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5409" w14:textId="144CEE52" w:rsidR="00CD33E1" w:rsidRPr="00F236C4" w:rsidRDefault="00DA26A4" w:rsidP="001A021F">
      <w:p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F236C4">
        <w:rPr>
          <w:rFonts w:ascii="Times New Roman" w:hAnsi="Times New Roman" w:cs="Times New Roman"/>
          <w:b/>
          <w:sz w:val="28"/>
          <w:szCs w:val="28"/>
          <w:lang w:eastAsia="cs-CZ"/>
        </w:rPr>
        <w:t>Smlouva o díl</w:t>
      </w:r>
      <w:r w:rsidR="00F72462" w:rsidRPr="00F236C4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o </w:t>
      </w:r>
      <w:r w:rsidR="00014816" w:rsidRPr="00F236C4">
        <w:rPr>
          <w:rFonts w:ascii="Times New Roman" w:hAnsi="Times New Roman" w:cs="Times New Roman"/>
          <w:b/>
          <w:sz w:val="28"/>
          <w:szCs w:val="28"/>
          <w:lang w:eastAsia="cs-CZ"/>
        </w:rPr>
        <w:t>a licenční smlouva</w:t>
      </w:r>
      <w:r w:rsidR="00F72462" w:rsidRPr="00F236C4">
        <w:rPr>
          <w:rFonts w:ascii="Times New Roman" w:hAnsi="Times New Roman" w:cs="Times New Roman"/>
          <w:b/>
          <w:sz w:val="28"/>
          <w:szCs w:val="28"/>
          <w:lang w:eastAsia="cs-CZ"/>
        </w:rPr>
        <w:br/>
      </w:r>
      <w:r w:rsidR="00BE5514" w:rsidRPr="00F236C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č. </w:t>
      </w:r>
      <w:sdt>
        <w:sdtPr>
          <w:rPr>
            <w:rFonts w:ascii="Times New Roman" w:hAnsi="Times New Roman" w:cs="Times New Roman"/>
            <w:b/>
            <w:sz w:val="24"/>
            <w:szCs w:val="24"/>
            <w:lang w:eastAsia="cs-CZ"/>
          </w:rPr>
          <w:id w:val="1115257157"/>
          <w:placeholder>
            <w:docPart w:val="DefaultPlaceholder_-1854013440"/>
          </w:placeholder>
        </w:sdtPr>
        <w:sdtEndPr/>
        <w:sdtContent>
          <w:r w:rsidR="00285C1F">
            <w:rPr>
              <w:rFonts w:ascii="Times New Roman" w:hAnsi="Times New Roman" w:cs="Times New Roman"/>
              <w:b/>
              <w:sz w:val="24"/>
              <w:szCs w:val="24"/>
              <w:lang w:eastAsia="cs-CZ"/>
            </w:rPr>
            <w:t>220921</w:t>
          </w:r>
        </w:sdtContent>
      </w:sdt>
    </w:p>
    <w:p w14:paraId="76ADD9DF" w14:textId="77777777" w:rsidR="008F7A95" w:rsidRPr="00F236C4" w:rsidRDefault="008F7A95" w:rsidP="001A021F">
      <w:pPr>
        <w:spacing w:before="120" w:after="12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DECEB46" w14:textId="77777777" w:rsidR="00BE5514" w:rsidRPr="00F236C4" w:rsidRDefault="00BE5514" w:rsidP="001412CB">
      <w:pPr>
        <w:pStyle w:val="Nadpis1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Smluvní strany</w:t>
      </w:r>
    </w:p>
    <w:p w14:paraId="150ACCFA" w14:textId="77777777" w:rsidR="00F72462" w:rsidRPr="00F236C4" w:rsidRDefault="00F72462" w:rsidP="001A021F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F236C4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Objednatel:</w:t>
      </w:r>
    </w:p>
    <w:p w14:paraId="5A663F8D" w14:textId="77777777" w:rsidR="00D17E15" w:rsidRPr="00F236C4" w:rsidRDefault="00D17E15" w:rsidP="001A021F">
      <w:pPr>
        <w:spacing w:before="120" w:after="120"/>
        <w:rPr>
          <w:rFonts w:ascii="Times New Roman" w:hAnsi="Times New Roman" w:cs="Times New Roman"/>
          <w:sz w:val="24"/>
          <w:szCs w:val="24"/>
          <w:highlight w:val="yellow"/>
        </w:rPr>
      </w:pPr>
      <w:r w:rsidRPr="00F236C4">
        <w:rPr>
          <w:rFonts w:ascii="Times New Roman" w:hAnsi="Times New Roman" w:cs="Times New Roman"/>
          <w:b/>
          <w:sz w:val="24"/>
          <w:szCs w:val="24"/>
        </w:rPr>
        <w:t>Národní muzeum</w:t>
      </w:r>
      <w:r w:rsidR="00BE1950" w:rsidRPr="00F236C4">
        <w:rPr>
          <w:rFonts w:ascii="Times New Roman" w:hAnsi="Times New Roman" w:cs="Times New Roman"/>
          <w:iCs/>
          <w:sz w:val="24"/>
          <w:szCs w:val="24"/>
        </w:rPr>
        <w:t>,</w:t>
      </w:r>
      <w:r w:rsidR="00F72462" w:rsidRPr="00F236C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236C4">
        <w:rPr>
          <w:rFonts w:ascii="Times New Roman" w:hAnsi="Times New Roman" w:cs="Times New Roman"/>
          <w:sz w:val="24"/>
          <w:szCs w:val="24"/>
        </w:rPr>
        <w:t>příspěvková organizace</w:t>
      </w:r>
    </w:p>
    <w:p w14:paraId="1FA0EEEC" w14:textId="154FCCAD" w:rsidR="00D17E15" w:rsidRPr="00F236C4" w:rsidRDefault="00BE5514" w:rsidP="001A021F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S</w:t>
      </w:r>
      <w:r w:rsidR="00D17E15" w:rsidRPr="00F236C4">
        <w:rPr>
          <w:rFonts w:ascii="Times New Roman" w:hAnsi="Times New Roman" w:cs="Times New Roman"/>
          <w:sz w:val="24"/>
          <w:szCs w:val="24"/>
        </w:rPr>
        <w:t>ídl</w:t>
      </w:r>
      <w:r w:rsidRPr="00F236C4">
        <w:rPr>
          <w:rFonts w:ascii="Times New Roman" w:hAnsi="Times New Roman" w:cs="Times New Roman"/>
          <w:sz w:val="24"/>
          <w:szCs w:val="24"/>
        </w:rPr>
        <w:t>o:</w:t>
      </w:r>
      <w:r w:rsidRPr="00F236C4">
        <w:rPr>
          <w:rFonts w:ascii="Times New Roman" w:hAnsi="Times New Roman" w:cs="Times New Roman"/>
          <w:sz w:val="24"/>
          <w:szCs w:val="24"/>
        </w:rPr>
        <w:tab/>
      </w:r>
      <w:r w:rsidRPr="00F236C4">
        <w:rPr>
          <w:rFonts w:ascii="Times New Roman" w:hAnsi="Times New Roman" w:cs="Times New Roman"/>
          <w:sz w:val="24"/>
          <w:szCs w:val="24"/>
        </w:rPr>
        <w:tab/>
      </w:r>
      <w:r w:rsidR="00D17E15" w:rsidRPr="00F236C4">
        <w:rPr>
          <w:rFonts w:ascii="Times New Roman" w:hAnsi="Times New Roman" w:cs="Times New Roman"/>
          <w:sz w:val="24"/>
          <w:szCs w:val="24"/>
        </w:rPr>
        <w:t xml:space="preserve">Václavské náměstí </w:t>
      </w:r>
      <w:r w:rsidR="00E04FB2" w:rsidRPr="00F236C4">
        <w:rPr>
          <w:rFonts w:ascii="Times New Roman" w:hAnsi="Times New Roman" w:cs="Times New Roman"/>
          <w:sz w:val="24"/>
          <w:szCs w:val="24"/>
        </w:rPr>
        <w:t>1700/</w:t>
      </w:r>
      <w:r w:rsidR="00D17E15" w:rsidRPr="00F236C4">
        <w:rPr>
          <w:rFonts w:ascii="Times New Roman" w:hAnsi="Times New Roman" w:cs="Times New Roman"/>
          <w:sz w:val="24"/>
          <w:szCs w:val="24"/>
        </w:rPr>
        <w:t>68, 1</w:t>
      </w:r>
      <w:r w:rsidR="00746462">
        <w:rPr>
          <w:rFonts w:ascii="Times New Roman" w:hAnsi="Times New Roman" w:cs="Times New Roman"/>
          <w:sz w:val="24"/>
          <w:szCs w:val="24"/>
        </w:rPr>
        <w:t>10 00</w:t>
      </w:r>
      <w:r w:rsidR="00D17E15" w:rsidRPr="00F236C4">
        <w:rPr>
          <w:rFonts w:ascii="Times New Roman" w:hAnsi="Times New Roman" w:cs="Times New Roman"/>
          <w:sz w:val="24"/>
          <w:szCs w:val="24"/>
        </w:rPr>
        <w:t xml:space="preserve"> Praha 1</w:t>
      </w:r>
      <w:r w:rsidR="00E04FB2" w:rsidRPr="00F236C4">
        <w:rPr>
          <w:rFonts w:ascii="Times New Roman" w:hAnsi="Times New Roman" w:cs="Times New Roman"/>
          <w:sz w:val="24"/>
          <w:szCs w:val="24"/>
        </w:rPr>
        <w:t>, Nové Město</w:t>
      </w:r>
    </w:p>
    <w:p w14:paraId="7BFAA062" w14:textId="0D580161" w:rsidR="00BE5514" w:rsidRPr="00F236C4" w:rsidRDefault="00D17E15" w:rsidP="00044ED2">
      <w:pPr>
        <w:tabs>
          <w:tab w:val="left" w:pos="708"/>
          <w:tab w:val="left" w:pos="1416"/>
          <w:tab w:val="left" w:pos="2124"/>
          <w:tab w:val="left" w:pos="3858"/>
          <w:tab w:val="left" w:pos="817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IČO:</w:t>
      </w:r>
      <w:r w:rsidR="00BE5514" w:rsidRPr="00F236C4">
        <w:rPr>
          <w:rFonts w:ascii="Times New Roman" w:hAnsi="Times New Roman" w:cs="Times New Roman"/>
          <w:sz w:val="24"/>
          <w:szCs w:val="24"/>
        </w:rPr>
        <w:tab/>
      </w:r>
      <w:r w:rsidR="00BE5514" w:rsidRPr="00F236C4">
        <w:rPr>
          <w:rFonts w:ascii="Times New Roman" w:hAnsi="Times New Roman" w:cs="Times New Roman"/>
          <w:sz w:val="24"/>
          <w:szCs w:val="24"/>
        </w:rPr>
        <w:tab/>
      </w:r>
      <w:r w:rsidRPr="00F236C4">
        <w:rPr>
          <w:rFonts w:ascii="Times New Roman" w:hAnsi="Times New Roman" w:cs="Times New Roman"/>
          <w:sz w:val="24"/>
          <w:szCs w:val="24"/>
        </w:rPr>
        <w:t>000</w:t>
      </w:r>
      <w:r w:rsidR="00BE5514" w:rsidRPr="00F236C4">
        <w:rPr>
          <w:rFonts w:ascii="Times New Roman" w:hAnsi="Times New Roman" w:cs="Times New Roman"/>
          <w:sz w:val="24"/>
          <w:szCs w:val="24"/>
        </w:rPr>
        <w:t xml:space="preserve"> </w:t>
      </w:r>
      <w:r w:rsidRPr="00F236C4">
        <w:rPr>
          <w:rFonts w:ascii="Times New Roman" w:hAnsi="Times New Roman" w:cs="Times New Roman"/>
          <w:sz w:val="24"/>
          <w:szCs w:val="24"/>
        </w:rPr>
        <w:t>23</w:t>
      </w:r>
      <w:r w:rsidR="00BE5514" w:rsidRPr="00F236C4">
        <w:rPr>
          <w:rFonts w:ascii="Times New Roman" w:hAnsi="Times New Roman" w:cs="Times New Roman"/>
          <w:sz w:val="24"/>
          <w:szCs w:val="24"/>
        </w:rPr>
        <w:t xml:space="preserve"> </w:t>
      </w:r>
      <w:r w:rsidRPr="00F236C4">
        <w:rPr>
          <w:rFonts w:ascii="Times New Roman" w:hAnsi="Times New Roman" w:cs="Times New Roman"/>
          <w:sz w:val="24"/>
          <w:szCs w:val="24"/>
        </w:rPr>
        <w:t>272</w:t>
      </w:r>
      <w:r w:rsidR="00D5120D" w:rsidRPr="00F236C4">
        <w:rPr>
          <w:rFonts w:ascii="Times New Roman" w:hAnsi="Times New Roman" w:cs="Times New Roman"/>
          <w:sz w:val="24"/>
          <w:szCs w:val="24"/>
        </w:rPr>
        <w:tab/>
      </w:r>
      <w:r w:rsidR="00044ED2" w:rsidRPr="00F236C4">
        <w:rPr>
          <w:rFonts w:ascii="Times New Roman" w:hAnsi="Times New Roman" w:cs="Times New Roman"/>
          <w:sz w:val="24"/>
          <w:szCs w:val="24"/>
        </w:rPr>
        <w:tab/>
      </w:r>
    </w:p>
    <w:p w14:paraId="58E7C8D6" w14:textId="0439A375" w:rsidR="00D17E15" w:rsidRPr="00F236C4" w:rsidRDefault="00D17E15" w:rsidP="00D717D8">
      <w:pPr>
        <w:tabs>
          <w:tab w:val="left" w:pos="708"/>
          <w:tab w:val="left" w:pos="1416"/>
          <w:tab w:val="left" w:pos="2124"/>
          <w:tab w:val="left" w:pos="5706"/>
        </w:tabs>
        <w:spacing w:before="120"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3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DIČ</w:t>
      </w:r>
      <w:r w:rsidR="00BE5514" w:rsidRPr="00F23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BE5514" w:rsidRPr="00F23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E5514" w:rsidRPr="00F23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3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CZ00023272</w:t>
      </w:r>
      <w:r w:rsidR="00D717D8" w:rsidRPr="00F23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49651387" w14:textId="7EC14806" w:rsidR="00BE1950" w:rsidRPr="00E140B8" w:rsidRDefault="00BE5514" w:rsidP="00E140B8">
      <w:pPr>
        <w:pStyle w:val="s15"/>
        <w:spacing w:before="90" w:beforeAutospacing="0" w:after="90" w:afterAutospacing="0"/>
        <w:ind w:left="1050" w:hanging="1050"/>
        <w:jc w:val="both"/>
        <w:rPr>
          <w:rFonts w:ascii="-webkit-standard" w:hAnsi="-webkit-standard"/>
          <w:color w:val="000000"/>
          <w:sz w:val="18"/>
          <w:szCs w:val="18"/>
        </w:rPr>
      </w:pPr>
      <w:r w:rsidRPr="00F236C4">
        <w:t>Zástupce:</w:t>
      </w:r>
      <w:r w:rsidRPr="00F236C4">
        <w:tab/>
      </w:r>
      <w:r w:rsidR="00A658DA" w:rsidRPr="00E140B8">
        <w:t xml:space="preserve">prof. PhDr. Michal Stehlík, Ph.D. </w:t>
      </w:r>
      <w:r w:rsidR="00E140B8" w:rsidRPr="00E140B8">
        <w:rPr>
          <w:color w:val="00000A"/>
        </w:rPr>
        <w:t>náměstek pro centrální sbírkotvornou a výstavní činnost</w:t>
      </w:r>
    </w:p>
    <w:p w14:paraId="45AAEB8C" w14:textId="77777777" w:rsidR="00F72462" w:rsidRPr="00F236C4" w:rsidRDefault="001A021F" w:rsidP="001A021F">
      <w:pPr>
        <w:spacing w:before="120" w:after="120"/>
        <w:rPr>
          <w:rFonts w:ascii="Times New Roman" w:hAnsi="Times New Roman" w:cs="Times New Roman"/>
          <w:sz w:val="24"/>
          <w:szCs w:val="24"/>
          <w:lang w:eastAsia="cs-CZ"/>
        </w:rPr>
      </w:pPr>
      <w:r w:rsidRPr="00F236C4">
        <w:rPr>
          <w:rFonts w:ascii="Times New Roman" w:hAnsi="Times New Roman" w:cs="Times New Roman"/>
          <w:sz w:val="24"/>
          <w:szCs w:val="24"/>
          <w:lang w:eastAsia="cs-CZ"/>
        </w:rPr>
        <w:t>(dále jen jako „</w:t>
      </w:r>
      <w:r w:rsidRPr="00F236C4">
        <w:rPr>
          <w:rFonts w:ascii="Times New Roman" w:hAnsi="Times New Roman" w:cs="Times New Roman"/>
          <w:sz w:val="24"/>
          <w:szCs w:val="24"/>
          <w:u w:val="single"/>
          <w:lang w:eastAsia="cs-CZ"/>
        </w:rPr>
        <w:t>Objednatel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“) </w:t>
      </w:r>
    </w:p>
    <w:p w14:paraId="491B3AF7" w14:textId="77777777" w:rsidR="001A021F" w:rsidRPr="00F236C4" w:rsidRDefault="001A021F" w:rsidP="001A021F">
      <w:pPr>
        <w:spacing w:before="120" w:after="12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4B1FF28" w14:textId="77777777" w:rsidR="00BE1950" w:rsidRPr="00F236C4" w:rsidRDefault="00BE1950" w:rsidP="001A021F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F236C4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Zhotovitel:</w:t>
      </w:r>
    </w:p>
    <w:sdt>
      <w:sdtPr>
        <w:rPr>
          <w:rFonts w:ascii="Times New Roman" w:hAnsi="Times New Roman" w:cs="Times New Roman"/>
          <w:snapToGrid w:val="0"/>
          <w:color w:val="000000"/>
          <w:sz w:val="24"/>
          <w:szCs w:val="24"/>
        </w:rPr>
        <w:id w:val="-676569612"/>
        <w:placeholder>
          <w:docPart w:val="D655A8F183A64E83A481BB6ABD34D386"/>
        </w:placeholder>
      </w:sdtPr>
      <w:sdtEndPr>
        <w:rPr>
          <w:b/>
        </w:rPr>
      </w:sdtEndPr>
      <w:sdtContent>
        <w:p w14:paraId="2B966AD0" w14:textId="77777777" w:rsidR="00D17E15" w:rsidRPr="00F236C4" w:rsidRDefault="00AF65F7" w:rsidP="001A021F">
          <w:pPr>
            <w:spacing w:before="120" w:after="120"/>
            <w:rPr>
              <w:rFonts w:ascii="Times New Roman" w:hAnsi="Times New Roman" w:cs="Times New Roman"/>
              <w:b/>
              <w:snapToGrid w:val="0"/>
              <w:color w:val="000000"/>
              <w:sz w:val="24"/>
              <w:szCs w:val="24"/>
            </w:rPr>
          </w:pPr>
          <w:r w:rsidRPr="00F236C4"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t>Ing.</w:t>
          </w:r>
          <w:r w:rsidR="00EA179D" w:rsidRPr="00F236C4"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t xml:space="preserve"> arch.</w:t>
          </w:r>
          <w:r w:rsidRPr="00F236C4"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t xml:space="preserve"> Daniel Kříž</w:t>
          </w:r>
        </w:p>
      </w:sdtContent>
    </w:sdt>
    <w:p w14:paraId="448C79C4" w14:textId="77777777" w:rsidR="00BE5514" w:rsidRPr="00F236C4" w:rsidRDefault="00BE5514" w:rsidP="00AF65F7">
      <w:pPr>
        <w:spacing w:before="120" w:after="120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F236C4">
        <w:rPr>
          <w:rFonts w:ascii="Times New Roman" w:hAnsi="Times New Roman" w:cs="Times New Roman"/>
          <w:snapToGrid w:val="0"/>
          <w:color w:val="000000"/>
          <w:sz w:val="24"/>
          <w:szCs w:val="24"/>
        </w:rPr>
        <w:t>Sídlo:</w:t>
      </w:r>
      <w:r w:rsidRPr="00F236C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F236C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sdt>
        <w:sdtPr>
          <w:rPr>
            <w:rFonts w:ascii="Times New Roman" w:hAnsi="Times New Roman" w:cs="Times New Roman"/>
            <w:snapToGrid w:val="0"/>
            <w:color w:val="000000"/>
            <w:sz w:val="24"/>
            <w:szCs w:val="24"/>
          </w:rPr>
          <w:id w:val="408581490"/>
          <w:placeholder>
            <w:docPart w:val="CACC6A41C54A4E3F99D585E185A9C9D5"/>
          </w:placeholder>
        </w:sdtPr>
        <w:sdtEndPr/>
        <w:sdtContent>
          <w:r w:rsidR="00AF65F7" w:rsidRPr="00F236C4"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t>Slavíkova 1379/20 130 00 Praha Žižkov</w:t>
          </w:r>
        </w:sdtContent>
      </w:sdt>
    </w:p>
    <w:p w14:paraId="5C2823A0" w14:textId="2ABE5B6B" w:rsidR="00BE5514" w:rsidRPr="00F236C4" w:rsidRDefault="00BE5514" w:rsidP="001A021F">
      <w:pPr>
        <w:spacing w:before="120" w:after="120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F236C4">
        <w:rPr>
          <w:rFonts w:ascii="Times New Roman" w:hAnsi="Times New Roman" w:cs="Times New Roman"/>
          <w:snapToGrid w:val="0"/>
          <w:color w:val="000000"/>
          <w:sz w:val="24"/>
          <w:szCs w:val="24"/>
        </w:rPr>
        <w:t>IČO:</w:t>
      </w:r>
      <w:r w:rsidRPr="00F236C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F236C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sdt>
        <w:sdtPr>
          <w:rPr>
            <w:rFonts w:ascii="Times New Roman" w:hAnsi="Times New Roman" w:cs="Times New Roman"/>
            <w:snapToGrid w:val="0"/>
            <w:color w:val="000000"/>
            <w:sz w:val="24"/>
            <w:szCs w:val="24"/>
          </w:rPr>
          <w:id w:val="-419718843"/>
          <w:placeholder>
            <w:docPart w:val="486332C38D7C4C02A63029CEA86BF308"/>
          </w:placeholder>
        </w:sdtPr>
        <w:sdtEndPr/>
        <w:sdtContent>
          <w:r w:rsidR="00F650AE">
            <w:rPr>
              <w:rFonts w:ascii="Times New Roman" w:hAnsi="Times New Roman" w:cs="Times New Roman"/>
              <w:sz w:val="24"/>
              <w:szCs w:val="24"/>
            </w:rPr>
            <w:t>67790861</w:t>
          </w:r>
        </w:sdtContent>
      </w:sdt>
    </w:p>
    <w:p w14:paraId="0AEB9FA6" w14:textId="269D4B15" w:rsidR="00BE5514" w:rsidRPr="00F236C4" w:rsidRDefault="00BE5514" w:rsidP="001A021F">
      <w:pPr>
        <w:spacing w:before="120" w:after="120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F236C4">
        <w:rPr>
          <w:rFonts w:ascii="Times New Roman" w:hAnsi="Times New Roman" w:cs="Times New Roman"/>
          <w:snapToGrid w:val="0"/>
          <w:color w:val="000000"/>
          <w:sz w:val="24"/>
          <w:szCs w:val="24"/>
        </w:rPr>
        <w:t>DIČ:</w:t>
      </w:r>
      <w:r w:rsidRPr="00F236C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F236C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sdt>
        <w:sdtPr>
          <w:rPr>
            <w:rFonts w:ascii="Times New Roman" w:hAnsi="Times New Roman" w:cs="Times New Roman"/>
            <w:snapToGrid w:val="0"/>
            <w:color w:val="000000"/>
            <w:sz w:val="24"/>
            <w:szCs w:val="24"/>
          </w:rPr>
          <w:id w:val="-893496909"/>
          <w:placeholder>
            <w:docPart w:val="121C52902E624FF886D98B1A4FDDD2F3"/>
          </w:placeholder>
        </w:sdtPr>
        <w:sdtEndPr/>
        <w:sdtContent>
          <w:r w:rsidR="00F650AE">
            <w:rPr>
              <w:rFonts w:ascii="Times New Roman" w:hAnsi="Times New Roman" w:cs="Times New Roman"/>
              <w:sz w:val="24"/>
              <w:szCs w:val="24"/>
            </w:rPr>
            <w:t>CZ110080043</w:t>
          </w:r>
        </w:sdtContent>
      </w:sdt>
    </w:p>
    <w:p w14:paraId="0C5853B6" w14:textId="2709121D" w:rsidR="00BE5514" w:rsidRPr="00F236C4" w:rsidRDefault="00BE5514" w:rsidP="001A021F">
      <w:pPr>
        <w:spacing w:before="120" w:after="120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F236C4">
        <w:rPr>
          <w:rFonts w:ascii="Times New Roman" w:hAnsi="Times New Roman" w:cs="Times New Roman"/>
          <w:snapToGrid w:val="0"/>
          <w:color w:val="000000"/>
          <w:sz w:val="24"/>
          <w:szCs w:val="24"/>
        </w:rPr>
        <w:t>Číslo účtu:</w:t>
      </w:r>
      <w:r w:rsidRPr="00F236C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sdt>
        <w:sdtPr>
          <w:rPr>
            <w:rFonts w:ascii="Times New Roman" w:hAnsi="Times New Roman" w:cs="Times New Roman"/>
            <w:snapToGrid w:val="0"/>
            <w:color w:val="000000"/>
            <w:sz w:val="24"/>
            <w:szCs w:val="24"/>
          </w:rPr>
          <w:id w:val="1277445037"/>
          <w:placeholder>
            <w:docPart w:val="16D13414F2DE497CBAD90346D70EBB4F"/>
          </w:placeholder>
        </w:sdtPr>
        <w:sdtEndPr/>
        <w:sdtContent>
          <w:proofErr w:type="spellStart"/>
          <w:r w:rsidR="003216C5">
            <w:rPr>
              <w:rFonts w:ascii="Times New Roman" w:hAnsi="Times New Roman" w:cs="Times New Roman"/>
              <w:sz w:val="24"/>
              <w:szCs w:val="24"/>
            </w:rPr>
            <w:t>xxxxxxxxx</w:t>
          </w:r>
          <w:proofErr w:type="spellEnd"/>
        </w:sdtContent>
      </w:sdt>
    </w:p>
    <w:p w14:paraId="3D336263" w14:textId="77777777" w:rsidR="001A021F" w:rsidRPr="00F236C4" w:rsidRDefault="001A021F" w:rsidP="001A021F">
      <w:pPr>
        <w:spacing w:before="120" w:after="120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F236C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(dále jen „Zhotovitel“) </w:t>
      </w:r>
    </w:p>
    <w:p w14:paraId="77525531" w14:textId="77777777" w:rsidR="001A021F" w:rsidRPr="00F236C4" w:rsidRDefault="001A021F" w:rsidP="001A021F">
      <w:pPr>
        <w:pStyle w:val="Nadpis1"/>
        <w:numPr>
          <w:ilvl w:val="0"/>
          <w:numId w:val="0"/>
        </w:numPr>
        <w:spacing w:before="120" w:after="120"/>
        <w:ind w:left="425" w:hanging="425"/>
        <w:rPr>
          <w:rFonts w:ascii="Times New Roman" w:hAnsi="Times New Roman" w:cs="Times New Roman"/>
          <w:snapToGrid w:val="0"/>
          <w:sz w:val="24"/>
          <w:szCs w:val="24"/>
        </w:rPr>
      </w:pPr>
    </w:p>
    <w:p w14:paraId="630125BF" w14:textId="77777777" w:rsidR="004E4F65" w:rsidRPr="00F236C4" w:rsidRDefault="00B12B1E" w:rsidP="001412CB">
      <w:pPr>
        <w:pStyle w:val="Nadpis1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napToGrid w:val="0"/>
          <w:sz w:val="24"/>
          <w:szCs w:val="24"/>
        </w:rPr>
      </w:pPr>
      <w:r w:rsidRPr="00F236C4">
        <w:rPr>
          <w:rFonts w:ascii="Times New Roman" w:hAnsi="Times New Roman" w:cs="Times New Roman"/>
          <w:snapToGrid w:val="0"/>
          <w:sz w:val="24"/>
          <w:szCs w:val="24"/>
        </w:rPr>
        <w:t>Úvodní ustanovení</w:t>
      </w:r>
    </w:p>
    <w:p w14:paraId="3E11EAE7" w14:textId="256F5848" w:rsidR="00FB0D3C" w:rsidRPr="00F236C4" w:rsidRDefault="00014816" w:rsidP="001A021F">
      <w:pPr>
        <w:spacing w:before="120" w:after="120"/>
        <w:ind w:left="0" w:firstLine="0"/>
        <w:rPr>
          <w:rFonts w:ascii="Times New Roman" w:hAnsi="Times New Roman" w:cs="Times New Roman"/>
          <w:sz w:val="24"/>
          <w:szCs w:val="24"/>
          <w:lang w:eastAsia="cs-CZ"/>
        </w:rPr>
      </w:pPr>
      <w:r w:rsidRPr="00F236C4">
        <w:rPr>
          <w:rFonts w:ascii="Times New Roman" w:hAnsi="Times New Roman" w:cs="Times New Roman"/>
          <w:sz w:val="24"/>
          <w:szCs w:val="24"/>
          <w:lang w:eastAsia="cs-CZ"/>
        </w:rPr>
        <w:t>Objednatel a Zhotovitel uzavírají na základě ustanovení § 2586 a násl. a § 2358 a násl. zákona č. 89/2012 Sb., občanský zákoník (dále jen „</w:t>
      </w:r>
      <w:r w:rsidR="00D4230D" w:rsidRPr="00F236C4">
        <w:rPr>
          <w:rFonts w:ascii="Times New Roman" w:hAnsi="Times New Roman" w:cs="Times New Roman"/>
          <w:sz w:val="24"/>
          <w:szCs w:val="24"/>
          <w:u w:val="single"/>
          <w:lang w:eastAsia="cs-CZ"/>
        </w:rPr>
        <w:t>Občanský zákoník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“) tuto smlouvu o dílo a licenční smlouvu (dále jen </w:t>
      </w:r>
      <w:r w:rsidRPr="00F236C4">
        <w:rPr>
          <w:rFonts w:ascii="Times New Roman" w:hAnsi="Times New Roman" w:cs="Times New Roman"/>
          <w:sz w:val="24"/>
          <w:szCs w:val="24"/>
          <w:u w:val="single"/>
          <w:lang w:eastAsia="cs-CZ"/>
        </w:rPr>
        <w:t>„Smlouva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>“), kterou se Zhotovi</w:t>
      </w:r>
      <w:r w:rsidR="00D4230D" w:rsidRPr="00F236C4">
        <w:rPr>
          <w:rFonts w:ascii="Times New Roman" w:hAnsi="Times New Roman" w:cs="Times New Roman"/>
          <w:sz w:val="24"/>
          <w:szCs w:val="24"/>
          <w:lang w:eastAsia="cs-CZ"/>
        </w:rPr>
        <w:t>tel zavazuje k provedení díla v 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rozsahu vymezeném v předmětu Smlouvy, a k poskytnutí licence, a Objednatel se zavazuje k jeho převzetí a k zaplacení sjednané ceny za jeho provedení a </w:t>
      </w:r>
      <w:r w:rsidR="009A12D7" w:rsidRPr="00F236C4">
        <w:rPr>
          <w:rFonts w:ascii="Times New Roman" w:hAnsi="Times New Roman" w:cs="Times New Roman"/>
          <w:sz w:val="24"/>
          <w:szCs w:val="24"/>
          <w:lang w:eastAsia="cs-CZ"/>
        </w:rPr>
        <w:t>licenční odměnu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za podmínek stanovených dále </w:t>
      </w:r>
      <w:r w:rsidR="009A12D7" w:rsidRPr="00F236C4">
        <w:rPr>
          <w:rFonts w:ascii="Times New Roman" w:hAnsi="Times New Roman" w:cs="Times New Roman"/>
          <w:sz w:val="24"/>
          <w:szCs w:val="24"/>
          <w:lang w:eastAsia="cs-CZ"/>
        </w:rPr>
        <w:t>v této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Smlouvě.</w:t>
      </w:r>
    </w:p>
    <w:p w14:paraId="3B9A9913" w14:textId="77777777" w:rsidR="00E04FB2" w:rsidRPr="00F236C4" w:rsidRDefault="00E04FB2" w:rsidP="001A021F">
      <w:pPr>
        <w:spacing w:before="120" w:after="12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F91FF6F" w14:textId="77777777" w:rsidR="00DA26A4" w:rsidRPr="00F236C4" w:rsidRDefault="00DA26A4" w:rsidP="001412CB">
      <w:pPr>
        <w:pStyle w:val="Nadpis1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bookmarkStart w:id="0" w:name="title2"/>
      <w:bookmarkEnd w:id="0"/>
      <w:r w:rsidRPr="00F236C4">
        <w:rPr>
          <w:rFonts w:ascii="Times New Roman" w:hAnsi="Times New Roman" w:cs="Times New Roman"/>
          <w:sz w:val="24"/>
          <w:szCs w:val="24"/>
        </w:rPr>
        <w:t>Předmět smlouvy</w:t>
      </w:r>
    </w:p>
    <w:p w14:paraId="6F00F08E" w14:textId="0E6E76FE" w:rsidR="001412CB" w:rsidRPr="00F236C4" w:rsidRDefault="0092377D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eastAsia="cs-CZ"/>
        </w:rPr>
      </w:pPr>
      <w:bookmarkStart w:id="1" w:name="_Hlk487205792"/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Předmětem </w:t>
      </w:r>
      <w:r w:rsidR="009A12D7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této 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Smlouvy je </w:t>
      </w:r>
      <w:r w:rsidR="00F25716" w:rsidRPr="00F236C4">
        <w:rPr>
          <w:rFonts w:ascii="Times New Roman" w:hAnsi="Times New Roman" w:cs="Times New Roman"/>
          <w:sz w:val="24"/>
          <w:szCs w:val="24"/>
          <w:lang w:eastAsia="cs-CZ"/>
        </w:rPr>
        <w:t>vypracování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komplexní architektonické studie </w:t>
      </w:r>
      <w:r w:rsidR="00323FAB" w:rsidRPr="00F236C4">
        <w:rPr>
          <w:rFonts w:ascii="Times New Roman" w:hAnsi="Times New Roman" w:cs="Times New Roman"/>
          <w:sz w:val="24"/>
          <w:szCs w:val="24"/>
          <w:lang w:eastAsia="cs-CZ"/>
        </w:rPr>
        <w:t>budovy</w:t>
      </w:r>
      <w:r w:rsidR="00811584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F25716" w:rsidRPr="00F236C4">
        <w:rPr>
          <w:rFonts w:ascii="Times New Roman" w:hAnsi="Times New Roman" w:cs="Times New Roman"/>
          <w:sz w:val="24"/>
          <w:szCs w:val="24"/>
          <w:lang w:eastAsia="cs-CZ"/>
        </w:rPr>
        <w:t>Národního muzea</w:t>
      </w:r>
      <w:r w:rsidR="00811584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Ahmeda </w:t>
      </w:r>
      <w:proofErr w:type="spellStart"/>
      <w:r w:rsidR="00811584" w:rsidRPr="00F236C4">
        <w:rPr>
          <w:rFonts w:ascii="Times New Roman" w:hAnsi="Times New Roman" w:cs="Times New Roman"/>
          <w:sz w:val="24"/>
          <w:szCs w:val="24"/>
          <w:lang w:eastAsia="cs-CZ"/>
        </w:rPr>
        <w:t>Zabany</w:t>
      </w:r>
      <w:proofErr w:type="spellEnd"/>
      <w:r w:rsidR="00811584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(AZNM) v</w:t>
      </w:r>
      <w:r w:rsidR="00060153" w:rsidRPr="00F236C4">
        <w:rPr>
          <w:rFonts w:ascii="Times New Roman" w:hAnsi="Times New Roman" w:cs="Times New Roman"/>
          <w:sz w:val="24"/>
          <w:szCs w:val="24"/>
          <w:lang w:eastAsia="cs-CZ"/>
        </w:rPr>
        <w:t> </w:t>
      </w:r>
      <w:proofErr w:type="spellStart"/>
      <w:r w:rsidR="00811584" w:rsidRPr="00F236C4">
        <w:rPr>
          <w:rFonts w:ascii="Times New Roman" w:hAnsi="Times New Roman" w:cs="Times New Roman"/>
          <w:sz w:val="24"/>
          <w:szCs w:val="24"/>
          <w:lang w:eastAsia="cs-CZ"/>
        </w:rPr>
        <w:t>Oranu</w:t>
      </w:r>
      <w:proofErr w:type="spellEnd"/>
      <w:r w:rsidR="00060153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(</w:t>
      </w:r>
      <w:r w:rsidR="00811584" w:rsidRPr="00F236C4">
        <w:rPr>
          <w:rFonts w:ascii="Times New Roman" w:hAnsi="Times New Roman" w:cs="Times New Roman"/>
          <w:sz w:val="24"/>
          <w:szCs w:val="24"/>
          <w:lang w:eastAsia="cs-CZ"/>
        </w:rPr>
        <w:t>Alžírsk</w:t>
      </w:r>
      <w:r w:rsidR="00060153" w:rsidRPr="00F236C4">
        <w:rPr>
          <w:rFonts w:ascii="Times New Roman" w:hAnsi="Times New Roman" w:cs="Times New Roman"/>
          <w:sz w:val="24"/>
          <w:szCs w:val="24"/>
          <w:lang w:eastAsia="cs-CZ"/>
        </w:rPr>
        <w:t>o)</w:t>
      </w:r>
      <w:r w:rsidR="00F25716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s</w:t>
      </w:r>
      <w:r w:rsidR="00811584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 přírodovědnými a společenskovědnými </w:t>
      </w:r>
      <w:r w:rsidR="00F25716" w:rsidRPr="00F236C4">
        <w:rPr>
          <w:rFonts w:ascii="Times New Roman" w:hAnsi="Times New Roman" w:cs="Times New Roman"/>
          <w:sz w:val="24"/>
          <w:szCs w:val="24"/>
          <w:lang w:eastAsia="cs-CZ"/>
        </w:rPr>
        <w:t>tématy</w:t>
      </w:r>
      <w:r w:rsidR="00060153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v podobě z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pracování </w:t>
      </w:r>
      <w:r w:rsidR="00D9089E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výtvarného a prostorového pohledu </w:t>
      </w:r>
      <w:r w:rsidR="00D9089E" w:rsidRPr="00F236C4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na podobu těchto stálých expozic</w:t>
      </w:r>
      <w:r w:rsidR="005038D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20749C" w:rsidRPr="00F236C4">
        <w:rPr>
          <w:rFonts w:ascii="Times New Roman" w:hAnsi="Times New Roman" w:cs="Times New Roman"/>
          <w:sz w:val="24"/>
          <w:szCs w:val="24"/>
          <w:lang w:eastAsia="cs-CZ"/>
        </w:rPr>
        <w:t>jakožto</w:t>
      </w:r>
      <w:r w:rsidR="007E4D7D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podklad</w:t>
      </w:r>
      <w:r w:rsidR="0020749C" w:rsidRPr="00F236C4">
        <w:rPr>
          <w:rFonts w:ascii="Times New Roman" w:hAnsi="Times New Roman" w:cs="Times New Roman"/>
          <w:sz w:val="24"/>
          <w:szCs w:val="24"/>
          <w:lang w:eastAsia="cs-CZ"/>
        </w:rPr>
        <w:t>u</w:t>
      </w:r>
      <w:r w:rsidR="007E4D7D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pro</w:t>
      </w:r>
      <w:r w:rsidR="00257FCB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navazující výkonové </w:t>
      </w:r>
      <w:r w:rsidR="005E2584" w:rsidRPr="00F236C4">
        <w:rPr>
          <w:rFonts w:ascii="Times New Roman" w:hAnsi="Times New Roman" w:cs="Times New Roman"/>
          <w:sz w:val="24"/>
          <w:szCs w:val="24"/>
          <w:lang w:eastAsia="cs-CZ"/>
        </w:rPr>
        <w:t>f</w:t>
      </w:r>
      <w:r w:rsidR="00257FCB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áze </w:t>
      </w:r>
      <w:r w:rsidR="005E2584" w:rsidRPr="00F236C4">
        <w:rPr>
          <w:rFonts w:ascii="Times New Roman" w:hAnsi="Times New Roman" w:cs="Times New Roman"/>
          <w:sz w:val="24"/>
          <w:szCs w:val="24"/>
        </w:rPr>
        <w:t>(</w:t>
      </w:r>
      <w:r w:rsidR="00CA69C6" w:rsidRPr="00F236C4">
        <w:rPr>
          <w:rFonts w:ascii="Times New Roman" w:hAnsi="Times New Roman" w:cs="Times New Roman"/>
          <w:sz w:val="24"/>
          <w:szCs w:val="24"/>
          <w:lang w:eastAsia="cs-CZ"/>
        </w:rPr>
        <w:t>zhotovení projektové dokumentace pro realizaci</w:t>
      </w:r>
      <w:r w:rsidR="00811584" w:rsidRPr="00F236C4">
        <w:rPr>
          <w:rFonts w:ascii="Times New Roman" w:hAnsi="Times New Roman" w:cs="Times New Roman"/>
          <w:sz w:val="24"/>
          <w:szCs w:val="24"/>
        </w:rPr>
        <w:t>)</w:t>
      </w:r>
      <w:r w:rsidR="00257FCB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8F3F54" w:rsidRPr="00F236C4">
        <w:rPr>
          <w:rFonts w:ascii="Times New Roman" w:hAnsi="Times New Roman" w:cs="Times New Roman"/>
          <w:sz w:val="24"/>
          <w:szCs w:val="24"/>
          <w:lang w:eastAsia="cs-CZ"/>
        </w:rPr>
        <w:t>(dále jen „</w:t>
      </w:r>
      <w:r w:rsidR="008F3F54" w:rsidRPr="00F236C4">
        <w:rPr>
          <w:rFonts w:ascii="Times New Roman" w:hAnsi="Times New Roman" w:cs="Times New Roman"/>
          <w:sz w:val="24"/>
          <w:szCs w:val="24"/>
          <w:u w:val="single"/>
          <w:lang w:eastAsia="cs-CZ"/>
        </w:rPr>
        <w:t>Dílo</w:t>
      </w:r>
      <w:r w:rsidR="008F3F54" w:rsidRPr="00F236C4">
        <w:rPr>
          <w:rFonts w:ascii="Times New Roman" w:hAnsi="Times New Roman" w:cs="Times New Roman"/>
          <w:sz w:val="24"/>
          <w:szCs w:val="24"/>
          <w:lang w:eastAsia="cs-CZ"/>
        </w:rPr>
        <w:t>“</w:t>
      </w:r>
      <w:r w:rsidR="00FE73F9" w:rsidRPr="00F236C4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5E2584" w:rsidRPr="00F236C4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FE73F9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a poskytnutí licence k Dílu.</w:t>
      </w:r>
      <w:bookmarkEnd w:id="1"/>
    </w:p>
    <w:p w14:paraId="12197060" w14:textId="77777777" w:rsidR="001412CB" w:rsidRPr="00F236C4" w:rsidRDefault="007C2415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F236C4">
        <w:rPr>
          <w:rFonts w:ascii="Times New Roman" w:hAnsi="Times New Roman" w:cs="Times New Roman"/>
          <w:sz w:val="24"/>
          <w:szCs w:val="24"/>
        </w:rPr>
        <w:t>Zhotovitel je povinen provést Dílo za podmínek uvedených v</w:t>
      </w:r>
      <w:r w:rsidR="009A12D7" w:rsidRPr="00F236C4">
        <w:rPr>
          <w:rFonts w:ascii="Times New Roman" w:hAnsi="Times New Roman" w:cs="Times New Roman"/>
          <w:sz w:val="24"/>
          <w:szCs w:val="24"/>
        </w:rPr>
        <w:t xml:space="preserve"> této</w:t>
      </w:r>
      <w:r w:rsidRPr="00F236C4">
        <w:rPr>
          <w:rFonts w:ascii="Times New Roman" w:hAnsi="Times New Roman" w:cs="Times New Roman"/>
          <w:sz w:val="24"/>
          <w:szCs w:val="24"/>
        </w:rPr>
        <w:t> Smlouvě a poskytnout Objednateli licenci k</w:t>
      </w:r>
      <w:r w:rsidR="009A12D7" w:rsidRPr="00F236C4">
        <w:rPr>
          <w:rFonts w:ascii="Times New Roman" w:hAnsi="Times New Roman" w:cs="Times New Roman"/>
          <w:sz w:val="24"/>
          <w:szCs w:val="24"/>
        </w:rPr>
        <w:t xml:space="preserve"> užití</w:t>
      </w:r>
      <w:r w:rsidRPr="00F236C4">
        <w:rPr>
          <w:rFonts w:ascii="Times New Roman" w:hAnsi="Times New Roman" w:cs="Times New Roman"/>
          <w:sz w:val="24"/>
          <w:szCs w:val="24"/>
        </w:rPr>
        <w:t> </w:t>
      </w:r>
      <w:r w:rsidR="009A12D7" w:rsidRPr="00F236C4">
        <w:rPr>
          <w:rFonts w:ascii="Times New Roman" w:hAnsi="Times New Roman" w:cs="Times New Roman"/>
          <w:sz w:val="24"/>
          <w:szCs w:val="24"/>
        </w:rPr>
        <w:t>Díla</w:t>
      </w:r>
      <w:r w:rsidRPr="00F236C4">
        <w:rPr>
          <w:rFonts w:ascii="Times New Roman" w:hAnsi="Times New Roman" w:cs="Times New Roman"/>
          <w:sz w:val="24"/>
          <w:szCs w:val="24"/>
        </w:rPr>
        <w:t>. Objednatel je povinen poskytnout Zhotoviteli při provádění Díla nezbytnou součinnost, řádně provedené Dílo převzít a zaplatit sjednanou cenu za provedení Díla</w:t>
      </w:r>
      <w:r w:rsidR="009A12D7" w:rsidRPr="00F236C4">
        <w:rPr>
          <w:rFonts w:ascii="Times New Roman" w:hAnsi="Times New Roman" w:cs="Times New Roman"/>
          <w:sz w:val="24"/>
          <w:szCs w:val="24"/>
        </w:rPr>
        <w:t xml:space="preserve"> a licenční odměnu</w:t>
      </w:r>
      <w:r w:rsidRPr="00F236C4">
        <w:rPr>
          <w:rFonts w:ascii="Times New Roman" w:hAnsi="Times New Roman" w:cs="Times New Roman"/>
          <w:sz w:val="24"/>
          <w:szCs w:val="24"/>
        </w:rPr>
        <w:t>.</w:t>
      </w:r>
    </w:p>
    <w:p w14:paraId="74F8BEDB" w14:textId="624DD316" w:rsidR="008F5A73" w:rsidRPr="00F236C4" w:rsidRDefault="004571E8" w:rsidP="008F5A73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F236C4">
        <w:rPr>
          <w:rFonts w:ascii="Times New Roman" w:hAnsi="Times New Roman" w:cs="Times New Roman"/>
          <w:sz w:val="24"/>
          <w:szCs w:val="24"/>
          <w:lang w:eastAsia="cs-CZ"/>
        </w:rPr>
        <w:t>Konkrétní požadavky na Dílo jsou blíže uvede</w:t>
      </w:r>
      <w:r w:rsidR="00257FCB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ny 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>Přílo</w:t>
      </w:r>
      <w:r w:rsidR="00165C93" w:rsidRPr="00F236C4">
        <w:rPr>
          <w:rFonts w:ascii="Times New Roman" w:hAnsi="Times New Roman" w:cs="Times New Roman"/>
          <w:sz w:val="24"/>
          <w:szCs w:val="24"/>
          <w:lang w:eastAsia="cs-CZ"/>
        </w:rPr>
        <w:t>ze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č. 1 Smlouvy</w:t>
      </w:r>
      <w:r w:rsidR="00E1705D" w:rsidRPr="00F236C4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8F5A73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5EA7CC01" w14:textId="46424817" w:rsidR="006A671B" w:rsidRPr="00F236C4" w:rsidRDefault="006A671B" w:rsidP="008F5A73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F236C4">
        <w:rPr>
          <w:rFonts w:ascii="Times New Roman" w:hAnsi="Times New Roman" w:cs="Times New Roman"/>
          <w:sz w:val="24"/>
          <w:szCs w:val="24"/>
          <w:lang w:eastAsia="cs-CZ"/>
        </w:rPr>
        <w:t>Dílo bude zpracováno v českém a francouzském jazyce.</w:t>
      </w:r>
    </w:p>
    <w:p w14:paraId="033D5EA0" w14:textId="77777777" w:rsidR="00257FCB" w:rsidRPr="00F236C4" w:rsidRDefault="00257FCB" w:rsidP="00257FCB">
      <w:pPr>
        <w:pStyle w:val="Odstavecseseznamem"/>
        <w:spacing w:before="120" w:after="120"/>
        <w:ind w:left="426" w:firstLine="0"/>
        <w:contextualSpacing w:val="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463D6D2" w14:textId="77777777" w:rsidR="005563D0" w:rsidRPr="00F236C4" w:rsidRDefault="009F7B85" w:rsidP="001412CB">
      <w:pPr>
        <w:pStyle w:val="Nadpis1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6535270E" w14:textId="77777777" w:rsidR="001412CB" w:rsidRPr="00F236C4" w:rsidRDefault="00487BEB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F236C4">
        <w:rPr>
          <w:rFonts w:ascii="Times New Roman" w:hAnsi="Times New Roman" w:cs="Times New Roman"/>
          <w:sz w:val="24"/>
          <w:szCs w:val="24"/>
        </w:rPr>
        <w:t>Objednatel je povinen při provádění Díla poskytovat Z</w:t>
      </w:r>
      <w:r w:rsidR="00B25C18" w:rsidRPr="00F236C4">
        <w:rPr>
          <w:rFonts w:ascii="Times New Roman" w:hAnsi="Times New Roman" w:cs="Times New Roman"/>
          <w:sz w:val="24"/>
          <w:szCs w:val="24"/>
        </w:rPr>
        <w:t>hotovi</w:t>
      </w:r>
      <w:r w:rsidRPr="00F236C4">
        <w:rPr>
          <w:rFonts w:ascii="Times New Roman" w:hAnsi="Times New Roman" w:cs="Times New Roman"/>
          <w:sz w:val="24"/>
          <w:szCs w:val="24"/>
        </w:rPr>
        <w:t>teli všechny relevantní podklady a informace, které budou v rozsahu jeho možností a odborných kompetencí, v dohodnutých termínech a jinak bez zbytečného odkladu.</w:t>
      </w:r>
    </w:p>
    <w:p w14:paraId="43284317" w14:textId="77777777" w:rsidR="001412CB" w:rsidRPr="00F236C4" w:rsidRDefault="00551633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F236C4">
        <w:rPr>
          <w:rFonts w:ascii="Times New Roman" w:hAnsi="Times New Roman" w:cs="Times New Roman"/>
          <w:sz w:val="24"/>
          <w:szCs w:val="24"/>
          <w:lang w:eastAsia="cs-CZ"/>
        </w:rPr>
        <w:t>Zhotovitel je povinen při provádění Díla postupovat s odbornou péčí, podle svých nejlepších znalostí a schopností, sledovat a chránit oprávněné zájmy Objednatele a postupovat v souladu s jeho pokyny nebo s pokyny jím pověřených osob.</w:t>
      </w:r>
    </w:p>
    <w:p w14:paraId="4BAC2EB9" w14:textId="77777777" w:rsidR="001412CB" w:rsidRPr="00F236C4" w:rsidRDefault="00F73856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Zhotovitel je povinen provést </w:t>
      </w:r>
      <w:r w:rsidR="009F7B85" w:rsidRPr="00F236C4">
        <w:rPr>
          <w:rFonts w:ascii="Times New Roman" w:hAnsi="Times New Roman" w:cs="Times New Roman"/>
          <w:sz w:val="24"/>
          <w:szCs w:val="24"/>
          <w:lang w:eastAsia="cs-CZ"/>
        </w:rPr>
        <w:t>Dílo řádně a včas,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7363C0" w:rsidRPr="00F236C4">
        <w:rPr>
          <w:rFonts w:ascii="Times New Roman" w:hAnsi="Times New Roman" w:cs="Times New Roman"/>
          <w:sz w:val="24"/>
          <w:szCs w:val="24"/>
          <w:lang w:eastAsia="cs-CZ"/>
        </w:rPr>
        <w:t>tj. v níže stanoveném termínu a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9F7B85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bez </w:t>
      </w:r>
      <w:r w:rsidR="006809BF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jakýchkoli </w:t>
      </w:r>
      <w:r w:rsidR="009F7B85" w:rsidRPr="00F236C4">
        <w:rPr>
          <w:rFonts w:ascii="Times New Roman" w:hAnsi="Times New Roman" w:cs="Times New Roman"/>
          <w:sz w:val="24"/>
          <w:szCs w:val="24"/>
          <w:lang w:eastAsia="cs-CZ"/>
        </w:rPr>
        <w:t>faktických a právních vad.</w:t>
      </w:r>
    </w:p>
    <w:p w14:paraId="27895DE1" w14:textId="7713AC41" w:rsidR="001412CB" w:rsidRPr="00F236C4" w:rsidRDefault="000F7F33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Zhotovitel je povinen provést Dílo do </w:t>
      </w:r>
      <w:sdt>
        <w:sdtPr>
          <w:rPr>
            <w:rFonts w:ascii="Times New Roman" w:hAnsi="Times New Roman" w:cs="Times New Roman"/>
            <w:sz w:val="24"/>
            <w:szCs w:val="24"/>
            <w:lang w:eastAsia="cs-CZ"/>
          </w:rPr>
          <w:id w:val="-2111122326"/>
          <w:placeholder>
            <w:docPart w:val="0B538FA767C04A229D05F68491C87EE3"/>
          </w:placeholder>
          <w:date w:fullDate="2022-12-31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BD0722" w:rsidRPr="00F236C4">
            <w:rPr>
              <w:rFonts w:ascii="Times New Roman" w:hAnsi="Times New Roman" w:cs="Times New Roman"/>
              <w:sz w:val="24"/>
              <w:szCs w:val="24"/>
              <w:lang w:eastAsia="cs-CZ"/>
            </w:rPr>
            <w:t>3</w:t>
          </w:r>
          <w:r w:rsidR="00E140B8">
            <w:rPr>
              <w:rFonts w:ascii="Times New Roman" w:hAnsi="Times New Roman" w:cs="Times New Roman"/>
              <w:sz w:val="24"/>
              <w:szCs w:val="24"/>
              <w:lang w:eastAsia="cs-CZ"/>
            </w:rPr>
            <w:t>1</w:t>
          </w:r>
          <w:r w:rsidR="00BD0722" w:rsidRPr="00F236C4">
            <w:rPr>
              <w:rFonts w:ascii="Times New Roman" w:hAnsi="Times New Roman" w:cs="Times New Roman"/>
              <w:sz w:val="24"/>
              <w:szCs w:val="24"/>
              <w:lang w:eastAsia="cs-CZ"/>
            </w:rPr>
            <w:t xml:space="preserve">. </w:t>
          </w:r>
          <w:r w:rsidR="00E140B8">
            <w:rPr>
              <w:rFonts w:ascii="Times New Roman" w:hAnsi="Times New Roman" w:cs="Times New Roman"/>
              <w:sz w:val="24"/>
              <w:szCs w:val="24"/>
              <w:lang w:eastAsia="cs-CZ"/>
            </w:rPr>
            <w:t>prosince</w:t>
          </w:r>
          <w:r w:rsidR="00BD0722" w:rsidRPr="00F236C4">
            <w:rPr>
              <w:rFonts w:ascii="Times New Roman" w:hAnsi="Times New Roman" w:cs="Times New Roman"/>
              <w:sz w:val="24"/>
              <w:szCs w:val="24"/>
              <w:lang w:eastAsia="cs-CZ"/>
            </w:rPr>
            <w:t xml:space="preserve"> 2022</w:t>
          </w:r>
        </w:sdtContent>
      </w:sdt>
    </w:p>
    <w:p w14:paraId="5BE33F14" w14:textId="70629B75" w:rsidR="001412CB" w:rsidRPr="00F236C4" w:rsidRDefault="00F73856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Objednatel je povinen převzít </w:t>
      </w:r>
      <w:r w:rsidR="009F7B85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Dílo, 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>které je provedeno řádně a včas.</w:t>
      </w:r>
      <w:r w:rsidR="009F7B85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O odevzdání a převzetí </w:t>
      </w:r>
      <w:r w:rsidR="006809BF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řádně provedeného </w:t>
      </w:r>
      <w:r w:rsidR="009F7B85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Díla </w:t>
      </w:r>
      <w:proofErr w:type="gramStart"/>
      <w:r w:rsidR="009F7B85" w:rsidRPr="00F236C4">
        <w:rPr>
          <w:rFonts w:ascii="Times New Roman" w:hAnsi="Times New Roman" w:cs="Times New Roman"/>
          <w:sz w:val="24"/>
          <w:szCs w:val="24"/>
          <w:lang w:eastAsia="cs-CZ"/>
        </w:rPr>
        <w:t>sepíši</w:t>
      </w:r>
      <w:proofErr w:type="gramEnd"/>
      <w:r w:rsidR="009F7B85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smluvní strany 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>Předávací protokol</w:t>
      </w:r>
      <w:r w:rsidR="000F7F33" w:rsidRPr="00F236C4">
        <w:rPr>
          <w:rFonts w:ascii="Times New Roman" w:hAnsi="Times New Roman" w:cs="Times New Roman"/>
          <w:sz w:val="24"/>
          <w:szCs w:val="24"/>
          <w:lang w:eastAsia="cs-CZ"/>
        </w:rPr>
        <w:t>. Dnem uvedeným na Předávacím protokolu bez výhrad se Dílo považuje za řádně provedené</w:t>
      </w:r>
      <w:r w:rsidR="00B96355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a převzaté</w:t>
      </w:r>
      <w:r w:rsidR="000F7F33" w:rsidRPr="00F236C4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7F7C0E7" w14:textId="77777777" w:rsidR="00560E43" w:rsidRPr="00F236C4" w:rsidRDefault="00B93D19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eastAsia="cs-CZ"/>
        </w:rPr>
      </w:pPr>
      <w:bookmarkStart w:id="2" w:name="_Ref486936536"/>
      <w:r w:rsidRPr="00F236C4">
        <w:rPr>
          <w:rFonts w:ascii="Times New Roman" w:hAnsi="Times New Roman" w:cs="Times New Roman"/>
          <w:sz w:val="24"/>
          <w:szCs w:val="24"/>
          <w:lang w:eastAsia="cs-CZ"/>
        </w:rPr>
        <w:t>Zhotovitel odpovídá za vady Díla podle příslušných ustanovení Občanského zákoníku a dalších právních předpisů. Pokud</w:t>
      </w:r>
      <w:r w:rsidR="00F73856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Dílo obsahuje vady při jeho odevzdání, </w:t>
      </w:r>
      <w:proofErr w:type="gramStart"/>
      <w:r w:rsidR="00F73856" w:rsidRPr="00F236C4">
        <w:rPr>
          <w:rFonts w:ascii="Times New Roman" w:hAnsi="Times New Roman" w:cs="Times New Roman"/>
          <w:sz w:val="24"/>
          <w:szCs w:val="24"/>
          <w:lang w:eastAsia="cs-CZ"/>
        </w:rPr>
        <w:t>sepíší</w:t>
      </w:r>
      <w:proofErr w:type="gramEnd"/>
      <w:r w:rsidR="00F73856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smluvní strany Předávací protokol</w:t>
      </w:r>
      <w:r w:rsidR="000F7F33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s výhradou</w:t>
      </w:r>
      <w:r w:rsidR="00F73856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, ve kterém </w:t>
      </w:r>
      <w:r w:rsidR="000F7F33" w:rsidRPr="00F236C4">
        <w:rPr>
          <w:rFonts w:ascii="Times New Roman" w:hAnsi="Times New Roman" w:cs="Times New Roman"/>
          <w:sz w:val="24"/>
          <w:szCs w:val="24"/>
          <w:lang w:eastAsia="cs-CZ"/>
        </w:rPr>
        <w:t>Objednatel uvede vady Díla. Při sepsání Předávacího protokolu s výhradou Objednatel Dílo nepřevezme a Dílo se nepovažuje za řádně provedené</w:t>
      </w:r>
      <w:r w:rsidR="00B96355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a převzaté</w:t>
      </w:r>
      <w:r w:rsidR="000F7F33" w:rsidRPr="00F236C4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0567A2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V takovém případě je Zhotovitel povinen odstranit vady bez zbytečného odkladu, nejpozději však do </w:t>
      </w:r>
      <w:r w:rsidR="001415D3" w:rsidRPr="00F236C4">
        <w:rPr>
          <w:rFonts w:ascii="Times New Roman" w:hAnsi="Times New Roman" w:cs="Times New Roman"/>
          <w:sz w:val="24"/>
          <w:szCs w:val="24"/>
          <w:lang w:eastAsia="cs-CZ"/>
        </w:rPr>
        <w:t>pěti</w:t>
      </w:r>
      <w:r w:rsidR="000567A2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412CB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(5) </w:t>
      </w:r>
      <w:r w:rsidR="000567A2" w:rsidRPr="00F236C4">
        <w:rPr>
          <w:rFonts w:ascii="Times New Roman" w:hAnsi="Times New Roman" w:cs="Times New Roman"/>
          <w:sz w:val="24"/>
          <w:szCs w:val="24"/>
          <w:lang w:eastAsia="cs-CZ"/>
        </w:rPr>
        <w:t>pracovních dní ode dne sepsání Předávacího protokolu s výhradou. Smluvní strany jsou s přihlédnutím k okolnostem vytýkaných vad oprávněny písemně stanovit odlišný termín k</w:t>
      </w:r>
      <w:r w:rsidR="00862FD7" w:rsidRPr="00F236C4">
        <w:rPr>
          <w:rFonts w:ascii="Times New Roman" w:hAnsi="Times New Roman" w:cs="Times New Roman"/>
          <w:sz w:val="24"/>
          <w:szCs w:val="24"/>
          <w:lang w:eastAsia="cs-CZ"/>
        </w:rPr>
        <w:t> jejich</w:t>
      </w:r>
      <w:r w:rsidR="000567A2" w:rsidRPr="00F236C4">
        <w:rPr>
          <w:rFonts w:ascii="Times New Roman" w:hAnsi="Times New Roman" w:cs="Times New Roman"/>
          <w:sz w:val="24"/>
          <w:szCs w:val="24"/>
          <w:lang w:eastAsia="cs-CZ"/>
        </w:rPr>
        <w:t> odstranění.</w:t>
      </w:r>
      <w:bookmarkEnd w:id="2"/>
      <w:r w:rsidR="00560E43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36B02134" w14:textId="77777777" w:rsidR="001412CB" w:rsidRPr="00F236C4" w:rsidRDefault="00560E43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eastAsia="cs-CZ"/>
        </w:rPr>
      </w:pPr>
      <w:bookmarkStart w:id="3" w:name="_Hlk487214219"/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Objednatel není povinen Dílo převzít, dokud Zhotovitel zcela neodstraní vady Díla vytknuté v Předávacím protokolu s výhradou. </w:t>
      </w:r>
      <w:r w:rsidR="005879A6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Skutečnost, že Dílo je po odstranění vad vytknutých Objednatelem v Předávacím protokolu s výhradou provedeno řádně, stvrdí smluvní strany podpisem Předávacího protokolu bez výhrad. 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Není-li Dílo předáno, nepovažuje se za </w:t>
      </w:r>
      <w:r w:rsidR="00C8021C" w:rsidRPr="00F236C4">
        <w:rPr>
          <w:rFonts w:ascii="Times New Roman" w:hAnsi="Times New Roman" w:cs="Times New Roman"/>
          <w:sz w:val="24"/>
          <w:szCs w:val="24"/>
          <w:lang w:eastAsia="cs-CZ"/>
        </w:rPr>
        <w:t>provedené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>.</w:t>
      </w:r>
      <w:bookmarkEnd w:id="3"/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</w:p>
    <w:p w14:paraId="1DF6A614" w14:textId="2398D2CB" w:rsidR="001412CB" w:rsidRPr="00F236C4" w:rsidRDefault="000F7F33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F236C4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Zhotovitel je povinen Objednateli předat Dílo v sídle Objednatele.</w:t>
      </w:r>
    </w:p>
    <w:p w14:paraId="1A4E0D1B" w14:textId="77777777" w:rsidR="001412CB" w:rsidRPr="00F236C4" w:rsidRDefault="00F824BA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Zhotovitel neodpovídá za vady Díla, které jsou způsobeny plněním pokynů Objednatele, a to za předpokladu, že Objednatele na jejich nevhodnost </w:t>
      </w:r>
      <w:r w:rsidR="00B96355"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předem </w:t>
      </w:r>
      <w:r w:rsidRPr="00F236C4">
        <w:rPr>
          <w:rFonts w:ascii="Times New Roman" w:hAnsi="Times New Roman" w:cs="Times New Roman"/>
          <w:sz w:val="24"/>
          <w:szCs w:val="24"/>
          <w:lang w:eastAsia="cs-CZ"/>
        </w:rPr>
        <w:t>písemně upozornil a Objednatel i přes toto upozornění na plnění takových pokynů písemně trval.</w:t>
      </w:r>
    </w:p>
    <w:p w14:paraId="3F59955B" w14:textId="11F2DBFB" w:rsidR="001412CB" w:rsidRPr="00F236C4" w:rsidRDefault="006E4116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F236C4">
        <w:rPr>
          <w:rFonts w:ascii="Times New Roman" w:hAnsi="Times New Roman" w:cs="Times New Roman"/>
          <w:sz w:val="24"/>
          <w:szCs w:val="24"/>
          <w:lang w:eastAsia="cs-CZ"/>
        </w:rPr>
        <w:t xml:space="preserve">Zhotovitel je dále povinen respektovat požadavky Objednatele vztahující se k ochraně vystavovaných sbírkových předmětů, případně dalších originálních předmětů, jiného majetku, budov a osob. </w:t>
      </w:r>
    </w:p>
    <w:p w14:paraId="6F1160C4" w14:textId="77777777" w:rsidR="00341008" w:rsidRPr="00F236C4" w:rsidRDefault="00341008" w:rsidP="001A021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08BA2BB4" w14:textId="77777777" w:rsidR="00341008" w:rsidRPr="00F236C4" w:rsidRDefault="00341008" w:rsidP="001412CB">
      <w:pPr>
        <w:pStyle w:val="Nadpis1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Součinnost smluvních stran</w:t>
      </w:r>
    </w:p>
    <w:p w14:paraId="692B4C77" w14:textId="77777777" w:rsidR="001412CB" w:rsidRPr="00F236C4" w:rsidRDefault="00394155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Smluvní strany jsou</w:t>
      </w:r>
      <w:r w:rsidR="009A12D7" w:rsidRPr="00F236C4">
        <w:rPr>
          <w:rFonts w:ascii="Times New Roman" w:hAnsi="Times New Roman" w:cs="Times New Roman"/>
          <w:sz w:val="24"/>
          <w:szCs w:val="24"/>
        </w:rPr>
        <w:t xml:space="preserve"> při realizaci D</w:t>
      </w:r>
      <w:r w:rsidRPr="00F236C4">
        <w:rPr>
          <w:rFonts w:ascii="Times New Roman" w:hAnsi="Times New Roman" w:cs="Times New Roman"/>
          <w:sz w:val="24"/>
          <w:szCs w:val="24"/>
        </w:rPr>
        <w:t xml:space="preserve">íla povinny postupovat ve vzájemné součinnosti tak, aby Dílo bylo realizováno za podmínek </w:t>
      </w:r>
      <w:r w:rsidR="009A12D7" w:rsidRPr="00F236C4">
        <w:rPr>
          <w:rFonts w:ascii="Times New Roman" w:hAnsi="Times New Roman" w:cs="Times New Roman"/>
          <w:sz w:val="24"/>
          <w:szCs w:val="24"/>
        </w:rPr>
        <w:t xml:space="preserve">této </w:t>
      </w:r>
      <w:r w:rsidRPr="00F236C4">
        <w:rPr>
          <w:rFonts w:ascii="Times New Roman" w:hAnsi="Times New Roman" w:cs="Times New Roman"/>
          <w:sz w:val="24"/>
          <w:szCs w:val="24"/>
        </w:rPr>
        <w:t>Smlouvy.</w:t>
      </w:r>
    </w:p>
    <w:p w14:paraId="3316E645" w14:textId="6B6E8F06" w:rsidR="00A664A0" w:rsidRPr="00E140B8" w:rsidRDefault="00394155" w:rsidP="00E140B8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Každá smluvní strana je povinna reagovat na podnět druhé smluvní strany podle okolností každého jednotlivého případu buď ihned či bez zbytečného odkladu, nejpozději však do tří pracovních dní.</w:t>
      </w:r>
    </w:p>
    <w:p w14:paraId="0FD3EAF2" w14:textId="77777777" w:rsidR="00341008" w:rsidRPr="00F236C4" w:rsidRDefault="00341008" w:rsidP="001A021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FE8EF0D" w14:textId="77777777" w:rsidR="00341008" w:rsidRPr="00F236C4" w:rsidRDefault="00341008" w:rsidP="0084650B">
      <w:pPr>
        <w:pStyle w:val="Nadpis1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Licenční ujednání</w:t>
      </w:r>
    </w:p>
    <w:p w14:paraId="362794D9" w14:textId="1A866FDB" w:rsidR="0084650B" w:rsidRPr="00F236C4" w:rsidRDefault="00D4230D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Převzetím řádně provedeného Díla a zaplacením odměny podle této Smlouvy Objednatel nabývá právo Dílo užít ve smyslu § 12 zákona č. 121/2000 Sb., autorský zákon, ve znění pozdějších předpis</w:t>
      </w:r>
      <w:r w:rsidR="00031011" w:rsidRPr="00F236C4">
        <w:rPr>
          <w:rFonts w:ascii="Times New Roman" w:hAnsi="Times New Roman" w:cs="Times New Roman"/>
          <w:sz w:val="24"/>
          <w:szCs w:val="24"/>
        </w:rPr>
        <w:t>ů</w:t>
      </w:r>
      <w:r w:rsidRPr="00F236C4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F236C4">
        <w:rPr>
          <w:rFonts w:ascii="Times New Roman" w:hAnsi="Times New Roman" w:cs="Times New Roman"/>
          <w:sz w:val="24"/>
          <w:szCs w:val="24"/>
          <w:u w:val="single"/>
        </w:rPr>
        <w:t>Autorský zákon</w:t>
      </w:r>
      <w:r w:rsidRPr="00F236C4">
        <w:rPr>
          <w:rFonts w:ascii="Times New Roman" w:hAnsi="Times New Roman" w:cs="Times New Roman"/>
          <w:sz w:val="24"/>
          <w:szCs w:val="24"/>
        </w:rPr>
        <w:t>“). Za tímto účelem v souladu s § 61 Autorského zákona poskytuje Zhotovitel Objednateli licenci za těchto podmínek:</w:t>
      </w:r>
    </w:p>
    <w:p w14:paraId="27861B7B" w14:textId="77777777" w:rsidR="0084650B" w:rsidRPr="00F236C4" w:rsidRDefault="00D4230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Objednatel je oprávněn Dílo užít zejména pro účely vyplývající z této Smlouvy, nebo pro takové, které s těmito účely souvisejí</w:t>
      </w:r>
      <w:r w:rsidR="00E53F4B" w:rsidRPr="00F236C4">
        <w:rPr>
          <w:rFonts w:ascii="Times New Roman" w:hAnsi="Times New Roman" w:cs="Times New Roman"/>
          <w:sz w:val="24"/>
          <w:szCs w:val="24"/>
        </w:rPr>
        <w:t>,</w:t>
      </w:r>
      <w:r w:rsidR="00740D92" w:rsidRPr="00F236C4">
        <w:rPr>
          <w:rFonts w:ascii="Times New Roman" w:hAnsi="Times New Roman" w:cs="Times New Roman"/>
          <w:sz w:val="24"/>
          <w:szCs w:val="24"/>
        </w:rPr>
        <w:t xml:space="preserve"> a to všemi způsoby užití,</w:t>
      </w:r>
    </w:p>
    <w:p w14:paraId="5ED8FE92" w14:textId="5BEC6DA5" w:rsidR="0084650B" w:rsidRPr="00F236C4" w:rsidRDefault="00D4230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Objednatel je oprávněn vykonávat veškerá práva vyplývající z práva dílo užít</w:t>
      </w:r>
      <w:r w:rsidR="005879A6" w:rsidRPr="00F236C4">
        <w:rPr>
          <w:rFonts w:ascii="Times New Roman" w:hAnsi="Times New Roman" w:cs="Times New Roman"/>
          <w:sz w:val="24"/>
          <w:szCs w:val="24"/>
        </w:rPr>
        <w:t>, zejm. v rozsahu a způsoby vymezenými</w:t>
      </w:r>
      <w:r w:rsidRPr="00F236C4">
        <w:rPr>
          <w:rFonts w:ascii="Times New Roman" w:hAnsi="Times New Roman" w:cs="Times New Roman"/>
          <w:sz w:val="24"/>
          <w:szCs w:val="24"/>
        </w:rPr>
        <w:t xml:space="preserve"> podle § 12 o</w:t>
      </w:r>
      <w:r w:rsidR="00082FC7" w:rsidRPr="00F236C4">
        <w:rPr>
          <w:rFonts w:ascii="Times New Roman" w:hAnsi="Times New Roman" w:cs="Times New Roman"/>
          <w:sz w:val="24"/>
          <w:szCs w:val="24"/>
        </w:rPr>
        <w:t xml:space="preserve">dstavce </w:t>
      </w:r>
      <w:proofErr w:type="gramStart"/>
      <w:r w:rsidR="00082FC7" w:rsidRPr="00F236C4">
        <w:rPr>
          <w:rFonts w:ascii="Times New Roman" w:hAnsi="Times New Roman" w:cs="Times New Roman"/>
          <w:sz w:val="24"/>
          <w:szCs w:val="24"/>
        </w:rPr>
        <w:t>4  Autorského</w:t>
      </w:r>
      <w:proofErr w:type="gramEnd"/>
      <w:r w:rsidR="00082FC7" w:rsidRPr="00F236C4">
        <w:rPr>
          <w:rFonts w:ascii="Times New Roman" w:hAnsi="Times New Roman" w:cs="Times New Roman"/>
          <w:sz w:val="24"/>
          <w:szCs w:val="24"/>
        </w:rPr>
        <w:t xml:space="preserve"> zákona.</w:t>
      </w:r>
      <w:r w:rsidRPr="00F236C4">
        <w:rPr>
          <w:rFonts w:ascii="Times New Roman" w:hAnsi="Times New Roman" w:cs="Times New Roman"/>
          <w:sz w:val="24"/>
          <w:szCs w:val="24"/>
        </w:rPr>
        <w:t xml:space="preserve"> Objednatel však zároveň není povinen licenci využít</w:t>
      </w:r>
      <w:r w:rsidR="00161DF7" w:rsidRPr="00F236C4">
        <w:rPr>
          <w:rFonts w:ascii="Times New Roman" w:hAnsi="Times New Roman" w:cs="Times New Roman"/>
          <w:sz w:val="24"/>
          <w:szCs w:val="24"/>
        </w:rPr>
        <w:t>,</w:t>
      </w:r>
    </w:p>
    <w:p w14:paraId="45AB0C6B" w14:textId="77777777" w:rsidR="0084650B" w:rsidRPr="00F236C4" w:rsidRDefault="00E53F4B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 xml:space="preserve">Objednatel je oprávněn </w:t>
      </w:r>
      <w:r w:rsidR="00740D92" w:rsidRPr="00F236C4">
        <w:rPr>
          <w:rFonts w:ascii="Times New Roman" w:hAnsi="Times New Roman" w:cs="Times New Roman"/>
          <w:sz w:val="24"/>
          <w:szCs w:val="24"/>
        </w:rPr>
        <w:t xml:space="preserve">Dílo či jeho část užít </w:t>
      </w:r>
      <w:r w:rsidRPr="00F236C4">
        <w:rPr>
          <w:rFonts w:ascii="Times New Roman" w:hAnsi="Times New Roman" w:cs="Times New Roman"/>
          <w:sz w:val="24"/>
          <w:szCs w:val="24"/>
        </w:rPr>
        <w:t>v neomezeném rozsahu</w:t>
      </w:r>
      <w:r w:rsidR="00740D92" w:rsidRPr="00F236C4">
        <w:rPr>
          <w:rFonts w:ascii="Times New Roman" w:hAnsi="Times New Roman" w:cs="Times New Roman"/>
          <w:sz w:val="24"/>
          <w:szCs w:val="24"/>
        </w:rPr>
        <w:t>, zejména je</w:t>
      </w:r>
      <w:r w:rsidRPr="00F236C4">
        <w:rPr>
          <w:rFonts w:ascii="Times New Roman" w:hAnsi="Times New Roman" w:cs="Times New Roman"/>
          <w:sz w:val="24"/>
          <w:szCs w:val="24"/>
        </w:rPr>
        <w:t xml:space="preserve"> zveřejnit, zpracovávat, překládat, měnit jeho název a označení autora, spojit je s dílem jiným a zařadit je do díla souborného,</w:t>
      </w:r>
    </w:p>
    <w:p w14:paraId="4E08357E" w14:textId="77777777" w:rsidR="0084650B" w:rsidRPr="00F236C4" w:rsidRDefault="00D4230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Zhotovitel poskytuje licenci jako licenci výhradní</w:t>
      </w:r>
      <w:r w:rsidR="00F17D6E" w:rsidRPr="00F236C4">
        <w:rPr>
          <w:rFonts w:ascii="Times New Roman" w:hAnsi="Times New Roman" w:cs="Times New Roman"/>
          <w:sz w:val="24"/>
          <w:szCs w:val="24"/>
        </w:rPr>
        <w:t xml:space="preserve"> a místně neomezenou</w:t>
      </w:r>
      <w:r w:rsidRPr="00F236C4">
        <w:rPr>
          <w:rFonts w:ascii="Times New Roman" w:hAnsi="Times New Roman" w:cs="Times New Roman"/>
          <w:sz w:val="24"/>
          <w:szCs w:val="24"/>
        </w:rPr>
        <w:t xml:space="preserve">. Zhotovitel není oprávněn bez souhlasu Objednatele poskytnout licenci třetí osobě a je povinen, pokud se s Objednatelem nedohodne písemně jinak, sám se zdržet výkonu práva </w:t>
      </w:r>
      <w:r w:rsidR="00161DF7" w:rsidRPr="00F236C4">
        <w:rPr>
          <w:rFonts w:ascii="Times New Roman" w:hAnsi="Times New Roman" w:cs="Times New Roman"/>
          <w:sz w:val="24"/>
          <w:szCs w:val="24"/>
        </w:rPr>
        <w:t>Dílo užít,</w:t>
      </w:r>
    </w:p>
    <w:p w14:paraId="2BF90DB3" w14:textId="77777777" w:rsidR="0084650B" w:rsidRPr="00F236C4" w:rsidRDefault="00D4230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Objednatel je oprávněn udělit třetí osobě podlicenci či licenci postoupit</w:t>
      </w:r>
      <w:r w:rsidR="00161DF7" w:rsidRPr="00F236C4">
        <w:rPr>
          <w:rFonts w:ascii="Times New Roman" w:hAnsi="Times New Roman" w:cs="Times New Roman"/>
          <w:sz w:val="24"/>
          <w:szCs w:val="24"/>
        </w:rPr>
        <w:t>,</w:t>
      </w:r>
    </w:p>
    <w:p w14:paraId="6FAC1C36" w14:textId="691FF12A" w:rsidR="0084650B" w:rsidRPr="00F236C4" w:rsidRDefault="00360A8A" w:rsidP="00DF3B52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L</w:t>
      </w:r>
      <w:r w:rsidR="00D4230D" w:rsidRPr="00F236C4">
        <w:rPr>
          <w:rFonts w:ascii="Times New Roman" w:hAnsi="Times New Roman" w:cs="Times New Roman"/>
          <w:sz w:val="24"/>
          <w:szCs w:val="24"/>
        </w:rPr>
        <w:t xml:space="preserve">icenci zhotovitel poskytuje na dobu určitou, a to až do doby uplynutí majetkových autorských práv Díla. Objednatel je oprávněn vykonávat práva </w:t>
      </w:r>
      <w:r w:rsidR="00D4230D" w:rsidRPr="00F236C4">
        <w:rPr>
          <w:rFonts w:ascii="Times New Roman" w:hAnsi="Times New Roman" w:cs="Times New Roman"/>
          <w:sz w:val="24"/>
          <w:szCs w:val="24"/>
        </w:rPr>
        <w:lastRenderedPageBreak/>
        <w:t xml:space="preserve">vyplývající z licence nejen na území České republiky, ale i </w:t>
      </w:r>
      <w:r w:rsidR="00B20F6B">
        <w:rPr>
          <w:rFonts w:ascii="Times New Roman" w:hAnsi="Times New Roman" w:cs="Times New Roman"/>
          <w:sz w:val="24"/>
          <w:szCs w:val="24"/>
        </w:rPr>
        <w:t>mimo Českou republiku.</w:t>
      </w:r>
    </w:p>
    <w:p w14:paraId="38C340E6" w14:textId="77777777" w:rsidR="0084650B" w:rsidRPr="00F236C4" w:rsidRDefault="00161DF7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 xml:space="preserve">Za poskytnutí licence podle této Smlouvy poskytuje Objednatel </w:t>
      </w:r>
      <w:r w:rsidR="00D4230D" w:rsidRPr="00F236C4">
        <w:rPr>
          <w:rFonts w:ascii="Times New Roman" w:hAnsi="Times New Roman" w:cs="Times New Roman"/>
          <w:sz w:val="24"/>
          <w:szCs w:val="24"/>
        </w:rPr>
        <w:t>Zhotovitel</w:t>
      </w:r>
      <w:r w:rsidRPr="00F236C4">
        <w:rPr>
          <w:rFonts w:ascii="Times New Roman" w:hAnsi="Times New Roman" w:cs="Times New Roman"/>
          <w:sz w:val="24"/>
          <w:szCs w:val="24"/>
        </w:rPr>
        <w:t xml:space="preserve">i licenční odměnu, která je po dohodě smluvních stran v odměně za zhotovení Díla podle této Smlouvy, </w:t>
      </w:r>
      <w:r w:rsidR="00D4230D" w:rsidRPr="00F236C4">
        <w:rPr>
          <w:rFonts w:ascii="Times New Roman" w:hAnsi="Times New Roman" w:cs="Times New Roman"/>
          <w:sz w:val="24"/>
          <w:szCs w:val="24"/>
        </w:rPr>
        <w:t>a</w:t>
      </w:r>
      <w:r w:rsidRPr="00F236C4">
        <w:rPr>
          <w:rFonts w:ascii="Times New Roman" w:hAnsi="Times New Roman" w:cs="Times New Roman"/>
          <w:sz w:val="24"/>
          <w:szCs w:val="24"/>
        </w:rPr>
        <w:t xml:space="preserve"> to v </w:t>
      </w:r>
      <w:r w:rsidR="00D4230D" w:rsidRPr="00F236C4">
        <w:rPr>
          <w:rFonts w:ascii="Times New Roman" w:hAnsi="Times New Roman" w:cs="Times New Roman"/>
          <w:sz w:val="24"/>
          <w:szCs w:val="24"/>
        </w:rPr>
        <w:t>dostatečné výši</w:t>
      </w:r>
      <w:r w:rsidR="0031287A" w:rsidRPr="00F236C4">
        <w:rPr>
          <w:rFonts w:ascii="Times New Roman" w:hAnsi="Times New Roman" w:cs="Times New Roman"/>
          <w:sz w:val="24"/>
          <w:szCs w:val="24"/>
        </w:rPr>
        <w:t>,</w:t>
      </w:r>
      <w:r w:rsidR="00D4230D" w:rsidRPr="00F236C4">
        <w:rPr>
          <w:rFonts w:ascii="Times New Roman" w:hAnsi="Times New Roman" w:cs="Times New Roman"/>
          <w:sz w:val="24"/>
          <w:szCs w:val="24"/>
        </w:rPr>
        <w:t xml:space="preserve"> obsažena.</w:t>
      </w:r>
    </w:p>
    <w:p w14:paraId="772AB505" w14:textId="77777777" w:rsidR="001930E5" w:rsidRPr="00F236C4" w:rsidRDefault="001930E5" w:rsidP="001A021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C6F66CB" w14:textId="77777777" w:rsidR="001930E5" w:rsidRPr="00F236C4" w:rsidRDefault="001930E5" w:rsidP="0084650B">
      <w:pPr>
        <w:pStyle w:val="Nadpis1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Odměna</w:t>
      </w:r>
    </w:p>
    <w:p w14:paraId="18C75BD4" w14:textId="5381D3AE" w:rsidR="0084650B" w:rsidRDefault="0006122F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Za řádné splnění této Smlouvy si ujednaly smluvní strany cenu</w:t>
      </w:r>
      <w:r w:rsidR="004618A2" w:rsidRPr="00F236C4">
        <w:rPr>
          <w:rFonts w:ascii="Times New Roman" w:hAnsi="Times New Roman" w:cs="Times New Roman"/>
          <w:sz w:val="24"/>
          <w:szCs w:val="24"/>
        </w:rPr>
        <w:t xml:space="preserve"> </w:t>
      </w:r>
      <w:r w:rsidRPr="00F236C4">
        <w:rPr>
          <w:rFonts w:ascii="Times New Roman" w:hAnsi="Times New Roman" w:cs="Times New Roman"/>
          <w:sz w:val="24"/>
          <w:szCs w:val="24"/>
        </w:rPr>
        <w:t xml:space="preserve">za </w:t>
      </w:r>
      <w:r w:rsidR="004618A2" w:rsidRPr="00F236C4">
        <w:rPr>
          <w:rFonts w:ascii="Times New Roman" w:hAnsi="Times New Roman" w:cs="Times New Roman"/>
          <w:sz w:val="24"/>
          <w:szCs w:val="24"/>
        </w:rPr>
        <w:t>Díl</w:t>
      </w:r>
      <w:r w:rsidRPr="00F236C4">
        <w:rPr>
          <w:rFonts w:ascii="Times New Roman" w:hAnsi="Times New Roman" w:cs="Times New Roman"/>
          <w:sz w:val="24"/>
          <w:szCs w:val="24"/>
        </w:rPr>
        <w:t>o, která zahrnuje také licenční odměnu, a to v</w:t>
      </w:r>
      <w:r w:rsidR="00BD71C4" w:rsidRPr="00F236C4">
        <w:rPr>
          <w:rFonts w:ascii="Times New Roman" w:hAnsi="Times New Roman" w:cs="Times New Roman"/>
          <w:sz w:val="24"/>
          <w:szCs w:val="24"/>
        </w:rPr>
        <w:t> celkové</w:t>
      </w:r>
      <w:r w:rsidRPr="00F236C4">
        <w:rPr>
          <w:rFonts w:ascii="Times New Roman" w:hAnsi="Times New Roman" w:cs="Times New Roman"/>
          <w:sz w:val="24"/>
          <w:szCs w:val="24"/>
        </w:rPr>
        <w:t xml:space="preserve"> výši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661723327"/>
          <w:placeholder>
            <w:docPart w:val="DefaultPlaceholder_-1854013440"/>
          </w:placeholder>
        </w:sdtPr>
        <w:sdtEndPr/>
        <w:sdtContent>
          <w:r w:rsidR="00421464" w:rsidRPr="00E140B8"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="00DF23FD" w:rsidRPr="00E140B8">
            <w:rPr>
              <w:rFonts w:ascii="Times New Roman" w:hAnsi="Times New Roman" w:cs="Times New Roman"/>
              <w:b/>
              <w:bCs/>
              <w:sz w:val="24"/>
              <w:szCs w:val="24"/>
            </w:rPr>
            <w:t>00.000</w:t>
          </w:r>
        </w:sdtContent>
      </w:sdt>
      <w:r w:rsidR="00BD71C4" w:rsidRPr="00E140B8">
        <w:rPr>
          <w:rFonts w:ascii="Times New Roman" w:hAnsi="Times New Roman" w:cs="Times New Roman"/>
          <w:b/>
          <w:bCs/>
          <w:sz w:val="24"/>
          <w:szCs w:val="24"/>
        </w:rPr>
        <w:t>,- Kč</w:t>
      </w:r>
      <w:r w:rsidR="00BD71C4" w:rsidRPr="00F236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sdt>
        <w:sdtPr>
          <w:rPr>
            <w:rFonts w:ascii="Times New Roman" w:hAnsi="Times New Roman" w:cs="Times New Roman"/>
            <w:sz w:val="24"/>
            <w:szCs w:val="24"/>
          </w:rPr>
          <w:id w:val="-1014378372"/>
          <w:placeholder>
            <w:docPart w:val="DefaultPlaceholder_-1854013440"/>
          </w:placeholder>
        </w:sdtPr>
        <w:sdtEndPr/>
        <w:sdtContent>
          <w:r w:rsidR="00421464" w:rsidRPr="00F236C4">
            <w:rPr>
              <w:rFonts w:ascii="Times New Roman" w:hAnsi="Times New Roman" w:cs="Times New Roman"/>
              <w:sz w:val="24"/>
              <w:szCs w:val="24"/>
            </w:rPr>
            <w:t>tři</w:t>
          </w:r>
          <w:r w:rsidR="00DF23FD" w:rsidRPr="00F236C4">
            <w:rPr>
              <w:rFonts w:ascii="Times New Roman" w:hAnsi="Times New Roman" w:cs="Times New Roman"/>
              <w:sz w:val="24"/>
              <w:szCs w:val="24"/>
            </w:rPr>
            <w:t>st</w:t>
          </w:r>
          <w:r w:rsidR="00421464" w:rsidRPr="00F236C4">
            <w:rPr>
              <w:rFonts w:ascii="Times New Roman" w:hAnsi="Times New Roman" w:cs="Times New Roman"/>
              <w:sz w:val="24"/>
              <w:szCs w:val="24"/>
            </w:rPr>
            <w:t>a</w:t>
          </w:r>
          <w:r w:rsidR="00DF23FD" w:rsidRPr="00F236C4">
            <w:rPr>
              <w:rFonts w:ascii="Times New Roman" w:hAnsi="Times New Roman" w:cs="Times New Roman"/>
              <w:sz w:val="24"/>
              <w:szCs w:val="24"/>
            </w:rPr>
            <w:t>tisíc</w:t>
          </w:r>
        </w:sdtContent>
      </w:sdt>
      <w:r w:rsidR="00BD71C4" w:rsidRPr="00F236C4">
        <w:rPr>
          <w:rFonts w:ascii="Times New Roman" w:hAnsi="Times New Roman" w:cs="Times New Roman"/>
          <w:sz w:val="24"/>
          <w:szCs w:val="24"/>
        </w:rPr>
        <w:t>korunčeských</w:t>
      </w:r>
      <w:proofErr w:type="spellEnd"/>
      <w:r w:rsidR="00BD71C4" w:rsidRPr="00F236C4">
        <w:rPr>
          <w:rFonts w:ascii="Times New Roman" w:hAnsi="Times New Roman" w:cs="Times New Roman"/>
          <w:sz w:val="24"/>
          <w:szCs w:val="24"/>
        </w:rPr>
        <w:t>) bez DPH</w:t>
      </w:r>
      <w:r w:rsidR="00E35C5D" w:rsidRPr="00F236C4">
        <w:rPr>
          <w:rFonts w:ascii="Times New Roman" w:hAnsi="Times New Roman" w:cs="Times New Roman"/>
          <w:sz w:val="24"/>
          <w:szCs w:val="24"/>
        </w:rPr>
        <w:t xml:space="preserve"> (dále též „Odměna“)</w:t>
      </w:r>
      <w:r w:rsidR="00E140B8">
        <w:rPr>
          <w:rFonts w:ascii="Times New Roman" w:hAnsi="Times New Roman" w:cs="Times New Roman"/>
          <w:sz w:val="24"/>
          <w:szCs w:val="24"/>
        </w:rPr>
        <w:t xml:space="preserve"> splatné v dílčích platbách:</w:t>
      </w:r>
    </w:p>
    <w:p w14:paraId="33345F77" w14:textId="65D00D20" w:rsidR="00E140B8" w:rsidRDefault="00E140B8" w:rsidP="00E140B8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E140B8">
        <w:rPr>
          <w:rFonts w:ascii="Times New Roman" w:hAnsi="Times New Roman" w:cs="Times New Roman"/>
          <w:b/>
          <w:bCs/>
          <w:sz w:val="24"/>
          <w:szCs w:val="24"/>
        </w:rPr>
        <w:t>150 000,- Kč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stopadesáttisíckorunčeských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bez DPH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odevzdadné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dílčí body Výkresové části dle Přílohy č. 1 (situace, půdorysy, řezy stavbou, pohledy, tabulky a základní vizualizace).</w:t>
      </w:r>
    </w:p>
    <w:p w14:paraId="79947743" w14:textId="42977D8A" w:rsidR="00E140B8" w:rsidRPr="00F236C4" w:rsidRDefault="00E140B8" w:rsidP="00E140B8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E140B8">
        <w:rPr>
          <w:rFonts w:ascii="Times New Roman" w:hAnsi="Times New Roman" w:cs="Times New Roman"/>
          <w:b/>
          <w:bCs/>
          <w:sz w:val="24"/>
          <w:szCs w:val="24"/>
        </w:rPr>
        <w:t>150 000,- Kč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stopadesáttisíckorunčeských</w:t>
      </w:r>
      <w:proofErr w:type="spellEnd"/>
      <w:r>
        <w:rPr>
          <w:rFonts w:ascii="Times New Roman" w:hAnsi="Times New Roman" w:cs="Times New Roman"/>
          <w:sz w:val="24"/>
          <w:szCs w:val="24"/>
        </w:rPr>
        <w:t>) bez DPH za odevzdání kompletního Díla dle Přílohy č. 1 (kompletní Textová část a chybějící body Výkresové části – základní návrhy interiéru, 3D vizualizace, barevné vizualizace)</w:t>
      </w:r>
    </w:p>
    <w:p w14:paraId="331AA4F0" w14:textId="77777777" w:rsidR="0084650B" w:rsidRPr="00F236C4" w:rsidRDefault="004618A2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 xml:space="preserve">Součástí </w:t>
      </w:r>
      <w:r w:rsidR="00E35C5D" w:rsidRPr="00F236C4">
        <w:rPr>
          <w:rFonts w:ascii="Times New Roman" w:hAnsi="Times New Roman" w:cs="Times New Roman"/>
          <w:sz w:val="24"/>
          <w:szCs w:val="24"/>
        </w:rPr>
        <w:t>Odměny</w:t>
      </w:r>
      <w:r w:rsidRPr="00F236C4">
        <w:rPr>
          <w:rFonts w:ascii="Times New Roman" w:hAnsi="Times New Roman" w:cs="Times New Roman"/>
          <w:sz w:val="24"/>
          <w:szCs w:val="24"/>
        </w:rPr>
        <w:t xml:space="preserve"> jsou veškerá plnění, která se na základě této Smlouvy Zhotovitel zavázal poskytnout Objednateli.</w:t>
      </w:r>
    </w:p>
    <w:p w14:paraId="62CB83D5" w14:textId="77777777" w:rsidR="0084650B" w:rsidRPr="00F236C4" w:rsidRDefault="00E35C5D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 xml:space="preserve">Odměna je splatná </w:t>
      </w:r>
      <w:r w:rsidR="005C4EFD" w:rsidRPr="00F236C4">
        <w:rPr>
          <w:rFonts w:ascii="Times New Roman" w:hAnsi="Times New Roman" w:cs="Times New Roman"/>
          <w:sz w:val="24"/>
          <w:szCs w:val="24"/>
        </w:rPr>
        <w:t xml:space="preserve">v CZK </w:t>
      </w:r>
      <w:r w:rsidRPr="00F236C4">
        <w:rPr>
          <w:rFonts w:ascii="Times New Roman" w:hAnsi="Times New Roman" w:cs="Times New Roman"/>
          <w:sz w:val="24"/>
          <w:szCs w:val="24"/>
        </w:rPr>
        <w:t>s příslušnou sazbou DPH, platnou v den vystavení faktury</w:t>
      </w:r>
      <w:r w:rsidR="006D749F" w:rsidRPr="00F236C4">
        <w:rPr>
          <w:rFonts w:ascii="Times New Roman" w:hAnsi="Times New Roman" w:cs="Times New Roman"/>
          <w:sz w:val="24"/>
          <w:szCs w:val="24"/>
        </w:rPr>
        <w:t>, a to platebním převodem na bankovní účet Zhotovitele.</w:t>
      </w:r>
    </w:p>
    <w:p w14:paraId="348D70C0" w14:textId="77777777" w:rsidR="0084650B" w:rsidRPr="00F236C4" w:rsidRDefault="006D749F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Z</w:t>
      </w:r>
      <w:r w:rsidR="00F17D6E" w:rsidRPr="00F236C4">
        <w:rPr>
          <w:rFonts w:ascii="Times New Roman" w:hAnsi="Times New Roman" w:cs="Times New Roman"/>
          <w:sz w:val="24"/>
          <w:szCs w:val="24"/>
        </w:rPr>
        <w:t>hotovitel je oprávněn vystavit daňový doklad</w:t>
      </w:r>
      <w:r w:rsidRPr="00F236C4">
        <w:rPr>
          <w:rFonts w:ascii="Times New Roman" w:hAnsi="Times New Roman" w:cs="Times New Roman"/>
          <w:sz w:val="24"/>
          <w:szCs w:val="24"/>
        </w:rPr>
        <w:t xml:space="preserve"> až po řádném provedení Díla, nejpozději však do jednoho měsíce po dni podepsání </w:t>
      </w:r>
      <w:r w:rsidR="005879A6" w:rsidRPr="00F236C4">
        <w:rPr>
          <w:rFonts w:ascii="Times New Roman" w:hAnsi="Times New Roman" w:cs="Times New Roman"/>
          <w:sz w:val="24"/>
          <w:szCs w:val="24"/>
        </w:rPr>
        <w:t>P</w:t>
      </w:r>
      <w:r w:rsidRPr="00F236C4">
        <w:rPr>
          <w:rFonts w:ascii="Times New Roman" w:hAnsi="Times New Roman" w:cs="Times New Roman"/>
          <w:sz w:val="24"/>
          <w:szCs w:val="24"/>
        </w:rPr>
        <w:t xml:space="preserve">ředávacího protokolu </w:t>
      </w:r>
      <w:r w:rsidR="005879A6" w:rsidRPr="00F236C4">
        <w:rPr>
          <w:rFonts w:ascii="Times New Roman" w:hAnsi="Times New Roman" w:cs="Times New Roman"/>
          <w:sz w:val="24"/>
          <w:szCs w:val="24"/>
        </w:rPr>
        <w:t xml:space="preserve">bez výhrad </w:t>
      </w:r>
      <w:r w:rsidRPr="00F236C4">
        <w:rPr>
          <w:rFonts w:ascii="Times New Roman" w:hAnsi="Times New Roman" w:cs="Times New Roman"/>
          <w:sz w:val="24"/>
          <w:szCs w:val="24"/>
        </w:rPr>
        <w:t>oběma smluvními stranami.</w:t>
      </w:r>
    </w:p>
    <w:p w14:paraId="312B3E95" w14:textId="77777777" w:rsidR="0084650B" w:rsidRPr="00F236C4" w:rsidRDefault="004618A2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Faktur</w:t>
      </w:r>
      <w:r w:rsidR="006D749F" w:rsidRPr="00F236C4">
        <w:rPr>
          <w:rFonts w:ascii="Times New Roman" w:hAnsi="Times New Roman" w:cs="Times New Roman"/>
          <w:sz w:val="24"/>
          <w:szCs w:val="24"/>
        </w:rPr>
        <w:t>a</w:t>
      </w:r>
      <w:r w:rsidRPr="00F236C4">
        <w:rPr>
          <w:rFonts w:ascii="Times New Roman" w:hAnsi="Times New Roman" w:cs="Times New Roman"/>
          <w:sz w:val="24"/>
          <w:szCs w:val="24"/>
        </w:rPr>
        <w:t xml:space="preserve"> </w:t>
      </w:r>
      <w:r w:rsidR="006D749F" w:rsidRPr="00F236C4">
        <w:rPr>
          <w:rFonts w:ascii="Times New Roman" w:hAnsi="Times New Roman" w:cs="Times New Roman"/>
          <w:sz w:val="24"/>
          <w:szCs w:val="24"/>
        </w:rPr>
        <w:t>vystavená Zhotovitelem musí</w:t>
      </w:r>
      <w:r w:rsidRPr="00F236C4">
        <w:rPr>
          <w:rFonts w:ascii="Times New Roman" w:hAnsi="Times New Roman" w:cs="Times New Roman"/>
          <w:sz w:val="24"/>
          <w:szCs w:val="24"/>
        </w:rPr>
        <w:t xml:space="preserve"> splňovat veškeré požadavky stanovené právními předpisy, zejména </w:t>
      </w:r>
      <w:r w:rsidR="006D749F" w:rsidRPr="00F236C4">
        <w:rPr>
          <w:rFonts w:ascii="Times New Roman" w:hAnsi="Times New Roman" w:cs="Times New Roman"/>
          <w:sz w:val="24"/>
          <w:szCs w:val="24"/>
        </w:rPr>
        <w:t xml:space="preserve">však </w:t>
      </w:r>
      <w:r w:rsidRPr="00F236C4">
        <w:rPr>
          <w:rFonts w:ascii="Times New Roman" w:hAnsi="Times New Roman" w:cs="Times New Roman"/>
          <w:sz w:val="24"/>
          <w:szCs w:val="24"/>
        </w:rPr>
        <w:t>náležitosti daňového dokladu stanovené v</w:t>
      </w:r>
      <w:r w:rsidR="006D749F" w:rsidRPr="00F236C4">
        <w:rPr>
          <w:rFonts w:ascii="Times New Roman" w:hAnsi="Times New Roman" w:cs="Times New Roman"/>
          <w:sz w:val="24"/>
          <w:szCs w:val="24"/>
        </w:rPr>
        <w:t xml:space="preserve"> ustanovení</w:t>
      </w:r>
      <w:r w:rsidRPr="00F236C4">
        <w:rPr>
          <w:rFonts w:ascii="Times New Roman" w:hAnsi="Times New Roman" w:cs="Times New Roman"/>
          <w:sz w:val="24"/>
          <w:szCs w:val="24"/>
        </w:rPr>
        <w:t xml:space="preserve"> § 29 zákona č. 235/2004 Sb., o dani z přidané hodnoty, ve znění pozdějších předpisů, a obchodní listiny stanovené v § 435 </w:t>
      </w:r>
      <w:r w:rsidR="006D749F" w:rsidRPr="00F236C4">
        <w:rPr>
          <w:rFonts w:ascii="Times New Roman" w:hAnsi="Times New Roman" w:cs="Times New Roman"/>
          <w:sz w:val="24"/>
          <w:szCs w:val="24"/>
        </w:rPr>
        <w:t>Občanského zákoníku. K</w:t>
      </w:r>
      <w:r w:rsidRPr="00F236C4">
        <w:rPr>
          <w:rFonts w:ascii="Times New Roman" w:hAnsi="Times New Roman" w:cs="Times New Roman"/>
          <w:sz w:val="24"/>
          <w:szCs w:val="24"/>
        </w:rPr>
        <w:t xml:space="preserve">romě těchto náležitostí bude faktura obsahovat označení (faktura), číslo, označení bankovního účtu Zhotovitele, předmět fakturace, cenu bez daně z přidané hodnoty, procentní sazbu a výši </w:t>
      </w:r>
      <w:r w:rsidR="006D749F" w:rsidRPr="00F236C4">
        <w:rPr>
          <w:rFonts w:ascii="Times New Roman" w:hAnsi="Times New Roman" w:cs="Times New Roman"/>
          <w:sz w:val="24"/>
          <w:szCs w:val="24"/>
        </w:rPr>
        <w:t>DPH</w:t>
      </w:r>
      <w:r w:rsidRPr="00F236C4">
        <w:rPr>
          <w:rFonts w:ascii="Times New Roman" w:hAnsi="Times New Roman" w:cs="Times New Roman"/>
          <w:sz w:val="24"/>
          <w:szCs w:val="24"/>
        </w:rPr>
        <w:t xml:space="preserve"> a cen</w:t>
      </w:r>
      <w:r w:rsidR="006D749F" w:rsidRPr="00F236C4">
        <w:rPr>
          <w:rFonts w:ascii="Times New Roman" w:hAnsi="Times New Roman" w:cs="Times New Roman"/>
          <w:sz w:val="24"/>
          <w:szCs w:val="24"/>
        </w:rPr>
        <w:t>u včetně DPH, přičemž</w:t>
      </w:r>
      <w:r w:rsidRPr="00F236C4">
        <w:rPr>
          <w:rFonts w:ascii="Times New Roman" w:hAnsi="Times New Roman" w:cs="Times New Roman"/>
          <w:sz w:val="24"/>
          <w:szCs w:val="24"/>
        </w:rPr>
        <w:t xml:space="preserve"> výše </w:t>
      </w:r>
      <w:r w:rsidR="006D749F" w:rsidRPr="00F236C4">
        <w:rPr>
          <w:rFonts w:ascii="Times New Roman" w:hAnsi="Times New Roman" w:cs="Times New Roman"/>
          <w:sz w:val="24"/>
          <w:szCs w:val="24"/>
        </w:rPr>
        <w:t>DPH</w:t>
      </w:r>
      <w:r w:rsidRPr="00F236C4">
        <w:rPr>
          <w:rFonts w:ascii="Times New Roman" w:hAnsi="Times New Roman" w:cs="Times New Roman"/>
          <w:sz w:val="24"/>
          <w:szCs w:val="24"/>
        </w:rPr>
        <w:t xml:space="preserve"> bude zaokrouhlena na celé desetihaléře nahoru.</w:t>
      </w:r>
    </w:p>
    <w:p w14:paraId="76D1A040" w14:textId="77777777" w:rsidR="0084650B" w:rsidRPr="00F236C4" w:rsidRDefault="00660C13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Splatnost faktury ujednaly smluvní strany na</w:t>
      </w:r>
      <w:r w:rsidR="004618A2" w:rsidRPr="00F236C4">
        <w:rPr>
          <w:rFonts w:ascii="Times New Roman" w:hAnsi="Times New Roman" w:cs="Times New Roman"/>
          <w:sz w:val="24"/>
          <w:szCs w:val="24"/>
        </w:rPr>
        <w:t xml:space="preserve"> 60 kalendářních dnů ode dne prokazatelného doručení </w:t>
      </w:r>
      <w:r w:rsidR="00C60AA9" w:rsidRPr="00F236C4">
        <w:rPr>
          <w:rFonts w:ascii="Times New Roman" w:hAnsi="Times New Roman" w:cs="Times New Roman"/>
          <w:sz w:val="24"/>
          <w:szCs w:val="24"/>
        </w:rPr>
        <w:t xml:space="preserve">faktury </w:t>
      </w:r>
      <w:r w:rsidR="004618A2" w:rsidRPr="00F236C4">
        <w:rPr>
          <w:rFonts w:ascii="Times New Roman" w:hAnsi="Times New Roman" w:cs="Times New Roman"/>
          <w:sz w:val="24"/>
          <w:szCs w:val="24"/>
        </w:rPr>
        <w:t>Objednateli na adresu uvedenou v</w:t>
      </w:r>
      <w:r w:rsidR="00C60AA9" w:rsidRPr="00F236C4">
        <w:rPr>
          <w:rFonts w:ascii="Times New Roman" w:hAnsi="Times New Roman" w:cs="Times New Roman"/>
          <w:sz w:val="24"/>
          <w:szCs w:val="24"/>
        </w:rPr>
        <w:t xml:space="preserve"> této Smlouvě.</w:t>
      </w:r>
      <w:r w:rsidR="004618A2" w:rsidRPr="00F236C4">
        <w:rPr>
          <w:rFonts w:ascii="Times New Roman" w:hAnsi="Times New Roman" w:cs="Times New Roman"/>
          <w:sz w:val="24"/>
          <w:szCs w:val="24"/>
        </w:rPr>
        <w:t xml:space="preserve"> </w:t>
      </w:r>
      <w:r w:rsidR="00C60AA9" w:rsidRPr="00F236C4">
        <w:rPr>
          <w:rFonts w:ascii="Times New Roman" w:hAnsi="Times New Roman" w:cs="Times New Roman"/>
          <w:sz w:val="24"/>
          <w:szCs w:val="24"/>
        </w:rPr>
        <w:t>Odměna se</w:t>
      </w:r>
      <w:r w:rsidR="004618A2" w:rsidRPr="00F236C4">
        <w:rPr>
          <w:rFonts w:ascii="Times New Roman" w:hAnsi="Times New Roman" w:cs="Times New Roman"/>
          <w:sz w:val="24"/>
          <w:szCs w:val="24"/>
        </w:rPr>
        <w:t xml:space="preserve"> považ</w:t>
      </w:r>
      <w:r w:rsidR="00C60AA9" w:rsidRPr="00F236C4">
        <w:rPr>
          <w:rFonts w:ascii="Times New Roman" w:hAnsi="Times New Roman" w:cs="Times New Roman"/>
          <w:sz w:val="24"/>
          <w:szCs w:val="24"/>
        </w:rPr>
        <w:t>uje</w:t>
      </w:r>
      <w:r w:rsidR="004618A2" w:rsidRPr="00F236C4">
        <w:rPr>
          <w:rFonts w:ascii="Times New Roman" w:hAnsi="Times New Roman" w:cs="Times New Roman"/>
          <w:sz w:val="24"/>
          <w:szCs w:val="24"/>
        </w:rPr>
        <w:t xml:space="preserve"> za uhrazenou okamžikem odepsání příslušné finanční částky z bankovní</w:t>
      </w:r>
      <w:r w:rsidR="00C60AA9" w:rsidRPr="00F236C4">
        <w:rPr>
          <w:rFonts w:ascii="Times New Roman" w:hAnsi="Times New Roman" w:cs="Times New Roman"/>
          <w:sz w:val="24"/>
          <w:szCs w:val="24"/>
        </w:rPr>
        <w:t>ho účtu Objednatele ve prospěch bankovního účtu Zhotovitele.</w:t>
      </w:r>
    </w:p>
    <w:p w14:paraId="62FDA385" w14:textId="77777777" w:rsidR="0084650B" w:rsidRPr="00F236C4" w:rsidRDefault="004618A2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 xml:space="preserve">Objednatel je oprávněn vrátit </w:t>
      </w:r>
      <w:r w:rsidR="0041400A" w:rsidRPr="00F236C4">
        <w:rPr>
          <w:rFonts w:ascii="Times New Roman" w:hAnsi="Times New Roman" w:cs="Times New Roman"/>
          <w:sz w:val="24"/>
          <w:szCs w:val="24"/>
        </w:rPr>
        <w:t xml:space="preserve">Zhotoviteli fakturu </w:t>
      </w:r>
      <w:r w:rsidRPr="00F236C4">
        <w:rPr>
          <w:rFonts w:ascii="Times New Roman" w:hAnsi="Times New Roman" w:cs="Times New Roman"/>
          <w:sz w:val="24"/>
          <w:szCs w:val="24"/>
        </w:rPr>
        <w:t>do ukončení</w:t>
      </w:r>
      <w:r w:rsidR="0041400A" w:rsidRPr="00F236C4">
        <w:rPr>
          <w:rFonts w:ascii="Times New Roman" w:hAnsi="Times New Roman" w:cs="Times New Roman"/>
          <w:sz w:val="24"/>
          <w:szCs w:val="24"/>
        </w:rPr>
        <w:t xml:space="preserve"> její</w:t>
      </w:r>
      <w:r w:rsidRPr="00F236C4">
        <w:rPr>
          <w:rFonts w:ascii="Times New Roman" w:hAnsi="Times New Roman" w:cs="Times New Roman"/>
          <w:sz w:val="24"/>
          <w:szCs w:val="24"/>
        </w:rPr>
        <w:t xml:space="preserve"> lhůty splatnosti bez </w:t>
      </w:r>
      <w:r w:rsidR="0041400A" w:rsidRPr="00F236C4">
        <w:rPr>
          <w:rFonts w:ascii="Times New Roman" w:hAnsi="Times New Roman" w:cs="Times New Roman"/>
          <w:sz w:val="24"/>
          <w:szCs w:val="24"/>
        </w:rPr>
        <w:t>uhrazení příslušné finanční částky</w:t>
      </w:r>
      <w:r w:rsidRPr="00F236C4">
        <w:rPr>
          <w:rFonts w:ascii="Times New Roman" w:hAnsi="Times New Roman" w:cs="Times New Roman"/>
          <w:sz w:val="24"/>
          <w:szCs w:val="24"/>
        </w:rPr>
        <w:t xml:space="preserve">, pokud </w:t>
      </w:r>
      <w:r w:rsidR="0041400A" w:rsidRPr="00F236C4">
        <w:rPr>
          <w:rFonts w:ascii="Times New Roman" w:hAnsi="Times New Roman" w:cs="Times New Roman"/>
          <w:sz w:val="24"/>
          <w:szCs w:val="24"/>
        </w:rPr>
        <w:t xml:space="preserve">faktura </w:t>
      </w:r>
      <w:r w:rsidRPr="00F236C4">
        <w:rPr>
          <w:rFonts w:ascii="Times New Roman" w:hAnsi="Times New Roman" w:cs="Times New Roman"/>
          <w:sz w:val="24"/>
          <w:szCs w:val="24"/>
        </w:rPr>
        <w:t xml:space="preserve">nebude obsahovat náležitosti </w:t>
      </w:r>
      <w:r w:rsidRPr="00F236C4">
        <w:rPr>
          <w:rFonts w:ascii="Times New Roman" w:hAnsi="Times New Roman" w:cs="Times New Roman"/>
          <w:sz w:val="24"/>
          <w:szCs w:val="24"/>
        </w:rPr>
        <w:lastRenderedPageBreak/>
        <w:t xml:space="preserve">stanovené </w:t>
      </w:r>
      <w:r w:rsidR="0041400A" w:rsidRPr="00F236C4">
        <w:rPr>
          <w:rFonts w:ascii="Times New Roman" w:hAnsi="Times New Roman" w:cs="Times New Roman"/>
          <w:sz w:val="24"/>
          <w:szCs w:val="24"/>
        </w:rPr>
        <w:t>touto S</w:t>
      </w:r>
      <w:r w:rsidRPr="00F236C4">
        <w:rPr>
          <w:rFonts w:ascii="Times New Roman" w:hAnsi="Times New Roman" w:cs="Times New Roman"/>
          <w:sz w:val="24"/>
          <w:szCs w:val="24"/>
        </w:rPr>
        <w:t xml:space="preserve">mlouvou, </w:t>
      </w:r>
      <w:r w:rsidR="0041400A" w:rsidRPr="00F236C4">
        <w:rPr>
          <w:rFonts w:ascii="Times New Roman" w:hAnsi="Times New Roman" w:cs="Times New Roman"/>
          <w:sz w:val="24"/>
          <w:szCs w:val="24"/>
        </w:rPr>
        <w:t>a</w:t>
      </w:r>
      <w:r w:rsidRPr="00F236C4">
        <w:rPr>
          <w:rFonts w:ascii="Times New Roman" w:hAnsi="Times New Roman" w:cs="Times New Roman"/>
          <w:sz w:val="24"/>
          <w:szCs w:val="24"/>
        </w:rPr>
        <w:t xml:space="preserve">nebo </w:t>
      </w:r>
      <w:r w:rsidR="0041400A" w:rsidRPr="00F236C4">
        <w:rPr>
          <w:rFonts w:ascii="Times New Roman" w:hAnsi="Times New Roman" w:cs="Times New Roman"/>
          <w:sz w:val="24"/>
          <w:szCs w:val="24"/>
        </w:rPr>
        <w:t xml:space="preserve">bude </w:t>
      </w:r>
      <w:r w:rsidRPr="00F236C4">
        <w:rPr>
          <w:rFonts w:ascii="Times New Roman" w:hAnsi="Times New Roman" w:cs="Times New Roman"/>
          <w:sz w:val="24"/>
          <w:szCs w:val="24"/>
        </w:rPr>
        <w:t>faktur</w:t>
      </w:r>
      <w:r w:rsidR="0041400A" w:rsidRPr="00F236C4">
        <w:rPr>
          <w:rFonts w:ascii="Times New Roman" w:hAnsi="Times New Roman" w:cs="Times New Roman"/>
          <w:sz w:val="24"/>
          <w:szCs w:val="24"/>
        </w:rPr>
        <w:t xml:space="preserve">a </w:t>
      </w:r>
      <w:r w:rsidRPr="00F236C4">
        <w:rPr>
          <w:rFonts w:ascii="Times New Roman" w:hAnsi="Times New Roman" w:cs="Times New Roman"/>
          <w:sz w:val="24"/>
          <w:szCs w:val="24"/>
        </w:rPr>
        <w:t xml:space="preserve">obsahovat nesprávné údaje. Zhotovitel je v případě vrácení faktury povinen </w:t>
      </w:r>
      <w:r w:rsidR="0041400A" w:rsidRPr="00F236C4">
        <w:rPr>
          <w:rFonts w:ascii="Times New Roman" w:hAnsi="Times New Roman" w:cs="Times New Roman"/>
          <w:sz w:val="24"/>
          <w:szCs w:val="24"/>
        </w:rPr>
        <w:t xml:space="preserve">bez zbytečného odkladu, nejpozději však </w:t>
      </w:r>
      <w:r w:rsidRPr="00F236C4">
        <w:rPr>
          <w:rFonts w:ascii="Times New Roman" w:hAnsi="Times New Roman" w:cs="Times New Roman"/>
          <w:sz w:val="24"/>
          <w:szCs w:val="24"/>
        </w:rPr>
        <w:t xml:space="preserve">do </w:t>
      </w:r>
      <w:r w:rsidR="0041400A" w:rsidRPr="00F236C4">
        <w:rPr>
          <w:rFonts w:ascii="Times New Roman" w:hAnsi="Times New Roman" w:cs="Times New Roman"/>
          <w:sz w:val="24"/>
          <w:szCs w:val="24"/>
        </w:rPr>
        <w:t>pěti</w:t>
      </w:r>
      <w:r w:rsidRPr="00F236C4">
        <w:rPr>
          <w:rFonts w:ascii="Times New Roman" w:hAnsi="Times New Roman" w:cs="Times New Roman"/>
          <w:sz w:val="24"/>
          <w:szCs w:val="24"/>
        </w:rPr>
        <w:t xml:space="preserve"> pracovních dnů ode dne doručení vrácené faktury </w:t>
      </w:r>
      <w:r w:rsidR="0041400A" w:rsidRPr="00F236C4">
        <w:rPr>
          <w:rFonts w:ascii="Times New Roman" w:hAnsi="Times New Roman" w:cs="Times New Roman"/>
          <w:sz w:val="24"/>
          <w:szCs w:val="24"/>
        </w:rPr>
        <w:t>zjednat nápravu</w:t>
      </w:r>
      <w:r w:rsidRPr="00F236C4">
        <w:rPr>
          <w:rFonts w:ascii="Times New Roman" w:hAnsi="Times New Roman" w:cs="Times New Roman"/>
          <w:sz w:val="24"/>
          <w:szCs w:val="24"/>
        </w:rPr>
        <w:t xml:space="preserve">. Oprávněným vrácením faktury </w:t>
      </w:r>
      <w:r w:rsidR="0041400A" w:rsidRPr="00F236C4">
        <w:rPr>
          <w:rFonts w:ascii="Times New Roman" w:hAnsi="Times New Roman" w:cs="Times New Roman"/>
          <w:sz w:val="24"/>
          <w:szCs w:val="24"/>
        </w:rPr>
        <w:t>staví</w:t>
      </w:r>
      <w:r w:rsidRPr="00F236C4">
        <w:rPr>
          <w:rFonts w:ascii="Times New Roman" w:hAnsi="Times New Roman" w:cs="Times New Roman"/>
          <w:sz w:val="24"/>
          <w:szCs w:val="24"/>
        </w:rPr>
        <w:t xml:space="preserve"> lhůta splatnosti</w:t>
      </w:r>
      <w:r w:rsidR="0041400A" w:rsidRPr="00F236C4">
        <w:rPr>
          <w:rFonts w:ascii="Times New Roman" w:hAnsi="Times New Roman" w:cs="Times New Roman"/>
          <w:sz w:val="24"/>
          <w:szCs w:val="24"/>
        </w:rPr>
        <w:t xml:space="preserve"> a </w:t>
      </w:r>
      <w:r w:rsidRPr="00F236C4">
        <w:rPr>
          <w:rFonts w:ascii="Times New Roman" w:hAnsi="Times New Roman" w:cs="Times New Roman"/>
          <w:sz w:val="24"/>
          <w:szCs w:val="24"/>
        </w:rPr>
        <w:t>nová lhůta běží ode dne prokazatelného doručení opravené nebo nově vystavené faktury Objednateli. Faktura se považuje za vrácenou ve lhůtě splatnosti, je-li v této lhůtě odeslána</w:t>
      </w:r>
      <w:r w:rsidR="006211F7" w:rsidRPr="00F236C4">
        <w:rPr>
          <w:rFonts w:ascii="Times New Roman" w:hAnsi="Times New Roman" w:cs="Times New Roman"/>
          <w:sz w:val="24"/>
          <w:szCs w:val="24"/>
        </w:rPr>
        <w:t xml:space="preserve"> na adresu Zhotovitele.</w:t>
      </w:r>
    </w:p>
    <w:p w14:paraId="084CB66A" w14:textId="77777777" w:rsidR="00341008" w:rsidRPr="00F236C4" w:rsidRDefault="00341008" w:rsidP="00844329">
      <w:pPr>
        <w:spacing w:before="120" w:after="12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1FEBAA8" w14:textId="77777777" w:rsidR="00341008" w:rsidRPr="00F236C4" w:rsidRDefault="00740973" w:rsidP="0084650B">
      <w:pPr>
        <w:pStyle w:val="Nadpis1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Sankční ujednání</w:t>
      </w:r>
    </w:p>
    <w:p w14:paraId="244B70B6" w14:textId="77777777" w:rsidR="0084650B" w:rsidRPr="00F236C4" w:rsidRDefault="00F65DBA" w:rsidP="002B3F1D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V případě poruš</w:t>
      </w:r>
      <w:r w:rsidR="001412CB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ení </w:t>
      </w:r>
      <w:r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povinností souvisejících s realizací Díla</w:t>
      </w:r>
      <w:r w:rsidR="001412CB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sjednávají obě smluvní strany níže uvedené</w:t>
      </w:r>
      <w:r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sankce a smluvní pokuty</w:t>
      </w:r>
      <w:r w:rsidR="001412CB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</w:t>
      </w:r>
    </w:p>
    <w:p w14:paraId="7D2FBA00" w14:textId="77777777" w:rsidR="0084650B" w:rsidRPr="00F236C4" w:rsidRDefault="001412CB" w:rsidP="002B3F1D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V</w:t>
      </w:r>
      <w:r w:rsidR="00F65DBA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 případě nedodržení termínu splatnosti faktury je Zhotovitel oprávněn požadovat na Objednateli úrok z prodlení ve výši stanovené dle platných právních předpisů</w:t>
      </w:r>
      <w:r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</w:t>
      </w:r>
    </w:p>
    <w:p w14:paraId="2AFF9893" w14:textId="22E19AB9" w:rsidR="0084650B" w:rsidRPr="00F236C4" w:rsidRDefault="0084650B" w:rsidP="002B3F1D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V případě nesplnění termínu pro provedení Díla dle </w:t>
      </w:r>
      <w:r w:rsidR="00C816F7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čl. </w:t>
      </w:r>
      <w:r w:rsidR="006A3E70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4.</w:t>
      </w:r>
      <w:r w:rsidR="00C816F7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odst. </w:t>
      </w:r>
      <w:r w:rsidR="006A3E70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4</w:t>
      </w:r>
      <w:r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  <w:r w:rsidR="006A3E70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4</w:t>
      </w:r>
      <w:r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této Smlouvy je Objednatel oprávněn požadovat na Zhotoviteli smluvní pokutu ve výši 1.000 Kč (slovy tisíc korun českých) za každý i započatý den prodlení. </w:t>
      </w:r>
    </w:p>
    <w:p w14:paraId="2A8CFB92" w14:textId="2212904E" w:rsidR="001412CB" w:rsidRPr="00F236C4" w:rsidRDefault="001412CB" w:rsidP="002B3F1D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V případě, že Zhotovitel neodstraní vady Díla v termínech dle</w:t>
      </w:r>
      <w:r w:rsidR="00C816F7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čl. </w:t>
      </w:r>
      <w:r w:rsidR="006A3E70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4.</w:t>
      </w:r>
      <w:r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="0084650B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odst.</w:t>
      </w:r>
      <w:r w:rsidR="006A3E70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4</w:t>
      </w:r>
      <w:r w:rsidR="00C816F7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  <w:r w:rsidR="006A3E70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6</w:t>
      </w:r>
      <w:r w:rsidR="0084650B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  <w:r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této Smlouvy, je Objednatel oprávněn požadovat na Zhotoviteli smluvní pokutu ve výši </w:t>
      </w:r>
      <w:r w:rsidR="0084650B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1</w:t>
      </w:r>
      <w:r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.000 Kč (slovy tisíc korun českých) za každý i započatý den prodlení a každou </w:t>
      </w:r>
      <w:r w:rsidR="0084650B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reklamovanou vadu.</w:t>
      </w:r>
    </w:p>
    <w:p w14:paraId="02B51998" w14:textId="77777777" w:rsidR="002B3F1D" w:rsidRPr="00F236C4" w:rsidRDefault="002B3F1D" w:rsidP="006F31EC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Ú</w:t>
      </w:r>
      <w:r w:rsidR="00F65DBA" w:rsidRPr="00F236C4">
        <w:rPr>
          <w:rFonts w:ascii="Times New Roman" w:hAnsi="Times New Roman" w:cs="Times New Roman"/>
          <w:sz w:val="24"/>
          <w:szCs w:val="24"/>
        </w:rPr>
        <w:t>roky z prodlení a smluvní pokuty jsou splatné do 30 kalendářních dnů od data, kdy byla povinné straně doručena oprávněnou stranou písemná výzva k jejich zaplacení, a to na bankovní účet oprávněné</w:t>
      </w:r>
      <w:r w:rsidRPr="00F236C4">
        <w:rPr>
          <w:rFonts w:ascii="Times New Roman" w:hAnsi="Times New Roman" w:cs="Times New Roman"/>
          <w:sz w:val="24"/>
          <w:szCs w:val="24"/>
        </w:rPr>
        <w:t xml:space="preserve"> strany uvedený v písemné výzvě.</w:t>
      </w:r>
    </w:p>
    <w:p w14:paraId="78A3960F" w14:textId="77777777" w:rsidR="00F65DBA" w:rsidRPr="00F236C4" w:rsidRDefault="002B3F1D" w:rsidP="006F31EC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S</w:t>
      </w:r>
      <w:r w:rsidR="00F65DBA" w:rsidRPr="00F236C4">
        <w:rPr>
          <w:rFonts w:ascii="Times New Roman" w:hAnsi="Times New Roman" w:cs="Times New Roman"/>
          <w:sz w:val="24"/>
          <w:szCs w:val="24"/>
        </w:rPr>
        <w:t>mluvní pokuty mohou být kombinovány (tzn., že uplatnění jedné smluvní pokuty nevylučuje souběžné uplatnění jakékoliv jiné smluvní pokuty); ustanovením o smluvní pokutě není dotčeno právo oprávněné strany na náhradu škody v plné výši; výše sankcí není omezena.</w:t>
      </w:r>
    </w:p>
    <w:p w14:paraId="36C0C659" w14:textId="77777777" w:rsidR="00341008" w:rsidRPr="00F236C4" w:rsidRDefault="00341008" w:rsidP="001A021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1C860958" w14:textId="77777777" w:rsidR="00571266" w:rsidRPr="00F236C4" w:rsidRDefault="00341008" w:rsidP="00571266">
      <w:pPr>
        <w:pStyle w:val="Nadpis1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Ukončení smlouvy</w:t>
      </w:r>
    </w:p>
    <w:p w14:paraId="5D21339B" w14:textId="77777777" w:rsidR="00571266" w:rsidRPr="00F236C4" w:rsidRDefault="002B3F1D" w:rsidP="00571266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Smlouvu je možné ukončit vzájemnou dohodou smluvních st</w:t>
      </w:r>
      <w:r w:rsidR="00571266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ran nebo odstoupením od Smlouvy</w:t>
      </w:r>
      <w:r w:rsidR="00C8021C"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14:paraId="5DC5BBD1" w14:textId="77777777" w:rsidR="002B3F1D" w:rsidRPr="00F236C4" w:rsidRDefault="002B3F1D" w:rsidP="00571266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F236C4">
        <w:rPr>
          <w:rFonts w:ascii="Times New Roman" w:eastAsiaTheme="minorHAnsi" w:hAnsi="Times New Roman" w:cs="Times New Roman"/>
          <w:color w:val="auto"/>
          <w:sz w:val="24"/>
          <w:szCs w:val="24"/>
        </w:rPr>
        <w:t>Objednatel je oprávněn od Smlouvy odstoupit v případě podstatného porušení povinností ze strany Zhotovitele. Odstoupení musí být učiněno písemně a je účinné okamžikem jeho doručení druhé smluvní straně. Za podstatné porušení povinností se pro účely této Smlouvy považuje zejména:</w:t>
      </w:r>
    </w:p>
    <w:p w14:paraId="05C31A18" w14:textId="77777777" w:rsidR="002B3F1D" w:rsidRPr="00F236C4" w:rsidRDefault="002B3F1D" w:rsidP="00571266">
      <w:pPr>
        <w:pStyle w:val="Nadpis3"/>
        <w:keepNext w:val="0"/>
        <w:keepLines w:val="0"/>
        <w:numPr>
          <w:ilvl w:val="0"/>
          <w:numId w:val="22"/>
        </w:numPr>
        <w:spacing w:before="120" w:after="120"/>
        <w:rPr>
          <w:rFonts w:ascii="Times New Roman" w:eastAsiaTheme="minorHAnsi" w:hAnsi="Times New Roman" w:cs="Times New Roman"/>
          <w:color w:val="auto"/>
        </w:rPr>
      </w:pPr>
      <w:r w:rsidRPr="00F236C4">
        <w:rPr>
          <w:rFonts w:ascii="Times New Roman" w:eastAsiaTheme="minorHAnsi" w:hAnsi="Times New Roman" w:cs="Times New Roman"/>
          <w:color w:val="auto"/>
        </w:rPr>
        <w:t xml:space="preserve">prodlení Zhotovitele s předáním </w:t>
      </w:r>
      <w:r w:rsidR="00571266" w:rsidRPr="00F236C4">
        <w:rPr>
          <w:rFonts w:ascii="Times New Roman" w:eastAsiaTheme="minorHAnsi" w:hAnsi="Times New Roman" w:cs="Times New Roman"/>
          <w:color w:val="auto"/>
        </w:rPr>
        <w:t>Díla</w:t>
      </w:r>
      <w:r w:rsidRPr="00F236C4">
        <w:rPr>
          <w:rFonts w:ascii="Times New Roman" w:eastAsiaTheme="minorHAnsi" w:hAnsi="Times New Roman" w:cs="Times New Roman"/>
          <w:color w:val="auto"/>
        </w:rPr>
        <w:t xml:space="preserve"> po dobu delší než </w:t>
      </w:r>
      <w:r w:rsidR="00571266" w:rsidRPr="00F236C4">
        <w:rPr>
          <w:rFonts w:ascii="Times New Roman" w:eastAsiaTheme="minorHAnsi" w:hAnsi="Times New Roman" w:cs="Times New Roman"/>
          <w:color w:val="auto"/>
        </w:rPr>
        <w:t>14</w:t>
      </w:r>
      <w:r w:rsidRPr="00F236C4">
        <w:rPr>
          <w:rFonts w:ascii="Times New Roman" w:eastAsiaTheme="minorHAnsi" w:hAnsi="Times New Roman" w:cs="Times New Roman"/>
          <w:color w:val="auto"/>
        </w:rPr>
        <w:t xml:space="preserve"> kalendářních dní;</w:t>
      </w:r>
    </w:p>
    <w:p w14:paraId="52898BBF" w14:textId="01C68C00" w:rsidR="00571266" w:rsidRPr="000E356B" w:rsidRDefault="002B3F1D" w:rsidP="00DE7DBB">
      <w:pPr>
        <w:pStyle w:val="Nadpis3"/>
        <w:keepNext w:val="0"/>
        <w:keepLines w:val="0"/>
        <w:numPr>
          <w:ilvl w:val="1"/>
          <w:numId w:val="29"/>
        </w:numPr>
        <w:spacing w:before="120" w:after="120"/>
        <w:rPr>
          <w:rFonts w:ascii="Times New Roman" w:eastAsiaTheme="minorHAnsi" w:hAnsi="Times New Roman" w:cs="Times New Roman"/>
          <w:color w:val="auto"/>
        </w:rPr>
      </w:pPr>
      <w:r w:rsidRPr="000E356B">
        <w:rPr>
          <w:rFonts w:ascii="Times New Roman" w:eastAsiaTheme="minorHAnsi" w:hAnsi="Times New Roman" w:cs="Times New Roman"/>
          <w:color w:val="auto"/>
        </w:rPr>
        <w:t xml:space="preserve">prodlení Zhotovitele s odstraněním vad o více než 14 kalendářních dnů po dohodnuté </w:t>
      </w:r>
      <w:proofErr w:type="spellStart"/>
      <w:proofErr w:type="gramStart"/>
      <w:r w:rsidRPr="000E356B">
        <w:rPr>
          <w:rFonts w:ascii="Times New Roman" w:eastAsiaTheme="minorHAnsi" w:hAnsi="Times New Roman" w:cs="Times New Roman"/>
          <w:color w:val="auto"/>
        </w:rPr>
        <w:t>lhůtě.</w:t>
      </w:r>
      <w:r w:rsidR="00571266" w:rsidRPr="000E356B">
        <w:rPr>
          <w:rFonts w:ascii="Times New Roman" w:eastAsiaTheme="minorHAnsi" w:hAnsi="Times New Roman" w:cs="Times New Roman"/>
          <w:color w:val="auto"/>
        </w:rPr>
        <w:t>Zhotovitel</w:t>
      </w:r>
      <w:proofErr w:type="spellEnd"/>
      <w:proofErr w:type="gramEnd"/>
      <w:r w:rsidR="00571266" w:rsidRPr="000E356B">
        <w:rPr>
          <w:rFonts w:ascii="Times New Roman" w:eastAsiaTheme="minorHAnsi" w:hAnsi="Times New Roman" w:cs="Times New Roman"/>
          <w:color w:val="auto"/>
        </w:rPr>
        <w:t xml:space="preserve"> </w:t>
      </w:r>
      <w:r w:rsidR="00C8021C" w:rsidRPr="000E356B">
        <w:rPr>
          <w:rFonts w:ascii="Times New Roman" w:eastAsiaTheme="minorHAnsi" w:hAnsi="Times New Roman" w:cs="Times New Roman"/>
          <w:color w:val="auto"/>
        </w:rPr>
        <w:t xml:space="preserve">je </w:t>
      </w:r>
      <w:r w:rsidR="00571266" w:rsidRPr="000E356B">
        <w:rPr>
          <w:rFonts w:ascii="Times New Roman" w:eastAsiaTheme="minorHAnsi" w:hAnsi="Times New Roman" w:cs="Times New Roman"/>
          <w:color w:val="auto"/>
        </w:rPr>
        <w:t>oprávněn od této Smlouvy odstoupit v případě, že Objednatel bude v prodlení s úhradou peněžitých závazků vůči Zhotoviteli vyplývajících z této Smlouvy po dobu delší než 60 (šedesát) kalendářních dní od uplynutí splatnosti příslušné faktury, a to po předchozím písemném upozornění na toto prodlení.</w:t>
      </w:r>
    </w:p>
    <w:p w14:paraId="01C30F9C" w14:textId="77777777" w:rsidR="002B3F1D" w:rsidRPr="00F236C4" w:rsidRDefault="00571266" w:rsidP="00571266">
      <w:pPr>
        <w:pStyle w:val="Nadpis3"/>
        <w:keepNext w:val="0"/>
        <w:keepLines w:val="0"/>
        <w:numPr>
          <w:ilvl w:val="1"/>
          <w:numId w:val="29"/>
        </w:numPr>
        <w:spacing w:before="120" w:after="120"/>
        <w:rPr>
          <w:rFonts w:ascii="Times New Roman" w:eastAsiaTheme="minorHAnsi" w:hAnsi="Times New Roman" w:cs="Times New Roman"/>
          <w:color w:val="auto"/>
        </w:rPr>
      </w:pPr>
      <w:r w:rsidRPr="00F236C4">
        <w:rPr>
          <w:rFonts w:ascii="Times New Roman" w:eastAsiaTheme="minorHAnsi" w:hAnsi="Times New Roman" w:cs="Times New Roman"/>
          <w:color w:val="auto"/>
        </w:rPr>
        <w:t>Účinky odstoupení od této Smlouvy nastanou okamžikem doručení písemného projevu vůle obsahujícího odstoupení od této Smlouvy druhé smluvní straně.</w:t>
      </w:r>
    </w:p>
    <w:p w14:paraId="333A7265" w14:textId="77777777" w:rsidR="001930E5" w:rsidRPr="00F236C4" w:rsidRDefault="001930E5" w:rsidP="001A021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6443524D" w14:textId="77777777" w:rsidR="001930E5" w:rsidRPr="00F236C4" w:rsidRDefault="001930E5" w:rsidP="002B3F1D">
      <w:pPr>
        <w:pStyle w:val="Nadpis1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2E193F79" w14:textId="11679C1C" w:rsidR="002B3F1D" w:rsidRPr="00F236C4" w:rsidRDefault="006A3E70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T</w:t>
      </w:r>
      <w:r w:rsidR="0089550F" w:rsidRPr="00F236C4">
        <w:rPr>
          <w:rFonts w:ascii="Times New Roman" w:hAnsi="Times New Roman" w:cs="Times New Roman"/>
          <w:sz w:val="24"/>
          <w:szCs w:val="24"/>
        </w:rPr>
        <w:t xml:space="preserve">ato Smlouva nabývá </w:t>
      </w:r>
      <w:r w:rsidR="0061451A" w:rsidRPr="00F236C4">
        <w:rPr>
          <w:rFonts w:ascii="Times New Roman" w:hAnsi="Times New Roman" w:cs="Times New Roman"/>
          <w:sz w:val="24"/>
          <w:szCs w:val="24"/>
        </w:rPr>
        <w:t xml:space="preserve">platnosti dnem podpisu oběma smluvními stranami a </w:t>
      </w:r>
      <w:r w:rsidR="0089550F" w:rsidRPr="00F236C4">
        <w:rPr>
          <w:rFonts w:ascii="Times New Roman" w:hAnsi="Times New Roman" w:cs="Times New Roman"/>
          <w:sz w:val="24"/>
          <w:szCs w:val="24"/>
        </w:rPr>
        <w:t xml:space="preserve">účinnosti dnem zveřejnění v registru smluv podle </w:t>
      </w:r>
      <w:r w:rsidR="0061451A" w:rsidRPr="00F236C4">
        <w:rPr>
          <w:rFonts w:ascii="Times New Roman" w:hAnsi="Times New Roman" w:cs="Times New Roman"/>
          <w:sz w:val="24"/>
          <w:szCs w:val="24"/>
        </w:rPr>
        <w:t>zákona o registru smluv.</w:t>
      </w:r>
    </w:p>
    <w:p w14:paraId="611E1E19" w14:textId="77777777" w:rsidR="002B3F1D" w:rsidRPr="00F236C4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Jakékoliv změny či doplnění této Smlouvy je možné činit výhradně formou písemných a číselně označených dodatků schválených oběma smluvními stranami.</w:t>
      </w:r>
    </w:p>
    <w:p w14:paraId="4A10C1AD" w14:textId="77777777" w:rsidR="002B3F1D" w:rsidRPr="00F236C4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Zhotovitel bez předchozího výslovného písemného souhlasu Objednatele nesmí postoupit ani převést jakákoliv práva či povinnosti vyplývající z této Smlouvy na jakoukoliv třetí osobu.</w:t>
      </w:r>
    </w:p>
    <w:p w14:paraId="7FE2E46F" w14:textId="0FF1C1CD" w:rsidR="002B3F1D" w:rsidRPr="00F236C4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 xml:space="preserve">Smlouva je vyhotovena ve </w:t>
      </w:r>
      <w:r w:rsidR="006A3E70" w:rsidRPr="00F236C4">
        <w:rPr>
          <w:rFonts w:ascii="Times New Roman" w:hAnsi="Times New Roman" w:cs="Times New Roman"/>
          <w:sz w:val="24"/>
          <w:szCs w:val="24"/>
        </w:rPr>
        <w:t>třech</w:t>
      </w:r>
      <w:r w:rsidRPr="00F236C4">
        <w:rPr>
          <w:rFonts w:ascii="Times New Roman" w:hAnsi="Times New Roman" w:cs="Times New Roman"/>
          <w:sz w:val="24"/>
          <w:szCs w:val="24"/>
        </w:rPr>
        <w:t xml:space="preserve"> stejnopisech, z nichž </w:t>
      </w:r>
      <w:r w:rsidR="006A3E70" w:rsidRPr="00F236C4">
        <w:rPr>
          <w:rFonts w:ascii="Times New Roman" w:hAnsi="Times New Roman" w:cs="Times New Roman"/>
          <w:sz w:val="24"/>
          <w:szCs w:val="24"/>
        </w:rPr>
        <w:t>Objednatel</w:t>
      </w:r>
      <w:r w:rsidRPr="00F236C4">
        <w:rPr>
          <w:rFonts w:ascii="Times New Roman" w:hAnsi="Times New Roman" w:cs="Times New Roman"/>
          <w:sz w:val="24"/>
          <w:szCs w:val="24"/>
        </w:rPr>
        <w:t xml:space="preserve"> obdrží </w:t>
      </w:r>
      <w:r w:rsidR="006A3E70" w:rsidRPr="00F236C4">
        <w:rPr>
          <w:rFonts w:ascii="Times New Roman" w:hAnsi="Times New Roman" w:cs="Times New Roman"/>
          <w:sz w:val="24"/>
          <w:szCs w:val="24"/>
        </w:rPr>
        <w:t xml:space="preserve">dva a Zhotovitel </w:t>
      </w:r>
      <w:r w:rsidRPr="00F236C4">
        <w:rPr>
          <w:rFonts w:ascii="Times New Roman" w:hAnsi="Times New Roman" w:cs="Times New Roman"/>
          <w:sz w:val="24"/>
          <w:szCs w:val="24"/>
        </w:rPr>
        <w:t>jeden.</w:t>
      </w:r>
    </w:p>
    <w:p w14:paraId="3E626751" w14:textId="77777777" w:rsidR="00897D1D" w:rsidRPr="00F236C4" w:rsidRDefault="00897D1D" w:rsidP="00897D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Přílohy tvoří nedílnou součást této smlouvy.</w:t>
      </w:r>
    </w:p>
    <w:p w14:paraId="602264F7" w14:textId="77777777" w:rsidR="00341008" w:rsidRPr="00F236C4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Smluvní strany prohlašují, že si tuto Smlouvu přečetly, s jejím obsahem souhlasí a že byla sepsána na základě jejich pravé a svobodné vůle</w:t>
      </w:r>
      <w:r w:rsidR="0061451A" w:rsidRPr="00F236C4">
        <w:rPr>
          <w:rFonts w:ascii="Times New Roman" w:hAnsi="Times New Roman" w:cs="Times New Roman"/>
          <w:sz w:val="24"/>
          <w:szCs w:val="24"/>
        </w:rPr>
        <w:t>, nebyla uzavřena v tísni za nápadně nevýhodných podmínek</w:t>
      </w:r>
      <w:r w:rsidRPr="00F236C4">
        <w:rPr>
          <w:rFonts w:ascii="Times New Roman" w:hAnsi="Times New Roman" w:cs="Times New Roman"/>
          <w:sz w:val="24"/>
          <w:szCs w:val="24"/>
        </w:rPr>
        <w:t>, na důkaz</w:t>
      </w:r>
      <w:r w:rsidR="0061451A" w:rsidRPr="00F236C4">
        <w:rPr>
          <w:rFonts w:ascii="Times New Roman" w:hAnsi="Times New Roman" w:cs="Times New Roman"/>
          <w:sz w:val="24"/>
          <w:szCs w:val="24"/>
        </w:rPr>
        <w:t xml:space="preserve"> čehož</w:t>
      </w:r>
      <w:r w:rsidRPr="00F236C4">
        <w:rPr>
          <w:rFonts w:ascii="Times New Roman" w:hAnsi="Times New Roman" w:cs="Times New Roman"/>
          <w:sz w:val="24"/>
          <w:szCs w:val="24"/>
        </w:rPr>
        <w:t xml:space="preserve"> </w:t>
      </w:r>
      <w:r w:rsidR="0061451A" w:rsidRPr="00F236C4">
        <w:rPr>
          <w:rFonts w:ascii="Times New Roman" w:hAnsi="Times New Roman" w:cs="Times New Roman"/>
          <w:sz w:val="24"/>
          <w:szCs w:val="24"/>
        </w:rPr>
        <w:t xml:space="preserve">níže </w:t>
      </w:r>
      <w:r w:rsidRPr="00F236C4">
        <w:rPr>
          <w:rFonts w:ascii="Times New Roman" w:hAnsi="Times New Roman" w:cs="Times New Roman"/>
          <w:sz w:val="24"/>
          <w:szCs w:val="24"/>
        </w:rPr>
        <w:t>připojují své podpisy.</w:t>
      </w:r>
    </w:p>
    <w:p w14:paraId="22885011" w14:textId="0037903F" w:rsidR="00FB0D3C" w:rsidRPr="00F236C4" w:rsidRDefault="00FB0D3C" w:rsidP="00E04FB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EA5782E" w14:textId="77777777" w:rsidR="00E04FB2" w:rsidRPr="00F236C4" w:rsidRDefault="00E04FB2" w:rsidP="00E04FB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3B622CF" w14:textId="0CF7D057" w:rsidR="00E04FB2" w:rsidRPr="00F236C4" w:rsidRDefault="00E04FB2" w:rsidP="00E04FB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V Praze dne _____________</w:t>
      </w:r>
      <w:r w:rsidRPr="00F236C4">
        <w:rPr>
          <w:rFonts w:ascii="Times New Roman" w:hAnsi="Times New Roman" w:cs="Times New Roman"/>
          <w:sz w:val="24"/>
          <w:szCs w:val="24"/>
        </w:rPr>
        <w:tab/>
      </w:r>
      <w:r w:rsidRPr="00F236C4">
        <w:rPr>
          <w:rFonts w:ascii="Times New Roman" w:hAnsi="Times New Roman" w:cs="Times New Roman"/>
          <w:sz w:val="24"/>
          <w:szCs w:val="24"/>
        </w:rPr>
        <w:tab/>
      </w:r>
      <w:r w:rsidRPr="00F236C4">
        <w:rPr>
          <w:rFonts w:ascii="Times New Roman" w:hAnsi="Times New Roman" w:cs="Times New Roman"/>
          <w:sz w:val="24"/>
          <w:szCs w:val="24"/>
        </w:rPr>
        <w:tab/>
        <w:t>V Praze dne _____________</w:t>
      </w:r>
    </w:p>
    <w:p w14:paraId="4D62105A" w14:textId="77777777" w:rsidR="00E04FB2" w:rsidRPr="00F236C4" w:rsidRDefault="00E04FB2" w:rsidP="00E04FB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61A2C87" w14:textId="77777777" w:rsidR="00E04FB2" w:rsidRPr="00F236C4" w:rsidRDefault="00E04FB2" w:rsidP="00E04FB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52B1D18" w14:textId="77777777" w:rsidR="00E04FB2" w:rsidRPr="00F236C4" w:rsidRDefault="00E04FB2" w:rsidP="00E04FB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2080AB2" w14:textId="382624D4" w:rsidR="00E04FB2" w:rsidRPr="00F236C4" w:rsidRDefault="00E04FB2" w:rsidP="00E04FB2">
      <w:pPr>
        <w:pStyle w:val="Bezmezer"/>
        <w:ind w:left="0" w:firstLine="0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__________________________</w:t>
      </w:r>
      <w:r w:rsidRPr="00F236C4">
        <w:rPr>
          <w:rFonts w:ascii="Times New Roman" w:hAnsi="Times New Roman" w:cs="Times New Roman"/>
          <w:sz w:val="24"/>
          <w:szCs w:val="24"/>
        </w:rPr>
        <w:tab/>
      </w:r>
      <w:r w:rsidRPr="00F236C4">
        <w:rPr>
          <w:rFonts w:ascii="Times New Roman" w:hAnsi="Times New Roman" w:cs="Times New Roman"/>
          <w:sz w:val="24"/>
          <w:szCs w:val="24"/>
        </w:rPr>
        <w:tab/>
      </w:r>
      <w:r w:rsidRPr="00F236C4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7B85238A" w14:textId="56CD5E28" w:rsidR="00E04FB2" w:rsidRPr="00F236C4" w:rsidRDefault="00E04FB2" w:rsidP="00E04FB2">
      <w:pPr>
        <w:keepNext/>
        <w:keepLines/>
        <w:spacing w:before="120"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Za Objednatele</w:t>
      </w:r>
      <w:r w:rsidRPr="00F236C4">
        <w:rPr>
          <w:rFonts w:ascii="Times New Roman" w:hAnsi="Times New Roman" w:cs="Times New Roman"/>
          <w:sz w:val="24"/>
          <w:szCs w:val="24"/>
        </w:rPr>
        <w:tab/>
      </w:r>
      <w:r w:rsidRPr="00F236C4">
        <w:rPr>
          <w:rFonts w:ascii="Times New Roman" w:hAnsi="Times New Roman" w:cs="Times New Roman"/>
          <w:sz w:val="24"/>
          <w:szCs w:val="24"/>
        </w:rPr>
        <w:tab/>
      </w:r>
      <w:r w:rsidRPr="00F236C4">
        <w:rPr>
          <w:rFonts w:ascii="Times New Roman" w:hAnsi="Times New Roman" w:cs="Times New Roman"/>
          <w:sz w:val="24"/>
          <w:szCs w:val="24"/>
        </w:rPr>
        <w:tab/>
      </w:r>
      <w:r w:rsidRPr="00F236C4">
        <w:rPr>
          <w:rFonts w:ascii="Times New Roman" w:hAnsi="Times New Roman" w:cs="Times New Roman"/>
          <w:sz w:val="24"/>
          <w:szCs w:val="24"/>
        </w:rPr>
        <w:tab/>
      </w:r>
      <w:r w:rsidRPr="00F236C4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Pr="00F236C4">
        <w:rPr>
          <w:rFonts w:ascii="Times New Roman" w:hAnsi="Times New Roman" w:cs="Times New Roman"/>
          <w:bCs/>
          <w:sz w:val="24"/>
          <w:szCs w:val="24"/>
        </w:rPr>
        <w:t>Zhotovitele</w:t>
      </w:r>
    </w:p>
    <w:p w14:paraId="18F4C1A6" w14:textId="32076B66" w:rsidR="00E04FB2" w:rsidRPr="00F236C4" w:rsidRDefault="00E04FB2" w:rsidP="001A021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583438D5" w14:textId="66752396" w:rsidR="00E04FB2" w:rsidRPr="00F236C4" w:rsidRDefault="00E04FB2" w:rsidP="001A021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62746B13" w14:textId="77777777" w:rsidR="00B15E86" w:rsidRPr="00F236C4" w:rsidRDefault="00740973" w:rsidP="000431FD">
      <w:pPr>
        <w:pStyle w:val="Nadpis1"/>
        <w:numPr>
          <w:ilvl w:val="0"/>
          <w:numId w:val="0"/>
        </w:numPr>
        <w:spacing w:before="120" w:after="120"/>
        <w:ind w:left="425" w:hanging="425"/>
        <w:rPr>
          <w:rFonts w:ascii="Times New Roman" w:hAnsi="Times New Roman" w:cs="Times New Roman"/>
          <w:sz w:val="24"/>
          <w:szCs w:val="24"/>
        </w:rPr>
      </w:pPr>
      <w:r w:rsidRPr="00F236C4">
        <w:rPr>
          <w:rFonts w:ascii="Times New Roman" w:hAnsi="Times New Roman" w:cs="Times New Roman"/>
          <w:sz w:val="24"/>
          <w:szCs w:val="24"/>
        </w:rPr>
        <w:t>Seznam příloh</w:t>
      </w:r>
    </w:p>
    <w:sectPr w:rsidR="00B15E86" w:rsidRPr="00F236C4" w:rsidSect="0026530E">
      <w:headerReference w:type="default" r:id="rId11"/>
      <w:footerReference w:type="default" r:id="rId12"/>
      <w:pgSz w:w="11906" w:h="16838"/>
      <w:pgMar w:top="1417" w:right="1417" w:bottom="1417" w:left="1417" w:header="1134" w:footer="70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E8D9" w14:textId="77777777" w:rsidR="001B742A" w:rsidRDefault="001B742A" w:rsidP="00CD33E1">
      <w:pPr>
        <w:spacing w:line="240" w:lineRule="auto"/>
      </w:pPr>
      <w:r>
        <w:separator/>
      </w:r>
    </w:p>
  </w:endnote>
  <w:endnote w:type="continuationSeparator" w:id="0">
    <w:p w14:paraId="2BF9A1C3" w14:textId="77777777" w:rsidR="001B742A" w:rsidRDefault="001B742A" w:rsidP="00CD33E1">
      <w:pPr>
        <w:spacing w:line="240" w:lineRule="auto"/>
      </w:pPr>
      <w:r>
        <w:continuationSeparator/>
      </w:r>
    </w:p>
  </w:endnote>
  <w:endnote w:type="continuationNotice" w:id="1">
    <w:p w14:paraId="262683DB" w14:textId="77777777" w:rsidR="001B742A" w:rsidRDefault="001B74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FB5F" w14:textId="77777777" w:rsidR="00C816F7" w:rsidRDefault="00C816F7">
    <w:pPr>
      <w:pStyle w:val="Zpat"/>
      <w:jc w:val="center"/>
    </w:pPr>
  </w:p>
  <w:p w14:paraId="57CC5A54" w14:textId="77777777" w:rsidR="00C816F7" w:rsidRDefault="00746462">
    <w:pPr>
      <w:pStyle w:val="Zpat"/>
      <w:jc w:val="center"/>
    </w:pPr>
    <w:sdt>
      <w:sdtPr>
        <w:id w:val="1486438625"/>
        <w:docPartObj>
          <w:docPartGallery w:val="Page Numbers (Bottom of Page)"/>
          <w:docPartUnique/>
        </w:docPartObj>
      </w:sdtPr>
      <w:sdtEndPr/>
      <w:sdtContent>
        <w:r w:rsidR="00A40A9F">
          <w:fldChar w:fldCharType="begin"/>
        </w:r>
        <w:r w:rsidR="00C816F7">
          <w:instrText>PAGE   \* MERGEFORMAT</w:instrText>
        </w:r>
        <w:r w:rsidR="00A40A9F">
          <w:fldChar w:fldCharType="separate"/>
        </w:r>
        <w:r w:rsidR="00AB40C6">
          <w:rPr>
            <w:noProof/>
          </w:rPr>
          <w:t>6</w:t>
        </w:r>
        <w:r w:rsidR="00A40A9F">
          <w:fldChar w:fldCharType="end"/>
        </w:r>
      </w:sdtContent>
    </w:sdt>
  </w:p>
  <w:p w14:paraId="55B23B28" w14:textId="77777777" w:rsidR="00C816F7" w:rsidRDefault="00C816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84C17" w14:textId="77777777" w:rsidR="001B742A" w:rsidRDefault="001B742A" w:rsidP="00CD33E1">
      <w:pPr>
        <w:spacing w:line="240" w:lineRule="auto"/>
      </w:pPr>
      <w:r>
        <w:separator/>
      </w:r>
    </w:p>
  </w:footnote>
  <w:footnote w:type="continuationSeparator" w:id="0">
    <w:p w14:paraId="0C0D5795" w14:textId="77777777" w:rsidR="001B742A" w:rsidRDefault="001B742A" w:rsidP="00CD33E1">
      <w:pPr>
        <w:spacing w:line="240" w:lineRule="auto"/>
      </w:pPr>
      <w:r>
        <w:continuationSeparator/>
      </w:r>
    </w:p>
  </w:footnote>
  <w:footnote w:type="continuationNotice" w:id="1">
    <w:p w14:paraId="614E74FB" w14:textId="77777777" w:rsidR="001B742A" w:rsidRDefault="001B74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4FF0" w14:textId="28EF58E3" w:rsidR="00C816F7" w:rsidRPr="00156C5D" w:rsidRDefault="00C816F7" w:rsidP="00CD33E1">
    <w:pPr>
      <w:pStyle w:val="Zhlav"/>
      <w:ind w:left="0" w:firstLine="0"/>
    </w:pPr>
    <w:r w:rsidRPr="00156C5D">
      <w:tab/>
    </w:r>
    <w:r w:rsidRPr="00156C5D">
      <w:tab/>
      <w:t xml:space="preserve">Č.j. </w:t>
    </w:r>
    <w:r w:rsidR="00D5120D" w:rsidRPr="00D5120D">
      <w:t>20</w:t>
    </w:r>
    <w:r w:rsidR="00446596">
      <w:t>22</w:t>
    </w:r>
    <w:r w:rsidR="00D5120D" w:rsidRPr="00D5120D">
      <w:t>/</w:t>
    </w:r>
    <w:r w:rsidR="00285C1F">
      <w:t>3623</w:t>
    </w:r>
    <w:r w:rsidR="00D5120D" w:rsidRPr="00D5120D">
      <w:t>/NM</w:t>
    </w:r>
  </w:p>
  <w:p w14:paraId="62299303" w14:textId="77777777" w:rsidR="00C816F7" w:rsidRPr="00156C5D" w:rsidRDefault="00C816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1" w15:restartNumberingAfterBreak="0">
    <w:nsid w:val="097B6EEA"/>
    <w:multiLevelType w:val="hybridMultilevel"/>
    <w:tmpl w:val="CA7EC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4749"/>
    <w:multiLevelType w:val="hybridMultilevel"/>
    <w:tmpl w:val="C7A0F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76E0"/>
    <w:multiLevelType w:val="hybridMultilevel"/>
    <w:tmpl w:val="BE96FE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15E71F9"/>
    <w:multiLevelType w:val="hybridMultilevel"/>
    <w:tmpl w:val="C7A0F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234"/>
    <w:multiLevelType w:val="hybridMultilevel"/>
    <w:tmpl w:val="054EBF4C"/>
    <w:lvl w:ilvl="0" w:tplc="510CA82E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B47D0"/>
    <w:multiLevelType w:val="hybridMultilevel"/>
    <w:tmpl w:val="724417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83FE2"/>
    <w:multiLevelType w:val="hybridMultilevel"/>
    <w:tmpl w:val="DE1C7B16"/>
    <w:lvl w:ilvl="0" w:tplc="543E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10020"/>
    <w:multiLevelType w:val="multilevel"/>
    <w:tmpl w:val="D48ED91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CF2B9C"/>
    <w:multiLevelType w:val="hybridMultilevel"/>
    <w:tmpl w:val="300CB82A"/>
    <w:lvl w:ilvl="0" w:tplc="5762BADC">
      <w:numFmt w:val="bullet"/>
      <w:lvlText w:val="-"/>
      <w:lvlJc w:val="left"/>
      <w:pPr>
        <w:ind w:left="720" w:hanging="360"/>
      </w:pPr>
      <w:rPr>
        <w:rFonts w:ascii="Tahoma" w:eastAsia="Garamond" w:hAnsi="Tahoma" w:cs="Tahoma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82C38"/>
    <w:multiLevelType w:val="hybridMultilevel"/>
    <w:tmpl w:val="332C9488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4B020F5"/>
    <w:multiLevelType w:val="multilevel"/>
    <w:tmpl w:val="358E07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626F3A"/>
    <w:multiLevelType w:val="hybridMultilevel"/>
    <w:tmpl w:val="B1741ED2"/>
    <w:lvl w:ilvl="0" w:tplc="CED0BB14">
      <w:start w:val="1"/>
      <w:numFmt w:val="upperRoman"/>
      <w:pStyle w:val="Nadpis1"/>
      <w:lvlText w:val="%1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D06DB"/>
    <w:multiLevelType w:val="multilevel"/>
    <w:tmpl w:val="A2948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CB2A68"/>
    <w:multiLevelType w:val="hybridMultilevel"/>
    <w:tmpl w:val="BAC25E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64543B"/>
    <w:multiLevelType w:val="hybridMultilevel"/>
    <w:tmpl w:val="0A42FD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7A586B"/>
    <w:multiLevelType w:val="hybridMultilevel"/>
    <w:tmpl w:val="83F4CFF8"/>
    <w:lvl w:ilvl="0" w:tplc="CAD84646">
      <w:start w:val="1"/>
      <w:numFmt w:val="lowerLetter"/>
      <w:lvlText w:val="%1)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3DED7105"/>
    <w:multiLevelType w:val="hybridMultilevel"/>
    <w:tmpl w:val="CD64FC72"/>
    <w:lvl w:ilvl="0" w:tplc="809C5FC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3275D"/>
    <w:multiLevelType w:val="hybridMultilevel"/>
    <w:tmpl w:val="CD223C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B23132"/>
    <w:multiLevelType w:val="hybridMultilevel"/>
    <w:tmpl w:val="1F429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80588"/>
    <w:multiLevelType w:val="hybridMultilevel"/>
    <w:tmpl w:val="C7A0F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E2FC8"/>
    <w:multiLevelType w:val="hybridMultilevel"/>
    <w:tmpl w:val="7898D8F4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02726E"/>
    <w:multiLevelType w:val="hybridMultilevel"/>
    <w:tmpl w:val="725A7552"/>
    <w:lvl w:ilvl="0" w:tplc="04050015">
      <w:start w:val="1"/>
      <w:numFmt w:val="upp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A2108D4"/>
    <w:multiLevelType w:val="multilevel"/>
    <w:tmpl w:val="B7BE7CA4"/>
    <w:lvl w:ilvl="0">
      <w:start w:val="6"/>
      <w:numFmt w:val="decimal"/>
      <w:lvlText w:val="%1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25" w15:restartNumberingAfterBreak="0">
    <w:nsid w:val="4CA51392"/>
    <w:multiLevelType w:val="hybridMultilevel"/>
    <w:tmpl w:val="3C12F790"/>
    <w:lvl w:ilvl="0" w:tplc="D9C05D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5D2681"/>
    <w:multiLevelType w:val="hybridMultilevel"/>
    <w:tmpl w:val="B3F8BE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872645"/>
    <w:multiLevelType w:val="hybridMultilevel"/>
    <w:tmpl w:val="884C71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0D5E0D"/>
    <w:multiLevelType w:val="multilevel"/>
    <w:tmpl w:val="A2948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0D46C4"/>
    <w:multiLevelType w:val="hybridMultilevel"/>
    <w:tmpl w:val="DE1C7B16"/>
    <w:lvl w:ilvl="0" w:tplc="543E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F1566"/>
    <w:multiLevelType w:val="hybridMultilevel"/>
    <w:tmpl w:val="33C459C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66E83047"/>
    <w:multiLevelType w:val="hybridMultilevel"/>
    <w:tmpl w:val="C7A0F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77A53"/>
    <w:multiLevelType w:val="multilevel"/>
    <w:tmpl w:val="50228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EA0078"/>
    <w:multiLevelType w:val="multilevel"/>
    <w:tmpl w:val="637E7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60E4479"/>
    <w:multiLevelType w:val="hybridMultilevel"/>
    <w:tmpl w:val="5EA2CD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3"/>
  </w:num>
  <w:num w:numId="4">
    <w:abstractNumId w:val="34"/>
  </w:num>
  <w:num w:numId="5">
    <w:abstractNumId w:val="14"/>
  </w:num>
  <w:num w:numId="6">
    <w:abstractNumId w:val="27"/>
  </w:num>
  <w:num w:numId="7">
    <w:abstractNumId w:val="19"/>
  </w:num>
  <w:num w:numId="8">
    <w:abstractNumId w:val="28"/>
  </w:num>
  <w:num w:numId="9">
    <w:abstractNumId w:val="25"/>
  </w:num>
  <w:num w:numId="10">
    <w:abstractNumId w:val="0"/>
  </w:num>
  <w:num w:numId="11">
    <w:abstractNumId w:val="30"/>
  </w:num>
  <w:num w:numId="12">
    <w:abstractNumId w:val="4"/>
  </w:num>
  <w:num w:numId="13">
    <w:abstractNumId w:val="15"/>
  </w:num>
  <w:num w:numId="14">
    <w:abstractNumId w:val="22"/>
  </w:num>
  <w:num w:numId="15">
    <w:abstractNumId w:val="6"/>
  </w:num>
  <w:num w:numId="16">
    <w:abstractNumId w:val="13"/>
  </w:num>
  <w:num w:numId="17">
    <w:abstractNumId w:val="29"/>
  </w:num>
  <w:num w:numId="18">
    <w:abstractNumId w:val="20"/>
  </w:num>
  <w:num w:numId="19">
    <w:abstractNumId w:val="8"/>
  </w:num>
  <w:num w:numId="20">
    <w:abstractNumId w:val="5"/>
  </w:num>
  <w:num w:numId="21">
    <w:abstractNumId w:val="17"/>
  </w:num>
  <w:num w:numId="22">
    <w:abstractNumId w:val="17"/>
    <w:lvlOverride w:ilvl="0">
      <w:startOverride w:val="1"/>
    </w:lvlOverride>
  </w:num>
  <w:num w:numId="23">
    <w:abstractNumId w:val="7"/>
  </w:num>
  <w:num w:numId="24">
    <w:abstractNumId w:val="21"/>
  </w:num>
  <w:num w:numId="25">
    <w:abstractNumId w:val="2"/>
  </w:num>
  <w:num w:numId="26">
    <w:abstractNumId w:val="31"/>
  </w:num>
  <w:num w:numId="27">
    <w:abstractNumId w:val="1"/>
  </w:num>
  <w:num w:numId="28">
    <w:abstractNumId w:val="16"/>
  </w:num>
  <w:num w:numId="29">
    <w:abstractNumId w:val="33"/>
  </w:num>
  <w:num w:numId="30">
    <w:abstractNumId w:val="24"/>
  </w:num>
  <w:num w:numId="31">
    <w:abstractNumId w:val="9"/>
  </w:num>
  <w:num w:numId="32">
    <w:abstractNumId w:val="32"/>
  </w:num>
  <w:num w:numId="33">
    <w:abstractNumId w:val="23"/>
  </w:num>
  <w:num w:numId="34">
    <w:abstractNumId w:val="11"/>
  </w:num>
  <w:num w:numId="35">
    <w:abstractNumId w:val="1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formatting="1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A4"/>
    <w:rsid w:val="00014816"/>
    <w:rsid w:val="0002126D"/>
    <w:rsid w:val="000273AA"/>
    <w:rsid w:val="00031011"/>
    <w:rsid w:val="000431FD"/>
    <w:rsid w:val="00044ED2"/>
    <w:rsid w:val="00045261"/>
    <w:rsid w:val="0004710F"/>
    <w:rsid w:val="000567A2"/>
    <w:rsid w:val="00060153"/>
    <w:rsid w:val="0006122F"/>
    <w:rsid w:val="00072A87"/>
    <w:rsid w:val="00080066"/>
    <w:rsid w:val="00082FC7"/>
    <w:rsid w:val="000B6B84"/>
    <w:rsid w:val="000C573F"/>
    <w:rsid w:val="000D6817"/>
    <w:rsid w:val="000E356B"/>
    <w:rsid w:val="000E6850"/>
    <w:rsid w:val="000F7F33"/>
    <w:rsid w:val="00105C1F"/>
    <w:rsid w:val="00123291"/>
    <w:rsid w:val="001317B5"/>
    <w:rsid w:val="001374FF"/>
    <w:rsid w:val="001412CB"/>
    <w:rsid w:val="001415D3"/>
    <w:rsid w:val="00152083"/>
    <w:rsid w:val="00152156"/>
    <w:rsid w:val="00153A57"/>
    <w:rsid w:val="00156C5D"/>
    <w:rsid w:val="00161DF7"/>
    <w:rsid w:val="0016439D"/>
    <w:rsid w:val="00165C93"/>
    <w:rsid w:val="001930E5"/>
    <w:rsid w:val="001A021F"/>
    <w:rsid w:val="001A05E3"/>
    <w:rsid w:val="001B742A"/>
    <w:rsid w:val="001B7BAC"/>
    <w:rsid w:val="001C2224"/>
    <w:rsid w:val="001D224D"/>
    <w:rsid w:val="001D4BF1"/>
    <w:rsid w:val="001E62B9"/>
    <w:rsid w:val="002050EC"/>
    <w:rsid w:val="0020749C"/>
    <w:rsid w:val="002074AA"/>
    <w:rsid w:val="00230CF8"/>
    <w:rsid w:val="00246871"/>
    <w:rsid w:val="00257FCB"/>
    <w:rsid w:val="0026530E"/>
    <w:rsid w:val="002807D7"/>
    <w:rsid w:val="00285C1F"/>
    <w:rsid w:val="0029254F"/>
    <w:rsid w:val="00294004"/>
    <w:rsid w:val="002B3F1D"/>
    <w:rsid w:val="002C615C"/>
    <w:rsid w:val="002D5193"/>
    <w:rsid w:val="002F10C6"/>
    <w:rsid w:val="00310819"/>
    <w:rsid w:val="0031287A"/>
    <w:rsid w:val="003216C5"/>
    <w:rsid w:val="00323FAB"/>
    <w:rsid w:val="00341008"/>
    <w:rsid w:val="0035616B"/>
    <w:rsid w:val="00360A8A"/>
    <w:rsid w:val="003625D9"/>
    <w:rsid w:val="003707C4"/>
    <w:rsid w:val="00377306"/>
    <w:rsid w:val="00394155"/>
    <w:rsid w:val="003C08B1"/>
    <w:rsid w:val="003C4908"/>
    <w:rsid w:val="003D4296"/>
    <w:rsid w:val="003F283C"/>
    <w:rsid w:val="003F2C6A"/>
    <w:rsid w:val="004038F3"/>
    <w:rsid w:val="00405981"/>
    <w:rsid w:val="00412FD5"/>
    <w:rsid w:val="0041400A"/>
    <w:rsid w:val="004204E4"/>
    <w:rsid w:val="00421464"/>
    <w:rsid w:val="00446425"/>
    <w:rsid w:val="00446596"/>
    <w:rsid w:val="00451F5D"/>
    <w:rsid w:val="004571E8"/>
    <w:rsid w:val="004618A2"/>
    <w:rsid w:val="00465999"/>
    <w:rsid w:val="00484383"/>
    <w:rsid w:val="00487BEB"/>
    <w:rsid w:val="004A2FBC"/>
    <w:rsid w:val="004B4608"/>
    <w:rsid w:val="004E4F65"/>
    <w:rsid w:val="004F0FB2"/>
    <w:rsid w:val="004F4F93"/>
    <w:rsid w:val="00501A61"/>
    <w:rsid w:val="005038DB"/>
    <w:rsid w:val="00533523"/>
    <w:rsid w:val="0054006D"/>
    <w:rsid w:val="00542F6D"/>
    <w:rsid w:val="00545BD4"/>
    <w:rsid w:val="00551633"/>
    <w:rsid w:val="005521F2"/>
    <w:rsid w:val="005563D0"/>
    <w:rsid w:val="00560E43"/>
    <w:rsid w:val="00571266"/>
    <w:rsid w:val="005713F3"/>
    <w:rsid w:val="00580DEF"/>
    <w:rsid w:val="005879A6"/>
    <w:rsid w:val="005C0E62"/>
    <w:rsid w:val="005C4EFD"/>
    <w:rsid w:val="005E2584"/>
    <w:rsid w:val="005F04BA"/>
    <w:rsid w:val="005F06BC"/>
    <w:rsid w:val="005F7CEA"/>
    <w:rsid w:val="0061245C"/>
    <w:rsid w:val="0061451A"/>
    <w:rsid w:val="006154A0"/>
    <w:rsid w:val="006202AF"/>
    <w:rsid w:val="006211F7"/>
    <w:rsid w:val="006366CC"/>
    <w:rsid w:val="00660C13"/>
    <w:rsid w:val="00677E62"/>
    <w:rsid w:val="006809BF"/>
    <w:rsid w:val="006915F1"/>
    <w:rsid w:val="00694C61"/>
    <w:rsid w:val="00695C91"/>
    <w:rsid w:val="006A3E70"/>
    <w:rsid w:val="006A671B"/>
    <w:rsid w:val="006C78EF"/>
    <w:rsid w:val="006D3D18"/>
    <w:rsid w:val="006D5A56"/>
    <w:rsid w:val="006D749F"/>
    <w:rsid w:val="006E4116"/>
    <w:rsid w:val="006E5BCC"/>
    <w:rsid w:val="006F31EC"/>
    <w:rsid w:val="006F776E"/>
    <w:rsid w:val="00722A56"/>
    <w:rsid w:val="007363C0"/>
    <w:rsid w:val="00740973"/>
    <w:rsid w:val="00740D92"/>
    <w:rsid w:val="00746462"/>
    <w:rsid w:val="007679D5"/>
    <w:rsid w:val="007707FA"/>
    <w:rsid w:val="00773AAC"/>
    <w:rsid w:val="0078559A"/>
    <w:rsid w:val="00791976"/>
    <w:rsid w:val="007A596A"/>
    <w:rsid w:val="007B47A8"/>
    <w:rsid w:val="007C2415"/>
    <w:rsid w:val="007C4107"/>
    <w:rsid w:val="007E4D7D"/>
    <w:rsid w:val="007F7D5E"/>
    <w:rsid w:val="00807582"/>
    <w:rsid w:val="008110FA"/>
    <w:rsid w:val="00811584"/>
    <w:rsid w:val="00816736"/>
    <w:rsid w:val="00822A16"/>
    <w:rsid w:val="00830978"/>
    <w:rsid w:val="00844329"/>
    <w:rsid w:val="00844600"/>
    <w:rsid w:val="0084650B"/>
    <w:rsid w:val="0086270F"/>
    <w:rsid w:val="00862FD7"/>
    <w:rsid w:val="008725A2"/>
    <w:rsid w:val="00884FC7"/>
    <w:rsid w:val="0088583E"/>
    <w:rsid w:val="00892648"/>
    <w:rsid w:val="0089550F"/>
    <w:rsid w:val="00897D1D"/>
    <w:rsid w:val="008A1BC5"/>
    <w:rsid w:val="008B0A25"/>
    <w:rsid w:val="008B321D"/>
    <w:rsid w:val="008B4B0F"/>
    <w:rsid w:val="008D5AB5"/>
    <w:rsid w:val="008D73E9"/>
    <w:rsid w:val="008F3F54"/>
    <w:rsid w:val="008F5A73"/>
    <w:rsid w:val="008F7A95"/>
    <w:rsid w:val="0090332F"/>
    <w:rsid w:val="009063DB"/>
    <w:rsid w:val="00913C36"/>
    <w:rsid w:val="009157AA"/>
    <w:rsid w:val="00917370"/>
    <w:rsid w:val="0092377D"/>
    <w:rsid w:val="009254D1"/>
    <w:rsid w:val="00933ADF"/>
    <w:rsid w:val="009340AB"/>
    <w:rsid w:val="009347BA"/>
    <w:rsid w:val="00950C2A"/>
    <w:rsid w:val="009745E9"/>
    <w:rsid w:val="00974BB0"/>
    <w:rsid w:val="009968E4"/>
    <w:rsid w:val="009A12D7"/>
    <w:rsid w:val="009C69FF"/>
    <w:rsid w:val="009E25F3"/>
    <w:rsid w:val="009F7B85"/>
    <w:rsid w:val="00A02217"/>
    <w:rsid w:val="00A1727B"/>
    <w:rsid w:val="00A32EED"/>
    <w:rsid w:val="00A36A79"/>
    <w:rsid w:val="00A40A9F"/>
    <w:rsid w:val="00A55E6B"/>
    <w:rsid w:val="00A56871"/>
    <w:rsid w:val="00A658DA"/>
    <w:rsid w:val="00A664A0"/>
    <w:rsid w:val="00A91EC9"/>
    <w:rsid w:val="00AA6850"/>
    <w:rsid w:val="00AB40C6"/>
    <w:rsid w:val="00AC4E3A"/>
    <w:rsid w:val="00AC5A04"/>
    <w:rsid w:val="00AD2269"/>
    <w:rsid w:val="00AD5617"/>
    <w:rsid w:val="00AE759C"/>
    <w:rsid w:val="00AF65F7"/>
    <w:rsid w:val="00B041F6"/>
    <w:rsid w:val="00B06B3D"/>
    <w:rsid w:val="00B06CE6"/>
    <w:rsid w:val="00B123CE"/>
    <w:rsid w:val="00B12B1E"/>
    <w:rsid w:val="00B15E86"/>
    <w:rsid w:val="00B20F6B"/>
    <w:rsid w:val="00B25C18"/>
    <w:rsid w:val="00B26768"/>
    <w:rsid w:val="00B421E0"/>
    <w:rsid w:val="00B55885"/>
    <w:rsid w:val="00B92918"/>
    <w:rsid w:val="00B93D19"/>
    <w:rsid w:val="00B96355"/>
    <w:rsid w:val="00BA3094"/>
    <w:rsid w:val="00BB49F9"/>
    <w:rsid w:val="00BB73C3"/>
    <w:rsid w:val="00BB7754"/>
    <w:rsid w:val="00BC7BFA"/>
    <w:rsid w:val="00BD0722"/>
    <w:rsid w:val="00BD6EBF"/>
    <w:rsid w:val="00BD71C4"/>
    <w:rsid w:val="00BE1950"/>
    <w:rsid w:val="00BE2BAA"/>
    <w:rsid w:val="00BE5514"/>
    <w:rsid w:val="00BF6E2A"/>
    <w:rsid w:val="00C01AB6"/>
    <w:rsid w:val="00C0216D"/>
    <w:rsid w:val="00C042F2"/>
    <w:rsid w:val="00C065E6"/>
    <w:rsid w:val="00C60AA9"/>
    <w:rsid w:val="00C66D65"/>
    <w:rsid w:val="00C8021C"/>
    <w:rsid w:val="00C816F7"/>
    <w:rsid w:val="00C843C9"/>
    <w:rsid w:val="00C9695F"/>
    <w:rsid w:val="00CA1AB3"/>
    <w:rsid w:val="00CA69C6"/>
    <w:rsid w:val="00CC4EFE"/>
    <w:rsid w:val="00CD33E1"/>
    <w:rsid w:val="00CD74EA"/>
    <w:rsid w:val="00CF3E5C"/>
    <w:rsid w:val="00D12251"/>
    <w:rsid w:val="00D1354A"/>
    <w:rsid w:val="00D15DD2"/>
    <w:rsid w:val="00D16E3F"/>
    <w:rsid w:val="00D17E15"/>
    <w:rsid w:val="00D41805"/>
    <w:rsid w:val="00D4230D"/>
    <w:rsid w:val="00D4325D"/>
    <w:rsid w:val="00D5120D"/>
    <w:rsid w:val="00D55ED8"/>
    <w:rsid w:val="00D717D8"/>
    <w:rsid w:val="00D731DD"/>
    <w:rsid w:val="00D9089E"/>
    <w:rsid w:val="00D95230"/>
    <w:rsid w:val="00D97B44"/>
    <w:rsid w:val="00DA0A55"/>
    <w:rsid w:val="00DA2255"/>
    <w:rsid w:val="00DA26A4"/>
    <w:rsid w:val="00DD5714"/>
    <w:rsid w:val="00DF23FD"/>
    <w:rsid w:val="00DF253E"/>
    <w:rsid w:val="00DF39E8"/>
    <w:rsid w:val="00DF3B52"/>
    <w:rsid w:val="00E04FB2"/>
    <w:rsid w:val="00E12628"/>
    <w:rsid w:val="00E140B8"/>
    <w:rsid w:val="00E1705D"/>
    <w:rsid w:val="00E26FBA"/>
    <w:rsid w:val="00E35C5D"/>
    <w:rsid w:val="00E36B73"/>
    <w:rsid w:val="00E42CEC"/>
    <w:rsid w:val="00E53F4B"/>
    <w:rsid w:val="00E85331"/>
    <w:rsid w:val="00E87797"/>
    <w:rsid w:val="00EA179D"/>
    <w:rsid w:val="00EA3462"/>
    <w:rsid w:val="00EB09CF"/>
    <w:rsid w:val="00EB3031"/>
    <w:rsid w:val="00EC2A99"/>
    <w:rsid w:val="00EC544B"/>
    <w:rsid w:val="00F0169C"/>
    <w:rsid w:val="00F06A8D"/>
    <w:rsid w:val="00F06D44"/>
    <w:rsid w:val="00F17D6E"/>
    <w:rsid w:val="00F236C4"/>
    <w:rsid w:val="00F25716"/>
    <w:rsid w:val="00F45C4C"/>
    <w:rsid w:val="00F57E67"/>
    <w:rsid w:val="00F650AE"/>
    <w:rsid w:val="00F65DBA"/>
    <w:rsid w:val="00F6660C"/>
    <w:rsid w:val="00F72462"/>
    <w:rsid w:val="00F73757"/>
    <w:rsid w:val="00F73856"/>
    <w:rsid w:val="00F824BA"/>
    <w:rsid w:val="00F95AC0"/>
    <w:rsid w:val="00FB0D3C"/>
    <w:rsid w:val="00FB5A62"/>
    <w:rsid w:val="00FC12A2"/>
    <w:rsid w:val="00FE1738"/>
    <w:rsid w:val="00F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B6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F93"/>
  </w:style>
  <w:style w:type="paragraph" w:styleId="Nadpis1">
    <w:name w:val="heading 1"/>
    <w:basedOn w:val="Normln"/>
    <w:next w:val="Normln"/>
    <w:link w:val="Nadpis1Char"/>
    <w:uiPriority w:val="9"/>
    <w:qFormat/>
    <w:rsid w:val="00F72462"/>
    <w:pPr>
      <w:keepNext/>
      <w:keepLines/>
      <w:numPr>
        <w:numId w:val="16"/>
      </w:numPr>
      <w:pBdr>
        <w:bottom w:val="single" w:sz="4" w:space="1" w:color="auto"/>
      </w:pBdr>
      <w:spacing w:after="240"/>
      <w:ind w:left="425" w:hanging="425"/>
      <w:outlineLvl w:val="0"/>
    </w:pPr>
    <w:rPr>
      <w:rFonts w:ascii="Calibri" w:eastAsia="Times New Roman" w:hAnsi="Calibri" w:cstheme="majorBidi"/>
      <w:b/>
      <w:caps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67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41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A26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A26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26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26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6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6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26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6A4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D17E15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"/>
    <w:rsid w:val="00D17E15"/>
    <w:pPr>
      <w:widowControl w:val="0"/>
      <w:shd w:val="clear" w:color="auto" w:fill="FFFFFF"/>
      <w:spacing w:before="240" w:after="480" w:line="269" w:lineRule="exact"/>
      <w:ind w:left="0" w:firstLine="0"/>
      <w:jc w:val="center"/>
    </w:pPr>
    <w:rPr>
      <w:rFonts w:ascii="Times New Roman" w:hAnsi="Times New Roman"/>
      <w:sz w:val="23"/>
      <w:szCs w:val="23"/>
    </w:rPr>
  </w:style>
  <w:style w:type="character" w:customStyle="1" w:styleId="ZkladntextChar1">
    <w:name w:val="Základní text Char1"/>
    <w:basedOn w:val="Standardnpsmoodstavce"/>
    <w:uiPriority w:val="99"/>
    <w:semiHidden/>
    <w:rsid w:val="00D17E15"/>
  </w:style>
  <w:style w:type="paragraph" w:styleId="Zhlav">
    <w:name w:val="header"/>
    <w:basedOn w:val="Normln"/>
    <w:link w:val="ZhlavChar"/>
    <w:uiPriority w:val="99"/>
    <w:unhideWhenUsed/>
    <w:rsid w:val="00CD33E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3E1"/>
  </w:style>
  <w:style w:type="paragraph" w:styleId="Zpat">
    <w:name w:val="footer"/>
    <w:basedOn w:val="Normln"/>
    <w:link w:val="ZpatChar"/>
    <w:uiPriority w:val="99"/>
    <w:unhideWhenUsed/>
    <w:rsid w:val="00CD33E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3E1"/>
  </w:style>
  <w:style w:type="paragraph" w:customStyle="1" w:styleId="Zkladntextodsazen1">
    <w:name w:val="Základní text odsazený1"/>
    <w:basedOn w:val="Normln"/>
    <w:rsid w:val="00CD33E1"/>
    <w:pPr>
      <w:suppressAutoHyphens/>
      <w:spacing w:line="240" w:lineRule="auto"/>
      <w:ind w:left="567" w:hanging="709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Odrky">
    <w:name w:val="Odrážky"/>
    <w:basedOn w:val="Normln"/>
    <w:rsid w:val="00CD33E1"/>
    <w:pPr>
      <w:suppressAutoHyphens/>
      <w:spacing w:line="240" w:lineRule="auto"/>
      <w:ind w:left="1134" w:hanging="42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rsid w:val="00C9695F"/>
    <w:pPr>
      <w:spacing w:after="160" w:line="259" w:lineRule="auto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F72462"/>
    <w:rPr>
      <w:rFonts w:ascii="Calibri" w:eastAsia="Times New Roman" w:hAnsi="Calibri" w:cstheme="majorBidi"/>
      <w:b/>
      <w:caps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41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B267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90332F"/>
    <w:rPr>
      <w:color w:val="808080"/>
    </w:rPr>
  </w:style>
  <w:style w:type="character" w:customStyle="1" w:styleId="Formul1">
    <w:name w:val="Formulář 1"/>
    <w:basedOn w:val="Standardnpsmoodstavce"/>
    <w:uiPriority w:val="1"/>
    <w:rsid w:val="00844600"/>
    <w:rPr>
      <w:rFonts w:ascii="Calibri" w:hAnsi="Calibri"/>
      <w:b/>
      <w:sz w:val="34"/>
    </w:rPr>
  </w:style>
  <w:style w:type="table" w:styleId="Mkatabulky">
    <w:name w:val="Table Grid"/>
    <w:basedOn w:val="Normlntabulka"/>
    <w:uiPriority w:val="39"/>
    <w:rsid w:val="00DA0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54D1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54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54D1"/>
    <w:rPr>
      <w:vertAlign w:val="superscript"/>
    </w:rPr>
  </w:style>
  <w:style w:type="character" w:styleId="Siln">
    <w:name w:val="Strong"/>
    <w:basedOn w:val="Standardnpsmoodstavce"/>
    <w:uiPriority w:val="22"/>
    <w:qFormat/>
    <w:rsid w:val="008D5AB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D5A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5AB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D5AB5"/>
    <w:rPr>
      <w:i/>
      <w:iCs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E12628"/>
  </w:style>
  <w:style w:type="paragraph" w:styleId="Bezmezer">
    <w:name w:val="No Spacing"/>
    <w:uiPriority w:val="1"/>
    <w:qFormat/>
    <w:rsid w:val="00E04FB2"/>
    <w:pPr>
      <w:spacing w:line="240" w:lineRule="auto"/>
    </w:pPr>
  </w:style>
  <w:style w:type="paragraph" w:styleId="Revize">
    <w:name w:val="Revision"/>
    <w:hidden/>
    <w:uiPriority w:val="99"/>
    <w:semiHidden/>
    <w:rsid w:val="00DF3B52"/>
    <w:pPr>
      <w:spacing w:line="240" w:lineRule="auto"/>
      <w:ind w:left="0" w:firstLine="0"/>
      <w:jc w:val="left"/>
    </w:pPr>
  </w:style>
  <w:style w:type="character" w:styleId="Nevyeenzmnka">
    <w:name w:val="Unresolved Mention"/>
    <w:basedOn w:val="Standardnpsmoodstavce"/>
    <w:uiPriority w:val="99"/>
    <w:semiHidden/>
    <w:unhideWhenUsed/>
    <w:rsid w:val="00A664A0"/>
    <w:rPr>
      <w:color w:val="605E5C"/>
      <w:shd w:val="clear" w:color="auto" w:fill="E1DFDD"/>
    </w:rPr>
  </w:style>
  <w:style w:type="paragraph" w:customStyle="1" w:styleId="s15">
    <w:name w:val="s15"/>
    <w:basedOn w:val="Normln"/>
    <w:rsid w:val="00E140B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13">
    <w:name w:val="s13"/>
    <w:basedOn w:val="Standardnpsmoodstavce"/>
    <w:rsid w:val="00E1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90274">
          <w:marLeft w:val="162"/>
          <w:marRight w:val="162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77567">
          <w:marLeft w:val="162"/>
          <w:marRight w:val="162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2894">
          <w:marLeft w:val="162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4294">
          <w:marLeft w:val="162"/>
          <w:marRight w:val="162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441">
          <w:marLeft w:val="162"/>
          <w:marRight w:val="162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134">
          <w:marLeft w:val="162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373">
          <w:marLeft w:val="-750"/>
          <w:marRight w:val="-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2191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2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663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8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4242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28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7691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3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622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1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700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36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6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0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8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47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4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83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16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1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6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81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180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1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4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26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607265-2392-4108-98D1-BD1370F2AB0D}"/>
      </w:docPartPr>
      <w:docPartBody>
        <w:p w:rsidR="00C172B2" w:rsidRDefault="00C172B2"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55A8F183A64E83A481BB6ABD34D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AD82A1-6CD6-4364-8D15-D6B707706519}"/>
      </w:docPartPr>
      <w:docPartBody>
        <w:p w:rsidR="00C172B2" w:rsidRDefault="00C172B2" w:rsidP="00C172B2">
          <w:pPr>
            <w:pStyle w:val="D655A8F183A64E83A481BB6ABD34D3861"/>
          </w:pPr>
          <w:r w:rsidRPr="00BC7BFA">
            <w:rPr>
              <w:rStyle w:val="Zstupntext"/>
              <w:rFonts w:ascii="Calibri" w:hAnsi="Calibri"/>
            </w:rPr>
            <w:t>Klikněte nebo klepněte sem a zadejte text.</w:t>
          </w:r>
        </w:p>
      </w:docPartBody>
    </w:docPart>
    <w:docPart>
      <w:docPartPr>
        <w:name w:val="CACC6A41C54A4E3F99D585E185A9C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050ACD-1E81-451C-B245-C4AA71C5E3D9}"/>
      </w:docPartPr>
      <w:docPartBody>
        <w:p w:rsidR="00C172B2" w:rsidRDefault="00C172B2" w:rsidP="00C172B2">
          <w:pPr>
            <w:pStyle w:val="CACC6A41C54A4E3F99D585E185A9C9D51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6332C38D7C4C02A63029CEA86BF3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9A91ED-3BDF-4FA5-B574-248C79635D40}"/>
      </w:docPartPr>
      <w:docPartBody>
        <w:p w:rsidR="00C172B2" w:rsidRDefault="00C172B2" w:rsidP="00C172B2">
          <w:pPr>
            <w:pStyle w:val="486332C38D7C4C02A63029CEA86BF3081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1C52902E624FF886D98B1A4FDDD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6742C8-E11C-439F-95B7-487D90B3FB0E}"/>
      </w:docPartPr>
      <w:docPartBody>
        <w:p w:rsidR="00C172B2" w:rsidRDefault="00C172B2" w:rsidP="00C172B2">
          <w:pPr>
            <w:pStyle w:val="121C52902E624FF886D98B1A4FDDD2F31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D13414F2DE497CBAD90346D70EBB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0CFB5-2E8C-420B-A271-ADE7D39E1752}"/>
      </w:docPartPr>
      <w:docPartBody>
        <w:p w:rsidR="00C172B2" w:rsidRDefault="00C172B2" w:rsidP="00C172B2">
          <w:pPr>
            <w:pStyle w:val="16D13414F2DE497CBAD90346D70EBB4F1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538FA767C04A229D05F68491C87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8E396-14AE-459D-8D0C-E7C18CB51E03}"/>
      </w:docPartPr>
      <w:docPartBody>
        <w:p w:rsidR="00492072" w:rsidRDefault="00C172B2" w:rsidP="00C172B2">
          <w:pPr>
            <w:pStyle w:val="0B538FA767C04A229D05F68491C87EE3"/>
          </w:pPr>
          <w:r w:rsidRPr="00DB3F08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2B2"/>
    <w:rsid w:val="001A766F"/>
    <w:rsid w:val="002A7B66"/>
    <w:rsid w:val="002C0155"/>
    <w:rsid w:val="002E0819"/>
    <w:rsid w:val="00492072"/>
    <w:rsid w:val="00533EE3"/>
    <w:rsid w:val="005A31B5"/>
    <w:rsid w:val="005F4D06"/>
    <w:rsid w:val="00780B9C"/>
    <w:rsid w:val="008D0F01"/>
    <w:rsid w:val="009C5F39"/>
    <w:rsid w:val="00A87223"/>
    <w:rsid w:val="00BD760A"/>
    <w:rsid w:val="00C172B2"/>
    <w:rsid w:val="00EF2265"/>
    <w:rsid w:val="00F3005E"/>
    <w:rsid w:val="00F9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2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92072"/>
    <w:rPr>
      <w:color w:val="808080"/>
    </w:rPr>
  </w:style>
  <w:style w:type="paragraph" w:customStyle="1" w:styleId="D655A8F183A64E83A481BB6ABD34D3861">
    <w:name w:val="D655A8F183A64E83A481BB6ABD34D3861"/>
    <w:rsid w:val="00C172B2"/>
    <w:pPr>
      <w:spacing w:after="0" w:line="276" w:lineRule="auto"/>
      <w:ind w:left="391" w:hanging="391"/>
      <w:jc w:val="both"/>
    </w:pPr>
    <w:rPr>
      <w:rFonts w:eastAsiaTheme="minorHAnsi"/>
      <w:lang w:eastAsia="en-US"/>
    </w:rPr>
  </w:style>
  <w:style w:type="paragraph" w:customStyle="1" w:styleId="CACC6A41C54A4E3F99D585E185A9C9D51">
    <w:name w:val="CACC6A41C54A4E3F99D585E185A9C9D51"/>
    <w:rsid w:val="00C172B2"/>
    <w:pPr>
      <w:spacing w:after="0" w:line="276" w:lineRule="auto"/>
      <w:ind w:left="391" w:hanging="391"/>
      <w:jc w:val="both"/>
    </w:pPr>
    <w:rPr>
      <w:rFonts w:eastAsiaTheme="minorHAnsi"/>
      <w:lang w:eastAsia="en-US"/>
    </w:rPr>
  </w:style>
  <w:style w:type="paragraph" w:customStyle="1" w:styleId="486332C38D7C4C02A63029CEA86BF3081">
    <w:name w:val="486332C38D7C4C02A63029CEA86BF3081"/>
    <w:rsid w:val="00C172B2"/>
    <w:pPr>
      <w:spacing w:after="0" w:line="276" w:lineRule="auto"/>
      <w:ind w:left="391" w:hanging="391"/>
      <w:jc w:val="both"/>
    </w:pPr>
    <w:rPr>
      <w:rFonts w:eastAsiaTheme="minorHAnsi"/>
      <w:lang w:eastAsia="en-US"/>
    </w:rPr>
  </w:style>
  <w:style w:type="paragraph" w:customStyle="1" w:styleId="121C52902E624FF886D98B1A4FDDD2F31">
    <w:name w:val="121C52902E624FF886D98B1A4FDDD2F31"/>
    <w:rsid w:val="00C172B2"/>
    <w:pPr>
      <w:spacing w:after="0" w:line="276" w:lineRule="auto"/>
      <w:ind w:left="391" w:hanging="391"/>
      <w:jc w:val="both"/>
    </w:pPr>
    <w:rPr>
      <w:rFonts w:eastAsiaTheme="minorHAnsi"/>
      <w:lang w:eastAsia="en-US"/>
    </w:rPr>
  </w:style>
  <w:style w:type="paragraph" w:customStyle="1" w:styleId="16D13414F2DE497CBAD90346D70EBB4F1">
    <w:name w:val="16D13414F2DE497CBAD90346D70EBB4F1"/>
    <w:rsid w:val="00C172B2"/>
    <w:pPr>
      <w:spacing w:after="0" w:line="276" w:lineRule="auto"/>
      <w:ind w:left="391" w:hanging="391"/>
      <w:jc w:val="both"/>
    </w:pPr>
    <w:rPr>
      <w:rFonts w:eastAsiaTheme="minorHAnsi"/>
      <w:lang w:eastAsia="en-US"/>
    </w:rPr>
  </w:style>
  <w:style w:type="paragraph" w:customStyle="1" w:styleId="0B538FA767C04A229D05F68491C87EE3">
    <w:name w:val="0B538FA767C04A229D05F68491C87EE3"/>
    <w:rsid w:val="00C172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3E128C19DB464886AAD9F6465ABDCF" ma:contentTypeVersion="12" ma:contentTypeDescription="Vytvoří nový dokument" ma:contentTypeScope="" ma:versionID="8a7642a38a4bc9ba3b58154cda42dc70">
  <xsd:schema xmlns:xsd="http://www.w3.org/2001/XMLSchema" xmlns:xs="http://www.w3.org/2001/XMLSchema" xmlns:p="http://schemas.microsoft.com/office/2006/metadata/properties" xmlns:ns3="7b0621aa-55cc-4318-937a-7686f2eede84" xmlns:ns4="834404c7-069f-44af-a1ab-ee1f10002fea" targetNamespace="http://schemas.microsoft.com/office/2006/metadata/properties" ma:root="true" ma:fieldsID="ba0f1b67a486a7ece1547281a0460237" ns3:_="" ns4:_="">
    <xsd:import namespace="7b0621aa-55cc-4318-937a-7686f2eede84"/>
    <xsd:import namespace="834404c7-069f-44af-a1ab-ee1f10002f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621aa-55cc-4318-937a-7686f2ee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404c7-069f-44af-a1ab-ee1f10002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FEF8C-20C0-4AD8-9794-0AF3CDA944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5678DC-D406-43A5-8A09-EE0E3F322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621aa-55cc-4318-937a-7686f2eede84"/>
    <ds:schemaRef ds:uri="834404c7-069f-44af-a1ab-ee1f10002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E033B-1DA2-44A1-9523-43E62C117E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2C86C2-D7DD-4E9B-922F-821EFBD1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1783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2022-08-03T13:44:00Z</dcterms:created>
  <dcterms:modified xsi:type="dcterms:W3CDTF">2022-09-01T10:13:00Z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0x010100383E128C19DB464886AAD9F6465ABDCF</vt:lpwstr>
  </property>
</Properties>
</file>