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E43C" w14:textId="77777777" w:rsidR="0001669C" w:rsidRPr="0001669C" w:rsidRDefault="0001669C" w:rsidP="0001669C">
      <w:pPr>
        <w:pStyle w:val="Nadpis3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  <w:sz w:val="36"/>
          <w:szCs w:val="36"/>
        </w:rPr>
        <w:t xml:space="preserve">Kupní smlouva </w:t>
      </w:r>
    </w:p>
    <w:p w14:paraId="1F6CCC62" w14:textId="77777777" w:rsidR="0001669C" w:rsidRPr="0001669C" w:rsidRDefault="0001669C" w:rsidP="0001669C">
      <w:r w:rsidRPr="0001669C">
        <w:t>uzavřená dle § 2079 zákona č. 89/2012 Sb., občanského zákoníku</w:t>
      </w:r>
    </w:p>
    <w:p w14:paraId="2BE9855F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</w:rPr>
        <w:t>I.</w:t>
      </w:r>
      <w:r w:rsidRPr="0001669C">
        <w:rPr>
          <w:rFonts w:ascii="Times New Roman" w:hAnsi="Times New Roman" w:cs="Times New Roman"/>
        </w:rPr>
        <w:br/>
      </w:r>
      <w:r w:rsidRPr="0001669C">
        <w:rPr>
          <w:rFonts w:ascii="Times New Roman" w:hAnsi="Times New Roman" w:cs="Times New Roman"/>
          <w:caps/>
          <w:color w:val="000000"/>
        </w:rPr>
        <w:t>Smluvní strany</w:t>
      </w:r>
    </w:p>
    <w:p w14:paraId="38AE6913" w14:textId="77777777" w:rsidR="0001669C" w:rsidRPr="00A949CF" w:rsidRDefault="0001669C" w:rsidP="0001669C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276" w:lineRule="auto"/>
        <w:ind w:left="450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1601D665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5F8AA806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Zastoupena:</w:t>
      </w:r>
      <w:r w:rsidRPr="00A949CF">
        <w:tab/>
      </w:r>
      <w:r>
        <w:t xml:space="preserve">Ing. </w:t>
      </w:r>
      <w:r w:rsidR="00BD5FE6">
        <w:t>Pavlem Tichým</w:t>
      </w:r>
      <w:r w:rsidRPr="00A949CF">
        <w:t>, ředitelem</w:t>
      </w:r>
    </w:p>
    <w:p w14:paraId="655CC505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Osoba oprávněná jednat ve </w:t>
      </w:r>
    </w:p>
    <w:p w14:paraId="32FF3EAA" w14:textId="06C3538A" w:rsidR="0001669C" w:rsidRPr="00A949CF" w:rsidRDefault="0001669C" w:rsidP="0001669C">
      <w:pPr>
        <w:widowControl w:val="0"/>
        <w:tabs>
          <w:tab w:val="left" w:pos="3420"/>
        </w:tabs>
        <w:ind w:left="3420" w:hanging="3420"/>
        <w:jc w:val="left"/>
      </w:pPr>
      <w:r w:rsidRPr="00A949CF">
        <w:t xml:space="preserve">věcech </w:t>
      </w:r>
      <w:r>
        <w:t>této smlouvy:</w:t>
      </w:r>
      <w:r>
        <w:tab/>
      </w:r>
      <w:r w:rsidR="00FD0E1F">
        <w:t>XXXXXXXXXXX</w:t>
      </w:r>
      <w:r w:rsidR="00BD5FE6">
        <w:t xml:space="preserve">, vedoucí </w:t>
      </w:r>
      <w:r w:rsidR="00605720">
        <w:t xml:space="preserve">úseku </w:t>
      </w:r>
      <w:r w:rsidR="00570AC4">
        <w:t>Správy majetku</w:t>
      </w:r>
    </w:p>
    <w:p w14:paraId="0513BE2D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IČ: </w:t>
      </w:r>
      <w:r w:rsidRPr="00A949CF">
        <w:tab/>
      </w:r>
      <w:r>
        <w:t>004 17 688</w:t>
      </w:r>
    </w:p>
    <w:p w14:paraId="61738396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278BF706" w14:textId="48A447A6" w:rsidR="0001669C" w:rsidRPr="00A949CF" w:rsidRDefault="0001669C" w:rsidP="0001669C">
      <w:pPr>
        <w:widowControl w:val="0"/>
        <w:tabs>
          <w:tab w:val="left" w:pos="3420"/>
        </w:tabs>
        <w:jc w:val="left"/>
        <w:rPr>
          <w:rFonts w:eastAsia="Arial Unicode MS"/>
        </w:rPr>
      </w:pPr>
      <w:r w:rsidRPr="00A949CF">
        <w:t>Tel:</w:t>
      </w:r>
      <w:r w:rsidRPr="00A949CF">
        <w:tab/>
      </w:r>
      <w:r w:rsidR="00FD0E1F">
        <w:t>XXXXXXXXXXX</w:t>
      </w:r>
    </w:p>
    <w:p w14:paraId="3F905960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1FC19A8F" w14:textId="3771354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Číslo účtu: </w:t>
      </w:r>
      <w:r w:rsidRPr="00A949CF">
        <w:tab/>
      </w:r>
      <w:r w:rsidR="00C6349A">
        <w:t>16037801/0100</w:t>
      </w:r>
    </w:p>
    <w:p w14:paraId="61531BE4" w14:textId="21531C79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email:</w:t>
      </w:r>
      <w:r w:rsidRPr="00A949CF">
        <w:tab/>
      </w:r>
      <w:hyperlink r:id="rId7" w:history="1">
        <w:r w:rsidR="00FD0E1F">
          <w:rPr>
            <w:rStyle w:val="Hypertextovodkaz"/>
            <w:color w:val="000000" w:themeColor="text1"/>
            <w:u w:val="none"/>
          </w:rPr>
          <w:t>XXXXXXXXXXXX</w:t>
        </w:r>
      </w:hyperlink>
      <w:r w:rsidR="003E5970">
        <w:t xml:space="preserve"> </w:t>
      </w:r>
    </w:p>
    <w:p w14:paraId="4C61DFA8" w14:textId="77777777" w:rsidR="0001669C" w:rsidRPr="000F0DC2" w:rsidRDefault="0001669C" w:rsidP="0001669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61CE0419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37802BA4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4B171662" w14:textId="5D13D59F" w:rsidR="00E6717E" w:rsidRPr="00A949CF" w:rsidRDefault="00E6717E" w:rsidP="00E6717E">
      <w:pPr>
        <w:tabs>
          <w:tab w:val="left" w:pos="426"/>
        </w:tabs>
        <w:spacing w:line="278" w:lineRule="auto"/>
        <w:jc w:val="left"/>
      </w:pPr>
      <w:r w:rsidRPr="00A949CF">
        <w:rPr>
          <w:b/>
          <w:bCs/>
        </w:rPr>
        <w:t xml:space="preserve">2.   </w:t>
      </w:r>
      <w:r w:rsidR="00CA1CC4">
        <w:rPr>
          <w:b/>
          <w:bCs/>
        </w:rPr>
        <w:t xml:space="preserve">Oskar </w:t>
      </w:r>
      <w:proofErr w:type="spellStart"/>
      <w:r w:rsidR="00CA1CC4">
        <w:rPr>
          <w:b/>
          <w:bCs/>
        </w:rPr>
        <w:t>Stanečka</w:t>
      </w:r>
      <w:proofErr w:type="spellEnd"/>
      <w:r w:rsidR="00CA1CC4">
        <w:rPr>
          <w:b/>
          <w:bCs/>
        </w:rPr>
        <w:t xml:space="preserve"> JASO 2022</w:t>
      </w:r>
    </w:p>
    <w:p w14:paraId="74824F57" w14:textId="46387A3D" w:rsidR="00E6717E" w:rsidRPr="00A949CF" w:rsidRDefault="00E6717E" w:rsidP="00CA1CC4">
      <w:pPr>
        <w:numPr>
          <w:ilvl w:val="12"/>
          <w:numId w:val="0"/>
        </w:numPr>
        <w:tabs>
          <w:tab w:val="left" w:pos="426"/>
          <w:tab w:val="left" w:pos="2977"/>
          <w:tab w:val="left" w:pos="3402"/>
        </w:tabs>
        <w:spacing w:line="278" w:lineRule="auto"/>
        <w:jc w:val="left"/>
      </w:pPr>
      <w:r w:rsidRPr="00A949CF">
        <w:t>Se sídlem:</w:t>
      </w:r>
      <w:r w:rsidR="00CA1CC4">
        <w:t xml:space="preserve"> </w:t>
      </w:r>
      <w:r w:rsidR="00CA1CC4">
        <w:tab/>
      </w:r>
      <w:r w:rsidR="00CA1CC4">
        <w:tab/>
        <w:t>Myslbekova 14, 741 01 Nový Jičín</w:t>
      </w:r>
      <w:r>
        <w:tab/>
      </w:r>
      <w:r>
        <w:tab/>
      </w:r>
      <w:r>
        <w:tab/>
      </w:r>
    </w:p>
    <w:p w14:paraId="462ABCA8" w14:textId="670CA362" w:rsidR="00E6717E" w:rsidRPr="00A949CF" w:rsidRDefault="00E6717E" w:rsidP="00CA1CC4">
      <w:pPr>
        <w:numPr>
          <w:ilvl w:val="12"/>
          <w:numId w:val="0"/>
        </w:numPr>
        <w:tabs>
          <w:tab w:val="left" w:pos="426"/>
          <w:tab w:val="left" w:pos="2977"/>
          <w:tab w:val="left" w:pos="3402"/>
        </w:tabs>
        <w:spacing w:line="278" w:lineRule="auto"/>
        <w:jc w:val="left"/>
      </w:pPr>
      <w:r w:rsidRPr="00A949CF">
        <w:t>IČ:</w:t>
      </w:r>
      <w:r>
        <w:tab/>
      </w:r>
      <w:r w:rsidR="00CA1CC4">
        <w:tab/>
      </w:r>
      <w:r w:rsidR="00CA1CC4">
        <w:tab/>
        <w:t>11183608</w:t>
      </w:r>
      <w:r>
        <w:tab/>
      </w:r>
      <w:r>
        <w:tab/>
      </w:r>
    </w:p>
    <w:p w14:paraId="70946334" w14:textId="1F498242" w:rsidR="00E6717E" w:rsidRPr="00A949CF" w:rsidRDefault="00E6717E" w:rsidP="00CA1CC4">
      <w:pPr>
        <w:numPr>
          <w:ilvl w:val="12"/>
          <w:numId w:val="0"/>
        </w:numPr>
        <w:tabs>
          <w:tab w:val="left" w:pos="426"/>
          <w:tab w:val="left" w:pos="2977"/>
          <w:tab w:val="left" w:pos="3402"/>
        </w:tabs>
        <w:spacing w:line="278" w:lineRule="auto"/>
        <w:jc w:val="left"/>
      </w:pPr>
      <w:r w:rsidRPr="00A949CF">
        <w:t>DIČ:</w:t>
      </w:r>
      <w:r w:rsidR="00CA1CC4">
        <w:tab/>
      </w:r>
      <w:r w:rsidR="00CA1CC4">
        <w:tab/>
        <w:t>CZ5606181845</w:t>
      </w:r>
      <w:r>
        <w:tab/>
      </w:r>
      <w:r>
        <w:tab/>
      </w:r>
    </w:p>
    <w:p w14:paraId="07AEAA7F" w14:textId="56A72F96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Bankovní spojení:</w:t>
      </w:r>
      <w:r>
        <w:tab/>
      </w:r>
      <w:r>
        <w:tab/>
      </w:r>
    </w:p>
    <w:p w14:paraId="52CF6D21" w14:textId="66D97E1B" w:rsidR="00E6717E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Číslo účtu:</w:t>
      </w:r>
      <w:r>
        <w:tab/>
      </w:r>
      <w:r>
        <w:tab/>
      </w:r>
    </w:p>
    <w:p w14:paraId="7A9A5E28" w14:textId="23987324" w:rsidR="00E6717E" w:rsidRPr="00A949CF" w:rsidRDefault="00E6717E" w:rsidP="00CA1CC4">
      <w:pPr>
        <w:numPr>
          <w:ilvl w:val="12"/>
          <w:numId w:val="0"/>
        </w:numPr>
        <w:tabs>
          <w:tab w:val="left" w:pos="426"/>
          <w:tab w:val="left" w:pos="2977"/>
          <w:tab w:val="left" w:pos="3402"/>
        </w:tabs>
        <w:spacing w:line="278" w:lineRule="auto"/>
        <w:jc w:val="left"/>
      </w:pPr>
      <w:r>
        <w:t>email:</w:t>
      </w:r>
      <w:r w:rsidR="00CA1CC4">
        <w:tab/>
      </w:r>
      <w:r w:rsidR="00CA1CC4">
        <w:tab/>
      </w:r>
      <w:r w:rsidR="00FD0E1F">
        <w:t>XXXXXXXXXXXXX</w:t>
      </w:r>
      <w:r>
        <w:tab/>
      </w:r>
      <w:r>
        <w:tab/>
        <w:t xml:space="preserve"> </w:t>
      </w:r>
    </w:p>
    <w:p w14:paraId="1D2F6B23" w14:textId="77777777" w:rsidR="0001669C" w:rsidRPr="00A949CF" w:rsidRDefault="0001669C" w:rsidP="00E6717E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2DD191" w14:textId="77777777" w:rsidR="0001669C" w:rsidRPr="00A949CF" w:rsidRDefault="0001669C" w:rsidP="0001669C">
      <w:pPr>
        <w:pStyle w:val="Zkladntext"/>
        <w:numPr>
          <w:ilvl w:val="12"/>
          <w:numId w:val="0"/>
        </w:numPr>
        <w:tabs>
          <w:tab w:val="left" w:pos="426"/>
        </w:tabs>
        <w:spacing w:line="278" w:lineRule="auto"/>
        <w:jc w:val="left"/>
        <w:rPr>
          <w:i/>
          <w:iCs/>
        </w:rPr>
      </w:pPr>
    </w:p>
    <w:p w14:paraId="5BCD75D3" w14:textId="77777777" w:rsidR="0001669C" w:rsidRPr="002B2BA4" w:rsidRDefault="0001669C" w:rsidP="00554552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rPr>
          <w:b/>
        </w:rPr>
      </w:pPr>
      <w:r w:rsidRPr="002B2BA4">
        <w:rPr>
          <w:b/>
        </w:rPr>
        <w:t>II.</w:t>
      </w:r>
      <w:r w:rsidRPr="002B2BA4">
        <w:rPr>
          <w:b/>
        </w:rPr>
        <w:br/>
      </w:r>
      <w:r w:rsidRPr="002B2BA4">
        <w:rPr>
          <w:b/>
          <w:caps/>
          <w:color w:val="000000"/>
        </w:rPr>
        <w:t>Základní ustanovení</w:t>
      </w:r>
    </w:p>
    <w:p w14:paraId="742E0ACC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25612A93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1BAB03A0" w14:textId="77777777" w:rsidR="0001669C" w:rsidRPr="00AD0C76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0AB6C9C6" w14:textId="77777777" w:rsidR="0001669C" w:rsidRPr="006764AA" w:rsidRDefault="0001669C" w:rsidP="0001669C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426" w:hanging="426"/>
        <w:rPr>
          <w:b/>
          <w:bCs/>
        </w:rPr>
      </w:pPr>
      <w:r w:rsidRPr="00AD0C76">
        <w:t>Prodávající se zava</w:t>
      </w:r>
      <w:r>
        <w:t>zuje, být po celou dobu plnění dl</w:t>
      </w:r>
      <w:r w:rsidRPr="00AD0C76">
        <w:t>e</w:t>
      </w:r>
      <w:r>
        <w:t xml:space="preserve"> této</w:t>
      </w:r>
      <w:r w:rsidRPr="00AD0C76">
        <w:t xml:space="preserve"> smlouvy pojištěn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0D67A15C" w14:textId="77777777" w:rsidR="00CA1CC4" w:rsidRDefault="00CA1CC4" w:rsidP="0001669C">
      <w:pPr>
        <w:widowControl w:val="0"/>
        <w:spacing w:before="227" w:after="232" w:line="240" w:lineRule="atLeast"/>
        <w:rPr>
          <w:b/>
          <w:bCs/>
        </w:rPr>
      </w:pPr>
    </w:p>
    <w:p w14:paraId="0D5FE81D" w14:textId="77777777" w:rsidR="00CA1CC4" w:rsidRDefault="00CA1CC4" w:rsidP="0001669C">
      <w:pPr>
        <w:widowControl w:val="0"/>
        <w:spacing w:before="227" w:after="232" w:line="240" w:lineRule="atLeast"/>
        <w:rPr>
          <w:b/>
          <w:bCs/>
        </w:rPr>
      </w:pPr>
    </w:p>
    <w:p w14:paraId="216770B2" w14:textId="08FA8228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lastRenderedPageBreak/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14301998" w14:textId="576E5C8F" w:rsidR="006E5D09" w:rsidRDefault="0001669C" w:rsidP="006E5D09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bookmarkStart w:id="0" w:name="OLE_LINK1"/>
      <w:r>
        <w:t xml:space="preserve">Předmětem této smlouvy je závazek prodávajícího dodat kupujícímu </w:t>
      </w:r>
      <w:r w:rsidR="00CA1CC4">
        <w:t>L</w:t>
      </w:r>
      <w:r w:rsidR="007B6D6D">
        <w:t>ED</w:t>
      </w:r>
      <w:r w:rsidR="00CA1CC4">
        <w:t xml:space="preserve"> svítidla specifikované blíže dle cenové nabídky prodávajícího v</w:t>
      </w:r>
      <w:r w:rsidR="00605720">
        <w:t xml:space="preserve"> přílo</w:t>
      </w:r>
      <w:r w:rsidR="00CA1CC4">
        <w:t>ze</w:t>
      </w:r>
      <w:r w:rsidR="00605720">
        <w:t xml:space="preserve"> č. 1, která je nedílnou součástí této smlouvy</w:t>
      </w:r>
      <w:r w:rsidR="0091276D">
        <w:t>, dále jen „</w:t>
      </w:r>
      <w:r>
        <w:t>zboží</w:t>
      </w:r>
      <w:r w:rsidR="0091276D">
        <w:t>“</w:t>
      </w:r>
      <w:r w:rsidR="00605720">
        <w:t>,</w:t>
      </w:r>
      <w:r>
        <w:t xml:space="preserve"> </w:t>
      </w:r>
      <w:r w:rsidR="008D6FCF">
        <w:t>a převést</w:t>
      </w:r>
      <w:r w:rsidR="00605720">
        <w:t xml:space="preserve"> na kupujícího vlastnická práva</w:t>
      </w:r>
      <w:r w:rsidR="00C4287C">
        <w:t xml:space="preserve"> ke zboží</w:t>
      </w:r>
      <w:r w:rsidR="00605720">
        <w:t>.</w:t>
      </w:r>
    </w:p>
    <w:p w14:paraId="1452A773" w14:textId="77777777" w:rsidR="00877794" w:rsidRDefault="00877794" w:rsidP="00605720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877794">
        <w:t>Přesná specifikace zboží je uvedena v Příloze č. 1 této smlouvy</w:t>
      </w:r>
      <w:r w:rsidR="0091276D">
        <w:t>.</w:t>
      </w:r>
    </w:p>
    <w:p w14:paraId="41EEA857" w14:textId="14F9F6AD" w:rsidR="0091276D" w:rsidRDefault="0091276D" w:rsidP="00605720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>
        <w:t>Zboží bude</w:t>
      </w:r>
      <w:r w:rsidRPr="0091276D">
        <w:t xml:space="preserve"> při převzetí </w:t>
      </w:r>
      <w:r w:rsidR="00245C84">
        <w:t xml:space="preserve">označené </w:t>
      </w:r>
      <w:r w:rsidR="00CA1CC4">
        <w:t xml:space="preserve">veškerými zákonem požadovanými označeními. </w:t>
      </w:r>
    </w:p>
    <w:bookmarkEnd w:id="0"/>
    <w:p w14:paraId="7BBCE8F8" w14:textId="18F0F189" w:rsidR="0001669C" w:rsidRDefault="0001669C" w:rsidP="00605720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A949CF">
        <w:t>Kupující se zavazuje zboží převzít a prodávajícímu za poskytnuté plnění zaplatit za podmínek uvedených v této smlouvě kupní cenu dle čl</w:t>
      </w:r>
      <w:r w:rsidRPr="00605720">
        <w:rPr>
          <w:color w:val="003366"/>
        </w:rPr>
        <w:t xml:space="preserve">. </w:t>
      </w:r>
      <w:r w:rsidRPr="00A949CF">
        <w:t>IV této smlouvy.</w:t>
      </w:r>
      <w:r>
        <w:t xml:space="preserve"> </w:t>
      </w:r>
    </w:p>
    <w:p w14:paraId="23F6ED11" w14:textId="77777777" w:rsidR="00480252" w:rsidRPr="00FA3803" w:rsidRDefault="00480252" w:rsidP="00480252">
      <w:pPr>
        <w:widowControl w:val="0"/>
        <w:suppressAutoHyphens/>
        <w:spacing w:after="120"/>
        <w:jc w:val="both"/>
        <w:rPr>
          <w:b/>
          <w:bCs/>
        </w:rPr>
      </w:pPr>
    </w:p>
    <w:p w14:paraId="52F16E01" w14:textId="77777777" w:rsidR="0001669C" w:rsidRPr="00A949CF" w:rsidRDefault="0001669C" w:rsidP="0001669C">
      <w:pPr>
        <w:keepNext/>
        <w:widowControl w:val="0"/>
        <w:tabs>
          <w:tab w:val="left" w:pos="-2410"/>
        </w:tabs>
        <w:spacing w:before="232" w:after="232" w:line="200" w:lineRule="atLeast"/>
      </w:pPr>
      <w:r w:rsidRPr="00A949CF">
        <w:rPr>
          <w:b/>
          <w:bCs/>
        </w:rPr>
        <w:t>IV.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Kupní cena</w:t>
      </w:r>
    </w:p>
    <w:p w14:paraId="13160B7C" w14:textId="03219C4B" w:rsidR="0001669C" w:rsidRDefault="007B6D6D" w:rsidP="00E46061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>
        <w:t xml:space="preserve">Celková kupní cena činí 138.870,25 Kč bez DPH, tzn. </w:t>
      </w:r>
      <w:proofErr w:type="gramStart"/>
      <w:r>
        <w:t>168.033,-</w:t>
      </w:r>
      <w:proofErr w:type="gramEnd"/>
      <w:r>
        <w:t xml:space="preserve">Kč vč DPH. </w:t>
      </w:r>
      <w:r w:rsidR="00E46061">
        <w:t>Cena za jednotlivé druhy zboží je uvedena v příloze č. 1 této smlouvy.</w:t>
      </w:r>
    </w:p>
    <w:p w14:paraId="4FC355D5" w14:textId="4863504B" w:rsidR="007D48DB" w:rsidRPr="00A949CF" w:rsidRDefault="007D48DB" w:rsidP="007D48DB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A949CF">
        <w:t xml:space="preserve">Kupní cena je stanovena jako nejvýše přípustná a jsou v ní zahrnuty veškeré náklady prodávajícího spojené s plněním předmětu této smlouvy dle čl. III této smlouvy, včetně </w:t>
      </w:r>
      <w:r>
        <w:t xml:space="preserve">dopravy </w:t>
      </w:r>
      <w:r w:rsidR="00B552B6">
        <w:t>do místa plnění</w:t>
      </w:r>
      <w:r w:rsidRPr="00A949CF">
        <w:t xml:space="preserve">, jakož i veškeré </w:t>
      </w:r>
      <w:r>
        <w:t>náklady spojené s předmětem plnění, o kterých prodávající v době uzavření smlouvy s ohledem na předmět svého podnikání věděl, nebo vědět měl či mohl</w:t>
      </w:r>
      <w:r w:rsidRPr="00A949CF">
        <w:t>.</w:t>
      </w:r>
    </w:p>
    <w:p w14:paraId="13C0B8A7" w14:textId="77777777" w:rsidR="0001669C" w:rsidRPr="00480252" w:rsidRDefault="0001669C" w:rsidP="0001669C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  <w:rPr>
          <w:b/>
          <w:bCs/>
        </w:rPr>
      </w:pPr>
      <w:r w:rsidRPr="00A949CF"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14:paraId="6378A433" w14:textId="77777777" w:rsidR="00480252" w:rsidRPr="00E46061" w:rsidRDefault="00480252" w:rsidP="00480252">
      <w:pPr>
        <w:suppressAutoHyphens/>
        <w:spacing w:before="120" w:after="120"/>
        <w:jc w:val="both"/>
        <w:rPr>
          <w:b/>
          <w:bCs/>
        </w:rPr>
      </w:pPr>
    </w:p>
    <w:p w14:paraId="264027F3" w14:textId="7777777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Místo a doba plnění</w:t>
      </w:r>
    </w:p>
    <w:p w14:paraId="06494C94" w14:textId="23D0C284" w:rsidR="0001669C" w:rsidRDefault="0001669C" w:rsidP="0001669C">
      <w:pPr>
        <w:numPr>
          <w:ilvl w:val="0"/>
          <w:numId w:val="6"/>
        </w:numPr>
        <w:tabs>
          <w:tab w:val="left" w:pos="360"/>
        </w:tabs>
        <w:suppressAutoHyphens/>
        <w:spacing w:before="120"/>
        <w:ind w:left="360"/>
        <w:jc w:val="both"/>
      </w:pPr>
      <w:r w:rsidRPr="00A7054F">
        <w:t xml:space="preserve">Prodávající je povinen </w:t>
      </w:r>
      <w:r w:rsidR="00E46061">
        <w:t xml:space="preserve">zajistit </w:t>
      </w:r>
      <w:r w:rsidR="00F0520B">
        <w:t>bezplatný návoz</w:t>
      </w:r>
      <w:r w:rsidR="00E46061">
        <w:t xml:space="preserve"> </w:t>
      </w:r>
      <w:r w:rsidRPr="00A7054F">
        <w:t xml:space="preserve">zboží </w:t>
      </w:r>
      <w:r w:rsidR="00F0520B">
        <w:t>do</w:t>
      </w:r>
      <w:r w:rsidRPr="00A7054F">
        <w:t xml:space="preserve"> místa plnění</w:t>
      </w:r>
      <w:r w:rsidR="00E46061">
        <w:t xml:space="preserve">, kterým </w:t>
      </w:r>
      <w:r w:rsidR="00F0520B">
        <w:t xml:space="preserve">je </w:t>
      </w:r>
      <w:proofErr w:type="gramStart"/>
      <w:r w:rsidR="00570AC4">
        <w:t>sídlo</w:t>
      </w:r>
      <w:r w:rsidR="00C4287C">
        <w:t xml:space="preserve">  kupujícího</w:t>
      </w:r>
      <w:proofErr w:type="gramEnd"/>
      <w:r w:rsidR="00C4287C">
        <w:t xml:space="preserve"> </w:t>
      </w:r>
      <w:r w:rsidR="00F0520B">
        <w:t xml:space="preserve">na ulici </w:t>
      </w:r>
      <w:r w:rsidR="00570AC4">
        <w:t>Suvorovova 909/114</w:t>
      </w:r>
      <w:r w:rsidR="00F0520B" w:rsidRPr="003026DD">
        <w:t>,</w:t>
      </w:r>
      <w:r w:rsidR="00570AC4">
        <w:t xml:space="preserve"> 741 01</w:t>
      </w:r>
      <w:r w:rsidR="00F0520B" w:rsidRPr="003026DD">
        <w:t xml:space="preserve"> Nový Jičín</w:t>
      </w:r>
      <w:r w:rsidR="00B552B6">
        <w:t>.</w:t>
      </w:r>
    </w:p>
    <w:p w14:paraId="450B7F31" w14:textId="0728C1EF" w:rsidR="00E83874" w:rsidRPr="00E50D79" w:rsidRDefault="00B552B6" w:rsidP="00E50D79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>
        <w:t xml:space="preserve">Prodávající se zavazuje zboří dodat do 14 dnů ode podpisu této smlouvy. </w:t>
      </w:r>
    </w:p>
    <w:p w14:paraId="61B969B6" w14:textId="77777777" w:rsidR="00480252" w:rsidRDefault="00480252" w:rsidP="00480252">
      <w:pPr>
        <w:tabs>
          <w:tab w:val="left" w:pos="360"/>
        </w:tabs>
        <w:suppressAutoHyphens/>
        <w:spacing w:before="120"/>
        <w:jc w:val="both"/>
      </w:pPr>
    </w:p>
    <w:p w14:paraId="21194316" w14:textId="77777777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>Dodání předmětu smlouvy a převod vlastnického práva</w:t>
      </w:r>
    </w:p>
    <w:p w14:paraId="612F5FE8" w14:textId="6FB2A477" w:rsidR="0001669C" w:rsidRPr="00E83874" w:rsidRDefault="0001669C" w:rsidP="0001669C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before="120" w:line="240" w:lineRule="atLeast"/>
        <w:ind w:left="360"/>
        <w:jc w:val="both"/>
      </w:pPr>
      <w:r w:rsidRPr="00A949CF">
        <w:t>Předmět smlouvy je dodán jeho protokolárním předáním v</w:t>
      </w:r>
      <w:r>
        <w:t xml:space="preserve"> </w:t>
      </w:r>
      <w:r w:rsidRPr="00A949CF">
        <w:t>místě plnění ze strany prodávajícího a převzetím osobami pověřenými jeho převzetím ze strany kupujícího. Protokolární převzetí předmětu plnění bude provedeno až po dodání zboží.</w:t>
      </w:r>
      <w:r>
        <w:t xml:space="preserve"> </w:t>
      </w:r>
      <w:r w:rsidRPr="00D40A0D">
        <w:t>Prodávající při protokolárním předání předmětu této smlouvy kupujícímu ručí za to, že zboží je kompletní a plně funkční.</w:t>
      </w:r>
      <w:r w:rsidRPr="00D40A0D">
        <w:rPr>
          <w:sz w:val="22"/>
          <w:szCs w:val="22"/>
        </w:rPr>
        <w:t xml:space="preserve"> </w:t>
      </w:r>
    </w:p>
    <w:p w14:paraId="717F3AF8" w14:textId="77777777" w:rsidR="0001669C" w:rsidRPr="00A7054F" w:rsidRDefault="0001669C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39062751" w14:textId="77777777" w:rsidR="0001669C" w:rsidRDefault="0001669C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</w:t>
      </w:r>
      <w:r w:rsidRPr="00A949CF">
        <w:rPr>
          <w:rFonts w:ascii="Times New Roman" w:hAnsi="Times New Roman" w:cs="Times New Roman"/>
        </w:rPr>
        <w:lastRenderedPageBreak/>
        <w:t xml:space="preserve">jeho převzetí dle </w:t>
      </w:r>
      <w:r>
        <w:rPr>
          <w:rFonts w:ascii="Times New Roman" w:hAnsi="Times New Roman" w:cs="Times New Roman"/>
        </w:rPr>
        <w:t xml:space="preserve">čl. VI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této </w:t>
      </w:r>
      <w:r w:rsidRPr="00A949CF">
        <w:rPr>
          <w:rFonts w:ascii="Times New Roman" w:hAnsi="Times New Roman" w:cs="Times New Roman"/>
        </w:rPr>
        <w:t xml:space="preserve">smlouvy. </w:t>
      </w:r>
    </w:p>
    <w:p w14:paraId="3C1F2591" w14:textId="77777777" w:rsidR="00480252" w:rsidRPr="00A949CF" w:rsidRDefault="00480252" w:rsidP="00480252">
      <w:pPr>
        <w:pStyle w:val="Import14"/>
        <w:tabs>
          <w:tab w:val="left" w:pos="360"/>
        </w:tabs>
        <w:spacing w:before="120"/>
        <w:ind w:firstLine="0"/>
        <w:jc w:val="both"/>
        <w:rPr>
          <w:rFonts w:ascii="Times New Roman" w:hAnsi="Times New Roman" w:cs="Times New Roman"/>
        </w:rPr>
      </w:pPr>
    </w:p>
    <w:p w14:paraId="11F10F09" w14:textId="77777777" w:rsidR="0001669C" w:rsidRPr="00A949CF" w:rsidRDefault="0001669C" w:rsidP="0001669C">
      <w:pPr>
        <w:pStyle w:val="Zkladntext"/>
        <w:spacing w:before="227" w:after="232"/>
        <w:ind w:firstLine="15"/>
        <w:jc w:val="center"/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67DA7A33" w14:textId="3CA57FEF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Pr="00D40A0D">
        <w:t>prodávajícímu na základě faktury vystavené prodávajícím po řádném a včasném protokolárním předání předmětu této smlouvy kupujícímu, tj. po jeho dodání</w:t>
      </w:r>
      <w:r>
        <w:t>.</w:t>
      </w:r>
    </w:p>
    <w:p w14:paraId="438EDDA1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>čl. I</w:t>
      </w:r>
      <w:r>
        <w:t>V</w:t>
      </w:r>
      <w:r w:rsidRPr="00D40A0D">
        <w:t xml:space="preserve"> 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potvrzeny v předávacím protokolu podepsaném prodávajícím a kupujícím. </w:t>
      </w:r>
    </w:p>
    <w:p w14:paraId="5AD940EE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5B9CC35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údaj o firmě, sídle a identifikačním čísle podávajícího; údaj o zápisu prodávajícího do obchodního rejstříku včetně spisové značky</w:t>
      </w:r>
    </w:p>
    <w:p w14:paraId="27FE315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5DB725C0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>předmět plnění a jeho přesnou specifikaci ve slovním vyjádření (nestačí pouze odkaz na číslo uzavřené smlouvy),</w:t>
      </w:r>
    </w:p>
    <w:p w14:paraId="56302678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>celkovou fakturovanou částku, která bude zároveň zahrnovat kupní cenu a nájemné</w:t>
      </w:r>
    </w:p>
    <w:p w14:paraId="10409CC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19CAD682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</w:p>
    <w:p w14:paraId="159401C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6A1442B8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2650857B" w14:textId="0F6D6E30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hyperlink r:id="rId8" w:history="1">
        <w:r w:rsidR="00FD0E1F" w:rsidRPr="00FD0E1F">
          <w:rPr>
            <w:rStyle w:val="Hypertextovodkaz"/>
            <w:color w:val="000000" w:themeColor="text1"/>
            <w:u w:val="none"/>
          </w:rPr>
          <w:t>XXXXXXXX</w:t>
        </w:r>
      </w:hyperlink>
      <w:r w:rsidR="00570AC4">
        <w:t xml:space="preserve">, </w:t>
      </w:r>
      <w:r w:rsidR="00FD0E1F" w:rsidRPr="00FD0E1F">
        <w:rPr>
          <w:rStyle w:val="Hypertextovodkaz"/>
          <w:color w:val="000000" w:themeColor="text1"/>
          <w:u w:val="none"/>
        </w:rPr>
        <w:t>XXXXXXXXXX</w:t>
      </w:r>
      <w:r w:rsidR="00C6349A">
        <w:t xml:space="preserve"> nebo</w:t>
      </w:r>
      <w:r w:rsidRPr="00A949CF">
        <w:t xml:space="preserve"> doručenkou prostřednictvím provozovatele poštovních služeb.</w:t>
      </w:r>
    </w:p>
    <w:p w14:paraId="7A1D8417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>Povinnost zaplatit kupní cenu je splněna dnem odepsání příslušné částky z účtu kupujícího.</w:t>
      </w:r>
    </w:p>
    <w:p w14:paraId="59616056" w14:textId="77777777" w:rsidR="0001669C" w:rsidRPr="00480252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07B9B85C" w14:textId="77777777" w:rsidR="00480252" w:rsidRPr="00F0520B" w:rsidRDefault="00480252" w:rsidP="00480252">
      <w:pPr>
        <w:pStyle w:val="Smlouva-slo"/>
        <w:widowControl w:val="0"/>
        <w:overflowPunct/>
        <w:autoSpaceDE/>
        <w:spacing w:line="240" w:lineRule="auto"/>
        <w:textAlignment w:val="auto"/>
        <w:rPr>
          <w:b/>
          <w:bCs/>
        </w:rPr>
      </w:pPr>
    </w:p>
    <w:p w14:paraId="7AE25139" w14:textId="498E69EC" w:rsidR="0001669C" w:rsidRPr="00A949CF" w:rsidRDefault="00C6349A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t>VIII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Záruční podmínky</w:t>
      </w:r>
    </w:p>
    <w:p w14:paraId="5752F390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 xml:space="preserve">se řídí </w:t>
      </w:r>
      <w:proofErr w:type="spellStart"/>
      <w:r w:rsidRPr="00A949CF">
        <w:t>ust</w:t>
      </w:r>
      <w:proofErr w:type="spellEnd"/>
      <w:r w:rsidRPr="00A949CF">
        <w:t>. § 2099 a násl. zákona č. 89/2012 Sb., občanského zákoníku, ve znění pozdějších předpisů</w:t>
      </w:r>
      <w:r>
        <w:t>, není-li níže stanoveno jinak.</w:t>
      </w:r>
      <w:r w:rsidRPr="00A949CF">
        <w:t xml:space="preserve"> </w:t>
      </w:r>
    </w:p>
    <w:p w14:paraId="2456BEE5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2EE61A07" w14:textId="46DFF445" w:rsidR="0001669C" w:rsidRDefault="00327D53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lastRenderedPageBreak/>
        <w:t xml:space="preserve">Záruční doba je stanovena na </w:t>
      </w:r>
      <w:r w:rsidR="00C6349A">
        <w:t>2</w:t>
      </w:r>
      <w:r>
        <w:t xml:space="preserve"> </w:t>
      </w:r>
      <w:r w:rsidR="00B552B6">
        <w:t xml:space="preserve">roky </w:t>
      </w:r>
      <w:r>
        <w:t>ode dne dodání zboží</w:t>
      </w:r>
      <w:r w:rsidR="0001669C">
        <w:t xml:space="preserve">. </w:t>
      </w:r>
    </w:p>
    <w:p w14:paraId="4C815948" w14:textId="1AE8E1D5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>Kupující je povinen uplatnit případnou reklamaci bezodkladně po zjištění vad. Reklamace vad musí být uplatněna telefonicky a neprodleně doplněna písemnou formou (rozumí se i e-mail). Pro nahlášení závady jsou k dispozici následující kontakty prodávajícího tel.: e-mail</w:t>
      </w:r>
      <w:r w:rsidR="00B552B6">
        <w:t xml:space="preserve"> uvedený v záhlaví smlouvy</w:t>
      </w:r>
      <w:r w:rsidRPr="00A57B6E">
        <w:t>. Jakmile kupující oznámí prodávajícímu vadu, bude se mít za to, že požaduje její bezplatné odstranění, neuvede-li v oznámení jinak.</w:t>
      </w:r>
    </w:p>
    <w:p w14:paraId="194AF7B9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>
        <w:t>Prodávající je povinen nejpozději do 24 hodin po obdržení reklamace písemně oznámit kupujícímu, zda reklamaci uznává či neuznává. Pokud tak neučiní, má se za to, že reklamaci uznává.</w:t>
      </w:r>
    </w:p>
    <w:p w14:paraId="6C0E4281" w14:textId="77777777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Prodávající vždy musí kupujícímu písemně sdělit, v jakém termínu nastoupí k odstranění vad(y) s tím, že tento termín nástupu </w:t>
      </w:r>
      <w:r>
        <w:t xml:space="preserve">nesmí být delší než 72 hodin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 xml:space="preserve">eklamace. Nestanoví-li prodávající termín nástupu k opravě, platí termín </w:t>
      </w:r>
      <w:r>
        <w:t xml:space="preserve">72 hodin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>eklamace</w:t>
      </w:r>
      <w:r>
        <w:t>.</w:t>
      </w:r>
      <w:r w:rsidRPr="00A57B6E">
        <w:t xml:space="preserve"> Nastoupit k odstranění vady v těchto termínech je prodávající povinen bez ohledu na to, zda reklamaci uznává či neuznává.</w:t>
      </w:r>
    </w:p>
    <w:p w14:paraId="7A1A47F2" w14:textId="59BE0B58" w:rsidR="0001669C" w:rsidRPr="00924048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924048">
        <w:t xml:space="preserve">Pokud dojde k výměně </w:t>
      </w:r>
      <w:r>
        <w:t>zboží</w:t>
      </w:r>
      <w:r w:rsidRPr="00924048">
        <w:t>, počíná na toto běžet dnem výměny záruční doba v délce dle odst</w:t>
      </w:r>
      <w:r>
        <w:t>. 2</w:t>
      </w:r>
      <w:r w:rsidRPr="00924048">
        <w:t xml:space="preserve"> tohoto článku.</w:t>
      </w:r>
    </w:p>
    <w:p w14:paraId="5D46FD22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after="60" w:line="240" w:lineRule="atLeast"/>
        <w:ind w:left="426" w:hanging="426"/>
        <w:jc w:val="both"/>
      </w:pPr>
      <w:r w:rsidRPr="00A949CF">
        <w:t>O odstranění reklamované vady bude mezi smluvními stranami sepsán předávací protokol, ve kterém kupující buď potvrdí odstranění vady, nebo uvede důvody, pro které odmítá zboží převzít.</w:t>
      </w:r>
    </w:p>
    <w:p w14:paraId="0769E2B0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14:paraId="042A2B8B" w14:textId="77777777" w:rsidR="0001669C" w:rsidRPr="00480252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  <w:rPr>
          <w:b/>
          <w:bCs/>
        </w:rPr>
      </w:pPr>
      <w:r w:rsidRPr="00A949CF">
        <w:t>Prodávající je povinen uhradit kupujícímu škodu, která mu vznikla vadným plněním, a to v plné výši. Prodávající rovněž kupujícímu uhradí náklady vzniklé při uplatňování práv z odpovědnosti za vady.</w:t>
      </w:r>
    </w:p>
    <w:p w14:paraId="60D53069" w14:textId="77777777" w:rsidR="00480252" w:rsidRPr="00AE2332" w:rsidRDefault="00480252" w:rsidP="00480252">
      <w:pPr>
        <w:widowControl w:val="0"/>
        <w:tabs>
          <w:tab w:val="left" w:pos="426"/>
          <w:tab w:val="left" w:pos="645"/>
        </w:tabs>
        <w:suppressAutoHyphens/>
        <w:spacing w:before="120" w:line="240" w:lineRule="atLeast"/>
        <w:jc w:val="both"/>
        <w:rPr>
          <w:b/>
          <w:bCs/>
        </w:rPr>
      </w:pPr>
    </w:p>
    <w:p w14:paraId="6DAF1FD5" w14:textId="4CAE2374" w:rsidR="0001669C" w:rsidRPr="00A949CF" w:rsidRDefault="00DA6448" w:rsidP="0001669C">
      <w:pPr>
        <w:spacing w:before="227" w:after="232"/>
        <w:ind w:left="-15"/>
      </w:pPr>
      <w:r>
        <w:rPr>
          <w:b/>
          <w:bCs/>
        </w:rPr>
        <w:t>I</w:t>
      </w:r>
      <w:r w:rsidR="0001669C">
        <w:rPr>
          <w:b/>
          <w:bCs/>
        </w:rPr>
        <w:t>X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Sankce</w:t>
      </w:r>
    </w:p>
    <w:p w14:paraId="72651999" w14:textId="77777777" w:rsidR="0001669C" w:rsidRPr="00A724BE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III odst. 1, čl. V. odst. 2 této smlouvy), má kupující právo účtovat prodávajícímu smluvní pokutu ve výši </w:t>
      </w:r>
      <w:proofErr w:type="gramStart"/>
      <w:r w:rsidR="00A6426B">
        <w:rPr>
          <w:rFonts w:ascii="Times New Roman" w:hAnsi="Times New Roman" w:cs="Times New Roman"/>
        </w:rPr>
        <w:t>1</w:t>
      </w:r>
      <w:r w:rsidRPr="00A724BE">
        <w:rPr>
          <w:rFonts w:ascii="Times New Roman" w:hAnsi="Times New Roman" w:cs="Times New Roman"/>
        </w:rPr>
        <w:t>.000,-</w:t>
      </w:r>
      <w:proofErr w:type="gramEnd"/>
      <w:r w:rsidRPr="00A724BE">
        <w:rPr>
          <w:rFonts w:ascii="Times New Roman" w:hAnsi="Times New Roman" w:cs="Times New Roman"/>
        </w:rPr>
        <w:t xml:space="preserve"> Kč, za každý i jen započatý den prodlení. Uplatněním smluvní pokuty není dotčeno právo kupujícího na případnou náhradu škody, která by mu vznikla v souvislosti s prodlením prodávajícího s plněním předmětu této smlouvy. </w:t>
      </w:r>
    </w:p>
    <w:p w14:paraId="2B940017" w14:textId="77777777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V případě prodlení kupujícího s úhradou kupní ceny je prodávající oprávněn požadovat na kupujícím úrok z prodlení z dlužné částky ve výši stanovené občanskoprávními předpisy.</w:t>
      </w:r>
    </w:p>
    <w:p w14:paraId="67D42F6C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Smluvní pokuty se nezapočítávají na náhradu případně vzniklé škody, kterou lze vymáhat samostatně vedle smluvní pokuty, a to v plné výši.</w:t>
      </w:r>
    </w:p>
    <w:p w14:paraId="522C1D7F" w14:textId="77777777" w:rsidR="0001669C" w:rsidRPr="00480252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Zaplacením kterékoli smluvní pokuty prodávajícím není nijak dotčeno právo kupujícího na náhradu škody.</w:t>
      </w:r>
    </w:p>
    <w:p w14:paraId="0174741F" w14:textId="732C7614" w:rsidR="00480252" w:rsidRDefault="00480252" w:rsidP="00480252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0BBAC4F8" w14:textId="1723208F" w:rsidR="00B552B6" w:rsidRDefault="00B552B6" w:rsidP="00480252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39A4C5D9" w14:textId="77777777" w:rsidR="00B552B6" w:rsidRPr="006764AA" w:rsidRDefault="00B552B6" w:rsidP="00480252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6B977AB6" w14:textId="4F92FB5F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2D4B93D4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4772E6D6" w14:textId="77777777" w:rsidR="0001669C" w:rsidRPr="00A949CF" w:rsidRDefault="0001669C" w:rsidP="007B673D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1E0E69C6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29FC9617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5A16BCEE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pokud má dodané zboží opakovaně (nejméně ve dvou dodávkách) vady, které jej činí neupotřebitelným nebo nemá vlastnosti, které si kupující vymínil nebo o kterých ho prodávající ujistil, </w:t>
      </w:r>
    </w:p>
    <w:p w14:paraId="355AE8BA" w14:textId="77777777" w:rsidR="0001669C" w:rsidRPr="00A949CF" w:rsidRDefault="0001669C" w:rsidP="007B673D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7B9F017B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1E08CAB0" w14:textId="77777777" w:rsidR="0001669C" w:rsidRPr="00327D53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Pro účely této smlouvy se pod pojmem „bez zbytečného odkladu“ rozumí nejpozději do </w:t>
      </w:r>
      <w:proofErr w:type="gramStart"/>
      <w:r>
        <w:rPr>
          <w:rFonts w:ascii="Times New Roman" w:hAnsi="Times New Roman" w:cs="Times New Roman"/>
          <w:bCs/>
        </w:rPr>
        <w:t>14-ti</w:t>
      </w:r>
      <w:proofErr w:type="gramEnd"/>
      <w:r>
        <w:rPr>
          <w:rFonts w:ascii="Times New Roman" w:hAnsi="Times New Roman" w:cs="Times New Roman"/>
          <w:bCs/>
        </w:rPr>
        <w:t xml:space="preserve"> dnů.</w:t>
      </w:r>
    </w:p>
    <w:p w14:paraId="52549748" w14:textId="2C242937" w:rsidR="00364F99" w:rsidRDefault="00364F99" w:rsidP="00364F99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</w:t>
      </w:r>
      <w:r w:rsidR="00DA6448"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123C7ABA" w14:textId="77777777" w:rsidR="00364F99" w:rsidRDefault="00364F99" w:rsidP="00364F99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353CF5AE" w14:textId="77777777" w:rsidR="00364F99" w:rsidRDefault="00364F99" w:rsidP="00364F99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7EA9F251" w14:textId="77777777" w:rsidR="00480252" w:rsidRPr="000E3A47" w:rsidRDefault="00480252" w:rsidP="0048025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Cs/>
        </w:rPr>
      </w:pPr>
    </w:p>
    <w:p w14:paraId="58C21306" w14:textId="012E80E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X</w:t>
      </w:r>
      <w:r>
        <w:rPr>
          <w:b/>
          <w:bCs/>
        </w:rPr>
        <w:t>I</w:t>
      </w:r>
      <w:r w:rsidR="00DA6448"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Závěrečná ustanovení</w:t>
      </w:r>
    </w:p>
    <w:p w14:paraId="2860A1ED" w14:textId="77777777" w:rsidR="0001669C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1E30C549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500D403C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Smluvní strany tímto prohlašují, že skutečnosti uvedené v této smlouvě nepovažují za obchodní tajemství ve smyslu </w:t>
      </w:r>
      <w:proofErr w:type="spellStart"/>
      <w:r w:rsidRPr="00A949CF">
        <w:t>ust</w:t>
      </w:r>
      <w:proofErr w:type="spellEnd"/>
      <w:r w:rsidRPr="00A949CF">
        <w:t>. § 504 zákona č. 89/2012 Sb., občanského zákoníku a udělují svolení k jejich využití a zveřejnění bez stanovení jakýchkoliv dalších podmínek.</w:t>
      </w:r>
    </w:p>
    <w:p w14:paraId="276618E9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Tato smlouva nabývá platnosti dnem podpisu oběma smluvními stranami.</w:t>
      </w:r>
    </w:p>
    <w:p w14:paraId="12D677B1" w14:textId="77777777" w:rsidR="00364F99" w:rsidRDefault="00364F99" w:rsidP="00364F99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48BA7AFF" w14:textId="77777777" w:rsidR="00364F99" w:rsidRDefault="00364F99" w:rsidP="00364F99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lastRenderedPageBreak/>
        <w:t xml:space="preserve">Smlouvu bez zbytečného odkladu uveřejní kupující. </w:t>
      </w:r>
    </w:p>
    <w:p w14:paraId="350D5D3B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5CBE7D0B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</w:p>
    <w:p w14:paraId="12CFFC52" w14:textId="77777777" w:rsidR="007B673D" w:rsidRDefault="0001669C" w:rsidP="007B673D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500F89CA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 w:rsidR="00364F99">
        <w:t>2</w:t>
      </w:r>
      <w:r w:rsidRPr="00A949CF">
        <w:t xml:space="preserve"> stejnopisech s platností originálu, podepsaných oprávněnými zástupci smluvních stran, přičemž kupující obdrží </w:t>
      </w:r>
      <w:r w:rsidR="00364F99">
        <w:t>1</w:t>
      </w:r>
      <w:r w:rsidRPr="00A949CF">
        <w:t xml:space="preserve"> a prodávající 1 její vyhotovení.</w:t>
      </w:r>
    </w:p>
    <w:p w14:paraId="72F07CE0" w14:textId="77777777" w:rsidR="00DA6448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>
        <w:t>Přílohy této smlouvy:</w:t>
      </w:r>
      <w:r>
        <w:tab/>
      </w:r>
    </w:p>
    <w:p w14:paraId="7F25E677" w14:textId="612CC72B" w:rsidR="0001669C" w:rsidRPr="00A949CF" w:rsidRDefault="0001669C" w:rsidP="00DA6448">
      <w:pPr>
        <w:suppressAutoHyphens/>
        <w:spacing w:before="120"/>
        <w:ind w:left="426"/>
        <w:jc w:val="both"/>
      </w:pPr>
      <w:r>
        <w:t xml:space="preserve">Příloha č. 1 – </w:t>
      </w:r>
      <w:r w:rsidR="00A409CF">
        <w:t>Cenová nabídka vč. Specifikace zboží</w:t>
      </w:r>
    </w:p>
    <w:p w14:paraId="6C076C7F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73DA3B58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16239EE0" w14:textId="44B9B65B" w:rsidR="0001669C" w:rsidRDefault="0001669C" w:rsidP="0001669C">
      <w:pPr>
        <w:pStyle w:val="Zkladntext"/>
        <w:tabs>
          <w:tab w:val="left" w:pos="4820"/>
        </w:tabs>
        <w:jc w:val="left"/>
      </w:pPr>
      <w:r w:rsidRPr="00A949CF">
        <w:t>V</w:t>
      </w:r>
      <w:r>
        <w:t> Novém Jičíně</w:t>
      </w:r>
      <w:r w:rsidRPr="00A949CF">
        <w:t xml:space="preserve"> dne</w:t>
      </w:r>
      <w:r w:rsidR="00180D01">
        <w:t xml:space="preserve"> 18.8.2022</w:t>
      </w:r>
      <w:r w:rsidRPr="00A949CF">
        <w:tab/>
      </w:r>
      <w:r w:rsidRPr="00A949CF">
        <w:tab/>
      </w:r>
      <w:r w:rsidRPr="00A949CF">
        <w:tab/>
        <w:t>V</w:t>
      </w:r>
      <w:r w:rsidR="004B60AB">
        <w:t xml:space="preserve"> Novém Jičíně </w:t>
      </w:r>
      <w:r w:rsidRPr="00A949CF">
        <w:t>dne</w:t>
      </w:r>
      <w:r w:rsidR="00180D01">
        <w:t xml:space="preserve"> 17.8.2022</w:t>
      </w:r>
    </w:p>
    <w:p w14:paraId="6F92AD3F" w14:textId="77777777" w:rsidR="00060B04" w:rsidRDefault="00060B04" w:rsidP="0001669C">
      <w:pPr>
        <w:pStyle w:val="Zkladntext"/>
        <w:tabs>
          <w:tab w:val="left" w:pos="4820"/>
        </w:tabs>
        <w:jc w:val="left"/>
      </w:pPr>
    </w:p>
    <w:p w14:paraId="690D3ABA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3B92E0B1" w14:textId="77777777" w:rsidR="00AA0C58" w:rsidRDefault="00AA0C58" w:rsidP="0001669C">
      <w:pPr>
        <w:pStyle w:val="Zkladntext"/>
        <w:tabs>
          <w:tab w:val="left" w:pos="4820"/>
        </w:tabs>
        <w:jc w:val="left"/>
      </w:pPr>
    </w:p>
    <w:p w14:paraId="0CC2A817" w14:textId="77777777" w:rsidR="00D6330B" w:rsidRDefault="00D6330B" w:rsidP="0001669C">
      <w:pPr>
        <w:pStyle w:val="Zkladntext"/>
        <w:tabs>
          <w:tab w:val="left" w:pos="4820"/>
        </w:tabs>
        <w:jc w:val="left"/>
      </w:pPr>
    </w:p>
    <w:p w14:paraId="22B74044" w14:textId="77777777" w:rsidR="00AA0C58" w:rsidRDefault="00AA0C58" w:rsidP="0001669C">
      <w:pPr>
        <w:pStyle w:val="Zkladntext"/>
        <w:tabs>
          <w:tab w:val="left" w:pos="4820"/>
        </w:tabs>
        <w:jc w:val="left"/>
      </w:pPr>
    </w:p>
    <w:p w14:paraId="6B29363C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27128B38" w14:textId="77777777" w:rsidR="0001669C" w:rsidRPr="00A949CF" w:rsidRDefault="0001669C" w:rsidP="0001669C">
      <w:pPr>
        <w:tabs>
          <w:tab w:val="left" w:pos="5655"/>
        </w:tabs>
        <w:rPr>
          <w:i/>
          <w:iCs/>
        </w:rPr>
      </w:pPr>
      <w:r w:rsidRPr="00A949CF">
        <w:t>________________________</w:t>
      </w:r>
      <w:r w:rsidRPr="00A949CF">
        <w:tab/>
        <w:t>___________________________</w:t>
      </w:r>
      <w:r w:rsidRPr="00A949CF">
        <w:rPr>
          <w:i/>
          <w:iCs/>
        </w:rPr>
        <w:t xml:space="preserve">                 </w:t>
      </w:r>
    </w:p>
    <w:p w14:paraId="0D739AB8" w14:textId="234A538C" w:rsidR="0001669C" w:rsidRDefault="0001669C" w:rsidP="0001669C">
      <w:pPr>
        <w:tabs>
          <w:tab w:val="left" w:pos="855"/>
          <w:tab w:val="left" w:pos="6510"/>
        </w:tabs>
        <w:jc w:val="left"/>
      </w:pPr>
      <w:r w:rsidRPr="00A949CF">
        <w:rPr>
          <w:i/>
          <w:iCs/>
        </w:rPr>
        <w:tab/>
      </w:r>
      <w:r w:rsidRPr="00A949CF">
        <w:t>za kupujícího</w:t>
      </w:r>
      <w:r w:rsidRPr="00A949CF">
        <w:tab/>
        <w:t>prodávající</w:t>
      </w:r>
    </w:p>
    <w:p w14:paraId="2703413D" w14:textId="28E8A724" w:rsidR="0001669C" w:rsidRPr="00A949CF" w:rsidRDefault="0001669C" w:rsidP="0001669C">
      <w:pPr>
        <w:tabs>
          <w:tab w:val="left" w:pos="855"/>
          <w:tab w:val="left" w:pos="6510"/>
        </w:tabs>
        <w:jc w:val="left"/>
        <w:rPr>
          <w:sz w:val="22"/>
          <w:szCs w:val="22"/>
        </w:rPr>
      </w:pPr>
      <w:r>
        <w:t xml:space="preserve">    Ing. </w:t>
      </w:r>
      <w:r w:rsidR="00480252">
        <w:t>Pavel Tichý</w:t>
      </w:r>
      <w:r>
        <w:t>, ředitel</w:t>
      </w:r>
      <w:r w:rsidR="00480252">
        <w:t xml:space="preserve">       </w:t>
      </w:r>
      <w:r w:rsidR="004B60AB">
        <w:t xml:space="preserve">                                                       </w:t>
      </w:r>
      <w:r w:rsidR="004B60AB" w:rsidRPr="004B60AB">
        <w:t>Oskar Stanečka</w:t>
      </w:r>
      <w:r w:rsidR="00480252">
        <w:t xml:space="preserve">                                                   </w:t>
      </w:r>
    </w:p>
    <w:p w14:paraId="42EA8412" w14:textId="77777777" w:rsidR="0001669C" w:rsidRPr="00A949CF" w:rsidRDefault="0001669C" w:rsidP="0001669C">
      <w:pPr>
        <w:tabs>
          <w:tab w:val="left" w:pos="855"/>
          <w:tab w:val="left" w:pos="6510"/>
        </w:tabs>
        <w:ind w:left="855"/>
        <w:rPr>
          <w:sz w:val="22"/>
          <w:szCs w:val="22"/>
        </w:rPr>
      </w:pPr>
    </w:p>
    <w:p w14:paraId="39D9883F" w14:textId="77777777" w:rsidR="0062701F" w:rsidRDefault="0062701F">
      <w:pPr>
        <w:jc w:val="left"/>
      </w:pPr>
      <w:r>
        <w:br w:type="page"/>
      </w:r>
    </w:p>
    <w:sectPr w:rsidR="0062701F" w:rsidSect="00281C8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93B0" w14:textId="77777777" w:rsidR="00303396" w:rsidRDefault="00303396" w:rsidP="0001669C">
      <w:r>
        <w:separator/>
      </w:r>
    </w:p>
  </w:endnote>
  <w:endnote w:type="continuationSeparator" w:id="0">
    <w:p w14:paraId="352B0219" w14:textId="77777777" w:rsidR="00303396" w:rsidRDefault="00303396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3223" w14:textId="77777777" w:rsidR="00E475DD" w:rsidRDefault="00E475D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D428AB" wp14:editId="5529090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8890" r="635" b="889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B3FE2" w14:textId="77777777" w:rsidR="00E475DD" w:rsidRDefault="00E475D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F6771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428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5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224B3FE2" w14:textId="77777777" w:rsidR="00E475DD" w:rsidRDefault="00E475D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F6771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F1D0" w14:textId="77777777" w:rsidR="00303396" w:rsidRDefault="00303396" w:rsidP="0001669C">
      <w:r>
        <w:separator/>
      </w:r>
    </w:p>
  </w:footnote>
  <w:footnote w:type="continuationSeparator" w:id="0">
    <w:p w14:paraId="256FDE4A" w14:textId="77777777" w:rsidR="00303396" w:rsidRDefault="00303396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4E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0000007"/>
    <w:multiLevelType w:val="singleLevel"/>
    <w:tmpl w:val="A61298EE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3BCECD54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3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7B59"/>
    <w:multiLevelType w:val="multilevel"/>
    <w:tmpl w:val="3BCECD5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num w:numId="1" w16cid:durableId="1500149146">
    <w:abstractNumId w:val="12"/>
  </w:num>
  <w:num w:numId="2" w16cid:durableId="1874226743">
    <w:abstractNumId w:val="0"/>
  </w:num>
  <w:num w:numId="3" w16cid:durableId="1369380433">
    <w:abstractNumId w:val="1"/>
  </w:num>
  <w:num w:numId="4" w16cid:durableId="1348360921">
    <w:abstractNumId w:val="2"/>
  </w:num>
  <w:num w:numId="5" w16cid:durableId="1348824517">
    <w:abstractNumId w:val="3"/>
  </w:num>
  <w:num w:numId="6" w16cid:durableId="1000691690">
    <w:abstractNumId w:val="4"/>
  </w:num>
  <w:num w:numId="7" w16cid:durableId="1147824260">
    <w:abstractNumId w:val="5"/>
  </w:num>
  <w:num w:numId="8" w16cid:durableId="1345862539">
    <w:abstractNumId w:val="6"/>
  </w:num>
  <w:num w:numId="9" w16cid:durableId="1849324316">
    <w:abstractNumId w:val="7"/>
  </w:num>
  <w:num w:numId="10" w16cid:durableId="1687511796">
    <w:abstractNumId w:val="8"/>
  </w:num>
  <w:num w:numId="11" w16cid:durableId="404257417">
    <w:abstractNumId w:val="9"/>
  </w:num>
  <w:num w:numId="12" w16cid:durableId="940769344">
    <w:abstractNumId w:val="10"/>
  </w:num>
  <w:num w:numId="13" w16cid:durableId="1623074084">
    <w:abstractNumId w:val="11"/>
  </w:num>
  <w:num w:numId="14" w16cid:durableId="1687709831">
    <w:abstractNumId w:val="13"/>
  </w:num>
  <w:num w:numId="15" w16cid:durableId="1764454262">
    <w:abstractNumId w:val="15"/>
  </w:num>
  <w:num w:numId="16" w16cid:durableId="107855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C"/>
    <w:rsid w:val="0001669C"/>
    <w:rsid w:val="00060B04"/>
    <w:rsid w:val="000B3B8C"/>
    <w:rsid w:val="0010264B"/>
    <w:rsid w:val="00151D10"/>
    <w:rsid w:val="00180D01"/>
    <w:rsid w:val="001C6693"/>
    <w:rsid w:val="001F5AC9"/>
    <w:rsid w:val="00217D6A"/>
    <w:rsid w:val="00245C84"/>
    <w:rsid w:val="00281C8C"/>
    <w:rsid w:val="002B2BA4"/>
    <w:rsid w:val="002D151D"/>
    <w:rsid w:val="002E7BB1"/>
    <w:rsid w:val="002F4CB4"/>
    <w:rsid w:val="00303396"/>
    <w:rsid w:val="00327D53"/>
    <w:rsid w:val="00333FBA"/>
    <w:rsid w:val="00353EFC"/>
    <w:rsid w:val="003641FA"/>
    <w:rsid w:val="00364F99"/>
    <w:rsid w:val="003878ED"/>
    <w:rsid w:val="00390A42"/>
    <w:rsid w:val="003E5970"/>
    <w:rsid w:val="00442D98"/>
    <w:rsid w:val="00454674"/>
    <w:rsid w:val="00464C8C"/>
    <w:rsid w:val="00471EA9"/>
    <w:rsid w:val="00480252"/>
    <w:rsid w:val="004A4F59"/>
    <w:rsid w:val="004A54DD"/>
    <w:rsid w:val="004A5A1C"/>
    <w:rsid w:val="004B0420"/>
    <w:rsid w:val="004B60AB"/>
    <w:rsid w:val="004E4EAE"/>
    <w:rsid w:val="004E63FA"/>
    <w:rsid w:val="00517E2C"/>
    <w:rsid w:val="0053028E"/>
    <w:rsid w:val="00554552"/>
    <w:rsid w:val="00561D37"/>
    <w:rsid w:val="00570AC4"/>
    <w:rsid w:val="005B0782"/>
    <w:rsid w:val="005C1553"/>
    <w:rsid w:val="005C592F"/>
    <w:rsid w:val="00605720"/>
    <w:rsid w:val="00623B07"/>
    <w:rsid w:val="0062701F"/>
    <w:rsid w:val="006416E7"/>
    <w:rsid w:val="0064763E"/>
    <w:rsid w:val="00650906"/>
    <w:rsid w:val="0068550D"/>
    <w:rsid w:val="006D4360"/>
    <w:rsid w:val="006E5D09"/>
    <w:rsid w:val="006E746A"/>
    <w:rsid w:val="006F6C28"/>
    <w:rsid w:val="00715459"/>
    <w:rsid w:val="00721F0D"/>
    <w:rsid w:val="00746A03"/>
    <w:rsid w:val="00790744"/>
    <w:rsid w:val="007B4200"/>
    <w:rsid w:val="007B673D"/>
    <w:rsid w:val="007B6D6D"/>
    <w:rsid w:val="007D48DB"/>
    <w:rsid w:val="007D745A"/>
    <w:rsid w:val="008450B9"/>
    <w:rsid w:val="00852EAB"/>
    <w:rsid w:val="008637CC"/>
    <w:rsid w:val="00877794"/>
    <w:rsid w:val="008B64CB"/>
    <w:rsid w:val="008C0742"/>
    <w:rsid w:val="008D2382"/>
    <w:rsid w:val="008D6FCF"/>
    <w:rsid w:val="008E74AB"/>
    <w:rsid w:val="00912070"/>
    <w:rsid w:val="0091276D"/>
    <w:rsid w:val="00972FFB"/>
    <w:rsid w:val="00985DCA"/>
    <w:rsid w:val="009A2B3B"/>
    <w:rsid w:val="009B2A52"/>
    <w:rsid w:val="009D1703"/>
    <w:rsid w:val="009E3CD1"/>
    <w:rsid w:val="009E41CB"/>
    <w:rsid w:val="009E7CB2"/>
    <w:rsid w:val="009F6771"/>
    <w:rsid w:val="00A07EDB"/>
    <w:rsid w:val="00A11F4B"/>
    <w:rsid w:val="00A409CF"/>
    <w:rsid w:val="00A6426B"/>
    <w:rsid w:val="00A64358"/>
    <w:rsid w:val="00A8566D"/>
    <w:rsid w:val="00AA0C58"/>
    <w:rsid w:val="00AD3EC0"/>
    <w:rsid w:val="00AE03B3"/>
    <w:rsid w:val="00B242D5"/>
    <w:rsid w:val="00B44073"/>
    <w:rsid w:val="00B552B6"/>
    <w:rsid w:val="00B95BEC"/>
    <w:rsid w:val="00BA3E99"/>
    <w:rsid w:val="00BA517E"/>
    <w:rsid w:val="00BD5FE6"/>
    <w:rsid w:val="00BF4084"/>
    <w:rsid w:val="00BF431D"/>
    <w:rsid w:val="00C4287C"/>
    <w:rsid w:val="00C6349A"/>
    <w:rsid w:val="00C63DE4"/>
    <w:rsid w:val="00C84BDD"/>
    <w:rsid w:val="00CA1CC4"/>
    <w:rsid w:val="00CF5697"/>
    <w:rsid w:val="00D6330B"/>
    <w:rsid w:val="00DA4370"/>
    <w:rsid w:val="00DA6448"/>
    <w:rsid w:val="00DF6BEA"/>
    <w:rsid w:val="00E00B03"/>
    <w:rsid w:val="00E135FD"/>
    <w:rsid w:val="00E15F31"/>
    <w:rsid w:val="00E20760"/>
    <w:rsid w:val="00E41AD4"/>
    <w:rsid w:val="00E46061"/>
    <w:rsid w:val="00E4622D"/>
    <w:rsid w:val="00E475DD"/>
    <w:rsid w:val="00E50D79"/>
    <w:rsid w:val="00E527E9"/>
    <w:rsid w:val="00E6717E"/>
    <w:rsid w:val="00E83874"/>
    <w:rsid w:val="00ED36E1"/>
    <w:rsid w:val="00F0520B"/>
    <w:rsid w:val="00F11E59"/>
    <w:rsid w:val="00F2426E"/>
    <w:rsid w:val="00F253D2"/>
    <w:rsid w:val="00F27A72"/>
    <w:rsid w:val="00F74AD3"/>
    <w:rsid w:val="00F7666A"/>
    <w:rsid w:val="00F95FAF"/>
    <w:rsid w:val="00FA3CEF"/>
    <w:rsid w:val="00FA772A"/>
    <w:rsid w:val="00FD0E1F"/>
    <w:rsid w:val="00FD24F4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3FEF4"/>
  <w15:docId w15:val="{8A9979D7-6DD2-064C-8E34-C14844D5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FC"/>
    <w:pPr>
      <w:jc w:val="center"/>
    </w:pPr>
    <w:rPr>
      <w:rFonts w:eastAsia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016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9C"/>
    <w:rPr>
      <w:rFonts w:eastAsia="Times New Roman"/>
      <w:sz w:val="24"/>
      <w:szCs w:val="20"/>
    </w:rPr>
  </w:style>
  <w:style w:type="table" w:styleId="Mkatabulky">
    <w:name w:val="Table Grid"/>
    <w:basedOn w:val="Normlntabulka"/>
    <w:locked/>
    <w:rsid w:val="005B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F569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1276D"/>
    <w:pPr>
      <w:ind w:left="720"/>
      <w:contextualSpacing/>
      <w:jc w:val="left"/>
    </w:pPr>
    <w:rPr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59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7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72A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4287C"/>
    <w:rPr>
      <w:rFonts w:eastAsia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0AC4"/>
    <w:rPr>
      <w:color w:val="605E5C"/>
      <w:shd w:val="clear" w:color="auto" w:fill="E1DFDD"/>
    </w:rPr>
  </w:style>
  <w:style w:type="table" w:customStyle="1" w:styleId="TableGrid">
    <w:name w:val="TableGrid"/>
    <w:rsid w:val="00281C8C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tsn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1843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Pavlína Klimparová</cp:lastModifiedBy>
  <cp:revision>3</cp:revision>
  <cp:lastPrinted>2021-02-08T06:35:00Z</cp:lastPrinted>
  <dcterms:created xsi:type="dcterms:W3CDTF">2022-08-22T07:03:00Z</dcterms:created>
  <dcterms:modified xsi:type="dcterms:W3CDTF">2022-08-31T12:19:00Z</dcterms:modified>
</cp:coreProperties>
</file>