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C34FF3" w14:paraId="3E7E7EB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27565" w14:textId="77777777" w:rsidR="00C34FF3" w:rsidRDefault="001D390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C34FF3" w14:paraId="6C94F280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15D09A03" w14:textId="77777777" w:rsidR="00C34FF3" w:rsidRDefault="001D390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7EB122E7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C34FF3" w14:paraId="7D7A3A7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927F8A2" w14:textId="77777777" w:rsidR="00C34FF3" w:rsidRDefault="001D390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C34FF3" w14:paraId="1AEAE3AB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522ACDE" w14:textId="77777777" w:rsidR="00C34FF3" w:rsidRDefault="001D3900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E4EAA60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OSM-O/0650/2022</w:t>
            </w:r>
          </w:p>
        </w:tc>
      </w:tr>
      <w:tr w:rsidR="00C34FF3" w14:paraId="12A1530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D2D7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34FF3" w14:paraId="5B25CF3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3FA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2EE5" w14:textId="77777777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</w:t>
            </w:r>
            <w:proofErr w:type="gramEnd"/>
            <w:r>
              <w:rPr>
                <w:rFonts w:ascii="Arial" w:hAnsi="Arial"/>
                <w:sz w:val="18"/>
              </w:rPr>
              <w:t>spol. s r.o.</w:t>
            </w:r>
          </w:p>
        </w:tc>
      </w:tr>
      <w:tr w:rsidR="00C34FF3" w14:paraId="7E5E507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A05B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22D" w14:textId="77777777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</w:t>
            </w:r>
            <w:r>
              <w:rPr>
                <w:rFonts w:ascii="Arial" w:hAnsi="Arial"/>
                <w:sz w:val="18"/>
              </w:rPr>
              <w:t>Rakovník 26901</w:t>
            </w:r>
          </w:p>
        </w:tc>
      </w:tr>
      <w:tr w:rsidR="00C34FF3" w14:paraId="4AE52F1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46A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5C1" w14:textId="77777777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BD24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841" w14:textId="299C4EBE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C34FF3" w14:paraId="3ECF954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B050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0AE" w14:textId="77777777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C853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EE51" w14:textId="77777777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C34FF3" w14:paraId="2CA9D7FC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EA9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0BA0" w14:textId="77777777" w:rsidR="00C34FF3" w:rsidRDefault="00C34F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34FF3" w14:paraId="5DA2427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6BE" w14:textId="77777777" w:rsidR="00C34FF3" w:rsidRDefault="001D3900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C34FF3" w14:paraId="2953491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D5003" w14:textId="77777777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C34FF3" w14:paraId="28929CB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2A67" w14:textId="77777777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Zajištění provozu veřejných WC v budově Na sekyře č.p. 2377 za cenu 54.087 Kč vč. </w:t>
            </w:r>
            <w:r>
              <w:rPr>
                <w:rFonts w:ascii="Arial" w:hAnsi="Arial"/>
                <w:sz w:val="18"/>
              </w:rPr>
              <w:t xml:space="preserve">DPH/měsíc za období </w:t>
            </w:r>
            <w:proofErr w:type="gramStart"/>
            <w:r>
              <w:rPr>
                <w:rFonts w:ascii="Arial" w:hAnsi="Arial"/>
                <w:sz w:val="18"/>
              </w:rPr>
              <w:t>10 - 12</w:t>
            </w:r>
            <w:proofErr w:type="gramEnd"/>
            <w:r>
              <w:rPr>
                <w:rFonts w:ascii="Arial" w:hAnsi="Arial"/>
                <w:sz w:val="18"/>
              </w:rPr>
              <w:t xml:space="preserve"> /2022 - dle usnesení RM č. 195/21 ze dne 17.3.2021-</w:t>
            </w:r>
          </w:p>
        </w:tc>
      </w:tr>
      <w:tr w:rsidR="00C34FF3" w14:paraId="7007FE37" w14:textId="77777777">
        <w:trPr>
          <w:cantSplit/>
        </w:trPr>
        <w:tc>
          <w:tcPr>
            <w:tcW w:w="10769" w:type="dxa"/>
            <w:gridSpan w:val="13"/>
          </w:tcPr>
          <w:p w14:paraId="1B92F685" w14:textId="77777777" w:rsidR="00C34FF3" w:rsidRDefault="00C34F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34FF3" w14:paraId="5CC8F4DE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321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2A1" w14:textId="77777777" w:rsidR="00C34FF3" w:rsidRDefault="001D390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E40" w14:textId="77777777" w:rsidR="00C34FF3" w:rsidRDefault="001D390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F85" w14:textId="77777777" w:rsidR="00C34FF3" w:rsidRDefault="001D390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C34FF3" w14:paraId="15120927" w14:textId="77777777">
        <w:trPr>
          <w:cantSplit/>
        </w:trPr>
        <w:tc>
          <w:tcPr>
            <w:tcW w:w="10769" w:type="dxa"/>
            <w:gridSpan w:val="13"/>
          </w:tcPr>
          <w:p w14:paraId="2466C14A" w14:textId="77777777" w:rsidR="00C34FF3" w:rsidRDefault="00C34F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34FF3" w14:paraId="0C8BEBD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FF5EBC4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ACCC" w14:textId="77777777" w:rsidR="00C34FF3" w:rsidRDefault="00C34F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34FF3" w14:paraId="1EE7E5F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039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93FC" w14:textId="14F13208" w:rsidR="00C34FF3" w:rsidRDefault="001D39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162 261,00 Kč vč. DPH</w:t>
            </w:r>
          </w:p>
        </w:tc>
      </w:tr>
      <w:tr w:rsidR="00C34FF3" w14:paraId="3AB4773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1025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25FF" w14:textId="77777777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31.12.2022</w:t>
            </w:r>
          </w:p>
        </w:tc>
      </w:tr>
      <w:tr w:rsidR="00C34FF3" w14:paraId="297C9CA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8B6" w14:textId="77777777" w:rsidR="00C34FF3" w:rsidRDefault="001D390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C34FF3" w14:paraId="7DF6D7B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22735" w14:textId="77777777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</w:t>
            </w:r>
            <w:r>
              <w:rPr>
                <w:rFonts w:ascii="Arial" w:hAnsi="Arial"/>
                <w:sz w:val="18"/>
              </w:rPr>
              <w:t>smluvní pokutu 0,5 % za každý den prodlení z celkové částky za dílo.</w:t>
            </w:r>
          </w:p>
        </w:tc>
      </w:tr>
      <w:tr w:rsidR="00C34FF3" w14:paraId="2EEDF81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CC6" w14:textId="77777777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C34FF3" w14:paraId="30FE58C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7D1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8BE" w14:textId="77777777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C34FF3" w14:paraId="77970E3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594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E7875" w14:textId="361DEC6A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65EFE43D" w14:textId="77777777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D9CB" w14:textId="3354F194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C34FF3" w14:paraId="0A5B1F0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380" w14:textId="77777777" w:rsidR="00C34FF3" w:rsidRDefault="001D39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AC2" w14:textId="77777777" w:rsidR="00C34FF3" w:rsidRDefault="00C34F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34FF3" w14:paraId="7B66344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D71C" w14:textId="77777777" w:rsidR="00C34FF3" w:rsidRDefault="001D39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C34FF3" w14:paraId="0CC29BF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AF038E0" w14:textId="77777777" w:rsidR="00C34FF3" w:rsidRDefault="001D39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objednatele, jinak je objednávka </w:t>
            </w:r>
            <w:r>
              <w:rPr>
                <w:rFonts w:ascii="Arial" w:hAnsi="Arial"/>
                <w:sz w:val="14"/>
              </w:rPr>
              <w:t>neplatná!</w:t>
            </w:r>
          </w:p>
        </w:tc>
      </w:tr>
      <w:tr w:rsidR="00C34FF3" w14:paraId="25C7AF5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0E5AA6C" w14:textId="77777777" w:rsidR="00C34FF3" w:rsidRDefault="001D39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C34FF3" w14:paraId="0107FA4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D96C" w14:textId="77777777" w:rsidR="00C34FF3" w:rsidRDefault="00C34F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34FF3" w14:paraId="34D8AB9B" w14:textId="77777777">
        <w:trPr>
          <w:cantSplit/>
        </w:trPr>
        <w:tc>
          <w:tcPr>
            <w:tcW w:w="1831" w:type="dxa"/>
            <w:gridSpan w:val="2"/>
          </w:tcPr>
          <w:p w14:paraId="2A182006" w14:textId="77777777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7A91578D" w14:textId="77777777" w:rsidR="00C34FF3" w:rsidRDefault="001D39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30.08.2022</w:t>
            </w:r>
          </w:p>
        </w:tc>
      </w:tr>
      <w:tr w:rsidR="00C34FF3" w14:paraId="58B46ACF" w14:textId="77777777">
        <w:trPr>
          <w:cantSplit/>
        </w:trPr>
        <w:tc>
          <w:tcPr>
            <w:tcW w:w="10769" w:type="dxa"/>
            <w:gridSpan w:val="13"/>
          </w:tcPr>
          <w:p w14:paraId="773C206A" w14:textId="77777777" w:rsidR="00C34FF3" w:rsidRDefault="00C34F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34FF3" w14:paraId="6A1B98A6" w14:textId="77777777">
        <w:trPr>
          <w:cantSplit/>
        </w:trPr>
        <w:tc>
          <w:tcPr>
            <w:tcW w:w="10769" w:type="dxa"/>
            <w:gridSpan w:val="13"/>
          </w:tcPr>
          <w:p w14:paraId="1C725B0C" w14:textId="77777777" w:rsidR="00C34FF3" w:rsidRDefault="00C34F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34FF3" w14:paraId="115A3AC0" w14:textId="77777777">
        <w:trPr>
          <w:cantSplit/>
        </w:trPr>
        <w:tc>
          <w:tcPr>
            <w:tcW w:w="5384" w:type="dxa"/>
            <w:gridSpan w:val="4"/>
          </w:tcPr>
          <w:p w14:paraId="3FBC0879" w14:textId="77777777" w:rsidR="00C34FF3" w:rsidRDefault="00C34F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2B9DE093" w14:textId="77777777" w:rsidR="00C34FF3" w:rsidRDefault="001D39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PaedDr. Luděk Štíbr </w:t>
            </w:r>
          </w:p>
        </w:tc>
        <w:tc>
          <w:tcPr>
            <w:tcW w:w="1616" w:type="dxa"/>
            <w:gridSpan w:val="2"/>
          </w:tcPr>
          <w:p w14:paraId="62BD4057" w14:textId="77777777" w:rsidR="00C34FF3" w:rsidRDefault="00C34F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C34FF3" w14:paraId="255E2F61" w14:textId="77777777">
        <w:trPr>
          <w:cantSplit/>
        </w:trPr>
        <w:tc>
          <w:tcPr>
            <w:tcW w:w="10769" w:type="dxa"/>
          </w:tcPr>
          <w:p w14:paraId="4D8C95DD" w14:textId="77777777" w:rsidR="00C34FF3" w:rsidRDefault="001D390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C34FF3" w14:paraId="73D3C086" w14:textId="77777777">
        <w:trPr>
          <w:cantSplit/>
        </w:trPr>
        <w:tc>
          <w:tcPr>
            <w:tcW w:w="10769" w:type="dxa"/>
          </w:tcPr>
          <w:p w14:paraId="294C6BE4" w14:textId="77777777" w:rsidR="00C34FF3" w:rsidRDefault="001D390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C34FF3" w14:paraId="62DC8E7D" w14:textId="77777777">
        <w:trPr>
          <w:cantSplit/>
        </w:trPr>
        <w:tc>
          <w:tcPr>
            <w:tcW w:w="10769" w:type="dxa"/>
          </w:tcPr>
          <w:p w14:paraId="1D8DC573" w14:textId="77777777" w:rsidR="00C34FF3" w:rsidRDefault="001D390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425336B7" w14:textId="77777777" w:rsidR="00000000" w:rsidRDefault="001D3900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F3"/>
    <w:rsid w:val="001D3900"/>
    <w:rsid w:val="00C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0B65"/>
  <w15:docId w15:val="{F07577AD-9DCD-45C1-80B4-62107C73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1346</Characters>
  <Application>Microsoft Office Word</Application>
  <DocSecurity>0</DocSecurity>
  <Lines>11</Lines>
  <Paragraphs>3</Paragraphs>
  <ScaleCrop>false</ScaleCrop>
  <Company>Město Rakovník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2022-09-01T08:20:00Z</dcterms:created>
  <dcterms:modified xsi:type="dcterms:W3CDTF">2022-09-01T08:21:00Z</dcterms:modified>
</cp:coreProperties>
</file>