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BA5F" w14:textId="77777777" w:rsidR="00C54926" w:rsidRDefault="00C54926" w:rsidP="00C5492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SPÚ SPU 296101/2022/508100/Str</w:t>
      </w:r>
    </w:p>
    <w:p w14:paraId="7B117E36" w14:textId="77777777" w:rsidR="0028298F" w:rsidRDefault="0028298F" w:rsidP="00F82692">
      <w:pPr>
        <w:widowControl/>
        <w:rPr>
          <w:rFonts w:ascii="Arial" w:hAnsi="Arial" w:cs="Arial"/>
          <w:b/>
          <w:sz w:val="22"/>
          <w:szCs w:val="22"/>
        </w:rPr>
      </w:pPr>
    </w:p>
    <w:p w14:paraId="1EB4220A" w14:textId="77777777" w:rsidR="0028298F" w:rsidRDefault="0028298F" w:rsidP="00F82692">
      <w:pPr>
        <w:widowControl/>
        <w:rPr>
          <w:rFonts w:ascii="Arial" w:hAnsi="Arial" w:cs="Arial"/>
          <w:b/>
          <w:sz w:val="22"/>
          <w:szCs w:val="22"/>
        </w:rPr>
      </w:pPr>
    </w:p>
    <w:p w14:paraId="04F4B313" w14:textId="77777777" w:rsidR="0028298F" w:rsidRDefault="0028298F" w:rsidP="00F82692">
      <w:pPr>
        <w:widowControl/>
        <w:rPr>
          <w:rFonts w:ascii="Arial" w:hAnsi="Arial" w:cs="Arial"/>
          <w:b/>
          <w:sz w:val="22"/>
          <w:szCs w:val="22"/>
        </w:rPr>
      </w:pPr>
    </w:p>
    <w:p w14:paraId="50F587FB" w14:textId="7F8AA54F" w:rsidR="00F82692" w:rsidRPr="001D58B7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1D58B7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766E8E3C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1D58B7">
        <w:rPr>
          <w:rFonts w:ascii="Arial" w:hAnsi="Arial" w:cs="Arial"/>
          <w:sz w:val="22"/>
          <w:szCs w:val="22"/>
        </w:rPr>
        <w:t xml:space="preserve"> - Žižkov</w:t>
      </w:r>
      <w:r w:rsidRPr="001D58B7">
        <w:rPr>
          <w:rFonts w:ascii="Arial" w:hAnsi="Arial" w:cs="Arial"/>
          <w:sz w:val="22"/>
          <w:szCs w:val="22"/>
        </w:rPr>
        <w:t>,</w:t>
      </w:r>
    </w:p>
    <w:p w14:paraId="0A537CC6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kter</w:t>
      </w:r>
      <w:r w:rsidR="00CE526C" w:rsidRPr="001D58B7">
        <w:rPr>
          <w:rFonts w:ascii="Arial" w:hAnsi="Arial" w:cs="Arial"/>
          <w:color w:val="000000"/>
          <w:sz w:val="22"/>
          <w:szCs w:val="22"/>
        </w:rPr>
        <w:t>ou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>Pojer Pavel Ing., ředitel Krajského pozemkového úřadu pro Ústecký kraj</w:t>
      </w:r>
    </w:p>
    <w:p w14:paraId="3FE67DD7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087666A5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IČ</w:t>
      </w:r>
      <w:r w:rsidR="004B075C" w:rsidRPr="001D58B7">
        <w:rPr>
          <w:rFonts w:ascii="Arial" w:hAnsi="Arial" w:cs="Arial"/>
          <w:sz w:val="22"/>
          <w:szCs w:val="22"/>
        </w:rPr>
        <w:t>O</w:t>
      </w:r>
      <w:r w:rsidRPr="001D58B7">
        <w:rPr>
          <w:rFonts w:ascii="Arial" w:hAnsi="Arial" w:cs="Arial"/>
          <w:sz w:val="22"/>
          <w:szCs w:val="22"/>
        </w:rPr>
        <w:t>: 01312774</w:t>
      </w:r>
    </w:p>
    <w:p w14:paraId="414C6AA2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DIČ:  CZ01312774</w:t>
      </w:r>
    </w:p>
    <w:p w14:paraId="2BA3A683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4037CB61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číslo účtu:</w:t>
      </w:r>
      <w:r w:rsidRPr="001D58B7">
        <w:rPr>
          <w:rFonts w:ascii="Arial" w:hAnsi="Arial" w:cs="Arial"/>
          <w:sz w:val="22"/>
          <w:szCs w:val="22"/>
        </w:rPr>
        <w:tab/>
        <w:t>10014-3723001/0710</w:t>
      </w:r>
    </w:p>
    <w:p w14:paraId="37820F45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variabilní symbol: 1002952235</w:t>
      </w:r>
    </w:p>
    <w:p w14:paraId="1390AB67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300C4006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100E318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</w:t>
      </w:r>
    </w:p>
    <w:p w14:paraId="7A150368" w14:textId="77777777" w:rsidR="00F40520" w:rsidRPr="001D58B7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E28415C" w14:textId="77777777" w:rsidR="004D4099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color w:val="000000"/>
          <w:sz w:val="22"/>
          <w:szCs w:val="22"/>
        </w:rPr>
        <w:t>CHMEL spol. s r.o.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, sídlo Anny Letenské 1120/17, Praha 2 - Vinohrady, PSČ 120 00, IČO 475 41 768, </w:t>
      </w:r>
    </w:p>
    <w:p w14:paraId="0DBBEE70" w14:textId="2CF832BE" w:rsidR="004D4099" w:rsidRDefault="004D4099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kterou zastupuje Ing. Petr Francl, jednatel společnosti, nar. </w:t>
      </w:r>
      <w:r w:rsidR="002B3986">
        <w:rPr>
          <w:rFonts w:ascii="Arial" w:hAnsi="Arial" w:cs="Arial"/>
          <w:color w:val="000000"/>
          <w:sz w:val="22"/>
          <w:szCs w:val="22"/>
        </w:rPr>
        <w:t>xxxxxxxx</w:t>
      </w:r>
      <w:r>
        <w:rPr>
          <w:rFonts w:ascii="Arial" w:hAnsi="Arial" w:cs="Arial"/>
          <w:color w:val="000000"/>
          <w:sz w:val="22"/>
          <w:szCs w:val="22"/>
        </w:rPr>
        <w:t xml:space="preserve">, bytem </w:t>
      </w:r>
      <w:r w:rsidR="002B3986">
        <w:rPr>
          <w:rFonts w:ascii="Arial" w:hAnsi="Arial" w:cs="Arial"/>
          <w:color w:val="000000"/>
          <w:sz w:val="22"/>
          <w:szCs w:val="22"/>
        </w:rPr>
        <w:t>xxxxxxxxxxxxxxxx</w:t>
      </w:r>
      <w:r>
        <w:rPr>
          <w:rFonts w:ascii="Arial" w:hAnsi="Arial" w:cs="Arial"/>
          <w:color w:val="000000"/>
          <w:sz w:val="22"/>
          <w:szCs w:val="22"/>
        </w:rPr>
        <w:t>, Bubeneč, 160 00 Praha 6</w:t>
      </w:r>
    </w:p>
    <w:p w14:paraId="13309802" w14:textId="49604821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DIČ CZ47541768, zapsán v obchodním rejstříku vedeném Městským soudem v Praze, oddíl C, vložka 25466</w:t>
      </w:r>
    </w:p>
    <w:p w14:paraId="4A443581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35C57938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</w:t>
      </w:r>
    </w:p>
    <w:p w14:paraId="73C82DA3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</w:r>
    </w:p>
    <w:p w14:paraId="618BAD50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684D3DE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KUPNÍ SMLOUVU</w:t>
      </w:r>
    </w:p>
    <w:p w14:paraId="70C0C483" w14:textId="77777777" w:rsidR="00F40520" w:rsidRPr="001D58B7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E3FBFC4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č. </w:t>
      </w:r>
      <w:r w:rsidRPr="001D58B7">
        <w:rPr>
          <w:rFonts w:ascii="Arial" w:hAnsi="Arial" w:cs="Arial"/>
          <w:color w:val="000000"/>
          <w:sz w:val="22"/>
          <w:szCs w:val="22"/>
        </w:rPr>
        <w:t>1002952235</w:t>
      </w:r>
    </w:p>
    <w:p w14:paraId="5EAC8483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1B648C47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I.</w:t>
      </w:r>
    </w:p>
    <w:p w14:paraId="7B664ED7" w14:textId="77777777" w:rsidR="00F40520" w:rsidRPr="001D58B7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1D58B7">
        <w:rPr>
          <w:rFonts w:ascii="Arial" w:hAnsi="Arial" w:cs="Arial"/>
          <w:sz w:val="22"/>
          <w:szCs w:val="22"/>
        </w:rPr>
        <w:t xml:space="preserve"> u Katastrálního úřadu pro Ústecký kraj , Katastrální pracoviště Žatec  na LV 10 002:</w:t>
      </w:r>
    </w:p>
    <w:p w14:paraId="1EEB8026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B9FF6F7" w14:textId="77777777" w:rsidR="00F40520" w:rsidRPr="001D58B7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Obec</w:t>
      </w:r>
      <w:r w:rsidRPr="001D58B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D58B7">
        <w:rPr>
          <w:rFonts w:ascii="Arial" w:hAnsi="Arial" w:cs="Arial"/>
          <w:sz w:val="22"/>
          <w:szCs w:val="22"/>
        </w:rPr>
        <w:tab/>
        <w:t>Parcelní číslo</w:t>
      </w:r>
      <w:r w:rsidRPr="001D58B7">
        <w:rPr>
          <w:rFonts w:ascii="Arial" w:hAnsi="Arial" w:cs="Arial"/>
          <w:sz w:val="22"/>
          <w:szCs w:val="22"/>
        </w:rPr>
        <w:tab/>
        <w:t>Druh pozemku</w:t>
      </w:r>
    </w:p>
    <w:p w14:paraId="52D22E4E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447589A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stavební</w:t>
      </w:r>
    </w:p>
    <w:p w14:paraId="201EE5DD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Staňkovice</w:t>
      </w:r>
      <w:r w:rsidRPr="001D58B7">
        <w:rPr>
          <w:rFonts w:ascii="Arial" w:hAnsi="Arial" w:cs="Arial"/>
          <w:sz w:val="18"/>
          <w:szCs w:val="18"/>
        </w:rPr>
        <w:tab/>
        <w:t>Staňkovice u Žatce</w:t>
      </w:r>
      <w:r w:rsidRPr="001D58B7">
        <w:rPr>
          <w:rFonts w:ascii="Arial" w:hAnsi="Arial" w:cs="Arial"/>
          <w:sz w:val="18"/>
          <w:szCs w:val="18"/>
        </w:rPr>
        <w:tab/>
        <w:t>33/1</w:t>
      </w:r>
      <w:r w:rsidRPr="001D58B7">
        <w:rPr>
          <w:rFonts w:ascii="Arial" w:hAnsi="Arial" w:cs="Arial"/>
          <w:sz w:val="18"/>
          <w:szCs w:val="18"/>
        </w:rPr>
        <w:tab/>
        <w:t>zastavěná plocha a nádvoří</w:t>
      </w:r>
    </w:p>
    <w:p w14:paraId="5C650190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9F9C695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Katastr nemovitostí - pozemkové</w:t>
      </w:r>
    </w:p>
    <w:p w14:paraId="6E4410BA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Staňkovice</w:t>
      </w:r>
      <w:r w:rsidRPr="001D58B7">
        <w:rPr>
          <w:rFonts w:ascii="Arial" w:hAnsi="Arial" w:cs="Arial"/>
          <w:sz w:val="18"/>
          <w:szCs w:val="18"/>
        </w:rPr>
        <w:tab/>
        <w:t>Staňkovice u Žatce</w:t>
      </w:r>
      <w:r w:rsidRPr="001D58B7">
        <w:rPr>
          <w:rFonts w:ascii="Arial" w:hAnsi="Arial" w:cs="Arial"/>
          <w:sz w:val="18"/>
          <w:szCs w:val="18"/>
        </w:rPr>
        <w:tab/>
        <w:t>1669/1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44429E2A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ABA8EFE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(dále jen ”pozemky”)</w:t>
      </w:r>
    </w:p>
    <w:p w14:paraId="720C8907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II.</w:t>
      </w:r>
    </w:p>
    <w:p w14:paraId="65F1BAD1" w14:textId="38FADFF0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se uzavírá podle </w:t>
      </w:r>
      <w:r w:rsidR="0028298F">
        <w:rPr>
          <w:rFonts w:ascii="Arial" w:hAnsi="Arial" w:cs="Arial"/>
          <w:sz w:val="22"/>
          <w:szCs w:val="22"/>
        </w:rPr>
        <w:t>§ 10 odst. 3 a 4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0D49C6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D49C6" w:rsidRPr="001D58B7">
        <w:rPr>
          <w:rFonts w:ascii="Arial" w:hAnsi="Arial" w:cs="Arial"/>
          <w:sz w:val="22"/>
          <w:szCs w:val="22"/>
        </w:rPr>
        <w:t>.</w:t>
      </w:r>
    </w:p>
    <w:p w14:paraId="0598C5B6" w14:textId="77777777" w:rsidR="00F40520" w:rsidRPr="001D58B7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0E58C2A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III.</w:t>
      </w:r>
    </w:p>
    <w:p w14:paraId="113F182E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BB65DD">
        <w:rPr>
          <w:rFonts w:ascii="Arial" w:hAnsi="Arial" w:cs="Arial"/>
          <w:sz w:val="22"/>
          <w:szCs w:val="22"/>
        </w:rPr>
        <w:t>,</w:t>
      </w:r>
      <w:r w:rsidRPr="001D58B7">
        <w:rPr>
          <w:rFonts w:ascii="Arial" w:hAnsi="Arial" w:cs="Arial"/>
          <w:sz w:val="22"/>
          <w:szCs w:val="22"/>
        </w:rPr>
        <w:t xml:space="preserve"> v jakém se nacházejí ke dni </w:t>
      </w:r>
      <w:r w:rsidR="00AF574D">
        <w:rPr>
          <w:rFonts w:ascii="Arial" w:hAnsi="Arial" w:cs="Arial"/>
          <w:sz w:val="22"/>
          <w:szCs w:val="22"/>
        </w:rPr>
        <w:t xml:space="preserve">účinnosti </w:t>
      </w:r>
      <w:r w:rsidRPr="001D58B7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3C8F45EC" w14:textId="3A869E9E"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97FEE83" w14:textId="1BEDECA3" w:rsidR="0028298F" w:rsidRDefault="002829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19BE2EA" w14:textId="245CD93E" w:rsidR="0028298F" w:rsidRDefault="002829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906D5C6" w14:textId="3643D3E3" w:rsidR="0028298F" w:rsidRDefault="002829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32485D4" w14:textId="0B2EF21B" w:rsidR="0028298F" w:rsidRDefault="002829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30AB25A" w14:textId="77777777" w:rsidR="0028298F" w:rsidRPr="001D58B7" w:rsidRDefault="002829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F7A44D3" w14:textId="77777777" w:rsidR="00F40520" w:rsidRPr="001D58B7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IV.</w:t>
      </w:r>
    </w:p>
    <w:p w14:paraId="70AF478A" w14:textId="77777777" w:rsidR="00BC0356" w:rsidRPr="00CA79DA" w:rsidRDefault="00BC035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 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 w:rsidRPr="00CA79DA" w14:paraId="219D3870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60C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84D46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ED5832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71A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59571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8FA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8ADF8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2BAE054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2AD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9270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9490B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14:paraId="068118B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BC0356" w:rsidRPr="00CA79DA" w14:paraId="0A6B2656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D703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Staňkovice u Žatce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5C05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33/1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DBB2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74 640,00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820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7 464,00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86302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67 176,00 Kč</w:t>
            </w:r>
          </w:p>
        </w:tc>
      </w:tr>
      <w:tr w:rsidR="00BC0356" w:rsidRPr="00CA79DA" w14:paraId="611F8D7A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663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Staňkovice u Žatce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35E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1669/1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BF2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1 056 990,00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3740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105 699,00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644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951 291,00 Kč</w:t>
            </w:r>
          </w:p>
        </w:tc>
      </w:tr>
    </w:tbl>
    <w:p w14:paraId="1283614E" w14:textId="77777777" w:rsidR="00BC0356" w:rsidRPr="00CA79DA" w:rsidRDefault="00BC035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 w:rsidRPr="00CA79DA" w14:paraId="078EA41C" w14:textId="77777777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8BAF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9501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1 131 630,00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BC0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113 163,00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369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1 018 467,00 Kč</w:t>
            </w:r>
          </w:p>
        </w:tc>
      </w:tr>
    </w:tbl>
    <w:p w14:paraId="063A7F92" w14:textId="77777777" w:rsidR="00BC0356" w:rsidRPr="00CA79DA" w:rsidRDefault="00BC0356" w:rsidP="00BC0356">
      <w:pPr>
        <w:widowControl/>
        <w:ind w:left="-142"/>
        <w:rPr>
          <w:rFonts w:ascii="Arial" w:hAnsi="Arial" w:cs="Arial"/>
          <w:sz w:val="18"/>
          <w:szCs w:val="18"/>
        </w:rPr>
      </w:pPr>
    </w:p>
    <w:p w14:paraId="0D3CBCC3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2) Část kupní ceny ve výši 113 163,00 Kč (slovy: jedno sto třináct tisíc jedno sto šedesát tři koruny české) kupující zaplatil prodávajícímu před podpisem této smlouvy formou zálohy na úhradu kupní ceny, zbývající část, to jest částka ve výši 1 018 467,00 Kč (slovy: jeden milion osmnáct tisíc čtyři sta šedesát sedm korun českých) bude uhrazena do </w:t>
      </w:r>
      <w:r w:rsidR="00D96CDE" w:rsidRPr="00CA79DA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493B6A" w:rsidRPr="00CA79DA">
        <w:rPr>
          <w:rFonts w:ascii="Arial" w:hAnsi="Arial" w:cs="Arial"/>
          <w:sz w:val="22"/>
          <w:szCs w:val="22"/>
        </w:rPr>
        <w:t>zákona č. 340/2015 Sb.,</w:t>
      </w:r>
      <w:r w:rsidR="00D96CDE" w:rsidRPr="00CA79DA">
        <w:rPr>
          <w:rFonts w:ascii="Arial" w:hAnsi="Arial" w:cs="Arial"/>
          <w:sz w:val="22"/>
          <w:szCs w:val="22"/>
        </w:rPr>
        <w:t>o registru smluv, v platném znění, nabývá účinnosti dnem uveřejnění vyznačeným na poslední straně této smlouvy (doložka účinnosti smlouvy), není-li v textu této smlouvy stanoveno datum pozdější</w:t>
      </w:r>
      <w:r w:rsidRPr="00CA79DA">
        <w:rPr>
          <w:rFonts w:ascii="Arial" w:hAnsi="Arial" w:cs="Arial"/>
          <w:sz w:val="22"/>
          <w:szCs w:val="22"/>
        </w:rPr>
        <w:t>.</w:t>
      </w:r>
    </w:p>
    <w:p w14:paraId="6E224B92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3) Nedodrží -li kupující lhůtu pro úhradu kupní ceny podle tohoto článku, je povinen podle </w:t>
      </w:r>
      <w:r w:rsidR="00D35DFD" w:rsidRPr="00CA79DA">
        <w:rPr>
          <w:rFonts w:ascii="Arial" w:hAnsi="Arial" w:cs="Arial"/>
          <w:sz w:val="22"/>
          <w:szCs w:val="22"/>
        </w:rPr>
        <w:t>§ 1968 a násl. zákona č. 89/2012 Sb., občanský zákoník,</w:t>
      </w:r>
      <w:r w:rsidRPr="00CA79DA"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14:paraId="34BA0BDD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pozemků podle této smlouvy ze zákona </w:t>
      </w:r>
      <w:r w:rsidR="005D6433" w:rsidRPr="00CA79DA">
        <w:rPr>
          <w:rFonts w:ascii="Arial" w:hAnsi="Arial" w:cs="Arial"/>
          <w:sz w:val="22"/>
          <w:szCs w:val="22"/>
        </w:rPr>
        <w:t>podle § 15 zákona</w:t>
      </w:r>
      <w:r w:rsidR="00CA6C41" w:rsidRPr="00CA79DA">
        <w:rPr>
          <w:rFonts w:ascii="Arial" w:hAnsi="Arial" w:cs="Arial"/>
          <w:sz w:val="22"/>
          <w:szCs w:val="22"/>
        </w:rPr>
        <w:t xml:space="preserve"> č. 503/20</w:t>
      </w:r>
      <w:r w:rsidR="00AD0CCD" w:rsidRPr="00CA79DA">
        <w:rPr>
          <w:rFonts w:ascii="Arial" w:hAnsi="Arial" w:cs="Arial"/>
          <w:sz w:val="22"/>
          <w:szCs w:val="22"/>
        </w:rPr>
        <w:t>1</w:t>
      </w:r>
      <w:r w:rsidR="00CA6C41" w:rsidRPr="00CA79DA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CA79DA">
        <w:rPr>
          <w:rFonts w:ascii="Arial" w:hAnsi="Arial" w:cs="Arial"/>
          <w:sz w:val="22"/>
          <w:szCs w:val="22"/>
        </w:rPr>
        <w:t xml:space="preserve">zástavní právo státu. Smluvní strany prohlašují, že vznik tohoto práva není sporný ani pochybný. </w:t>
      </w:r>
    </w:p>
    <w:p w14:paraId="6065DF72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5) Pozemky, na nichž je státem uplatněno zástavní právo, nesmí kupující učinit předmětem </w:t>
      </w:r>
      <w:r w:rsidR="00CA6C41" w:rsidRPr="00CA79DA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CA79DA">
        <w:rPr>
          <w:rFonts w:ascii="Arial" w:hAnsi="Arial" w:cs="Arial"/>
          <w:sz w:val="22"/>
          <w:szCs w:val="22"/>
        </w:rPr>
        <w:t>.</w:t>
      </w:r>
    </w:p>
    <w:p w14:paraId="3F3A012A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>6) Jestliže kupující poruší omezení stanovené v bodu 5 tohoto článku, zavazuje se za každé jednotlivé porušení zaplatit prodávajícímu smluvní pokutu ve výši 10% z kupní ceny.</w:t>
      </w:r>
    </w:p>
    <w:p w14:paraId="2F4B7F8D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>7</w:t>
      </w:r>
      <w:r w:rsidRPr="00CA79D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A79DA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14:paraId="7E690F26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CA79DA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14:paraId="36C2A745" w14:textId="77777777" w:rsidR="00FB5A63" w:rsidRDefault="00FB5A63">
      <w:pPr>
        <w:widowControl/>
      </w:pPr>
    </w:p>
    <w:p w14:paraId="6497D96E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V.</w:t>
      </w:r>
    </w:p>
    <w:p w14:paraId="307D4939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r w:rsidR="00192420" w:rsidRPr="001D58B7">
        <w:rPr>
          <w:rFonts w:ascii="Arial" w:hAnsi="Arial" w:cs="Arial"/>
          <w:sz w:val="22"/>
          <w:szCs w:val="22"/>
        </w:rPr>
        <w:t>ust. § 2001 a násl. zákona č. 89/2012 Sb., občanský zákoník</w:t>
      </w:r>
      <w:r w:rsidRPr="001D58B7">
        <w:rPr>
          <w:rFonts w:ascii="Arial" w:hAnsi="Arial" w:cs="Arial"/>
          <w:sz w:val="22"/>
          <w:szCs w:val="22"/>
        </w:rPr>
        <w:t xml:space="preserve">.  </w:t>
      </w:r>
    </w:p>
    <w:p w14:paraId="516ED7A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2) Kupující je povinen protokolárně předat prodávané pozemky prodávajícímu neprodleně, nejpozději do 30 dnů ode dne odstoupení od smlouvy, nedohodnou - li se smluvní strany jinak.</w:t>
      </w:r>
      <w:r w:rsidR="00530111" w:rsidRPr="001D58B7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14:paraId="24537071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1D58B7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1D58B7">
        <w:rPr>
          <w:rFonts w:ascii="Arial" w:hAnsi="Arial" w:cs="Arial"/>
          <w:sz w:val="22"/>
          <w:szCs w:val="22"/>
        </w:rPr>
        <w:t>.</w:t>
      </w:r>
    </w:p>
    <w:p w14:paraId="300D6BEE" w14:textId="77777777" w:rsidR="00530111" w:rsidRPr="001D58B7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14:paraId="0DF24AE0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5) Kupující bere na vědomí, že je při odstoupení od této smlouvy povinen zaplatit prodávajícímu (ze zákona) náhradu za celou dobu trvání vlastnického práva k prodávaným pozemkům. Výše náhrady činí ročně 1% z ceny pozemků za kterou je kupující získal od prodávajícího, tj. 1/12 z roční náhrady za každý započatý měsíc trvání vlastnického práva.</w:t>
      </w:r>
    </w:p>
    <w:p w14:paraId="232F3CCF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63C84F9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>VI.</w:t>
      </w:r>
    </w:p>
    <w:p w14:paraId="3AC63201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60791944" w14:textId="77777777" w:rsidR="001B6553" w:rsidRPr="001D58B7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3100E0CB" w14:textId="13BD5379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2)  Užívací vztah k prodávanému pozemku: Staňkovice u Žatce KN st. 33/1 je řešen nájemní smlouvou č. 133N19/35, kterou se Státním pozemkovým úřadem uzavřel CHMEL spol. s r.o., jakožto nájemce. S obsahem nájemní smlouvy byl kupující seznámen před podpisem této smlouvy, což stvrzuje svým podpisem.</w:t>
      </w:r>
    </w:p>
    <w:p w14:paraId="09BC8DC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210070D" w14:textId="3CAAF6AF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Užívací vztah k prodávanému pozemku: Staňkovice u Žatce KN 1669/1 je řešen nájemní smlouvou č. 30N08/35, kterou se Státním pozemkovým úřadem, resp. dříve PF ČR uzavřel CHMEL spol. s r.o., jakožto nájemce. S obsahem nájemní smlouvy byl kupující seznámen před podpisem této smlouvy, což stvrzuje svým podpisem.</w:t>
      </w:r>
    </w:p>
    <w:p w14:paraId="710A3F29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A763FD1" w14:textId="05C67B28" w:rsidR="00F40520" w:rsidRPr="001D58B7" w:rsidRDefault="00F40520" w:rsidP="0028298F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VII.</w:t>
      </w:r>
    </w:p>
    <w:p w14:paraId="457AE747" w14:textId="041D2A1A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1D58B7">
        <w:rPr>
          <w:rFonts w:ascii="Arial" w:hAnsi="Arial" w:cs="Arial"/>
          <w:sz w:val="22"/>
          <w:szCs w:val="22"/>
        </w:rPr>
        <w:t>současně u katastrálního úřadu podá návrh na vklad</w:t>
      </w:r>
      <w:r w:rsidRPr="001D58B7">
        <w:rPr>
          <w:rFonts w:ascii="Arial" w:hAnsi="Arial" w:cs="Arial"/>
          <w:sz w:val="22"/>
          <w:szCs w:val="22"/>
        </w:rPr>
        <w:t xml:space="preserve"> zástavního práva k prodávaným pozemkům.</w:t>
      </w:r>
      <w:r w:rsidR="00192420" w:rsidRPr="001D58B7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14:paraId="17076B08" w14:textId="77777777"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 w:rsidR="00B070B5" w:rsidRPr="001D58B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14:paraId="12A1DC6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6908A91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VIII.</w:t>
      </w:r>
    </w:p>
    <w:p w14:paraId="5220DD40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1D4D4C3" w14:textId="00840022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Tato smlouva je vyhotovena ve </w:t>
      </w:r>
      <w:r w:rsidR="0028298F">
        <w:rPr>
          <w:rFonts w:ascii="Arial" w:hAnsi="Arial" w:cs="Arial"/>
          <w:color w:val="000000"/>
          <w:sz w:val="22"/>
          <w:szCs w:val="22"/>
        </w:rPr>
        <w:t>4</w:t>
      </w:r>
      <w:r w:rsidRPr="001D58B7">
        <w:rPr>
          <w:rFonts w:ascii="Arial" w:hAnsi="Arial" w:cs="Arial"/>
          <w:sz w:val="22"/>
          <w:szCs w:val="22"/>
        </w:rPr>
        <w:t xml:space="preserve"> stejnopisech, z nichž každý má platnost originálu. Kupující obdrží 1 stejnopis(y) a ostatní jsou určeny pro prodávajícího.</w:t>
      </w:r>
    </w:p>
    <w:p w14:paraId="6CF327FC" w14:textId="77777777" w:rsidR="00347DF4" w:rsidRPr="00347DF4" w:rsidRDefault="00F13FA9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47DF4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47D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47DF4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347DF4">
        <w:rPr>
          <w:rFonts w:ascii="Arial" w:hAnsi="Arial" w:cs="Arial"/>
          <w:sz w:val="22"/>
          <w:szCs w:val="22"/>
        </w:rPr>
        <w:t>.</w:t>
      </w:r>
    </w:p>
    <w:p w14:paraId="2BCB5E50" w14:textId="77777777" w:rsidR="00347DF4" w:rsidRPr="001D58B7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3EDDBB6" w14:textId="77777777" w:rsidR="00F40520" w:rsidRPr="00347DF4" w:rsidRDefault="00F40520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  <w:r w:rsidRPr="00347DF4">
        <w:rPr>
          <w:rFonts w:ascii="Arial" w:hAnsi="Arial" w:cs="Arial"/>
          <w:b/>
          <w:bCs/>
          <w:sz w:val="22"/>
          <w:szCs w:val="22"/>
        </w:rPr>
        <w:t>IX.</w:t>
      </w:r>
    </w:p>
    <w:p w14:paraId="471294E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2EE66BAF" w14:textId="7074D52B"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28298F">
        <w:rPr>
          <w:rFonts w:ascii="Arial" w:hAnsi="Arial" w:cs="Arial"/>
          <w:sz w:val="22"/>
          <w:szCs w:val="22"/>
        </w:rPr>
        <w:t>§ 10 odst. 3 a 4</w:t>
      </w:r>
      <w:r w:rsidRPr="001D58B7">
        <w:rPr>
          <w:rFonts w:ascii="Arial" w:hAnsi="Arial" w:cs="Arial"/>
          <w:sz w:val="22"/>
          <w:szCs w:val="22"/>
        </w:rPr>
        <w:t xml:space="preserve">zákona č. </w:t>
      </w:r>
      <w:r w:rsidR="00B070B5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převedeny.</w:t>
      </w:r>
    </w:p>
    <w:p w14:paraId="58BDDA49" w14:textId="77777777" w:rsidR="00B070B5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66C07D4" w14:textId="77777777" w:rsidR="00335BCB" w:rsidRPr="00B0549C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7974F34E" w14:textId="77777777" w:rsidR="00C308DC" w:rsidRDefault="00C308DC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6A6E662" w14:textId="14306945" w:rsidR="00335BCB" w:rsidRDefault="00335BCB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04326B4" w14:textId="4B30886E" w:rsidR="0028298F" w:rsidRDefault="0028298F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FEEB0EA" w14:textId="2305C964" w:rsidR="0028298F" w:rsidRDefault="0028298F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00BC6A3" w14:textId="4ED035BA" w:rsidR="0028298F" w:rsidRDefault="0028298F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4AA0A99" w14:textId="77777777" w:rsidR="0028298F" w:rsidRPr="001D58B7" w:rsidRDefault="0028298F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BE0F893" w14:textId="77777777" w:rsidR="00F40520" w:rsidRPr="001D58B7" w:rsidRDefault="00F40520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X.</w:t>
      </w:r>
    </w:p>
    <w:p w14:paraId="20ACD10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347DF4">
        <w:rPr>
          <w:rFonts w:ascii="Arial" w:hAnsi="Arial" w:cs="Arial"/>
          <w:sz w:val="22"/>
          <w:szCs w:val="22"/>
        </w:rPr>
        <w:t>kaz toho připojují své podpisy.</w:t>
      </w:r>
    </w:p>
    <w:p w14:paraId="20DAF6A5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B34E545" w14:textId="741C8DEB" w:rsidR="00F40520" w:rsidRPr="001D58B7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V Teplicích dne </w:t>
      </w:r>
      <w:r w:rsidR="002B3986">
        <w:rPr>
          <w:rFonts w:ascii="Arial" w:hAnsi="Arial" w:cs="Arial"/>
          <w:sz w:val="22"/>
          <w:szCs w:val="22"/>
        </w:rPr>
        <w:t>29. 8. 2022</w:t>
      </w:r>
      <w:r w:rsidRPr="001D58B7">
        <w:rPr>
          <w:rFonts w:ascii="Arial" w:hAnsi="Arial" w:cs="Arial"/>
          <w:sz w:val="22"/>
          <w:szCs w:val="22"/>
        </w:rPr>
        <w:tab/>
        <w:t>V</w:t>
      </w:r>
      <w:r w:rsidR="002B3986">
        <w:rPr>
          <w:rFonts w:ascii="Arial" w:hAnsi="Arial" w:cs="Arial"/>
          <w:sz w:val="22"/>
          <w:szCs w:val="22"/>
        </w:rPr>
        <w:t xml:space="preserve"> Žatci </w:t>
      </w:r>
      <w:r w:rsidRPr="001D58B7">
        <w:rPr>
          <w:rFonts w:ascii="Arial" w:hAnsi="Arial" w:cs="Arial"/>
          <w:sz w:val="22"/>
          <w:szCs w:val="22"/>
        </w:rPr>
        <w:t xml:space="preserve"> dne </w:t>
      </w:r>
      <w:r w:rsidR="002B3986">
        <w:rPr>
          <w:rFonts w:ascii="Arial" w:hAnsi="Arial" w:cs="Arial"/>
          <w:sz w:val="22"/>
          <w:szCs w:val="22"/>
        </w:rPr>
        <w:t>29. 8. 2022</w:t>
      </w:r>
    </w:p>
    <w:p w14:paraId="074C4CEE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152FF72B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6C29E2A4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1DE8AC5C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022905CA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............................................</w:t>
      </w:r>
      <w:r w:rsidRPr="001D58B7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ACFCAFB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Státní pozemkový úřad</w:t>
      </w:r>
      <w:r w:rsidRPr="001D58B7">
        <w:rPr>
          <w:rFonts w:ascii="Arial" w:hAnsi="Arial" w:cs="Arial"/>
          <w:sz w:val="22"/>
          <w:szCs w:val="22"/>
        </w:rPr>
        <w:tab/>
        <w:t>CHMEL spol. s r.o.</w:t>
      </w:r>
    </w:p>
    <w:p w14:paraId="10AAECA9" w14:textId="3EA9A116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ředitel Krajského pozemkového úřadu</w:t>
      </w:r>
      <w:r w:rsidRPr="001D58B7">
        <w:rPr>
          <w:rFonts w:ascii="Arial" w:hAnsi="Arial" w:cs="Arial"/>
          <w:sz w:val="22"/>
          <w:szCs w:val="22"/>
        </w:rPr>
        <w:tab/>
      </w:r>
      <w:r w:rsidR="004D4099">
        <w:rPr>
          <w:rFonts w:ascii="Arial" w:hAnsi="Arial" w:cs="Arial"/>
          <w:color w:val="000000"/>
          <w:sz w:val="22"/>
          <w:szCs w:val="22"/>
        </w:rPr>
        <w:t>jednatel společnosti</w:t>
      </w:r>
    </w:p>
    <w:p w14:paraId="0845C1FA" w14:textId="096C26DF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 Ústecký kraj</w:t>
      </w:r>
      <w:r w:rsidRPr="001D58B7">
        <w:rPr>
          <w:rFonts w:ascii="Arial" w:hAnsi="Arial" w:cs="Arial"/>
          <w:sz w:val="22"/>
          <w:szCs w:val="22"/>
        </w:rPr>
        <w:tab/>
      </w:r>
      <w:r w:rsidR="004D4099">
        <w:rPr>
          <w:rFonts w:ascii="Arial" w:hAnsi="Arial" w:cs="Arial"/>
          <w:color w:val="000000"/>
          <w:sz w:val="22"/>
          <w:szCs w:val="22"/>
        </w:rPr>
        <w:t>Ing. Petr Francl</w:t>
      </w:r>
    </w:p>
    <w:p w14:paraId="772F383C" w14:textId="0A839C12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Pojer Pavel Ing.</w:t>
      </w:r>
      <w:r w:rsidRPr="001D58B7">
        <w:rPr>
          <w:rFonts w:ascii="Arial" w:hAnsi="Arial" w:cs="Arial"/>
          <w:sz w:val="22"/>
          <w:szCs w:val="22"/>
        </w:rPr>
        <w:tab/>
      </w:r>
      <w:r w:rsidR="004D4099">
        <w:rPr>
          <w:rFonts w:ascii="Arial" w:hAnsi="Arial" w:cs="Arial"/>
          <w:sz w:val="22"/>
          <w:szCs w:val="22"/>
        </w:rPr>
        <w:t>kupující</w:t>
      </w:r>
    </w:p>
    <w:p w14:paraId="698D3A46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</w:t>
      </w:r>
      <w:r w:rsidRPr="001D58B7">
        <w:rPr>
          <w:rFonts w:ascii="Arial" w:hAnsi="Arial" w:cs="Arial"/>
          <w:sz w:val="22"/>
          <w:szCs w:val="22"/>
        </w:rPr>
        <w:tab/>
      </w:r>
    </w:p>
    <w:p w14:paraId="6A017F98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688E733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5D1A6877" w14:textId="77777777" w:rsidR="00F40520" w:rsidRPr="001D58B7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1D58B7">
        <w:rPr>
          <w:rFonts w:ascii="Arial" w:hAnsi="Arial" w:cs="Arial"/>
          <w:sz w:val="22"/>
          <w:szCs w:val="22"/>
        </w:rPr>
        <w:t>SPÚ</w:t>
      </w:r>
      <w:r w:rsidRPr="001D58B7">
        <w:rPr>
          <w:rFonts w:ascii="Arial" w:hAnsi="Arial" w:cs="Arial"/>
          <w:sz w:val="22"/>
          <w:szCs w:val="22"/>
        </w:rPr>
        <w:t xml:space="preserve">: </w:t>
      </w:r>
      <w:r w:rsidRPr="001D58B7">
        <w:rPr>
          <w:rFonts w:ascii="Arial" w:hAnsi="Arial" w:cs="Arial"/>
          <w:color w:val="000000"/>
          <w:sz w:val="22"/>
          <w:szCs w:val="22"/>
        </w:rPr>
        <w:t>4324135, 6512035</w:t>
      </w:r>
      <w:r w:rsidRPr="001D58B7">
        <w:rPr>
          <w:rFonts w:ascii="Arial" w:hAnsi="Arial" w:cs="Arial"/>
          <w:color w:val="000000"/>
          <w:sz w:val="22"/>
          <w:szCs w:val="22"/>
        </w:rPr>
        <w:br/>
      </w:r>
    </w:p>
    <w:p w14:paraId="59268E5F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3730B6FE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Za věcnou a formální správnost odpovídá</w:t>
      </w:r>
    </w:p>
    <w:p w14:paraId="62E8F800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vedoucí oddělení převodu majetku státu KPÚ pro Ústecký kraj</w:t>
      </w:r>
    </w:p>
    <w:p w14:paraId="1E7F0E04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Strnadová Lenka Ing.</w:t>
      </w:r>
    </w:p>
    <w:p w14:paraId="0B496628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14:paraId="19E0B093" w14:textId="77777777" w:rsidR="00D70F94" w:rsidRPr="001D58B7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5BE2B90A" w14:textId="77777777" w:rsidR="004612CC" w:rsidRPr="001D58B7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podpis</w:t>
      </w:r>
    </w:p>
    <w:p w14:paraId="23E192F8" w14:textId="77777777" w:rsidR="004612CC" w:rsidRPr="001D58B7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D001DF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Za správnost: </w:t>
      </w:r>
      <w:r w:rsidRPr="001D58B7">
        <w:rPr>
          <w:rFonts w:ascii="Arial" w:hAnsi="Arial" w:cs="Arial"/>
          <w:color w:val="000000"/>
          <w:sz w:val="22"/>
          <w:szCs w:val="22"/>
        </w:rPr>
        <w:t>Bc. Kateřina Sýkorová</w:t>
      </w:r>
    </w:p>
    <w:p w14:paraId="09E49052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0815822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1D1EC8A0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</w:t>
      </w:r>
    </w:p>
    <w:p w14:paraId="41036569" w14:textId="77777777"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14:paraId="1B94BBB8" w14:textId="77777777" w:rsidR="000A639E" w:rsidRPr="001D58B7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3F25265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byla uveřejněna </w:t>
      </w:r>
      <w:r w:rsidR="00B03447" w:rsidRPr="001D58B7">
        <w:rPr>
          <w:rFonts w:ascii="Arial" w:hAnsi="Arial" w:cs="Arial"/>
          <w:sz w:val="22"/>
          <w:szCs w:val="22"/>
        </w:rPr>
        <w:t>v Registru</w:t>
      </w:r>
    </w:p>
    <w:p w14:paraId="724FAA48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smluv, vedeném dle zákona č. 340/2015 Sb.,</w:t>
      </w:r>
    </w:p>
    <w:p w14:paraId="754471D5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 registru smluv, dne</w:t>
      </w:r>
    </w:p>
    <w:p w14:paraId="5DCFE4F3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14:paraId="0B8F1FC3" w14:textId="587E59E9" w:rsidR="000A639E" w:rsidRPr="001D58B7" w:rsidRDefault="002B3986" w:rsidP="000A63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31. 8. 2022</w:t>
      </w:r>
    </w:p>
    <w:p w14:paraId="0CC23B62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datum registrace</w:t>
      </w:r>
    </w:p>
    <w:p w14:paraId="126CD347" w14:textId="77777777" w:rsidR="000A639E" w:rsidRPr="001D58B7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14:paraId="73F218DE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29B0E0D4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ID smlouvy</w:t>
      </w:r>
    </w:p>
    <w:p w14:paraId="01ADF950" w14:textId="77777777" w:rsidR="000862E5" w:rsidRDefault="000862E5" w:rsidP="000862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A4232CE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28A3B9EB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C2035DE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6ABF5781" w14:textId="67FE2D22" w:rsidR="002D0563" w:rsidRPr="001D58B7" w:rsidRDefault="002B3986" w:rsidP="002D05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Lenka Strnadová</w:t>
      </w:r>
    </w:p>
    <w:p w14:paraId="498CEDDB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registraci provedl</w:t>
      </w:r>
    </w:p>
    <w:p w14:paraId="3E8DC1A0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5F49F383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330FC102" w14:textId="7D781115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 </w:t>
      </w:r>
      <w:r w:rsidR="002B3986">
        <w:rPr>
          <w:rFonts w:ascii="Arial" w:hAnsi="Arial" w:cs="Arial"/>
          <w:sz w:val="22"/>
          <w:szCs w:val="22"/>
        </w:rPr>
        <w:t>Teplicích</w:t>
      </w:r>
      <w:r w:rsidRPr="001D58B7">
        <w:rPr>
          <w:rFonts w:ascii="Arial" w:hAnsi="Arial" w:cs="Arial"/>
          <w:sz w:val="22"/>
          <w:szCs w:val="22"/>
        </w:rPr>
        <w:tab/>
      </w:r>
      <w:r w:rsidRPr="001D58B7">
        <w:rPr>
          <w:rFonts w:ascii="Arial" w:hAnsi="Arial" w:cs="Arial"/>
          <w:sz w:val="22"/>
          <w:szCs w:val="22"/>
        </w:rPr>
        <w:tab/>
      </w:r>
      <w:r w:rsidR="002B3986">
        <w:rPr>
          <w:rFonts w:ascii="Arial" w:hAnsi="Arial" w:cs="Arial"/>
          <w:sz w:val="22"/>
          <w:szCs w:val="22"/>
        </w:rPr>
        <w:t xml:space="preserve">                    </w:t>
      </w:r>
      <w:r w:rsidRPr="001D58B7">
        <w:rPr>
          <w:rFonts w:ascii="Arial" w:hAnsi="Arial" w:cs="Arial"/>
          <w:sz w:val="22"/>
          <w:szCs w:val="22"/>
        </w:rPr>
        <w:t>……………………………….</w:t>
      </w:r>
    </w:p>
    <w:p w14:paraId="7E6C2A16" w14:textId="77777777" w:rsidR="002D0563" w:rsidRPr="001D58B7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 odpovědného</w:t>
      </w:r>
    </w:p>
    <w:p w14:paraId="4F62040C" w14:textId="3C9635FF" w:rsidR="00F40520" w:rsidRPr="001D58B7" w:rsidRDefault="000A639E" w:rsidP="002B398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dne </w:t>
      </w:r>
      <w:r w:rsidR="002B3986">
        <w:rPr>
          <w:rFonts w:ascii="Arial" w:hAnsi="Arial" w:cs="Arial"/>
          <w:sz w:val="22"/>
          <w:szCs w:val="22"/>
        </w:rPr>
        <w:t>31. 8. 2022</w:t>
      </w:r>
      <w:r w:rsidRPr="001D58B7">
        <w:rPr>
          <w:rFonts w:ascii="Arial" w:hAnsi="Arial" w:cs="Arial"/>
          <w:sz w:val="22"/>
          <w:szCs w:val="22"/>
        </w:rPr>
        <w:tab/>
        <w:t>zaměstnance</w:t>
      </w:r>
    </w:p>
    <w:sectPr w:rsidR="00F40520" w:rsidRPr="001D58B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BD25" w14:textId="77777777" w:rsidR="0028298F" w:rsidRDefault="0028298F">
      <w:r>
        <w:separator/>
      </w:r>
    </w:p>
  </w:endnote>
  <w:endnote w:type="continuationSeparator" w:id="0">
    <w:p w14:paraId="0AE90A35" w14:textId="77777777" w:rsidR="0028298F" w:rsidRDefault="0028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2103B" w14:textId="77777777" w:rsidR="0028298F" w:rsidRDefault="0028298F">
      <w:r>
        <w:separator/>
      </w:r>
    </w:p>
  </w:footnote>
  <w:footnote w:type="continuationSeparator" w:id="0">
    <w:p w14:paraId="058AC28A" w14:textId="77777777" w:rsidR="0028298F" w:rsidRDefault="00282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5732" w14:textId="77777777"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20"/>
    <w:rsid w:val="0005583E"/>
    <w:rsid w:val="000862E5"/>
    <w:rsid w:val="000A639E"/>
    <w:rsid w:val="000D49C6"/>
    <w:rsid w:val="000D6AB2"/>
    <w:rsid w:val="000E3E64"/>
    <w:rsid w:val="0014681B"/>
    <w:rsid w:val="001651B5"/>
    <w:rsid w:val="001676B2"/>
    <w:rsid w:val="00192420"/>
    <w:rsid w:val="001B6553"/>
    <w:rsid w:val="001D58B7"/>
    <w:rsid w:val="001E49A9"/>
    <w:rsid w:val="002055A2"/>
    <w:rsid w:val="0021071F"/>
    <w:rsid w:val="00230658"/>
    <w:rsid w:val="00234120"/>
    <w:rsid w:val="00254CB2"/>
    <w:rsid w:val="002750DE"/>
    <w:rsid w:val="0028298F"/>
    <w:rsid w:val="002B3986"/>
    <w:rsid w:val="002C6B88"/>
    <w:rsid w:val="002D0563"/>
    <w:rsid w:val="00335BCB"/>
    <w:rsid w:val="00347DF4"/>
    <w:rsid w:val="00365707"/>
    <w:rsid w:val="00374E10"/>
    <w:rsid w:val="00381B12"/>
    <w:rsid w:val="00427526"/>
    <w:rsid w:val="0043604A"/>
    <w:rsid w:val="00454FF0"/>
    <w:rsid w:val="004612CC"/>
    <w:rsid w:val="004927C9"/>
    <w:rsid w:val="00493B6A"/>
    <w:rsid w:val="004B075C"/>
    <w:rsid w:val="004B3470"/>
    <w:rsid w:val="004D4099"/>
    <w:rsid w:val="00522EB5"/>
    <w:rsid w:val="00530111"/>
    <w:rsid w:val="00560E2A"/>
    <w:rsid w:val="005713D7"/>
    <w:rsid w:val="0058097E"/>
    <w:rsid w:val="005A233A"/>
    <w:rsid w:val="005D6433"/>
    <w:rsid w:val="005F0BD0"/>
    <w:rsid w:val="006206F8"/>
    <w:rsid w:val="00625710"/>
    <w:rsid w:val="0063139A"/>
    <w:rsid w:val="006530C6"/>
    <w:rsid w:val="006A4EDD"/>
    <w:rsid w:val="006C3440"/>
    <w:rsid w:val="006E2592"/>
    <w:rsid w:val="007349C7"/>
    <w:rsid w:val="007704CD"/>
    <w:rsid w:val="00775096"/>
    <w:rsid w:val="00777646"/>
    <w:rsid w:val="007A2BD2"/>
    <w:rsid w:val="007E3A0A"/>
    <w:rsid w:val="008424E7"/>
    <w:rsid w:val="0087163D"/>
    <w:rsid w:val="00875440"/>
    <w:rsid w:val="00886384"/>
    <w:rsid w:val="0089721D"/>
    <w:rsid w:val="00A31C3B"/>
    <w:rsid w:val="00A723F9"/>
    <w:rsid w:val="00AA38B7"/>
    <w:rsid w:val="00AD07D7"/>
    <w:rsid w:val="00AD0CCD"/>
    <w:rsid w:val="00AF574D"/>
    <w:rsid w:val="00B03447"/>
    <w:rsid w:val="00B0549C"/>
    <w:rsid w:val="00B070B5"/>
    <w:rsid w:val="00B169C2"/>
    <w:rsid w:val="00B56780"/>
    <w:rsid w:val="00B70981"/>
    <w:rsid w:val="00BB65DD"/>
    <w:rsid w:val="00BC0356"/>
    <w:rsid w:val="00C07759"/>
    <w:rsid w:val="00C13B89"/>
    <w:rsid w:val="00C2745D"/>
    <w:rsid w:val="00C308DC"/>
    <w:rsid w:val="00C54926"/>
    <w:rsid w:val="00C65B71"/>
    <w:rsid w:val="00C70A46"/>
    <w:rsid w:val="00C9419D"/>
    <w:rsid w:val="00CA6C41"/>
    <w:rsid w:val="00CA79DA"/>
    <w:rsid w:val="00CB2DE1"/>
    <w:rsid w:val="00CE526C"/>
    <w:rsid w:val="00D00624"/>
    <w:rsid w:val="00D01C6E"/>
    <w:rsid w:val="00D35DFD"/>
    <w:rsid w:val="00D53ED9"/>
    <w:rsid w:val="00D70F94"/>
    <w:rsid w:val="00D96CDE"/>
    <w:rsid w:val="00DB5E29"/>
    <w:rsid w:val="00DD39A6"/>
    <w:rsid w:val="00E063B4"/>
    <w:rsid w:val="00E465B8"/>
    <w:rsid w:val="00EC3E05"/>
    <w:rsid w:val="00EE023E"/>
    <w:rsid w:val="00F13FA9"/>
    <w:rsid w:val="00F278B7"/>
    <w:rsid w:val="00F40520"/>
    <w:rsid w:val="00F66730"/>
    <w:rsid w:val="00F82692"/>
    <w:rsid w:val="00F90DFD"/>
    <w:rsid w:val="00FB5A63"/>
    <w:rsid w:val="00FC7C5E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A38DA"/>
  <w14:defaultImageDpi w14:val="0"/>
  <w15:docId w15:val="{F3E42CCE-DEEE-4405-A73E-4AAE73D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862E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C54926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1538</Words>
  <Characters>9025</Characters>
  <Application>Microsoft Office Word</Application>
  <DocSecurity>0</DocSecurity>
  <Lines>75</Lines>
  <Paragraphs>21</Paragraphs>
  <ScaleCrop>false</ScaleCrop>
  <Company>Pozemkový Fond ČR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Lenka Ing.</dc:creator>
  <cp:keywords/>
  <dc:description/>
  <cp:lastModifiedBy>Strnadová Lenka Ing.</cp:lastModifiedBy>
  <cp:revision>3</cp:revision>
  <cp:lastPrinted>2000-06-23T08:38:00Z</cp:lastPrinted>
  <dcterms:created xsi:type="dcterms:W3CDTF">2022-08-16T08:40:00Z</dcterms:created>
  <dcterms:modified xsi:type="dcterms:W3CDTF">2022-08-31T14:02:00Z</dcterms:modified>
</cp:coreProperties>
</file>