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0E2EF4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6780" cy="105346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053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0E2EF4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47DAB" w:rsidP="00747DAB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</w:t>
            </w:r>
            <w:r w:rsidR="000E2EF4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</w:t>
            </w:r>
            <w:r w:rsidR="000E2EF4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Xxxxxx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47DA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Xxxxxxxxx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47DA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xxxxxxxxxxx</w:t>
            </w:r>
            <w:r w:rsidR="000E2EF4">
              <w:rPr>
                <w:rFonts w:ascii="Tahoma" w:eastAsia="Calibri" w:hAnsi="Tahoma" w:cs="Tahoma"/>
                <w:noProof/>
                <w:sz w:val="20"/>
                <w:szCs w:val="20"/>
              </w:rPr>
              <w:t>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0E2EF4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25. 8. 2022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0E2EF4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ZNAKON, a.s.</w:t>
            </w:r>
          </w:p>
          <w:p w:rsidR="001F0477" w:rsidRPr="006F0BA2" w:rsidRDefault="000E2EF4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Sousedovice 44</w:t>
            </w:r>
          </w:p>
          <w:p w:rsidR="001F0477" w:rsidRPr="006F0BA2" w:rsidRDefault="000E2EF4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0E2EF4">
              <w:rPr>
                <w:rFonts w:ascii="Tahoma" w:hAnsi="Tahoma" w:cs="Tahoma"/>
                <w:bCs/>
                <w:noProof/>
                <w:sz w:val="22"/>
                <w:szCs w:val="22"/>
              </w:rPr>
              <w:t>26018055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0E2EF4">
              <w:rPr>
                <w:rFonts w:ascii="Tahoma" w:hAnsi="Tahoma" w:cs="Tahoma"/>
                <w:bCs/>
                <w:noProof/>
                <w:sz w:val="22"/>
                <w:szCs w:val="22"/>
              </w:rPr>
              <w:t>CZ26018055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0E2EF4">
        <w:rPr>
          <w:rFonts w:ascii="Tahoma" w:hAnsi="Tahoma" w:cs="Tahoma"/>
          <w:noProof/>
          <w:sz w:val="28"/>
          <w:szCs w:val="28"/>
        </w:rPr>
        <w:t>145/22/7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c>
          <w:tcPr>
            <w:tcW w:w="6010" w:type="dxa"/>
          </w:tcPr>
          <w:p w:rsidR="001F0477" w:rsidRPr="006F0BA2" w:rsidRDefault="000E2EF4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Zálivy a přesun stávajících laviček na poz. p.č.st. 4314 v k.ú. Strakonice</w:t>
            </w:r>
          </w:p>
        </w:tc>
        <w:tc>
          <w:tcPr>
            <w:tcW w:w="1440" w:type="dxa"/>
          </w:tcPr>
          <w:p w:rsidR="001F0477" w:rsidRPr="006F0BA2" w:rsidRDefault="000E2EF4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0E2EF4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ks</w:t>
            </w:r>
          </w:p>
        </w:tc>
        <w:tc>
          <w:tcPr>
            <w:tcW w:w="2230" w:type="dxa"/>
          </w:tcPr>
          <w:p w:rsidR="001F0477" w:rsidRPr="006F0BA2" w:rsidRDefault="000E2EF4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83 180,48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0E2EF4">
        <w:rPr>
          <w:rFonts w:ascii="Tahoma" w:hAnsi="Tahoma" w:cs="Tahoma"/>
          <w:b/>
          <w:bCs/>
          <w:noProof/>
          <w:sz w:val="20"/>
          <w:szCs w:val="20"/>
        </w:rPr>
        <w:t>83 180,48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0E2EF4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Objednáváme provedení zálivů a přesun stávajících laviček - dle nabídky ze dne 11.07.2022. Cena bez DPH činí 68.744,20 Kč, tj. cena včetně DPH 21 % činí 83.180,48 Kč.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7E6F89">
        <w:rPr>
          <w:rFonts w:ascii="Tahoma" w:hAnsi="Tahoma" w:cs="Tahoma"/>
          <w:noProof/>
          <w:sz w:val="20"/>
          <w:szCs w:val="20"/>
        </w:rPr>
        <w:t>Xxxx</w:t>
      </w:r>
      <w:r w:rsidR="000E2EF4">
        <w:rPr>
          <w:rFonts w:ascii="Tahoma" w:hAnsi="Tahoma" w:cs="Tahoma"/>
          <w:noProof/>
          <w:sz w:val="20"/>
          <w:szCs w:val="20"/>
        </w:rPr>
        <w:t xml:space="preserve"> </w:t>
      </w:r>
      <w:r w:rsidR="007E6F89">
        <w:rPr>
          <w:rFonts w:ascii="Tahoma" w:hAnsi="Tahoma" w:cs="Tahoma"/>
          <w:noProof/>
          <w:sz w:val="20"/>
          <w:szCs w:val="20"/>
        </w:rPr>
        <w:t>Xxxx</w:t>
      </w:r>
      <w:r w:rsidR="000E2EF4">
        <w:rPr>
          <w:rFonts w:ascii="Tahoma" w:hAnsi="Tahoma" w:cs="Tahoma"/>
          <w:noProof/>
          <w:sz w:val="20"/>
          <w:szCs w:val="20"/>
        </w:rPr>
        <w:t xml:space="preserve"> </w:t>
      </w:r>
      <w:r w:rsidR="007E6F89">
        <w:rPr>
          <w:rFonts w:ascii="Tahoma" w:hAnsi="Tahoma" w:cs="Tahoma"/>
          <w:noProof/>
          <w:sz w:val="20"/>
          <w:szCs w:val="20"/>
        </w:rPr>
        <w:t>Xxxxxxxxx</w:t>
      </w:r>
      <w:bookmarkStart w:id="0" w:name="_GoBack"/>
      <w:bookmarkEnd w:id="0"/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0E2EF4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EF4" w:rsidRDefault="000E2EF4">
      <w:r>
        <w:separator/>
      </w:r>
    </w:p>
  </w:endnote>
  <w:endnote w:type="continuationSeparator" w:id="0">
    <w:p w:rsidR="000E2EF4" w:rsidRDefault="000E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EF4" w:rsidRDefault="000E2EF4">
      <w:r>
        <w:separator/>
      </w:r>
    </w:p>
  </w:footnote>
  <w:footnote w:type="continuationSeparator" w:id="0">
    <w:p w:rsidR="000E2EF4" w:rsidRDefault="000E2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F4"/>
    <w:rsid w:val="000E2EF4"/>
    <w:rsid w:val="001A6E76"/>
    <w:rsid w:val="001F0477"/>
    <w:rsid w:val="00351E8F"/>
    <w:rsid w:val="003E4984"/>
    <w:rsid w:val="00447743"/>
    <w:rsid w:val="006F0BA2"/>
    <w:rsid w:val="00747DAB"/>
    <w:rsid w:val="007E6F89"/>
    <w:rsid w:val="008B64A3"/>
    <w:rsid w:val="009A5745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82C4D8"/>
  <w15:chartTrackingRefBased/>
  <w15:docId w15:val="{89089E82-C5DE-4F0F-80E9-A59D911F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2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943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Petr Zdeněk</dc:creator>
  <cp:keywords/>
  <dc:description/>
  <cp:lastModifiedBy>Petr Zdeněk</cp:lastModifiedBy>
  <cp:revision>3</cp:revision>
  <cp:lastPrinted>2022-08-25T09:29:00Z</cp:lastPrinted>
  <dcterms:created xsi:type="dcterms:W3CDTF">2022-08-25T09:28:00Z</dcterms:created>
  <dcterms:modified xsi:type="dcterms:W3CDTF">2022-08-31T13:10:00Z</dcterms:modified>
</cp:coreProperties>
</file>