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5E219B" w14:textId="38B68F0D" w:rsidR="00E037F5" w:rsidRPr="00486D74" w:rsidRDefault="00F7357D" w:rsidP="00A61031">
      <w:pPr>
        <w:tabs>
          <w:tab w:val="left" w:pos="1701"/>
        </w:tabs>
        <w:jc w:val="center"/>
        <w:rPr>
          <w:b/>
          <w:smallCaps/>
          <w:sz w:val="40"/>
          <w:szCs w:val="40"/>
        </w:rPr>
      </w:pPr>
      <w:r w:rsidRPr="00486D74">
        <w:rPr>
          <w:b/>
          <w:smallCaps/>
          <w:sz w:val="40"/>
          <w:szCs w:val="40"/>
        </w:rPr>
        <w:t>dodatek</w:t>
      </w:r>
      <w:r w:rsidR="00692CD3" w:rsidRPr="00486D74">
        <w:rPr>
          <w:b/>
          <w:smallCaps/>
          <w:sz w:val="40"/>
          <w:szCs w:val="40"/>
        </w:rPr>
        <w:t xml:space="preserve"> č. </w:t>
      </w:r>
      <w:r w:rsidR="00A11AC9">
        <w:rPr>
          <w:b/>
          <w:smallCaps/>
          <w:sz w:val="40"/>
          <w:szCs w:val="40"/>
        </w:rPr>
        <w:t>8</w:t>
      </w:r>
    </w:p>
    <w:p w14:paraId="703BE158" w14:textId="77777777" w:rsidR="00F7357D" w:rsidRPr="00486D74" w:rsidRDefault="00F7357D" w:rsidP="00E037F5">
      <w:pPr>
        <w:jc w:val="center"/>
        <w:rPr>
          <w:b/>
          <w:smallCaps/>
          <w:sz w:val="40"/>
          <w:szCs w:val="40"/>
        </w:rPr>
      </w:pPr>
      <w:r w:rsidRPr="00486D74">
        <w:rPr>
          <w:b/>
          <w:smallCaps/>
          <w:sz w:val="40"/>
          <w:szCs w:val="40"/>
        </w:rPr>
        <w:t>ke smlouvě o dílo</w:t>
      </w:r>
      <w:r w:rsidR="00E037F5" w:rsidRPr="00486D74">
        <w:rPr>
          <w:b/>
          <w:smallCaps/>
          <w:sz w:val="40"/>
          <w:szCs w:val="40"/>
        </w:rPr>
        <w:t xml:space="preserve"> </w:t>
      </w:r>
    </w:p>
    <w:p w14:paraId="4440CE7C" w14:textId="77777777" w:rsidR="00F7357D" w:rsidRDefault="00F7357D" w:rsidP="00F7357D">
      <w:pPr>
        <w:rPr>
          <w:b/>
        </w:rPr>
      </w:pPr>
    </w:p>
    <w:p w14:paraId="524C0520" w14:textId="77777777" w:rsidR="00176642" w:rsidRPr="00486D74" w:rsidRDefault="00176642" w:rsidP="00F7357D">
      <w:pPr>
        <w:rPr>
          <w:b/>
        </w:rPr>
      </w:pPr>
    </w:p>
    <w:p w14:paraId="053E50BA" w14:textId="77777777" w:rsidR="00692CD3" w:rsidRPr="00486D74" w:rsidRDefault="00692CD3" w:rsidP="00F7357D">
      <w:pPr>
        <w:rPr>
          <w:b/>
        </w:rPr>
      </w:pPr>
    </w:p>
    <w:p w14:paraId="42ABB5B4" w14:textId="77777777" w:rsidR="00692CD3" w:rsidRPr="00486D74" w:rsidRDefault="00F7357D" w:rsidP="00692CD3">
      <w:r w:rsidRPr="00486D74">
        <w:rPr>
          <w:b/>
        </w:rPr>
        <w:t>Moravská zemská knihovna v</w:t>
      </w:r>
      <w:r w:rsidR="00692CD3" w:rsidRPr="00486D74">
        <w:rPr>
          <w:b/>
        </w:rPr>
        <w:t> </w:t>
      </w:r>
      <w:r w:rsidRPr="00486D74">
        <w:rPr>
          <w:b/>
        </w:rPr>
        <w:t>Brně</w:t>
      </w:r>
      <w:r w:rsidR="00692CD3" w:rsidRPr="00486D74">
        <w:rPr>
          <w:b/>
        </w:rPr>
        <w:t xml:space="preserve">, </w:t>
      </w:r>
      <w:r w:rsidR="00692CD3" w:rsidRPr="00486D74">
        <w:t>IČ 00 09 49 43</w:t>
      </w:r>
    </w:p>
    <w:p w14:paraId="506694D4" w14:textId="77777777" w:rsidR="00F7357D" w:rsidRPr="00486D74" w:rsidRDefault="00F7357D" w:rsidP="00F7357D">
      <w:r w:rsidRPr="00486D74">
        <w:t>sídlo: Kounicova 65a, 601 87 Brno</w:t>
      </w:r>
    </w:p>
    <w:p w14:paraId="0A686C13" w14:textId="5A0B3DBB" w:rsidR="00F7357D" w:rsidRPr="00486D74" w:rsidRDefault="00692CD3" w:rsidP="00692CD3">
      <w:r w:rsidRPr="00486D74">
        <w:t xml:space="preserve">jednající </w:t>
      </w:r>
      <w:r w:rsidR="00D9061C" w:rsidRPr="00486D74">
        <w:t>prof. PhDr. Tomášem Kubíčkem, Ph.D.</w:t>
      </w:r>
      <w:r w:rsidR="00A63660" w:rsidRPr="00486D74">
        <w:t>,</w:t>
      </w:r>
      <w:r w:rsidR="00D9061C" w:rsidRPr="00486D74">
        <w:t xml:space="preserve"> </w:t>
      </w:r>
      <w:r w:rsidRPr="00486D74">
        <w:t>ředitelem</w:t>
      </w:r>
      <w:r w:rsidR="00F7357D" w:rsidRPr="00486D74">
        <w:t xml:space="preserve"> </w:t>
      </w:r>
    </w:p>
    <w:p w14:paraId="6306CD52" w14:textId="77777777" w:rsidR="00F7357D" w:rsidRPr="00486D74" w:rsidRDefault="00692CD3" w:rsidP="00F7357D">
      <w:pPr>
        <w:rPr>
          <w:i/>
        </w:rPr>
      </w:pPr>
      <w:r w:rsidRPr="00486D74">
        <w:rPr>
          <w:i/>
        </w:rPr>
        <w:t>j</w:t>
      </w:r>
      <w:r w:rsidR="00F7357D" w:rsidRPr="00486D74">
        <w:rPr>
          <w:i/>
        </w:rPr>
        <w:t>ako</w:t>
      </w:r>
      <w:r w:rsidRPr="00486D74">
        <w:rPr>
          <w:i/>
        </w:rPr>
        <w:t xml:space="preserve"> „objednatel“ </w:t>
      </w:r>
    </w:p>
    <w:p w14:paraId="16FFBA61" w14:textId="77777777" w:rsidR="00F7357D" w:rsidRPr="00486D74" w:rsidRDefault="00F7357D" w:rsidP="00F7357D"/>
    <w:p w14:paraId="6B9DCAD1" w14:textId="77777777" w:rsidR="00F7357D" w:rsidRPr="00486D74" w:rsidRDefault="00F7357D" w:rsidP="00F7357D">
      <w:r w:rsidRPr="00486D74">
        <w:t>a</w:t>
      </w:r>
    </w:p>
    <w:p w14:paraId="1F7A9AE1" w14:textId="77777777" w:rsidR="00F7357D" w:rsidRPr="00486D74" w:rsidRDefault="00F7357D" w:rsidP="00F7357D">
      <w:pPr>
        <w:rPr>
          <w:b/>
        </w:rPr>
      </w:pPr>
    </w:p>
    <w:p w14:paraId="3D947365" w14:textId="59FC8F1B" w:rsidR="00D9061C" w:rsidRPr="00486D74" w:rsidRDefault="00D9061C" w:rsidP="00D9061C">
      <w:r w:rsidRPr="00486D74">
        <w:rPr>
          <w:b/>
        </w:rPr>
        <w:t xml:space="preserve">GEMO a.s., </w:t>
      </w:r>
      <w:r w:rsidRPr="00486D74">
        <w:t>IČ 13 64 24 64</w:t>
      </w:r>
    </w:p>
    <w:p w14:paraId="031BB260" w14:textId="490AE1F0" w:rsidR="00D9061C" w:rsidRPr="00486D74" w:rsidRDefault="00D9061C" w:rsidP="00D9061C">
      <w:pPr>
        <w:rPr>
          <w:b/>
        </w:rPr>
      </w:pPr>
      <w:r w:rsidRPr="00486D74">
        <w:t>se sídlem</w:t>
      </w:r>
      <w:r w:rsidR="00A63660" w:rsidRPr="00486D74">
        <w:t>:</w:t>
      </w:r>
      <w:r w:rsidRPr="00486D74">
        <w:t xml:space="preserve"> Dlouhá 562/22</w:t>
      </w:r>
      <w:r w:rsidR="00A63660" w:rsidRPr="00486D74">
        <w:t>, 779 00 Olomouc</w:t>
      </w:r>
    </w:p>
    <w:p w14:paraId="5896C7B1" w14:textId="418A99F1" w:rsidR="00D9061C" w:rsidRPr="00486D74" w:rsidRDefault="00D9061C" w:rsidP="00F7357D">
      <w:r w:rsidRPr="00486D74">
        <w:t xml:space="preserve">jednající </w:t>
      </w:r>
      <w:r w:rsidR="00A63660" w:rsidRPr="00486D74">
        <w:t>I</w:t>
      </w:r>
      <w:r w:rsidRPr="00486D74">
        <w:t xml:space="preserve">ng. Jaromírem </w:t>
      </w:r>
      <w:proofErr w:type="spellStart"/>
      <w:r w:rsidRPr="00486D74">
        <w:t>Uhýrkem</w:t>
      </w:r>
      <w:proofErr w:type="spellEnd"/>
      <w:r w:rsidRPr="00486D74">
        <w:t>, předsedou představenstva</w:t>
      </w:r>
    </w:p>
    <w:p w14:paraId="2B77C1B2" w14:textId="77777777" w:rsidR="00F7357D" w:rsidRPr="00486D74" w:rsidRDefault="00F7357D" w:rsidP="00F7357D">
      <w:pPr>
        <w:rPr>
          <w:i/>
        </w:rPr>
      </w:pPr>
      <w:r w:rsidRPr="00486D74">
        <w:rPr>
          <w:i/>
        </w:rPr>
        <w:t>jako „zhotovitel“</w:t>
      </w:r>
    </w:p>
    <w:p w14:paraId="2C4EA5D4" w14:textId="77777777" w:rsidR="00F7357D" w:rsidRPr="00486D74" w:rsidRDefault="00F7357D" w:rsidP="00F7357D"/>
    <w:p w14:paraId="603C7986" w14:textId="77777777" w:rsidR="00D308EC" w:rsidRDefault="00D308EC" w:rsidP="00F7357D"/>
    <w:p w14:paraId="3469C285" w14:textId="77777777" w:rsidR="00176642" w:rsidRPr="00486D74" w:rsidRDefault="00176642" w:rsidP="00F7357D"/>
    <w:p w14:paraId="0B0EFCC6" w14:textId="7D407FA6" w:rsidR="005F1FA7" w:rsidRPr="00486D74" w:rsidRDefault="00D308EC" w:rsidP="00D308EC">
      <w:pPr>
        <w:jc w:val="center"/>
        <w:rPr>
          <w:b/>
        </w:rPr>
      </w:pPr>
      <w:r w:rsidRPr="00486D74">
        <w:rPr>
          <w:b/>
        </w:rPr>
        <w:t>Pre</w:t>
      </w:r>
      <w:r w:rsidR="00365B89" w:rsidRPr="00486D74">
        <w:rPr>
          <w:b/>
        </w:rPr>
        <w:t>am</w:t>
      </w:r>
      <w:r w:rsidRPr="00486D74">
        <w:rPr>
          <w:b/>
        </w:rPr>
        <w:t>bule</w:t>
      </w:r>
    </w:p>
    <w:p w14:paraId="5903EB67" w14:textId="5F3A3A8C" w:rsidR="00F7357D" w:rsidRPr="00486D74" w:rsidRDefault="00F7357D" w:rsidP="009F0EF3">
      <w:pPr>
        <w:ind w:firstLine="708"/>
        <w:jc w:val="both"/>
      </w:pPr>
      <w:r w:rsidRPr="00486D74">
        <w:t xml:space="preserve">Smluvní strany uzavřely dne </w:t>
      </w:r>
      <w:r w:rsidR="00D9061C" w:rsidRPr="00486D74">
        <w:t>31.8.2020</w:t>
      </w:r>
      <w:r w:rsidR="009F0EF3" w:rsidRPr="00486D74">
        <w:t xml:space="preserve"> smlouvu o dílo</w:t>
      </w:r>
      <w:r w:rsidR="00612D13">
        <w:t xml:space="preserve"> (ve znění dodatků </w:t>
      </w:r>
      <w:r w:rsidR="001766A4">
        <w:t>č. 1</w:t>
      </w:r>
      <w:r w:rsidR="00612D13">
        <w:t xml:space="preserve">, </w:t>
      </w:r>
      <w:r w:rsidR="001766A4">
        <w:t>č. 2</w:t>
      </w:r>
      <w:r w:rsidR="00DC6FC2">
        <w:t>,</w:t>
      </w:r>
      <w:r w:rsidR="00612D13">
        <w:t xml:space="preserve"> č. 3</w:t>
      </w:r>
      <w:r w:rsidR="00A62408">
        <w:t xml:space="preserve">, </w:t>
      </w:r>
      <w:r w:rsidR="00DC6FC2">
        <w:t>č. 4</w:t>
      </w:r>
      <w:r w:rsidR="00A61031">
        <w:t>,</w:t>
      </w:r>
      <w:r w:rsidR="00A62408">
        <w:t xml:space="preserve"> č. 5</w:t>
      </w:r>
      <w:r w:rsidR="00A61031">
        <w:t xml:space="preserve">, </w:t>
      </w:r>
      <w:proofErr w:type="gramStart"/>
      <w:r w:rsidR="00A61031">
        <w:t>č.6, č.</w:t>
      </w:r>
      <w:proofErr w:type="gramEnd"/>
      <w:r w:rsidR="00A61031">
        <w:t xml:space="preserve"> 7</w:t>
      </w:r>
      <w:r w:rsidR="001766A4">
        <w:t>),</w:t>
      </w:r>
      <w:r w:rsidR="009F0EF3" w:rsidRPr="00486D74">
        <w:t xml:space="preserve"> jejímž předmětem je stavba </w:t>
      </w:r>
      <w:r w:rsidR="00D9061C" w:rsidRPr="00486D74">
        <w:t>„Výstavba depozitáře MZK“</w:t>
      </w:r>
      <w:r w:rsidR="009F0EF3" w:rsidRPr="00486D74">
        <w:t>.</w:t>
      </w:r>
      <w:r w:rsidR="007D665A" w:rsidRPr="00486D74">
        <w:t xml:space="preserve"> Rozsah díla je dán položkovým rozpočtem tvořícím přílohu této smlouvy</w:t>
      </w:r>
      <w:r w:rsidR="006C5118" w:rsidRPr="00486D74">
        <w:t>, protože s</w:t>
      </w:r>
      <w:r w:rsidR="00EF218E" w:rsidRPr="00486D74">
        <w:t xml:space="preserve">mlouva byla uzavřena </w:t>
      </w:r>
      <w:r w:rsidR="006C5118" w:rsidRPr="00486D74">
        <w:t>v</w:t>
      </w:r>
      <w:r w:rsidR="00EF218E" w:rsidRPr="00486D74">
        <w:t xml:space="preserve"> zadávací</w:t>
      </w:r>
      <w:r w:rsidR="006C5118" w:rsidRPr="00486D74">
        <w:t>m</w:t>
      </w:r>
      <w:r w:rsidR="00EF218E" w:rsidRPr="00486D74">
        <w:t xml:space="preserve"> řízení </w:t>
      </w:r>
      <w:proofErr w:type="gramStart"/>
      <w:r w:rsidR="00EF218E" w:rsidRPr="00486D74">
        <w:t xml:space="preserve">dle </w:t>
      </w:r>
      <w:proofErr w:type="spellStart"/>
      <w:r w:rsidR="00EF218E" w:rsidRPr="00486D74">
        <w:t>z.č</w:t>
      </w:r>
      <w:proofErr w:type="spellEnd"/>
      <w:r w:rsidR="00EF218E" w:rsidRPr="00486D74">
        <w:t>.</w:t>
      </w:r>
      <w:proofErr w:type="gramEnd"/>
      <w:r w:rsidR="00EF218E" w:rsidRPr="00486D74">
        <w:t xml:space="preserve"> 134/2016 Sb.</w:t>
      </w:r>
    </w:p>
    <w:p w14:paraId="066AC675" w14:textId="6F186FDB" w:rsidR="009F0EF3" w:rsidRPr="00486D74" w:rsidRDefault="009F0EF3" w:rsidP="009F0EF3">
      <w:pPr>
        <w:ind w:firstLine="708"/>
        <w:jc w:val="both"/>
      </w:pPr>
      <w:r w:rsidRPr="00486D74">
        <w:t xml:space="preserve">Po podpisu smlouvy </w:t>
      </w:r>
      <w:r w:rsidR="001766A4">
        <w:t xml:space="preserve">a předchozích dodatků </w:t>
      </w:r>
      <w:r w:rsidR="007D665A" w:rsidRPr="00486D74">
        <w:t xml:space="preserve">strany zjistily, že je nutné provést změny některých </w:t>
      </w:r>
      <w:r w:rsidR="001766A4">
        <w:t>stavebních prací uvedených v </w:t>
      </w:r>
      <w:r w:rsidR="007D665A" w:rsidRPr="00486D74">
        <w:t>položkové</w:t>
      </w:r>
      <w:r w:rsidR="001766A4">
        <w:t>m</w:t>
      </w:r>
      <w:r w:rsidR="007D665A" w:rsidRPr="00486D74">
        <w:t xml:space="preserve"> rozpočtu, a proto se dohodly na tomto dodatku ke smlouvě o dílo.</w:t>
      </w:r>
    </w:p>
    <w:p w14:paraId="494C2988" w14:textId="77777777" w:rsidR="00EF218E" w:rsidRPr="00486D74" w:rsidRDefault="00EF218E" w:rsidP="009F0EF3">
      <w:pPr>
        <w:ind w:firstLine="708"/>
        <w:jc w:val="both"/>
      </w:pPr>
      <w:r w:rsidRPr="00486D74">
        <w:t xml:space="preserve">Změny uvedené v tomto dodatku jsou přípustnými změnami závazku dle § </w:t>
      </w:r>
      <w:proofErr w:type="gramStart"/>
      <w:r w:rsidRPr="00486D74">
        <w:t xml:space="preserve">222 </w:t>
      </w:r>
      <w:proofErr w:type="spellStart"/>
      <w:r w:rsidRPr="00486D74">
        <w:t>z.č</w:t>
      </w:r>
      <w:proofErr w:type="spellEnd"/>
      <w:r w:rsidRPr="00486D74">
        <w:t>.</w:t>
      </w:r>
      <w:proofErr w:type="gramEnd"/>
      <w:r w:rsidRPr="00486D74">
        <w:t xml:space="preserve"> 134/2016 Sb., protože se nejedná o podstatnou změnu závazku ze smlouvy na veřejnou zakázku.</w:t>
      </w:r>
    </w:p>
    <w:p w14:paraId="09E214A3" w14:textId="77777777" w:rsidR="00F7357D" w:rsidRDefault="00F7357D" w:rsidP="00F7357D">
      <w:pPr>
        <w:jc w:val="both"/>
      </w:pPr>
    </w:p>
    <w:p w14:paraId="5858453A" w14:textId="77777777" w:rsidR="00176642" w:rsidRPr="00486D74" w:rsidRDefault="00176642" w:rsidP="00F7357D">
      <w:pPr>
        <w:jc w:val="both"/>
      </w:pPr>
    </w:p>
    <w:p w14:paraId="366993CA" w14:textId="77777777" w:rsidR="0016600D" w:rsidRPr="009F22F8" w:rsidRDefault="0016600D" w:rsidP="0016600D">
      <w:pPr>
        <w:jc w:val="center"/>
        <w:rPr>
          <w:b/>
        </w:rPr>
      </w:pPr>
      <w:r w:rsidRPr="009F22F8">
        <w:rPr>
          <w:b/>
        </w:rPr>
        <w:t>I.</w:t>
      </w:r>
    </w:p>
    <w:p w14:paraId="0B577225" w14:textId="77777777" w:rsidR="0016600D" w:rsidRPr="00171EB8" w:rsidRDefault="0016600D" w:rsidP="0016600D">
      <w:pPr>
        <w:jc w:val="center"/>
        <w:rPr>
          <w:b/>
        </w:rPr>
      </w:pPr>
      <w:r w:rsidRPr="00171EB8">
        <w:rPr>
          <w:b/>
        </w:rPr>
        <w:t xml:space="preserve">Změny dle § 222 </w:t>
      </w:r>
      <w:proofErr w:type="gramStart"/>
      <w:r w:rsidRPr="00171EB8">
        <w:rPr>
          <w:b/>
        </w:rPr>
        <w:t xml:space="preserve">odst. 4 </w:t>
      </w:r>
      <w:proofErr w:type="spellStart"/>
      <w:r w:rsidRPr="00171EB8">
        <w:rPr>
          <w:b/>
        </w:rPr>
        <w:t>z.č</w:t>
      </w:r>
      <w:proofErr w:type="spellEnd"/>
      <w:r w:rsidRPr="00171EB8">
        <w:rPr>
          <w:b/>
        </w:rPr>
        <w:t>.</w:t>
      </w:r>
      <w:proofErr w:type="gramEnd"/>
      <w:r w:rsidRPr="00171EB8">
        <w:rPr>
          <w:b/>
        </w:rPr>
        <w:t xml:space="preserve"> 134/2016 Sb.</w:t>
      </w:r>
    </w:p>
    <w:p w14:paraId="34C2AD0A" w14:textId="77777777" w:rsidR="0016600D" w:rsidRPr="00171EB8" w:rsidRDefault="0016600D" w:rsidP="0016600D">
      <w:pPr>
        <w:jc w:val="both"/>
      </w:pPr>
      <w:r w:rsidRPr="00171EB8">
        <w:tab/>
        <w:t xml:space="preserve">Smluvní strany se dohodly na těchto změnách částí předmětu smlouvy, které nejsou podstatnou změnou smlouvy dle § 222 </w:t>
      </w:r>
      <w:proofErr w:type="gramStart"/>
      <w:r w:rsidRPr="00171EB8">
        <w:t xml:space="preserve">odst. 4 </w:t>
      </w:r>
      <w:proofErr w:type="spellStart"/>
      <w:r w:rsidRPr="00171EB8">
        <w:t>z.č</w:t>
      </w:r>
      <w:proofErr w:type="spellEnd"/>
      <w:r w:rsidRPr="00171EB8">
        <w:t>.</w:t>
      </w:r>
      <w:proofErr w:type="gramEnd"/>
      <w:r w:rsidRPr="00171EB8">
        <w:t xml:space="preserve"> 134/2016 Sb., protože jejich potřeba vznikla v důsledku okolností, které objednatel jako zadavatel zjistil až v průběhu provádění díla, tyto změny nemění celkovou povahu veřejné zakázky a současně jejich hodnota je nižší než 15% původní hodnoty předmětu smlouvy (součtově všechny změny</w:t>
      </w:r>
      <w:r>
        <w:t xml:space="preserve"> vč. předchozích dodatků</w:t>
      </w:r>
      <w:r w:rsidRPr="00171EB8">
        <w:t>):</w:t>
      </w:r>
    </w:p>
    <w:p w14:paraId="2B7529EE" w14:textId="77777777" w:rsidR="0016600D" w:rsidRPr="00171EB8" w:rsidRDefault="0016600D" w:rsidP="0016600D"/>
    <w:p w14:paraId="48D66C5F" w14:textId="24E24744" w:rsidR="0016600D" w:rsidRPr="00171EB8" w:rsidRDefault="0016600D" w:rsidP="00A61031">
      <w:pPr>
        <w:pStyle w:val="Odstavecseseznamem"/>
        <w:numPr>
          <w:ilvl w:val="0"/>
          <w:numId w:val="16"/>
        </w:numPr>
        <w:ind w:left="284" w:hanging="284"/>
        <w:jc w:val="center"/>
      </w:pPr>
      <w:r w:rsidRPr="00171EB8">
        <w:t xml:space="preserve">Změnový list č. </w:t>
      </w:r>
      <w:r>
        <w:t>34</w:t>
      </w:r>
    </w:p>
    <w:p w14:paraId="65085B57" w14:textId="57E4FEC0" w:rsidR="0016600D" w:rsidRDefault="0016600D" w:rsidP="0016600D">
      <w:pPr>
        <w:jc w:val="center"/>
        <w:rPr>
          <w:b/>
          <w:i/>
        </w:rPr>
      </w:pPr>
      <w:r>
        <w:rPr>
          <w:b/>
          <w:i/>
        </w:rPr>
        <w:t>Nutné doplnění technické</w:t>
      </w:r>
      <w:r w:rsidR="00A61031">
        <w:rPr>
          <w:b/>
          <w:i/>
        </w:rPr>
        <w:t>ho</w:t>
      </w:r>
      <w:r>
        <w:rPr>
          <w:b/>
          <w:i/>
        </w:rPr>
        <w:t xml:space="preserve"> řešení projektu</w:t>
      </w:r>
    </w:p>
    <w:p w14:paraId="0CA508DA" w14:textId="070DE930" w:rsidR="0016600D" w:rsidRDefault="0016600D" w:rsidP="0016600D">
      <w:pPr>
        <w:pStyle w:val="Odstavecseseznamem"/>
        <w:numPr>
          <w:ilvl w:val="0"/>
          <w:numId w:val="14"/>
        </w:numPr>
        <w:ind w:left="284" w:hanging="284"/>
        <w:jc w:val="both"/>
      </w:pPr>
      <w:r>
        <w:t>Po podpisu smlouvy objednatel zhotoviteli předložil návrh technické</w:t>
      </w:r>
      <w:r w:rsidR="00A61031">
        <w:t>ho</w:t>
      </w:r>
      <w:r>
        <w:t xml:space="preserve"> řešení díla pro úspěšné zkolaudování stavby a správnou funkci díla:</w:t>
      </w:r>
    </w:p>
    <w:p w14:paraId="32514A6B" w14:textId="5E31D001" w:rsidR="0016600D" w:rsidRDefault="0016600D" w:rsidP="0016600D">
      <w:pPr>
        <w:pStyle w:val="Odstavecseseznamem"/>
        <w:numPr>
          <w:ilvl w:val="0"/>
          <w:numId w:val="27"/>
        </w:numPr>
        <w:jc w:val="both"/>
      </w:pPr>
      <w:r>
        <w:t>opláštění ventilátorů v technologických šachtách v H1 z důvodu zvýšení požární odolnosti</w:t>
      </w:r>
    </w:p>
    <w:p w14:paraId="6A7BE4A3" w14:textId="536BB44D" w:rsidR="0016600D" w:rsidRDefault="0016600D" w:rsidP="0016600D">
      <w:pPr>
        <w:pStyle w:val="Odstavecseseznamem"/>
        <w:numPr>
          <w:ilvl w:val="0"/>
          <w:numId w:val="27"/>
        </w:numPr>
        <w:jc w:val="both"/>
      </w:pPr>
      <w:r>
        <w:t>doplnění WC příčky do místnosti H105 z důvodu</w:t>
      </w:r>
      <w:r w:rsidR="009411BD">
        <w:t xml:space="preserve"> lepšího komfortu užívání stavby</w:t>
      </w:r>
    </w:p>
    <w:p w14:paraId="3C21A0E4" w14:textId="7A2E3155" w:rsidR="0016600D" w:rsidRDefault="0016600D" w:rsidP="0016600D">
      <w:pPr>
        <w:pStyle w:val="Odstavecseseznamem"/>
        <w:numPr>
          <w:ilvl w:val="0"/>
          <w:numId w:val="27"/>
        </w:numPr>
        <w:jc w:val="both"/>
      </w:pPr>
      <w:r>
        <w:lastRenderedPageBreak/>
        <w:t xml:space="preserve">změna PO </w:t>
      </w:r>
      <w:proofErr w:type="spellStart"/>
      <w:r>
        <w:t>rev</w:t>
      </w:r>
      <w:proofErr w:type="spellEnd"/>
      <w:r>
        <w:t>. dvířek na základě požadavků požárně bezpečnostního řešení, změna umístění a počtu revizních dvířek instalačních šachet z důvodu přístupu a revizí</w:t>
      </w:r>
    </w:p>
    <w:p w14:paraId="78E6B473" w14:textId="47DA4EB1" w:rsidR="0016600D" w:rsidRDefault="0016600D" w:rsidP="0016600D">
      <w:pPr>
        <w:pStyle w:val="Odstavecseseznamem"/>
        <w:numPr>
          <w:ilvl w:val="0"/>
          <w:numId w:val="27"/>
        </w:numPr>
        <w:jc w:val="both"/>
      </w:pPr>
      <w:r>
        <w:t>technické řešení zastřešení potrubí VZT na střeše H3 – prvek 015 – prodloužení zastřešení po celé délce potrubí – zvýšení životnosti, uzavření požárního úseku</w:t>
      </w:r>
    </w:p>
    <w:p w14:paraId="6BDAE6EF" w14:textId="4607E9D0" w:rsidR="0016600D" w:rsidRDefault="0016600D" w:rsidP="0016600D">
      <w:pPr>
        <w:pStyle w:val="Odstavecseseznamem"/>
        <w:numPr>
          <w:ilvl w:val="0"/>
          <w:numId w:val="27"/>
        </w:numPr>
        <w:jc w:val="both"/>
      </w:pPr>
      <w:r>
        <w:t>změna způsobu požární ochrany instalace v prostor chodeb v CHÚC (místo celoplošného požárního podhledu instalace lokálního kastlu, záklop nebo nátěr kabelů z důvodu zachování přístupu k ostatní</w:t>
      </w:r>
      <w:r w:rsidR="00B56843">
        <w:t>m</w:t>
      </w:r>
      <w:r>
        <w:t xml:space="preserve"> instalacím a čidlům a potrubí bez potřeby ochrany (EPS, </w:t>
      </w:r>
      <w:proofErr w:type="spellStart"/>
      <w:r>
        <w:t>MaR</w:t>
      </w:r>
      <w:proofErr w:type="spellEnd"/>
      <w:r>
        <w:t xml:space="preserve">, požární voda, VZT)) z důvodu jednoduššího přístupu a </w:t>
      </w:r>
      <w:proofErr w:type="spellStart"/>
      <w:r>
        <w:t>revidovatelnosti</w:t>
      </w:r>
      <w:proofErr w:type="spellEnd"/>
      <w:r>
        <w:t xml:space="preserve"> těchto prvků umístěních pod podhledem bez další ochrany (jinak by museli být za požárními revizními dvířky</w:t>
      </w:r>
    </w:p>
    <w:p w14:paraId="05B62D27" w14:textId="6CD87E96" w:rsidR="0016600D" w:rsidRDefault="0016600D" w:rsidP="0016600D">
      <w:pPr>
        <w:pStyle w:val="Odstavecseseznamem"/>
        <w:numPr>
          <w:ilvl w:val="0"/>
          <w:numId w:val="27"/>
        </w:numPr>
        <w:jc w:val="both"/>
      </w:pPr>
      <w:r>
        <w:t>doplnění zásuvek v místnostech H120 a v H207 z důvodu užívání stavby</w:t>
      </w:r>
    </w:p>
    <w:p w14:paraId="2FF88A25" w14:textId="2B25721A" w:rsidR="0016600D" w:rsidRDefault="0016600D" w:rsidP="0016600D">
      <w:pPr>
        <w:pStyle w:val="Odstavecseseznamem"/>
        <w:numPr>
          <w:ilvl w:val="0"/>
          <w:numId w:val="27"/>
        </w:numPr>
        <w:jc w:val="both"/>
      </w:pPr>
      <w:r>
        <w:t>odvětrání výtahových šachet přirozených způsobem pro ekonomický provoz</w:t>
      </w:r>
    </w:p>
    <w:p w14:paraId="487D35D4" w14:textId="34F3DC9C" w:rsidR="0016600D" w:rsidRDefault="0016600D" w:rsidP="0016600D">
      <w:pPr>
        <w:pStyle w:val="Odstavecseseznamem"/>
        <w:numPr>
          <w:ilvl w:val="0"/>
          <w:numId w:val="27"/>
        </w:numPr>
        <w:jc w:val="both"/>
      </w:pPr>
      <w:r>
        <w:t>doplnění regulátorů VZT pro ekonomický provoz</w:t>
      </w:r>
    </w:p>
    <w:p w14:paraId="7D4E03C7" w14:textId="1ECC2DFD" w:rsidR="0016600D" w:rsidRDefault="0016600D" w:rsidP="0016600D">
      <w:pPr>
        <w:pStyle w:val="Odstavecseseznamem"/>
        <w:numPr>
          <w:ilvl w:val="0"/>
          <w:numId w:val="27"/>
        </w:numPr>
        <w:jc w:val="both"/>
      </w:pPr>
      <w:r>
        <w:t>doplnění výměry zábradlí vnitřního schodiště Z11 z důvodu bezpečnosti provozu</w:t>
      </w:r>
    </w:p>
    <w:p w14:paraId="45A5A72C" w14:textId="17FECBF2" w:rsidR="0016600D" w:rsidRPr="00171EB8" w:rsidRDefault="0016600D" w:rsidP="0016600D">
      <w:pPr>
        <w:pStyle w:val="Odstavecseseznamem"/>
        <w:numPr>
          <w:ilvl w:val="0"/>
          <w:numId w:val="14"/>
        </w:numPr>
        <w:ind w:left="284" w:hanging="284"/>
        <w:jc w:val="both"/>
      </w:pPr>
      <w:r w:rsidRPr="00171EB8">
        <w:t xml:space="preserve">Zhotovitel </w:t>
      </w:r>
      <w:r>
        <w:t>předložil objednateli ocenění změn</w:t>
      </w:r>
      <w:r w:rsidR="00A61031" w:rsidRPr="00A61031">
        <w:t xml:space="preserve"> </w:t>
      </w:r>
      <w:r w:rsidR="00A61031">
        <w:t>uvedených v čl. I. bod 1 tohoto dodatku</w:t>
      </w:r>
      <w:r>
        <w:t xml:space="preserve"> </w:t>
      </w:r>
      <w:r w:rsidRPr="00171EB8">
        <w:t xml:space="preserve">změnovým listem č. </w:t>
      </w:r>
      <w:r>
        <w:t>34 s tím, že cena díla se t</w:t>
      </w:r>
      <w:r w:rsidR="00A61031">
        <w:t>ěmito</w:t>
      </w:r>
      <w:r>
        <w:t xml:space="preserve"> změn</w:t>
      </w:r>
      <w:r w:rsidR="00A61031">
        <w:t>ami</w:t>
      </w:r>
      <w:r>
        <w:t xml:space="preserve"> </w:t>
      </w:r>
      <w:r w:rsidR="00A61031">
        <w:t>zvýší o částku 850.892,- Kč (</w:t>
      </w:r>
      <w:proofErr w:type="spellStart"/>
      <w:r w:rsidR="00A61031">
        <w:t>méněpráce</w:t>
      </w:r>
      <w:proofErr w:type="spellEnd"/>
      <w:r w:rsidR="00A61031">
        <w:t xml:space="preserve"> 25.200</w:t>
      </w:r>
      <w:r>
        <w:t>,- Kč</w:t>
      </w:r>
      <w:r w:rsidR="00A61031">
        <w:t>, vícepráce 8</w:t>
      </w:r>
      <w:r w:rsidR="009411BD">
        <w:t>76</w:t>
      </w:r>
      <w:bookmarkStart w:id="0" w:name="_GoBack"/>
      <w:bookmarkEnd w:id="0"/>
      <w:r w:rsidR="00A61031">
        <w:t>.892,- Kč</w:t>
      </w:r>
      <w:r>
        <w:t xml:space="preserve"> </w:t>
      </w:r>
      <w:r w:rsidR="00A61031">
        <w:t xml:space="preserve">tak, jak je uvedeno ve </w:t>
      </w:r>
      <w:r>
        <w:t>změnov</w:t>
      </w:r>
      <w:r w:rsidR="00A61031">
        <w:t>ém</w:t>
      </w:r>
      <w:r>
        <w:t xml:space="preserve"> list</w:t>
      </w:r>
      <w:r w:rsidR="00A61031">
        <w:t>u</w:t>
      </w:r>
      <w:r>
        <w:t xml:space="preserve"> č. 34 vč. položkového rozpočtu.</w:t>
      </w:r>
    </w:p>
    <w:p w14:paraId="7F0B2583" w14:textId="77777777" w:rsidR="0016600D" w:rsidRDefault="0016600D" w:rsidP="0016600D">
      <w:pPr>
        <w:pStyle w:val="Odstavecseseznamem"/>
        <w:numPr>
          <w:ilvl w:val="0"/>
          <w:numId w:val="14"/>
        </w:numPr>
        <w:ind w:left="284" w:hanging="284"/>
        <w:jc w:val="both"/>
      </w:pPr>
      <w:r w:rsidRPr="00171EB8">
        <w:t>Zhotovitel prohlašuje, že způsob provedení této části předmětu smlouvy uvedený v čl. I. bod 1 tohoto dodatku je vhodný z hlediska kvality předmětu smlouvy</w:t>
      </w:r>
      <w:r>
        <w:t xml:space="preserve"> a touto změnou nedojde ke změně kvality díla</w:t>
      </w:r>
      <w:r w:rsidRPr="00171EB8">
        <w:t>.</w:t>
      </w:r>
    </w:p>
    <w:p w14:paraId="69AB0D52" w14:textId="3C95BD62" w:rsidR="0016600D" w:rsidRPr="00171EB8" w:rsidRDefault="0016600D" w:rsidP="0016600D">
      <w:pPr>
        <w:pStyle w:val="Odstavecseseznamem"/>
        <w:numPr>
          <w:ilvl w:val="0"/>
          <w:numId w:val="14"/>
        </w:numPr>
        <w:ind w:left="284" w:hanging="284"/>
        <w:jc w:val="both"/>
      </w:pPr>
      <w:r w:rsidRPr="00486D74">
        <w:t xml:space="preserve">Smluvní strany se dohodly na změně části předmětu smlouvy dle čl. </w:t>
      </w:r>
      <w:r>
        <w:t>I</w:t>
      </w:r>
      <w:r w:rsidRPr="00486D74">
        <w:t>.</w:t>
      </w:r>
      <w:r>
        <w:t xml:space="preserve"> bod 1</w:t>
      </w:r>
      <w:r w:rsidRPr="00486D74">
        <w:t xml:space="preserve"> tohoto dodatku tak, jak je uveden</w:t>
      </w:r>
      <w:r>
        <w:t>a</w:t>
      </w:r>
      <w:r w:rsidRPr="00486D74">
        <w:t xml:space="preserve"> ve změnovém listu č. </w:t>
      </w:r>
      <w:r w:rsidR="00B56843">
        <w:t>34</w:t>
      </w:r>
      <w:r w:rsidRPr="00486D74">
        <w:t>.</w:t>
      </w:r>
    </w:p>
    <w:p w14:paraId="622AF102" w14:textId="453F3668" w:rsidR="0016600D" w:rsidRPr="00171EB8" w:rsidRDefault="0016600D" w:rsidP="0016600D">
      <w:pPr>
        <w:pStyle w:val="Odstavecseseznamem"/>
        <w:numPr>
          <w:ilvl w:val="0"/>
          <w:numId w:val="14"/>
        </w:numPr>
        <w:ind w:left="284" w:hanging="284"/>
        <w:jc w:val="both"/>
      </w:pPr>
      <w:r w:rsidRPr="00171EB8">
        <w:t>Smluvní strany se dohodly v souvislosti se změn</w:t>
      </w:r>
      <w:r>
        <w:t xml:space="preserve">ami díla dle změnového listu č. </w:t>
      </w:r>
      <w:r w:rsidR="00B56843">
        <w:t>34</w:t>
      </w:r>
      <w:r w:rsidRPr="00171EB8">
        <w:t xml:space="preserve"> </w:t>
      </w:r>
      <w:r>
        <w:t>na</w:t>
      </w:r>
      <w:r w:rsidRPr="00171EB8">
        <w:t xml:space="preserve"> </w:t>
      </w:r>
      <w:r>
        <w:t xml:space="preserve">zvýšení ceny díla o </w:t>
      </w:r>
      <w:r w:rsidRPr="00171EB8">
        <w:t xml:space="preserve">částku </w:t>
      </w:r>
      <w:r w:rsidR="00B56843">
        <w:t>850</w:t>
      </w:r>
      <w:r>
        <w:t>.</w:t>
      </w:r>
      <w:r w:rsidR="00B56843">
        <w:t>892</w:t>
      </w:r>
      <w:r>
        <w:t xml:space="preserve">,- Kč </w:t>
      </w:r>
      <w:r w:rsidRPr="00171EB8">
        <w:t>bez DPH</w:t>
      </w:r>
      <w:r>
        <w:t xml:space="preserve"> (odpočet neprovedených prací </w:t>
      </w:r>
      <w:r w:rsidR="00B56843">
        <w:t>25.200</w:t>
      </w:r>
      <w:r>
        <w:t xml:space="preserve">,- Kč a přípočet nově provedených prací </w:t>
      </w:r>
      <w:r w:rsidR="00B56843">
        <w:t>876.092</w:t>
      </w:r>
      <w:r>
        <w:t>,- Kč)</w:t>
      </w:r>
      <w:r w:rsidRPr="00171EB8">
        <w:t>.</w:t>
      </w:r>
    </w:p>
    <w:p w14:paraId="246CBAFC" w14:textId="1F94F9F4" w:rsidR="0016600D" w:rsidRPr="00171EB8" w:rsidRDefault="0016600D" w:rsidP="0016600D">
      <w:pPr>
        <w:pStyle w:val="Odstavecseseznamem"/>
        <w:numPr>
          <w:ilvl w:val="0"/>
          <w:numId w:val="14"/>
        </w:numPr>
        <w:ind w:left="284" w:hanging="284"/>
        <w:jc w:val="both"/>
      </w:pPr>
      <w:r w:rsidRPr="00171EB8">
        <w:t>Změn</w:t>
      </w:r>
      <w:r w:rsidR="00A61031">
        <w:t>y</w:t>
      </w:r>
      <w:r w:rsidRPr="00171EB8">
        <w:t xml:space="preserve"> část</w:t>
      </w:r>
      <w:r w:rsidR="00A61031">
        <w:t>í</w:t>
      </w:r>
      <w:r w:rsidRPr="00171EB8">
        <w:t xml:space="preserve"> díla uveden</w:t>
      </w:r>
      <w:r w:rsidR="00A61031">
        <w:t>é</w:t>
      </w:r>
      <w:r w:rsidRPr="00171EB8">
        <w:t xml:space="preserve"> ve změnovém listu č. </w:t>
      </w:r>
      <w:r w:rsidR="00B56843">
        <w:t>34</w:t>
      </w:r>
      <w:r w:rsidRPr="00171EB8">
        <w:t xml:space="preserve"> j</w:t>
      </w:r>
      <w:r w:rsidR="00A61031">
        <w:t>sou</w:t>
      </w:r>
      <w:r w:rsidRPr="00171EB8">
        <w:t xml:space="preserve"> úpravou předmětu smlouvy, která nemohla mít vliv na účast jiných dodavatelů v zadávacím řízení, na základě kterého je smlouva uzavřena, protože se jedná pouze </w:t>
      </w:r>
      <w:r>
        <w:t>o nepodstatnou změnu části stavebních prací</w:t>
      </w:r>
      <w:r w:rsidR="00A61031">
        <w:t xml:space="preserve"> a doplnění drobných částí díla</w:t>
      </w:r>
      <w:r w:rsidRPr="00171EB8">
        <w:t>, kterou se nijak fakticky nemění kvalita ani náročnost díl</w:t>
      </w:r>
      <w:r>
        <w:t>a a jedná se o běžně dostupné materiály na trhu a tyto je schopný pořídit jakýkoliv dodavatel.</w:t>
      </w:r>
    </w:p>
    <w:p w14:paraId="232989E6" w14:textId="66A493A8" w:rsidR="0016600D" w:rsidRDefault="0016600D" w:rsidP="0016600D">
      <w:pPr>
        <w:pStyle w:val="Odstavecseseznamem"/>
        <w:numPr>
          <w:ilvl w:val="0"/>
          <w:numId w:val="14"/>
        </w:numPr>
        <w:ind w:left="284" w:hanging="284"/>
        <w:jc w:val="both"/>
      </w:pPr>
      <w:r w:rsidRPr="00171EB8">
        <w:t xml:space="preserve">Smluvní strany se dohodly, že provedením části díla dle změnového listu č. </w:t>
      </w:r>
      <w:r w:rsidR="00B56843">
        <w:t>34</w:t>
      </w:r>
      <w:r w:rsidRPr="00171EB8">
        <w:t xml:space="preserve"> se nijak nemění termín dokončení díla dle smlouvy o dílo.</w:t>
      </w:r>
    </w:p>
    <w:p w14:paraId="52C17D4E" w14:textId="77777777" w:rsidR="00015ADB" w:rsidRPr="00015ADB" w:rsidRDefault="00015ADB" w:rsidP="00015ADB">
      <w:pPr>
        <w:pStyle w:val="Odstavecseseznamem"/>
        <w:ind w:left="284"/>
        <w:jc w:val="both"/>
      </w:pPr>
    </w:p>
    <w:p w14:paraId="0B9C0982" w14:textId="77777777" w:rsidR="0016600D" w:rsidRPr="00171EB8" w:rsidRDefault="0016600D" w:rsidP="0016600D">
      <w:pPr>
        <w:jc w:val="center"/>
      </w:pPr>
    </w:p>
    <w:p w14:paraId="7C25889B" w14:textId="2D1B1EE8" w:rsidR="0016600D" w:rsidRPr="00171EB8" w:rsidRDefault="0016600D" w:rsidP="00A61031">
      <w:pPr>
        <w:pStyle w:val="Odstavecseseznamem"/>
        <w:numPr>
          <w:ilvl w:val="0"/>
          <w:numId w:val="16"/>
        </w:numPr>
        <w:ind w:left="284" w:hanging="284"/>
        <w:jc w:val="center"/>
      </w:pPr>
      <w:r w:rsidRPr="00171EB8">
        <w:t xml:space="preserve">Změnový list č. </w:t>
      </w:r>
      <w:r w:rsidR="00B56843">
        <w:t>40</w:t>
      </w:r>
    </w:p>
    <w:p w14:paraId="46F68DFB" w14:textId="46BB72CD" w:rsidR="0016600D" w:rsidRPr="009F22F8" w:rsidRDefault="0016600D" w:rsidP="0016600D">
      <w:pPr>
        <w:jc w:val="center"/>
        <w:rPr>
          <w:b/>
          <w:i/>
        </w:rPr>
      </w:pPr>
      <w:r>
        <w:rPr>
          <w:b/>
          <w:i/>
        </w:rPr>
        <w:t xml:space="preserve">Změna </w:t>
      </w:r>
      <w:r w:rsidR="00B56843">
        <w:rPr>
          <w:b/>
          <w:i/>
        </w:rPr>
        <w:t>řešení akustické posuvné příčky v H2</w:t>
      </w:r>
    </w:p>
    <w:p w14:paraId="4A795984" w14:textId="4F1D3763" w:rsidR="0016600D" w:rsidRDefault="00B56843" w:rsidP="00B56843">
      <w:pPr>
        <w:pStyle w:val="Odstavecseseznamem"/>
        <w:numPr>
          <w:ilvl w:val="0"/>
          <w:numId w:val="24"/>
        </w:numPr>
        <w:ind w:left="284" w:hanging="284"/>
        <w:jc w:val="both"/>
      </w:pPr>
      <w:r>
        <w:t>Objednatel v průběhu provádění díla zjisti</w:t>
      </w:r>
      <w:r w:rsidR="00A61031">
        <w:t>l</w:t>
      </w:r>
      <w:r>
        <w:t xml:space="preserve"> nevhodnost konstrukce podhledu pro provedení posuvné příčky dle projektové dokumentace, a proto navrhl</w:t>
      </w:r>
      <w:r w:rsidR="00015ADB">
        <w:t xml:space="preserve"> zhotoviteli</w:t>
      </w:r>
      <w:r>
        <w:t xml:space="preserve"> změnu díla zrušením posuvné akustické příčky a náhradu akustickými paravány.</w:t>
      </w:r>
      <w:r w:rsidR="0016600D">
        <w:t xml:space="preserve"> </w:t>
      </w:r>
    </w:p>
    <w:p w14:paraId="2C6BEAA8" w14:textId="5E8253E4" w:rsidR="0016600D" w:rsidRDefault="0016600D" w:rsidP="0016600D">
      <w:pPr>
        <w:pStyle w:val="Odstavecseseznamem"/>
        <w:numPr>
          <w:ilvl w:val="0"/>
          <w:numId w:val="24"/>
        </w:numPr>
        <w:ind w:left="284" w:hanging="284"/>
        <w:jc w:val="both"/>
      </w:pPr>
      <w:r w:rsidRPr="00171EB8">
        <w:t xml:space="preserve">Zhotovitel </w:t>
      </w:r>
      <w:r w:rsidR="00B56843">
        <w:t xml:space="preserve">návrh objednatele dle čl. I. bod 2 posoudil a </w:t>
      </w:r>
      <w:r w:rsidRPr="00171EB8">
        <w:t xml:space="preserve">prohlašuje, že způsob provedení této části předmětu smlouvy uvedený v čl. I. </w:t>
      </w:r>
      <w:r>
        <w:t xml:space="preserve">bod 2 </w:t>
      </w:r>
      <w:r w:rsidRPr="00171EB8">
        <w:t>tohoto dodatku je vhodný z hlediska kvality předmětu smlouvy</w:t>
      </w:r>
      <w:r>
        <w:t xml:space="preserve"> a touto změnou nedojde ke změně kvality</w:t>
      </w:r>
      <w:r w:rsidRPr="00171EB8">
        <w:t>.</w:t>
      </w:r>
    </w:p>
    <w:p w14:paraId="4315F05E" w14:textId="75415357" w:rsidR="0016600D" w:rsidRDefault="0016600D" w:rsidP="0016600D">
      <w:pPr>
        <w:pStyle w:val="Odstavecseseznamem"/>
        <w:numPr>
          <w:ilvl w:val="0"/>
          <w:numId w:val="24"/>
        </w:numPr>
        <w:ind w:left="284" w:hanging="284"/>
        <w:jc w:val="both"/>
      </w:pPr>
      <w:r w:rsidRPr="00486D74">
        <w:t xml:space="preserve">Zhotovitel v souladu s čl. IV. uzavřené smlouvy objednateli předložil ocenění této změny dle </w:t>
      </w:r>
      <w:r>
        <w:t xml:space="preserve">čl. I. bod 2 </w:t>
      </w:r>
      <w:r w:rsidRPr="00486D74">
        <w:t xml:space="preserve">změnovým listem č. </w:t>
      </w:r>
      <w:r w:rsidR="00B56843">
        <w:t>4</w:t>
      </w:r>
      <w:r>
        <w:t>0</w:t>
      </w:r>
      <w:r w:rsidRPr="00486D74">
        <w:t xml:space="preserve"> a položkovým rozpočtem uvedeným v příloze t</w:t>
      </w:r>
      <w:r>
        <w:t>ohoto dodatku. Dle tohoto ocenění dojde ke snížení ceny této části díla o</w:t>
      </w:r>
      <w:r w:rsidRPr="00486D74">
        <w:t xml:space="preserve"> částku</w:t>
      </w:r>
      <w:r>
        <w:t xml:space="preserve"> </w:t>
      </w:r>
      <w:r w:rsidR="00B56843">
        <w:t>162.317</w:t>
      </w:r>
      <w:r>
        <w:t xml:space="preserve">,- Kč </w:t>
      </w:r>
      <w:r w:rsidRPr="00486D74">
        <w:t>bez DPH</w:t>
      </w:r>
      <w:r>
        <w:t xml:space="preserve"> (odečet neprovedených prací </w:t>
      </w:r>
      <w:r w:rsidR="00B56843">
        <w:t>204</w:t>
      </w:r>
      <w:r>
        <w:t>.</w:t>
      </w:r>
      <w:r w:rsidR="00B56843">
        <w:t>000,</w:t>
      </w:r>
      <w:r>
        <w:t xml:space="preserve">- Kč, přípočet skutečně provedených prací </w:t>
      </w:r>
      <w:r w:rsidR="00B56843">
        <w:t>41.683</w:t>
      </w:r>
      <w:r>
        <w:t>,- Kč</w:t>
      </w:r>
      <w:r w:rsidRPr="00486D74">
        <w:t>).</w:t>
      </w:r>
    </w:p>
    <w:p w14:paraId="3BB32EF9" w14:textId="06FE78BE" w:rsidR="0016600D" w:rsidRDefault="0016600D" w:rsidP="0016600D">
      <w:pPr>
        <w:pStyle w:val="Odstavecseseznamem"/>
        <w:numPr>
          <w:ilvl w:val="0"/>
          <w:numId w:val="24"/>
        </w:numPr>
        <w:ind w:left="284" w:hanging="284"/>
        <w:jc w:val="both"/>
      </w:pPr>
      <w:r w:rsidRPr="00171EB8">
        <w:t>Objednatel s ohledem na výše uvedené souhlasí s</w:t>
      </w:r>
      <w:r>
        <w:t>e změnou této části díla tak, jak je uvedena ve</w:t>
      </w:r>
      <w:r w:rsidRPr="00171EB8">
        <w:t xml:space="preserve"> změnové</w:t>
      </w:r>
      <w:r>
        <w:t>m</w:t>
      </w:r>
      <w:r w:rsidRPr="00171EB8">
        <w:t xml:space="preserve"> listu č. </w:t>
      </w:r>
      <w:r w:rsidR="00B56843">
        <w:t>4</w:t>
      </w:r>
      <w:r>
        <w:t>0</w:t>
      </w:r>
      <w:r w:rsidRPr="00171EB8">
        <w:t>.</w:t>
      </w:r>
    </w:p>
    <w:p w14:paraId="641DE4B7" w14:textId="7A65CFA4" w:rsidR="0016600D" w:rsidRDefault="0016600D" w:rsidP="0016600D">
      <w:pPr>
        <w:pStyle w:val="Odstavecseseznamem"/>
        <w:numPr>
          <w:ilvl w:val="0"/>
          <w:numId w:val="24"/>
        </w:numPr>
        <w:ind w:left="284" w:hanging="284"/>
        <w:jc w:val="both"/>
      </w:pPr>
      <w:r w:rsidRPr="00486D74">
        <w:lastRenderedPageBreak/>
        <w:t xml:space="preserve">Smluvní strany se dohodly na změně části předmětu smlouvy dle čl. </w:t>
      </w:r>
      <w:r>
        <w:t>I</w:t>
      </w:r>
      <w:r w:rsidRPr="00486D74">
        <w:t xml:space="preserve">. </w:t>
      </w:r>
      <w:r>
        <w:t>bod 2</w:t>
      </w:r>
      <w:r w:rsidRPr="00486D74">
        <w:t xml:space="preserve"> tohoto dodatku tak, jak je uveden</w:t>
      </w:r>
      <w:r>
        <w:t>a</w:t>
      </w:r>
      <w:r w:rsidRPr="00486D74">
        <w:t xml:space="preserve"> ve změnovém listu č. </w:t>
      </w:r>
      <w:r w:rsidR="00B56843">
        <w:t>4</w:t>
      </w:r>
      <w:r>
        <w:t>0</w:t>
      </w:r>
      <w:r w:rsidRPr="00486D74">
        <w:t>.</w:t>
      </w:r>
    </w:p>
    <w:p w14:paraId="69DC2DA6" w14:textId="4943AC8F" w:rsidR="0016600D" w:rsidRDefault="0016600D" w:rsidP="0016600D">
      <w:pPr>
        <w:pStyle w:val="Odstavecseseznamem"/>
        <w:numPr>
          <w:ilvl w:val="0"/>
          <w:numId w:val="24"/>
        </w:numPr>
        <w:ind w:left="284" w:hanging="284"/>
        <w:jc w:val="both"/>
      </w:pPr>
      <w:r w:rsidRPr="00486D74">
        <w:t xml:space="preserve">Smluvní strany se dohodly na </w:t>
      </w:r>
      <w:r>
        <w:t xml:space="preserve">snížení </w:t>
      </w:r>
      <w:r w:rsidRPr="00486D74">
        <w:t>cen</w:t>
      </w:r>
      <w:r>
        <w:t>y díla v souvi</w:t>
      </w:r>
      <w:r w:rsidR="00015ADB">
        <w:t xml:space="preserve">slosti s touto změnou o částku </w:t>
      </w:r>
      <w:r w:rsidR="00B56843">
        <w:t>162.317,</w:t>
      </w:r>
      <w:r>
        <w:t xml:space="preserve">- Kč </w:t>
      </w:r>
      <w:r w:rsidRPr="00486D74">
        <w:t xml:space="preserve">bez </w:t>
      </w:r>
      <w:proofErr w:type="gramStart"/>
      <w:r w:rsidRPr="00486D74">
        <w:t>DPH  dle</w:t>
      </w:r>
      <w:proofErr w:type="gramEnd"/>
      <w:r w:rsidRPr="00486D74">
        <w:t xml:space="preserve"> přílohy smlouvy (rozpočtu).</w:t>
      </w:r>
    </w:p>
    <w:p w14:paraId="3ED02C18" w14:textId="68F130CC" w:rsidR="0016600D" w:rsidRPr="00486D74" w:rsidRDefault="0016600D" w:rsidP="0016600D">
      <w:pPr>
        <w:pStyle w:val="Odstavecseseznamem"/>
        <w:numPr>
          <w:ilvl w:val="0"/>
          <w:numId w:val="24"/>
        </w:numPr>
        <w:ind w:left="284" w:hanging="284"/>
        <w:jc w:val="both"/>
      </w:pPr>
      <w:r w:rsidRPr="00486D74">
        <w:t xml:space="preserve">Smluvní strany se dohodly, že provedením části díla dle změnového listu č. </w:t>
      </w:r>
      <w:r w:rsidR="00B56843">
        <w:t>4</w:t>
      </w:r>
      <w:r>
        <w:t>0</w:t>
      </w:r>
      <w:r w:rsidRPr="00486D74">
        <w:t xml:space="preserve"> se nijak nemění termín dokončení díla dle smlouvy o dílo</w:t>
      </w:r>
    </w:p>
    <w:p w14:paraId="5338790C" w14:textId="3608D883" w:rsidR="0016600D" w:rsidRPr="00171EB8" w:rsidRDefault="0016600D" w:rsidP="0016600D">
      <w:pPr>
        <w:pStyle w:val="Odstavecseseznamem"/>
        <w:numPr>
          <w:ilvl w:val="0"/>
          <w:numId w:val="24"/>
        </w:numPr>
        <w:ind w:left="284" w:hanging="284"/>
        <w:jc w:val="both"/>
      </w:pPr>
      <w:r w:rsidRPr="00171EB8">
        <w:t xml:space="preserve">Změna části díla uvedená ve změnovém listu č. </w:t>
      </w:r>
      <w:r w:rsidR="00B56843">
        <w:t>4</w:t>
      </w:r>
      <w:r>
        <w:t>0</w:t>
      </w:r>
      <w:r w:rsidRPr="00171EB8">
        <w:t xml:space="preserve"> je úpravou předmětu smlouvy, která nemohla mít vliv na účast jiných dodavatelů v zadávacím řízení, na základě kterého je smlouva uzavřena, protože se jedná pouze o nepodstatnou </w:t>
      </w:r>
      <w:r>
        <w:t xml:space="preserve">změnu provedení </w:t>
      </w:r>
      <w:r w:rsidRPr="00171EB8">
        <w:t>části prací, kterou se nijak fakticky nemění kvalita ani náročnost</w:t>
      </w:r>
      <w:r>
        <w:t xml:space="preserve"> provedení</w:t>
      </w:r>
      <w:r w:rsidRPr="00171EB8">
        <w:t xml:space="preserve"> předmět</w:t>
      </w:r>
      <w:r>
        <w:t>u</w:t>
      </w:r>
      <w:r w:rsidRPr="00171EB8">
        <w:t xml:space="preserve"> smlouvy o dílo.</w:t>
      </w:r>
    </w:p>
    <w:p w14:paraId="3888A384" w14:textId="651F8E6C" w:rsidR="0016600D" w:rsidRDefault="0016600D" w:rsidP="0016600D">
      <w:pPr>
        <w:pStyle w:val="Odstavecseseznamem"/>
        <w:numPr>
          <w:ilvl w:val="0"/>
          <w:numId w:val="24"/>
        </w:numPr>
        <w:ind w:left="284" w:hanging="284"/>
        <w:jc w:val="both"/>
      </w:pPr>
      <w:r w:rsidRPr="00171EB8">
        <w:t xml:space="preserve">Smluvní strany se dohodly, že provedením části díla dle změnového listu č. </w:t>
      </w:r>
      <w:r w:rsidR="00B56843">
        <w:t>4</w:t>
      </w:r>
      <w:r>
        <w:t>0</w:t>
      </w:r>
      <w:r w:rsidRPr="00171EB8">
        <w:t xml:space="preserve"> se nijak nemění termín dokončení díla dle smlouvy o dílo.</w:t>
      </w:r>
    </w:p>
    <w:p w14:paraId="6CF5D6D7" w14:textId="77777777" w:rsidR="0016600D" w:rsidRDefault="0016600D" w:rsidP="0016600D">
      <w:pPr>
        <w:jc w:val="both"/>
      </w:pPr>
    </w:p>
    <w:p w14:paraId="63F0FB0A" w14:textId="77777777" w:rsidR="00015ADB" w:rsidRDefault="00015ADB" w:rsidP="0016600D">
      <w:pPr>
        <w:jc w:val="both"/>
      </w:pPr>
    </w:p>
    <w:p w14:paraId="2E3FF8C8" w14:textId="27924499" w:rsidR="0016600D" w:rsidRPr="00486D74" w:rsidRDefault="0016600D" w:rsidP="00015ADB">
      <w:pPr>
        <w:pStyle w:val="Odstavecseseznamem"/>
        <w:numPr>
          <w:ilvl w:val="0"/>
          <w:numId w:val="16"/>
        </w:numPr>
        <w:ind w:left="284" w:hanging="284"/>
        <w:jc w:val="center"/>
      </w:pPr>
      <w:r w:rsidRPr="00486D74">
        <w:t xml:space="preserve">Změnový list č. </w:t>
      </w:r>
      <w:r w:rsidR="00246428">
        <w:t>4</w:t>
      </w:r>
      <w:r>
        <w:t>3</w:t>
      </w:r>
    </w:p>
    <w:p w14:paraId="6737E21A" w14:textId="79458027" w:rsidR="0016600D" w:rsidRPr="00486D74" w:rsidRDefault="00B56843" w:rsidP="0016600D">
      <w:pPr>
        <w:jc w:val="center"/>
        <w:rPr>
          <w:b/>
          <w:i/>
        </w:rPr>
      </w:pPr>
      <w:r>
        <w:rPr>
          <w:b/>
          <w:i/>
        </w:rPr>
        <w:t>Úprava pro provětrání místností č. H122 a H123</w:t>
      </w:r>
    </w:p>
    <w:p w14:paraId="65E9EA4B" w14:textId="050B9C26" w:rsidR="0016600D" w:rsidRDefault="0016600D" w:rsidP="00B56843">
      <w:pPr>
        <w:pStyle w:val="Odstavecseseznamem"/>
        <w:numPr>
          <w:ilvl w:val="0"/>
          <w:numId w:val="28"/>
        </w:numPr>
        <w:ind w:left="284" w:hanging="284"/>
        <w:jc w:val="both"/>
      </w:pPr>
      <w:r w:rsidRPr="00171EB8">
        <w:t xml:space="preserve">Zhotovitel po podpisu smlouvy </w:t>
      </w:r>
      <w:r>
        <w:t xml:space="preserve">navrhl objednateli z důvodu </w:t>
      </w:r>
      <w:r w:rsidR="00B56843">
        <w:t>zvýšení funkčnosti VZT zařízení doplnění větracích mřížek do zdí v </w:t>
      </w:r>
      <w:proofErr w:type="spellStart"/>
      <w:proofErr w:type="gramStart"/>
      <w:r w:rsidR="00B56843">
        <w:t>m.č</w:t>
      </w:r>
      <w:proofErr w:type="spellEnd"/>
      <w:r w:rsidR="00B56843">
        <w:t>.</w:t>
      </w:r>
      <w:proofErr w:type="gramEnd"/>
      <w:r w:rsidR="00B56843">
        <w:t xml:space="preserve"> H122 a H 123.</w:t>
      </w:r>
      <w:r>
        <w:t xml:space="preserve"> </w:t>
      </w:r>
    </w:p>
    <w:p w14:paraId="59CE19D5" w14:textId="77777777" w:rsidR="0016600D" w:rsidRDefault="0016600D" w:rsidP="0016600D">
      <w:pPr>
        <w:pStyle w:val="Odstavecseseznamem"/>
        <w:numPr>
          <w:ilvl w:val="0"/>
          <w:numId w:val="28"/>
        </w:numPr>
        <w:ind w:left="284" w:hanging="284"/>
        <w:jc w:val="both"/>
      </w:pPr>
      <w:r w:rsidRPr="00171EB8">
        <w:t xml:space="preserve">Zhotovitel prohlašuje, že způsob provedení této části předmětu smlouvy uvedený v čl. I. </w:t>
      </w:r>
      <w:r>
        <w:t xml:space="preserve">bod 3 </w:t>
      </w:r>
      <w:r w:rsidRPr="00171EB8">
        <w:t>tohoto dodatku je vhodný z hlediska kvality předmětu smlouvy</w:t>
      </w:r>
      <w:r>
        <w:t xml:space="preserve"> a touto změnou nedojde ke změně kvality díla</w:t>
      </w:r>
      <w:r w:rsidRPr="00171EB8">
        <w:t>.</w:t>
      </w:r>
    </w:p>
    <w:p w14:paraId="52C1F15F" w14:textId="66D00B6A" w:rsidR="0016600D" w:rsidRDefault="0016600D" w:rsidP="0016600D">
      <w:pPr>
        <w:pStyle w:val="Odstavecseseznamem"/>
        <w:numPr>
          <w:ilvl w:val="0"/>
          <w:numId w:val="28"/>
        </w:numPr>
        <w:ind w:left="284" w:hanging="284"/>
        <w:jc w:val="both"/>
      </w:pPr>
      <w:r w:rsidRPr="00486D74">
        <w:t xml:space="preserve">Zhotovitel v souladu s čl. IV. uzavřené smlouvy objednateli předložil ocenění této změny dle </w:t>
      </w:r>
      <w:r>
        <w:t xml:space="preserve">čl. I. bod 3 </w:t>
      </w:r>
      <w:r w:rsidRPr="00486D74">
        <w:t xml:space="preserve">změnovým listem č. </w:t>
      </w:r>
      <w:r w:rsidR="00B56843">
        <w:t>4</w:t>
      </w:r>
      <w:r>
        <w:t>3</w:t>
      </w:r>
      <w:r w:rsidRPr="00486D74">
        <w:t xml:space="preserve"> a položkovým rozpočtem uvedeným v příloze t</w:t>
      </w:r>
      <w:r>
        <w:t xml:space="preserve">ohoto dodatku. Dle tohoto ocenění dojde ke </w:t>
      </w:r>
      <w:r w:rsidR="00B56843">
        <w:t>zvýšení</w:t>
      </w:r>
      <w:r>
        <w:t xml:space="preserve"> ceny této části díla o</w:t>
      </w:r>
      <w:r w:rsidRPr="00486D74">
        <w:t xml:space="preserve"> částku</w:t>
      </w:r>
      <w:r>
        <w:t xml:space="preserve"> </w:t>
      </w:r>
      <w:r w:rsidR="00B56843">
        <w:t>15</w:t>
      </w:r>
      <w:r>
        <w:t>.</w:t>
      </w:r>
      <w:r w:rsidR="00B56843">
        <w:t>691</w:t>
      </w:r>
      <w:r>
        <w:t xml:space="preserve">,- Kč </w:t>
      </w:r>
      <w:r w:rsidRPr="00486D74">
        <w:t>bez DPH.</w:t>
      </w:r>
    </w:p>
    <w:p w14:paraId="7555A00D" w14:textId="44B83424" w:rsidR="0016600D" w:rsidRDefault="0016600D" w:rsidP="0016600D">
      <w:pPr>
        <w:pStyle w:val="Odstavecseseznamem"/>
        <w:numPr>
          <w:ilvl w:val="0"/>
          <w:numId w:val="28"/>
        </w:numPr>
        <w:ind w:left="284" w:hanging="284"/>
        <w:jc w:val="both"/>
      </w:pPr>
      <w:r w:rsidRPr="00171EB8">
        <w:t>Objednatel s ohledem na výše uvedené souhlasí s</w:t>
      </w:r>
      <w:r>
        <w:t>e změnou této části díla tak, jak je uvedena ve</w:t>
      </w:r>
      <w:r w:rsidRPr="00171EB8">
        <w:t xml:space="preserve"> změnové</w:t>
      </w:r>
      <w:r>
        <w:t>m</w:t>
      </w:r>
      <w:r w:rsidRPr="00171EB8">
        <w:t xml:space="preserve"> listu č. </w:t>
      </w:r>
      <w:r w:rsidR="00B56843">
        <w:t>4</w:t>
      </w:r>
      <w:r>
        <w:t>3</w:t>
      </w:r>
      <w:r w:rsidRPr="00171EB8">
        <w:t>.</w:t>
      </w:r>
    </w:p>
    <w:p w14:paraId="70EA0B0E" w14:textId="67A1652B" w:rsidR="0016600D" w:rsidRDefault="0016600D" w:rsidP="0016600D">
      <w:pPr>
        <w:pStyle w:val="Odstavecseseznamem"/>
        <w:numPr>
          <w:ilvl w:val="0"/>
          <w:numId w:val="28"/>
        </w:numPr>
        <w:ind w:left="284" w:hanging="284"/>
        <w:jc w:val="both"/>
      </w:pPr>
      <w:r w:rsidRPr="00486D74">
        <w:t xml:space="preserve">Smluvní strany se dohodly na změně části předmětu smlouvy dle čl. </w:t>
      </w:r>
      <w:r>
        <w:t>I</w:t>
      </w:r>
      <w:r w:rsidRPr="00486D74">
        <w:t xml:space="preserve">. </w:t>
      </w:r>
      <w:r>
        <w:t>bod 3</w:t>
      </w:r>
      <w:r w:rsidRPr="00486D74">
        <w:t xml:space="preserve"> tohoto dodatku tak, jak je uveden</w:t>
      </w:r>
      <w:r>
        <w:t>a</w:t>
      </w:r>
      <w:r w:rsidRPr="00486D74">
        <w:t xml:space="preserve"> ve změnovém listu č. </w:t>
      </w:r>
      <w:r w:rsidR="00B56843">
        <w:t>4</w:t>
      </w:r>
      <w:r>
        <w:t>3</w:t>
      </w:r>
      <w:r w:rsidRPr="00486D74">
        <w:t>.</w:t>
      </w:r>
    </w:p>
    <w:p w14:paraId="2692EA9D" w14:textId="77777777" w:rsidR="00015ADB" w:rsidRDefault="0016600D" w:rsidP="00015ADB">
      <w:pPr>
        <w:pStyle w:val="Odstavecseseznamem"/>
        <w:numPr>
          <w:ilvl w:val="0"/>
          <w:numId w:val="28"/>
        </w:numPr>
        <w:ind w:left="284" w:hanging="284"/>
        <w:jc w:val="both"/>
      </w:pPr>
      <w:r w:rsidRPr="00486D74">
        <w:t xml:space="preserve">Smluvní strany se dohodly na </w:t>
      </w:r>
      <w:r w:rsidR="00B56843">
        <w:t>zvýšení</w:t>
      </w:r>
      <w:r>
        <w:t xml:space="preserve"> </w:t>
      </w:r>
      <w:r w:rsidRPr="00486D74">
        <w:t>cen</w:t>
      </w:r>
      <w:r>
        <w:t xml:space="preserve">y díla v souvislosti s touto změnou o částku </w:t>
      </w:r>
      <w:r w:rsidR="00B56843">
        <w:t>15.691</w:t>
      </w:r>
      <w:r>
        <w:t xml:space="preserve">,- Kč </w:t>
      </w:r>
      <w:r w:rsidRPr="00486D74">
        <w:t>bez DPH dle přílohy smlouvy (rozpočtu).</w:t>
      </w:r>
    </w:p>
    <w:p w14:paraId="18108D98" w14:textId="77777777" w:rsidR="00015ADB" w:rsidRDefault="0016600D" w:rsidP="00015ADB">
      <w:pPr>
        <w:pStyle w:val="Odstavecseseznamem"/>
        <w:numPr>
          <w:ilvl w:val="0"/>
          <w:numId w:val="28"/>
        </w:numPr>
        <w:ind w:left="284" w:hanging="284"/>
        <w:jc w:val="both"/>
      </w:pPr>
      <w:r w:rsidRPr="00486D74">
        <w:t xml:space="preserve">Smluvní strany se dohodly, že provedením části díla dle změnového listu č. </w:t>
      </w:r>
      <w:r w:rsidR="00B56843">
        <w:t>4</w:t>
      </w:r>
      <w:r>
        <w:t>3</w:t>
      </w:r>
      <w:r w:rsidRPr="00486D74">
        <w:t xml:space="preserve"> se nijak nemění termín dokončení díla dle smlouvy o dílo</w:t>
      </w:r>
    </w:p>
    <w:p w14:paraId="49FE66B9" w14:textId="77777777" w:rsidR="00015ADB" w:rsidRDefault="0016600D" w:rsidP="00015ADB">
      <w:pPr>
        <w:pStyle w:val="Odstavecseseznamem"/>
        <w:numPr>
          <w:ilvl w:val="0"/>
          <w:numId w:val="28"/>
        </w:numPr>
        <w:ind w:left="284" w:hanging="284"/>
        <w:jc w:val="both"/>
      </w:pPr>
      <w:r w:rsidRPr="00171EB8">
        <w:t xml:space="preserve">Změna části díla uvedená ve změnovém listu č. </w:t>
      </w:r>
      <w:r w:rsidR="00B56843">
        <w:t>4</w:t>
      </w:r>
      <w:r>
        <w:t xml:space="preserve">3 </w:t>
      </w:r>
      <w:r w:rsidRPr="00171EB8">
        <w:t xml:space="preserve">je úpravou předmětu smlouvy, která nemohla mít vliv na účast jiných dodavatelů v zadávacím řízení, na základě kterého je smlouva uzavřena, protože se jedná pouze o nepodstatnou </w:t>
      </w:r>
      <w:r>
        <w:t xml:space="preserve">změnu provedení </w:t>
      </w:r>
      <w:r w:rsidRPr="00171EB8">
        <w:t>části prací, kterou se nijak fakticky nemění kvalita ani náročnost</w:t>
      </w:r>
      <w:r>
        <w:t xml:space="preserve"> provedení</w:t>
      </w:r>
      <w:r w:rsidRPr="00171EB8">
        <w:t xml:space="preserve"> předmět</w:t>
      </w:r>
      <w:r>
        <w:t>u</w:t>
      </w:r>
      <w:r w:rsidRPr="00171EB8">
        <w:t xml:space="preserve"> smlouvy o dílo.</w:t>
      </w:r>
    </w:p>
    <w:p w14:paraId="4611D1BD" w14:textId="3FB7B294" w:rsidR="0016600D" w:rsidRDefault="0016600D" w:rsidP="00015ADB">
      <w:pPr>
        <w:pStyle w:val="Odstavecseseznamem"/>
        <w:numPr>
          <w:ilvl w:val="0"/>
          <w:numId w:val="28"/>
        </w:numPr>
        <w:ind w:left="284" w:hanging="284"/>
        <w:jc w:val="both"/>
      </w:pPr>
      <w:r w:rsidRPr="00171EB8">
        <w:t xml:space="preserve">Smluvní strany se dohodly, že provedením části díla dle změnového listu č. </w:t>
      </w:r>
      <w:r w:rsidR="00B56843">
        <w:t>4</w:t>
      </w:r>
      <w:r>
        <w:t>3</w:t>
      </w:r>
      <w:r w:rsidRPr="00171EB8">
        <w:t xml:space="preserve"> se nijak nemění termín dokončení díla dle smlouvy o dílo.</w:t>
      </w:r>
    </w:p>
    <w:p w14:paraId="34A8142E" w14:textId="77777777" w:rsidR="0016600D" w:rsidRDefault="0016600D" w:rsidP="0016600D">
      <w:pPr>
        <w:jc w:val="both"/>
      </w:pPr>
    </w:p>
    <w:p w14:paraId="2EDBA971" w14:textId="77777777" w:rsidR="00015ADB" w:rsidRPr="00171EB8" w:rsidRDefault="00015ADB" w:rsidP="0016600D">
      <w:pPr>
        <w:jc w:val="both"/>
      </w:pPr>
    </w:p>
    <w:p w14:paraId="2F1AFE5B" w14:textId="2F0412AB" w:rsidR="0016600D" w:rsidRPr="00171EB8" w:rsidRDefault="0016600D" w:rsidP="00015ADB">
      <w:pPr>
        <w:pStyle w:val="Odstavecseseznamem"/>
        <w:numPr>
          <w:ilvl w:val="0"/>
          <w:numId w:val="16"/>
        </w:numPr>
        <w:ind w:left="284" w:hanging="284"/>
        <w:jc w:val="center"/>
      </w:pPr>
      <w:r w:rsidRPr="00171EB8">
        <w:t xml:space="preserve">Změnový list č. </w:t>
      </w:r>
      <w:r w:rsidR="00B56843">
        <w:t>45</w:t>
      </w:r>
    </w:p>
    <w:p w14:paraId="399CB423" w14:textId="3B6D0968" w:rsidR="0016600D" w:rsidRDefault="00B56843" w:rsidP="0016600D">
      <w:pPr>
        <w:jc w:val="center"/>
        <w:rPr>
          <w:b/>
          <w:i/>
        </w:rPr>
      </w:pPr>
      <w:r>
        <w:rPr>
          <w:b/>
          <w:i/>
        </w:rPr>
        <w:t>Doplnění zrcadel</w:t>
      </w:r>
    </w:p>
    <w:p w14:paraId="156BA539" w14:textId="5D8F79D7" w:rsidR="00B56843" w:rsidRDefault="0016600D" w:rsidP="00B56843">
      <w:pPr>
        <w:pStyle w:val="Odstavecseseznamem"/>
        <w:numPr>
          <w:ilvl w:val="0"/>
          <w:numId w:val="25"/>
        </w:numPr>
        <w:ind w:left="284" w:hanging="284"/>
        <w:jc w:val="both"/>
      </w:pPr>
      <w:r>
        <w:t xml:space="preserve">Po podpisu smlouvy </w:t>
      </w:r>
      <w:r w:rsidR="00B56843">
        <w:t xml:space="preserve">objednatel požaduje po </w:t>
      </w:r>
      <w:r>
        <w:t>zhotovitel</w:t>
      </w:r>
      <w:r w:rsidR="00B56843">
        <w:t xml:space="preserve">i </w:t>
      </w:r>
      <w:r w:rsidR="00015ADB">
        <w:t xml:space="preserve">v rámci provedení díla </w:t>
      </w:r>
      <w:r w:rsidR="00B56843">
        <w:t>doplnění 11 ks zrcadel na WC.</w:t>
      </w:r>
    </w:p>
    <w:p w14:paraId="5937E4FF" w14:textId="2EEA5FC3" w:rsidR="0016600D" w:rsidRDefault="0016600D" w:rsidP="0016600D">
      <w:pPr>
        <w:pStyle w:val="Odstavecseseznamem"/>
        <w:numPr>
          <w:ilvl w:val="0"/>
          <w:numId w:val="25"/>
        </w:numPr>
        <w:ind w:left="284" w:hanging="284"/>
        <w:jc w:val="both"/>
      </w:pPr>
      <w:r w:rsidRPr="00171EB8">
        <w:t xml:space="preserve">Zhotovitel se </w:t>
      </w:r>
      <w:r>
        <w:t xml:space="preserve">s ohledem na čl. I. bod 4 tohoto dodatku předložil objednateli ocenění této změny </w:t>
      </w:r>
      <w:r w:rsidRPr="00171EB8">
        <w:t xml:space="preserve">změnovým listem č. </w:t>
      </w:r>
      <w:r w:rsidR="00B56843">
        <w:t>45</w:t>
      </w:r>
      <w:r>
        <w:t xml:space="preserve"> s tím, že cena díla se touto změnou </w:t>
      </w:r>
      <w:r w:rsidR="00B56843">
        <w:t>zvyšuje o 12.500,- Kč bez DPH</w:t>
      </w:r>
      <w:r>
        <w:t>.</w:t>
      </w:r>
    </w:p>
    <w:p w14:paraId="50590226" w14:textId="77777777" w:rsidR="0016600D" w:rsidRDefault="0016600D" w:rsidP="0016600D">
      <w:pPr>
        <w:pStyle w:val="Odstavecseseznamem"/>
        <w:numPr>
          <w:ilvl w:val="0"/>
          <w:numId w:val="25"/>
        </w:numPr>
        <w:ind w:left="284" w:hanging="284"/>
        <w:jc w:val="both"/>
      </w:pPr>
      <w:r w:rsidRPr="00171EB8">
        <w:lastRenderedPageBreak/>
        <w:t xml:space="preserve">Zhotovitel prohlašuje, že způsob provedení této části předmětu smlouvy uvedený v čl. I. bod </w:t>
      </w:r>
      <w:r>
        <w:t>4</w:t>
      </w:r>
      <w:r w:rsidRPr="00171EB8">
        <w:t xml:space="preserve"> tohoto dodatku je vhodný z hlediska kvality předmětu smlouvy</w:t>
      </w:r>
      <w:r>
        <w:t xml:space="preserve"> a touto změnou nedojde ke změně kvality díla</w:t>
      </w:r>
      <w:r w:rsidRPr="00171EB8">
        <w:t>.</w:t>
      </w:r>
    </w:p>
    <w:p w14:paraId="01B43AC9" w14:textId="1E6B3266" w:rsidR="0016600D" w:rsidRDefault="0016600D" w:rsidP="0016600D">
      <w:pPr>
        <w:pStyle w:val="Odstavecseseznamem"/>
        <w:numPr>
          <w:ilvl w:val="0"/>
          <w:numId w:val="25"/>
        </w:numPr>
        <w:ind w:left="284" w:hanging="284"/>
        <w:jc w:val="both"/>
      </w:pPr>
      <w:r w:rsidRPr="00486D74">
        <w:t xml:space="preserve">Smluvní strany se dohodly na změně části předmětu smlouvy dle čl. </w:t>
      </w:r>
      <w:r>
        <w:t>I</w:t>
      </w:r>
      <w:r w:rsidRPr="00486D74">
        <w:t xml:space="preserve">. </w:t>
      </w:r>
      <w:r>
        <w:t>bod 4</w:t>
      </w:r>
      <w:r w:rsidRPr="00486D74">
        <w:t xml:space="preserve"> tohoto dodatku tak, jak je uveden</w:t>
      </w:r>
      <w:r>
        <w:t>a</w:t>
      </w:r>
      <w:r w:rsidRPr="00486D74">
        <w:t xml:space="preserve"> ve změnovém listu č. </w:t>
      </w:r>
      <w:r w:rsidR="00B56843">
        <w:t>45</w:t>
      </w:r>
      <w:r w:rsidRPr="00486D74">
        <w:t>.</w:t>
      </w:r>
    </w:p>
    <w:p w14:paraId="7A3FCF5D" w14:textId="72932AD1" w:rsidR="0016600D" w:rsidRDefault="0016600D" w:rsidP="0016600D">
      <w:pPr>
        <w:pStyle w:val="Odstavecseseznamem"/>
        <w:numPr>
          <w:ilvl w:val="0"/>
          <w:numId w:val="25"/>
        </w:numPr>
        <w:ind w:left="284" w:hanging="284"/>
        <w:jc w:val="both"/>
      </w:pPr>
      <w:r w:rsidRPr="00171EB8">
        <w:t>Smluvní strany se dohodly</w:t>
      </w:r>
      <w:r>
        <w:t>, že</w:t>
      </w:r>
      <w:r w:rsidRPr="00171EB8">
        <w:t xml:space="preserve"> v souvislosti se změn</w:t>
      </w:r>
      <w:r>
        <w:t xml:space="preserve">ami díla dle změnového listu č. </w:t>
      </w:r>
      <w:r w:rsidR="00B56843">
        <w:t>45</w:t>
      </w:r>
      <w:r>
        <w:t xml:space="preserve"> se cena díla</w:t>
      </w:r>
      <w:r w:rsidR="00B56843">
        <w:t xml:space="preserve"> zvyšuje o částku 12.500,- Kč bez DPH</w:t>
      </w:r>
      <w:r w:rsidRPr="00171EB8">
        <w:t>.</w:t>
      </w:r>
    </w:p>
    <w:p w14:paraId="7D031247" w14:textId="582CA5A5" w:rsidR="0016600D" w:rsidRDefault="0016600D" w:rsidP="0016600D">
      <w:pPr>
        <w:pStyle w:val="Odstavecseseznamem"/>
        <w:numPr>
          <w:ilvl w:val="0"/>
          <w:numId w:val="25"/>
        </w:numPr>
        <w:ind w:left="284" w:hanging="284"/>
        <w:jc w:val="both"/>
      </w:pPr>
      <w:r w:rsidRPr="00171EB8">
        <w:t xml:space="preserve">Změna části díla uvedená ve změnovém listu č. </w:t>
      </w:r>
      <w:r w:rsidR="00B56843">
        <w:t>45</w:t>
      </w:r>
      <w:r w:rsidR="00246428">
        <w:t xml:space="preserve"> </w:t>
      </w:r>
      <w:r w:rsidRPr="00171EB8">
        <w:t xml:space="preserve">je úpravou předmětu smlouvy, která nemohla mít vliv na účast jiných dodavatelů v zadávacím řízení, na základě kterého je smlouva uzavřena, protože se jedná pouze o nepodstatnou změnu části prací, kterou se nijak fakticky nemění kvalita ani náročnost </w:t>
      </w:r>
      <w:r>
        <w:t>provedení</w:t>
      </w:r>
      <w:r w:rsidRPr="00171EB8">
        <w:t xml:space="preserve"> předmět</w:t>
      </w:r>
      <w:r>
        <w:t>u</w:t>
      </w:r>
      <w:r w:rsidRPr="00171EB8">
        <w:t xml:space="preserve"> smlouvy o dílo.</w:t>
      </w:r>
      <w:r w:rsidR="00015ADB">
        <w:t xml:space="preserve"> Zrcadla jsou b</w:t>
      </w:r>
      <w:r>
        <w:t>ěžně dostupným materiál</w:t>
      </w:r>
      <w:r w:rsidR="00015ADB">
        <w:t>em</w:t>
      </w:r>
      <w:r>
        <w:t xml:space="preserve"> na trhu a t</w:t>
      </w:r>
      <w:r w:rsidR="00015ADB">
        <w:t>a</w:t>
      </w:r>
      <w:r>
        <w:t>to je schopný pořídit jakýkoliv dodavatel.</w:t>
      </w:r>
    </w:p>
    <w:p w14:paraId="79E1297F" w14:textId="6AD6E02C" w:rsidR="0016600D" w:rsidRPr="00171EB8" w:rsidRDefault="0016600D" w:rsidP="0016600D">
      <w:pPr>
        <w:pStyle w:val="Odstavecseseznamem"/>
        <w:numPr>
          <w:ilvl w:val="0"/>
          <w:numId w:val="25"/>
        </w:numPr>
        <w:ind w:left="284" w:hanging="284"/>
        <w:jc w:val="both"/>
      </w:pPr>
      <w:r w:rsidRPr="00171EB8">
        <w:t xml:space="preserve">Smluvní strany se dohodly, že provedením části díla dle změnového listu č. </w:t>
      </w:r>
      <w:r w:rsidR="00B56843">
        <w:t>45</w:t>
      </w:r>
      <w:r w:rsidRPr="00171EB8">
        <w:t xml:space="preserve"> se nijak nemění termín dokončení díla dle smlouvy o dílo.</w:t>
      </w:r>
    </w:p>
    <w:p w14:paraId="3A59FB98" w14:textId="77777777" w:rsidR="0016600D" w:rsidRPr="00486D74" w:rsidRDefault="0016600D" w:rsidP="0016600D">
      <w:pPr>
        <w:jc w:val="both"/>
      </w:pPr>
    </w:p>
    <w:p w14:paraId="604AC559" w14:textId="77777777" w:rsidR="00B56843" w:rsidRPr="00171EB8" w:rsidRDefault="00B56843" w:rsidP="00B56843">
      <w:pPr>
        <w:jc w:val="both"/>
      </w:pPr>
    </w:p>
    <w:p w14:paraId="2F81E0FB" w14:textId="7C09A6F3" w:rsidR="00B56843" w:rsidRPr="00171EB8" w:rsidRDefault="00B56843" w:rsidP="00015ADB">
      <w:pPr>
        <w:pStyle w:val="Odstavecseseznamem"/>
        <w:numPr>
          <w:ilvl w:val="0"/>
          <w:numId w:val="16"/>
        </w:numPr>
        <w:ind w:left="284" w:hanging="284"/>
        <w:jc w:val="center"/>
      </w:pPr>
      <w:r w:rsidRPr="00171EB8">
        <w:t xml:space="preserve">Změnový list č. </w:t>
      </w:r>
      <w:r>
        <w:t>47</w:t>
      </w:r>
    </w:p>
    <w:p w14:paraId="24A0BFB9" w14:textId="6A04CB89" w:rsidR="00B56843" w:rsidRDefault="00B56843" w:rsidP="00B56843">
      <w:pPr>
        <w:jc w:val="center"/>
        <w:rPr>
          <w:b/>
          <w:i/>
        </w:rPr>
      </w:pPr>
      <w:r>
        <w:rPr>
          <w:b/>
          <w:i/>
        </w:rPr>
        <w:t>Informační a orientační systém</w:t>
      </w:r>
    </w:p>
    <w:p w14:paraId="45E7DB12" w14:textId="3CE890D4" w:rsidR="00B56843" w:rsidRDefault="00B56843" w:rsidP="00246428">
      <w:pPr>
        <w:pStyle w:val="Odstavecseseznamem"/>
        <w:numPr>
          <w:ilvl w:val="0"/>
          <w:numId w:val="35"/>
        </w:numPr>
        <w:ind w:left="284" w:hanging="284"/>
        <w:jc w:val="both"/>
      </w:pPr>
      <w:r>
        <w:t xml:space="preserve">Po podpisu smlouvy zhotovitel navrhl objednateli z důvodu </w:t>
      </w:r>
      <w:r w:rsidR="00246428">
        <w:t xml:space="preserve">optimalizace provedení díla doplnění informačního a orientačního systému zrušením orientačních tabulí a doplněním tabulek, názvů místností, </w:t>
      </w:r>
      <w:proofErr w:type="spellStart"/>
      <w:r w:rsidR="00246428">
        <w:t>plexikapes</w:t>
      </w:r>
      <w:proofErr w:type="spellEnd"/>
      <w:r w:rsidR="00246428">
        <w:t xml:space="preserve"> a řezané grafiky</w:t>
      </w:r>
    </w:p>
    <w:p w14:paraId="6ACC2A96" w14:textId="79224F32" w:rsidR="00B56843" w:rsidRDefault="00B56843" w:rsidP="00B56843">
      <w:pPr>
        <w:pStyle w:val="Odstavecseseznamem"/>
        <w:numPr>
          <w:ilvl w:val="0"/>
          <w:numId w:val="25"/>
        </w:numPr>
        <w:ind w:left="284" w:hanging="284"/>
        <w:jc w:val="both"/>
      </w:pPr>
      <w:r w:rsidRPr="00171EB8">
        <w:t xml:space="preserve">Zhotovitel se </w:t>
      </w:r>
      <w:r>
        <w:t xml:space="preserve">s ohledem na čl. I. bod </w:t>
      </w:r>
      <w:r w:rsidR="00246428">
        <w:t>5</w:t>
      </w:r>
      <w:r>
        <w:t xml:space="preserve"> tohoto dodatku předložil objednateli ocenění této změny </w:t>
      </w:r>
      <w:r w:rsidRPr="00171EB8">
        <w:t xml:space="preserve">změnovým listem č. </w:t>
      </w:r>
      <w:r w:rsidR="00246428">
        <w:t>4</w:t>
      </w:r>
      <w:r>
        <w:t>7 s tím, že cena díla se touto změnou</w:t>
      </w:r>
      <w:r w:rsidR="00246428">
        <w:t xml:space="preserve"> zvyšuje o 7.868,- Kč bez DPH (odpočet </w:t>
      </w:r>
      <w:proofErr w:type="spellStart"/>
      <w:r w:rsidR="00246428">
        <w:t>méněprací</w:t>
      </w:r>
      <w:proofErr w:type="spellEnd"/>
      <w:r w:rsidR="00246428">
        <w:t xml:space="preserve"> 9.987,- Kč, přípočet víceprací 17.855,- Kč)</w:t>
      </w:r>
      <w:r>
        <w:t>.</w:t>
      </w:r>
    </w:p>
    <w:p w14:paraId="358AAFA8" w14:textId="5D025ACA" w:rsidR="00B56843" w:rsidRDefault="00B56843" w:rsidP="00B56843">
      <w:pPr>
        <w:pStyle w:val="Odstavecseseznamem"/>
        <w:numPr>
          <w:ilvl w:val="0"/>
          <w:numId w:val="25"/>
        </w:numPr>
        <w:ind w:left="284" w:hanging="284"/>
        <w:jc w:val="both"/>
      </w:pPr>
      <w:r w:rsidRPr="00171EB8">
        <w:t xml:space="preserve">Zhotovitel prohlašuje, že způsob provedení této části předmětu smlouvy uvedený v čl. I. bod </w:t>
      </w:r>
      <w:r w:rsidR="00246428">
        <w:t>5</w:t>
      </w:r>
      <w:r w:rsidRPr="00171EB8">
        <w:t xml:space="preserve"> tohoto dodatku je vhodný z hlediska kvality předmětu smlouvy</w:t>
      </w:r>
      <w:r>
        <w:t xml:space="preserve"> a touto změnou nedojde ke změně kvality díla</w:t>
      </w:r>
      <w:r w:rsidRPr="00171EB8">
        <w:t>.</w:t>
      </w:r>
    </w:p>
    <w:p w14:paraId="2481A0EA" w14:textId="4AB55D18" w:rsidR="00B56843" w:rsidRDefault="00B56843" w:rsidP="00B56843">
      <w:pPr>
        <w:pStyle w:val="Odstavecseseznamem"/>
        <w:numPr>
          <w:ilvl w:val="0"/>
          <w:numId w:val="25"/>
        </w:numPr>
        <w:ind w:left="284" w:hanging="284"/>
        <w:jc w:val="both"/>
      </w:pPr>
      <w:r w:rsidRPr="00486D74">
        <w:t xml:space="preserve">Smluvní strany se dohodly na změně části předmětu smlouvy dle čl. </w:t>
      </w:r>
      <w:r>
        <w:t>I</w:t>
      </w:r>
      <w:r w:rsidRPr="00486D74">
        <w:t xml:space="preserve">. </w:t>
      </w:r>
      <w:r>
        <w:t>bod 4</w:t>
      </w:r>
      <w:r w:rsidRPr="00486D74">
        <w:t xml:space="preserve"> tohoto dodatku tak, jak je uveden</w:t>
      </w:r>
      <w:r>
        <w:t>a</w:t>
      </w:r>
      <w:r w:rsidRPr="00486D74">
        <w:t xml:space="preserve"> ve změnovém listu č. </w:t>
      </w:r>
      <w:r w:rsidR="00246428">
        <w:t>4</w:t>
      </w:r>
      <w:r>
        <w:t>7</w:t>
      </w:r>
      <w:r w:rsidRPr="00486D74">
        <w:t>.</w:t>
      </w:r>
    </w:p>
    <w:p w14:paraId="1C070588" w14:textId="4EAB01D4" w:rsidR="00B56843" w:rsidRDefault="00B56843" w:rsidP="00B56843">
      <w:pPr>
        <w:pStyle w:val="Odstavecseseznamem"/>
        <w:numPr>
          <w:ilvl w:val="0"/>
          <w:numId w:val="25"/>
        </w:numPr>
        <w:ind w:left="284" w:hanging="284"/>
        <w:jc w:val="both"/>
      </w:pPr>
      <w:r w:rsidRPr="00171EB8">
        <w:t>Smluvní strany se dohodly</w:t>
      </w:r>
      <w:r>
        <w:t>, že</w:t>
      </w:r>
      <w:r w:rsidRPr="00171EB8">
        <w:t xml:space="preserve"> v souvislosti se změn</w:t>
      </w:r>
      <w:r>
        <w:t xml:space="preserve">ami díla dle změnového listu č. </w:t>
      </w:r>
      <w:r w:rsidR="00246428">
        <w:t>4</w:t>
      </w:r>
      <w:r>
        <w:t xml:space="preserve">7 se cena díla </w:t>
      </w:r>
      <w:r w:rsidR="00246428">
        <w:t>zvyšuje o částku 7.868,- Kč bez DPH</w:t>
      </w:r>
      <w:r w:rsidRPr="00171EB8">
        <w:t>.</w:t>
      </w:r>
    </w:p>
    <w:p w14:paraId="546BE1AF" w14:textId="5B2E655F" w:rsidR="00B56843" w:rsidRDefault="00B56843" w:rsidP="00B56843">
      <w:pPr>
        <w:pStyle w:val="Odstavecseseznamem"/>
        <w:numPr>
          <w:ilvl w:val="0"/>
          <w:numId w:val="25"/>
        </w:numPr>
        <w:ind w:left="284" w:hanging="284"/>
        <w:jc w:val="both"/>
      </w:pPr>
      <w:r w:rsidRPr="00171EB8">
        <w:t xml:space="preserve">Změna části díla uvedená ve změnovém listu č. </w:t>
      </w:r>
      <w:r w:rsidR="00246428">
        <w:t>4</w:t>
      </w:r>
      <w:r>
        <w:t>7</w:t>
      </w:r>
      <w:r w:rsidRPr="00171EB8">
        <w:t xml:space="preserve"> je úpravou předmětu smlouvy, která nemohla mít vliv na účast jiných dodavatelů v zadávacím řízení, na základě kterého je smlouva uzavřena, protože se jedná pouze o nepodstatnou změnu části prací, kterou se nijak fakticky nemění kvalita ani náročnost </w:t>
      </w:r>
      <w:r>
        <w:t>provedení</w:t>
      </w:r>
      <w:r w:rsidRPr="00171EB8">
        <w:t xml:space="preserve"> předmět</w:t>
      </w:r>
      <w:r>
        <w:t>u</w:t>
      </w:r>
      <w:r w:rsidRPr="00171EB8">
        <w:t xml:space="preserve"> smlouvy o dílo.</w:t>
      </w:r>
      <w:r>
        <w:t xml:space="preserve"> Změna odpovídá běžně dostupným materiálům na trhu a tyto je schopný pořídit jakýkoliv dodavatel.</w:t>
      </w:r>
    </w:p>
    <w:p w14:paraId="49BDE804" w14:textId="2B8CE0DF" w:rsidR="00B56843" w:rsidRPr="00171EB8" w:rsidRDefault="00B56843" w:rsidP="00B56843">
      <w:pPr>
        <w:pStyle w:val="Odstavecseseznamem"/>
        <w:numPr>
          <w:ilvl w:val="0"/>
          <w:numId w:val="25"/>
        </w:numPr>
        <w:ind w:left="284" w:hanging="284"/>
        <w:jc w:val="both"/>
      </w:pPr>
      <w:r w:rsidRPr="00171EB8">
        <w:t xml:space="preserve">Smluvní strany se dohodly, že provedením části díla dle změnového listu č. </w:t>
      </w:r>
      <w:r w:rsidR="00246428">
        <w:t>4</w:t>
      </w:r>
      <w:r>
        <w:t>7</w:t>
      </w:r>
      <w:r w:rsidRPr="00171EB8">
        <w:t xml:space="preserve"> se nijak nemění termín dokončení díla dle smlouvy o dílo.</w:t>
      </w:r>
    </w:p>
    <w:p w14:paraId="157ABB72" w14:textId="77777777" w:rsidR="00B56843" w:rsidRDefault="00B56843" w:rsidP="00B56843">
      <w:pPr>
        <w:pStyle w:val="Odstavecseseznamem"/>
        <w:ind w:left="284"/>
        <w:jc w:val="both"/>
      </w:pPr>
    </w:p>
    <w:p w14:paraId="5473C9F3" w14:textId="77777777" w:rsidR="00AB2ED3" w:rsidRDefault="00AB2ED3" w:rsidP="00015ADB">
      <w:pPr>
        <w:rPr>
          <w:b/>
        </w:rPr>
      </w:pPr>
    </w:p>
    <w:p w14:paraId="3175A365" w14:textId="3C0022BA" w:rsidR="00A11AC9" w:rsidRPr="00486D74" w:rsidRDefault="00A11AC9" w:rsidP="00015ADB">
      <w:pPr>
        <w:jc w:val="center"/>
      </w:pPr>
      <w:r w:rsidRPr="00486D74">
        <w:t>II.</w:t>
      </w:r>
    </w:p>
    <w:p w14:paraId="090A3243" w14:textId="77777777" w:rsidR="00A11AC9" w:rsidRPr="00486D74" w:rsidRDefault="00A11AC9" w:rsidP="00A11AC9">
      <w:pPr>
        <w:jc w:val="center"/>
        <w:rPr>
          <w:b/>
        </w:rPr>
      </w:pPr>
      <w:r w:rsidRPr="00486D74">
        <w:rPr>
          <w:b/>
        </w:rPr>
        <w:t xml:space="preserve">Změny dle § 222 </w:t>
      </w:r>
      <w:proofErr w:type="gramStart"/>
      <w:r w:rsidRPr="00486D74">
        <w:rPr>
          <w:b/>
        </w:rPr>
        <w:t xml:space="preserve">odst. 7 </w:t>
      </w:r>
      <w:proofErr w:type="spellStart"/>
      <w:r w:rsidRPr="00486D74">
        <w:rPr>
          <w:b/>
        </w:rPr>
        <w:t>z.č</w:t>
      </w:r>
      <w:proofErr w:type="spellEnd"/>
      <w:r w:rsidRPr="00486D74">
        <w:rPr>
          <w:b/>
        </w:rPr>
        <w:t>.</w:t>
      </w:r>
      <w:proofErr w:type="gramEnd"/>
      <w:r w:rsidRPr="00486D74">
        <w:rPr>
          <w:b/>
        </w:rPr>
        <w:t xml:space="preserve"> 134/2016 Sb.</w:t>
      </w:r>
    </w:p>
    <w:p w14:paraId="6736DC46" w14:textId="77777777" w:rsidR="00A11AC9" w:rsidRPr="00486D74" w:rsidRDefault="00A11AC9" w:rsidP="00A11AC9">
      <w:pPr>
        <w:jc w:val="both"/>
      </w:pPr>
      <w:r w:rsidRPr="00486D74">
        <w:tab/>
        <w:t xml:space="preserve">Smluvní strany se dohodly na těchto změnách částí předmětu smlouvy, které nejsou podstatnou změnou smlouvy dle § 222 </w:t>
      </w:r>
      <w:proofErr w:type="gramStart"/>
      <w:r w:rsidRPr="00486D74">
        <w:t xml:space="preserve">odst. 7 </w:t>
      </w:r>
      <w:proofErr w:type="spellStart"/>
      <w:r w:rsidRPr="00486D74">
        <w:t>z.č</w:t>
      </w:r>
      <w:proofErr w:type="spellEnd"/>
      <w:r w:rsidRPr="00486D74">
        <w:t>.</w:t>
      </w:r>
      <w:proofErr w:type="gramEnd"/>
      <w:r w:rsidRPr="00486D74">
        <w:t xml:space="preserve"> 134/2016 Sb., protože se jedná o záměnu jedné nebo více položek soupisu stavebních prací jednou nebo více položkami a nové položky soupisu stavebních prací představují srovnatelný druh materiálu nebo prací ve vztahu k nahrazovaným položkám, cena materiálu nebo prací podle nových položek soupisu stavebních prací je ve vztahu k nahrazovaným položkám stejná, materiál nebo práce podle nových </w:t>
      </w:r>
      <w:r w:rsidRPr="00486D74">
        <w:lastRenderedPageBreak/>
        <w:t xml:space="preserve">položek soupisu stavebních prací jsou ve vztahu k nahrazovaným položkám kvalitativně vyšší. </w:t>
      </w:r>
    </w:p>
    <w:p w14:paraId="3EAD6284" w14:textId="77777777" w:rsidR="00A11AC9" w:rsidRPr="00486D74" w:rsidRDefault="00A11AC9" w:rsidP="00A11AC9">
      <w:pPr>
        <w:ind w:firstLine="708"/>
        <w:jc w:val="both"/>
      </w:pPr>
    </w:p>
    <w:p w14:paraId="1CA929D0" w14:textId="77777777" w:rsidR="00A11AC9" w:rsidRDefault="00A11AC9" w:rsidP="00A11AC9">
      <w:pPr>
        <w:ind w:firstLine="708"/>
        <w:jc w:val="both"/>
      </w:pPr>
      <w:r w:rsidRPr="00486D74">
        <w:t>Přehled obsahující nové položky soupisu stavebních prací s vymezením položek v původním soupisu stavebních prací, které jsou takto nahrazovány, spolu s podrobným a srozumitelným odůvodněním srovnatelnosti materiálu nebo prací podle § 222 odst. 7 písm. a písm. c) je přílohou této smlouvy</w:t>
      </w:r>
    </w:p>
    <w:p w14:paraId="6AEF7D8D" w14:textId="77777777" w:rsidR="0019106D" w:rsidRPr="00486D74" w:rsidRDefault="0019106D" w:rsidP="00A11AC9">
      <w:pPr>
        <w:ind w:firstLine="708"/>
        <w:jc w:val="both"/>
      </w:pPr>
    </w:p>
    <w:p w14:paraId="20B5CB75" w14:textId="4F10A96B" w:rsidR="00A11AC9" w:rsidRPr="00486D74" w:rsidRDefault="00A11AC9" w:rsidP="00A61031">
      <w:pPr>
        <w:pStyle w:val="Odstavecseseznamem"/>
        <w:numPr>
          <w:ilvl w:val="0"/>
          <w:numId w:val="33"/>
        </w:numPr>
        <w:ind w:left="284" w:hanging="284"/>
        <w:jc w:val="center"/>
      </w:pPr>
      <w:r w:rsidRPr="00486D74">
        <w:t xml:space="preserve">Změnový list č. </w:t>
      </w:r>
      <w:r w:rsidR="0019106D">
        <w:t>39</w:t>
      </w:r>
    </w:p>
    <w:p w14:paraId="794B1880" w14:textId="64788EFA" w:rsidR="00A11AC9" w:rsidRPr="00486D74" w:rsidRDefault="00A11AC9" w:rsidP="00A11AC9">
      <w:pPr>
        <w:jc w:val="center"/>
        <w:rPr>
          <w:b/>
          <w:i/>
        </w:rPr>
      </w:pPr>
      <w:r w:rsidRPr="00486D74">
        <w:rPr>
          <w:b/>
          <w:i/>
        </w:rPr>
        <w:t xml:space="preserve">Změna </w:t>
      </w:r>
      <w:r w:rsidR="0019106D">
        <w:rPr>
          <w:b/>
          <w:i/>
        </w:rPr>
        <w:t>materiálu rozvodů potrubí Út a CHL</w:t>
      </w:r>
    </w:p>
    <w:p w14:paraId="709310D3" w14:textId="77777777" w:rsidR="0016600D" w:rsidRDefault="00A11AC9" w:rsidP="0016600D">
      <w:pPr>
        <w:pStyle w:val="Odstavecseseznamem"/>
        <w:numPr>
          <w:ilvl w:val="0"/>
          <w:numId w:val="32"/>
        </w:numPr>
        <w:ind w:left="284" w:hanging="284"/>
        <w:jc w:val="both"/>
      </w:pPr>
      <w:r w:rsidRPr="00486D74">
        <w:t xml:space="preserve">Zhotovitel se po podpisu smlouvy změnovým listem č. </w:t>
      </w:r>
      <w:r w:rsidR="0019106D">
        <w:t>39</w:t>
      </w:r>
      <w:r w:rsidRPr="00486D74">
        <w:t xml:space="preserve"> dohodl s objednatelem z důvodu </w:t>
      </w:r>
      <w:r w:rsidR="0019106D">
        <w:t xml:space="preserve">finanční úspory a </w:t>
      </w:r>
      <w:r w:rsidRPr="00486D74">
        <w:t>zlepšení k</w:t>
      </w:r>
      <w:r w:rsidR="0019106D">
        <w:t xml:space="preserve">vality rozvodů snížením počtu spojů na potrubí, </w:t>
      </w:r>
      <w:r w:rsidRPr="00486D74">
        <w:t>že t</w:t>
      </w:r>
      <w:r w:rsidR="0019106D">
        <w:t>o</w:t>
      </w:r>
      <w:r w:rsidRPr="00486D74">
        <w:t xml:space="preserve">to </w:t>
      </w:r>
      <w:r w:rsidR="0019106D">
        <w:t>potrubí nebude provedeno z</w:t>
      </w:r>
      <w:r w:rsidR="0016600D">
        <w:t> </w:t>
      </w:r>
      <w:r w:rsidR="0019106D">
        <w:t>mědi</w:t>
      </w:r>
      <w:r w:rsidR="0016600D">
        <w:t>,</w:t>
      </w:r>
      <w:r w:rsidR="0019106D">
        <w:t xml:space="preserve"> ale bude provedeno jako vícevrstvé </w:t>
      </w:r>
      <w:proofErr w:type="spellStart"/>
      <w:r w:rsidR="0019106D">
        <w:t>plastohliníkové</w:t>
      </w:r>
      <w:proofErr w:type="spellEnd"/>
      <w:r w:rsidR="0019106D">
        <w:t>.</w:t>
      </w:r>
    </w:p>
    <w:p w14:paraId="01288665" w14:textId="64602FA3" w:rsidR="0016600D" w:rsidRDefault="00A11AC9" w:rsidP="0016600D">
      <w:pPr>
        <w:pStyle w:val="Odstavecseseznamem"/>
        <w:numPr>
          <w:ilvl w:val="0"/>
          <w:numId w:val="32"/>
        </w:numPr>
        <w:ind w:left="284" w:hanging="284"/>
        <w:jc w:val="both"/>
      </w:pPr>
      <w:r w:rsidRPr="00486D74">
        <w:t xml:space="preserve">Smluvní strany se dohodly, že </w:t>
      </w:r>
      <w:r w:rsidR="0019106D">
        <w:t>cena díla se touto změnou snižuje o částku 80.479,- Kč</w:t>
      </w:r>
      <w:r w:rsidR="00A61031">
        <w:t xml:space="preserve"> (</w:t>
      </w:r>
      <w:proofErr w:type="spellStart"/>
      <w:r w:rsidR="00A61031">
        <w:t>méněpráce</w:t>
      </w:r>
      <w:proofErr w:type="spellEnd"/>
      <w:r w:rsidR="00A61031">
        <w:t xml:space="preserve"> 808.149,- Kč, vícepráce 727.670,- Kč).</w:t>
      </w:r>
    </w:p>
    <w:p w14:paraId="7B75564D" w14:textId="77777777" w:rsidR="0016600D" w:rsidRDefault="00A11AC9" w:rsidP="0016600D">
      <w:pPr>
        <w:pStyle w:val="Odstavecseseznamem"/>
        <w:numPr>
          <w:ilvl w:val="0"/>
          <w:numId w:val="32"/>
        </w:numPr>
        <w:ind w:left="284" w:hanging="284"/>
        <w:jc w:val="both"/>
      </w:pPr>
      <w:r w:rsidRPr="00486D74">
        <w:t>Zhotovitel prohlašuje, že způsob provedení této části předmětu smlouvy uvedený v čl. II. bod 1 tohoto dodatku je vhodný z hlediska kvality předmětu smlouvy.</w:t>
      </w:r>
    </w:p>
    <w:p w14:paraId="5404E318" w14:textId="23E61B43" w:rsidR="0016600D" w:rsidRDefault="00A11AC9" w:rsidP="0016600D">
      <w:pPr>
        <w:pStyle w:val="Odstavecseseznamem"/>
        <w:numPr>
          <w:ilvl w:val="0"/>
          <w:numId w:val="32"/>
        </w:numPr>
        <w:ind w:left="284" w:hanging="284"/>
        <w:jc w:val="both"/>
      </w:pPr>
      <w:r w:rsidRPr="00486D74">
        <w:t xml:space="preserve">Zhotovitel prohlašuje, že materiál podle nových položek soupisu stavebních prací dle změnového listu č. </w:t>
      </w:r>
      <w:r w:rsidR="0019106D">
        <w:t>39</w:t>
      </w:r>
      <w:r w:rsidRPr="00486D74">
        <w:t xml:space="preserve"> j</w:t>
      </w:r>
      <w:r w:rsidR="00A61031">
        <w:t>e</w:t>
      </w:r>
      <w:r w:rsidRPr="00486D74">
        <w:t xml:space="preserve"> ve vztahu k nahrazov</w:t>
      </w:r>
      <w:r w:rsidR="00A61031">
        <w:t>aným položkám kvalitativně stejný</w:t>
      </w:r>
      <w:r w:rsidRPr="00486D74">
        <w:t>.</w:t>
      </w:r>
    </w:p>
    <w:p w14:paraId="0FEF138E" w14:textId="77777777" w:rsidR="0016600D" w:rsidRDefault="00A11AC9" w:rsidP="0016600D">
      <w:pPr>
        <w:pStyle w:val="Odstavecseseznamem"/>
        <w:numPr>
          <w:ilvl w:val="0"/>
          <w:numId w:val="32"/>
        </w:numPr>
        <w:ind w:left="284" w:hanging="284"/>
        <w:jc w:val="both"/>
      </w:pPr>
      <w:r w:rsidRPr="00486D74">
        <w:t xml:space="preserve">Smluvní strany se dohodly na změně části předmětu smlouvy dle čl. II. bod 1 tohoto dodatku tak, jak je uvedeno ve změnovém listu č. </w:t>
      </w:r>
      <w:r w:rsidR="0019106D">
        <w:t>39</w:t>
      </w:r>
      <w:r w:rsidRPr="00486D74">
        <w:t>.</w:t>
      </w:r>
    </w:p>
    <w:p w14:paraId="66FD5DDC" w14:textId="77777777" w:rsidR="0016600D" w:rsidRDefault="00A11AC9" w:rsidP="0016600D">
      <w:pPr>
        <w:pStyle w:val="Odstavecseseznamem"/>
        <w:numPr>
          <w:ilvl w:val="0"/>
          <w:numId w:val="32"/>
        </w:numPr>
        <w:ind w:left="284" w:hanging="284"/>
        <w:jc w:val="both"/>
      </w:pPr>
      <w:r w:rsidRPr="00486D74">
        <w:t xml:space="preserve">Smluvní strany se dohodly, že provedením části díla dle změnového listu č. </w:t>
      </w:r>
      <w:r w:rsidR="0019106D">
        <w:t>39</w:t>
      </w:r>
      <w:r w:rsidRPr="00486D74">
        <w:t xml:space="preserve"> se nijak nemění termín dokončení díla dle smlouvy o dílo.</w:t>
      </w:r>
    </w:p>
    <w:p w14:paraId="1570C698" w14:textId="2106A447" w:rsidR="00A11AC9" w:rsidRPr="00486D74" w:rsidRDefault="00A11AC9" w:rsidP="0016600D">
      <w:pPr>
        <w:pStyle w:val="Odstavecseseznamem"/>
        <w:numPr>
          <w:ilvl w:val="0"/>
          <w:numId w:val="32"/>
        </w:numPr>
        <w:ind w:left="284" w:hanging="284"/>
        <w:jc w:val="both"/>
      </w:pPr>
      <w:r w:rsidRPr="00486D74">
        <w:t xml:space="preserve">Změna části díla uvedená ve změnovém listu č. </w:t>
      </w:r>
      <w:r w:rsidR="0019106D">
        <w:t>39</w:t>
      </w:r>
      <w:r w:rsidRPr="00486D74">
        <w:t xml:space="preserve"> je úpravou předmětu smlouvy, která nemohla mít vliv na účast jiných dodavatelů v zadávacím řízení, na základě kterého je smlouva uzavřena, protože se jedná pouze o nepodstatnou záměnu části položek, kterou se nijak fakticky nemění kvalita </w:t>
      </w:r>
      <w:r w:rsidR="0019106D">
        <w:t xml:space="preserve">celého díla </w:t>
      </w:r>
      <w:r w:rsidRPr="00486D74">
        <w:t>ani náročnost stavebních prací, které jsou předmětem smlouvy o dílo.</w:t>
      </w:r>
    </w:p>
    <w:p w14:paraId="227F60D4" w14:textId="77777777" w:rsidR="00A11AC9" w:rsidRPr="00486D74" w:rsidRDefault="00A11AC9" w:rsidP="00A11AC9">
      <w:pPr>
        <w:jc w:val="center"/>
      </w:pPr>
    </w:p>
    <w:p w14:paraId="5815BC1C" w14:textId="77777777" w:rsidR="00A11AC9" w:rsidRPr="00486D74" w:rsidRDefault="00A11AC9" w:rsidP="00A61031"/>
    <w:p w14:paraId="54DE71C9" w14:textId="6E6EA84E" w:rsidR="00A11AC9" w:rsidRPr="00486D74" w:rsidRDefault="00A11AC9" w:rsidP="00A61031">
      <w:pPr>
        <w:pStyle w:val="Odstavecseseznamem"/>
        <w:numPr>
          <w:ilvl w:val="0"/>
          <w:numId w:val="33"/>
        </w:numPr>
        <w:ind w:left="284" w:hanging="284"/>
        <w:jc w:val="center"/>
      </w:pPr>
      <w:r w:rsidRPr="00486D74">
        <w:t xml:space="preserve">Změnový list č. </w:t>
      </w:r>
      <w:r w:rsidR="0019106D">
        <w:t>42</w:t>
      </w:r>
    </w:p>
    <w:p w14:paraId="74C01045" w14:textId="6BF2A3B5" w:rsidR="00A11AC9" w:rsidRPr="00486D74" w:rsidRDefault="0019106D" w:rsidP="00A11AC9">
      <w:pPr>
        <w:jc w:val="center"/>
        <w:rPr>
          <w:b/>
          <w:i/>
        </w:rPr>
      </w:pPr>
      <w:r>
        <w:rPr>
          <w:b/>
          <w:i/>
        </w:rPr>
        <w:t xml:space="preserve">Změna povrchové úpravy zábradlí Z12 </w:t>
      </w:r>
    </w:p>
    <w:p w14:paraId="073D289F" w14:textId="64547E23" w:rsidR="00A11AC9" w:rsidRPr="00486D74" w:rsidRDefault="00A11AC9" w:rsidP="00A11AC9">
      <w:pPr>
        <w:pStyle w:val="Odstavecseseznamem"/>
        <w:numPr>
          <w:ilvl w:val="0"/>
          <w:numId w:val="20"/>
        </w:numPr>
        <w:ind w:left="284" w:hanging="284"/>
        <w:jc w:val="both"/>
      </w:pPr>
      <w:r w:rsidRPr="00486D74">
        <w:t xml:space="preserve">Zhotovitel se po podpisu smlouvy změnovým listem č. </w:t>
      </w:r>
      <w:r w:rsidR="0019106D">
        <w:t>42</w:t>
      </w:r>
      <w:r w:rsidRPr="00486D74">
        <w:t xml:space="preserve"> dohodl s objednatelem z důvodu </w:t>
      </w:r>
      <w:r w:rsidR="0019106D">
        <w:t>zlepšení vzhledu zábradlí Z12 na změně povrchové úpravy zábradlí z pozinkování na lakování v RAL tak</w:t>
      </w:r>
      <w:r w:rsidRPr="00486D74">
        <w:t xml:space="preserve">, jak je uvedeno ve změnovém listu č. </w:t>
      </w:r>
      <w:r w:rsidR="0019106D">
        <w:t>42</w:t>
      </w:r>
      <w:r w:rsidRPr="00486D74">
        <w:t>.</w:t>
      </w:r>
    </w:p>
    <w:p w14:paraId="504C117C" w14:textId="77777777" w:rsidR="00A11AC9" w:rsidRPr="00486D74" w:rsidRDefault="00A11AC9" w:rsidP="00A11AC9">
      <w:pPr>
        <w:pStyle w:val="Odstavecseseznamem"/>
        <w:numPr>
          <w:ilvl w:val="0"/>
          <w:numId w:val="20"/>
        </w:numPr>
        <w:ind w:left="284" w:hanging="284"/>
        <w:jc w:val="both"/>
      </w:pPr>
      <w:r w:rsidRPr="00486D74">
        <w:t>Smluvní strany se dohodly, že cena díla se touto změnou nemění.</w:t>
      </w:r>
    </w:p>
    <w:p w14:paraId="1147A4F5" w14:textId="14CD60CB" w:rsidR="00A11AC9" w:rsidRPr="00486D74" w:rsidRDefault="00A11AC9" w:rsidP="00A11AC9">
      <w:pPr>
        <w:pStyle w:val="Odstavecseseznamem"/>
        <w:numPr>
          <w:ilvl w:val="0"/>
          <w:numId w:val="20"/>
        </w:numPr>
        <w:ind w:left="284" w:hanging="284"/>
        <w:jc w:val="both"/>
      </w:pPr>
      <w:r w:rsidRPr="00486D74">
        <w:t>Zhotovitel prohlašuje, že způsob provedení této části předmětu smlouvy uvedený v čl. II. bod 2 tohoto dodatku je vhodný z hlediska kvality předmětu smlouvy</w:t>
      </w:r>
      <w:r w:rsidR="0019106D">
        <w:t xml:space="preserve"> (ve vnitřních prostorách není nutná povrchová úprava zinkováním)</w:t>
      </w:r>
      <w:r w:rsidRPr="00486D74">
        <w:t>.</w:t>
      </w:r>
    </w:p>
    <w:p w14:paraId="048FF57E" w14:textId="7E6E99A9" w:rsidR="00A11AC9" w:rsidRPr="00486D74" w:rsidRDefault="00A11AC9" w:rsidP="00A11AC9">
      <w:pPr>
        <w:pStyle w:val="Odstavecseseznamem"/>
        <w:numPr>
          <w:ilvl w:val="0"/>
          <w:numId w:val="20"/>
        </w:numPr>
        <w:ind w:left="284" w:hanging="284"/>
        <w:jc w:val="both"/>
      </w:pPr>
      <w:r w:rsidRPr="00486D74">
        <w:t xml:space="preserve">Zhotovitel prohlašuje, že materiál podle nových položek soupisu stavebních prací dle změnového listu č. </w:t>
      </w:r>
      <w:r w:rsidR="0019106D">
        <w:t>42</w:t>
      </w:r>
      <w:r w:rsidRPr="00486D74">
        <w:t xml:space="preserve"> jsou ve vztahu k nahr</w:t>
      </w:r>
      <w:r w:rsidR="0019106D">
        <w:t>azovaným položkám kvalitativně stejný</w:t>
      </w:r>
      <w:r w:rsidRPr="00486D74">
        <w:t>.</w:t>
      </w:r>
    </w:p>
    <w:p w14:paraId="21C995E0" w14:textId="2987BD84" w:rsidR="00A11AC9" w:rsidRPr="00486D74" w:rsidRDefault="00A11AC9" w:rsidP="00A11AC9">
      <w:pPr>
        <w:pStyle w:val="Odstavecseseznamem"/>
        <w:numPr>
          <w:ilvl w:val="0"/>
          <w:numId w:val="20"/>
        </w:numPr>
        <w:ind w:left="284" w:hanging="284"/>
        <w:jc w:val="both"/>
      </w:pPr>
      <w:r w:rsidRPr="00486D74">
        <w:t>Smluvní strany se dohodly, že provedením části díla dle změnového listu č. 4</w:t>
      </w:r>
      <w:r w:rsidR="0019106D">
        <w:t>2</w:t>
      </w:r>
      <w:r w:rsidRPr="00486D74">
        <w:t xml:space="preserve"> se nijak nemění termín dokončení díla dle smlouvy o dílo.</w:t>
      </w:r>
    </w:p>
    <w:p w14:paraId="4D878791" w14:textId="2017014E" w:rsidR="00A11AC9" w:rsidRPr="00486D74" w:rsidRDefault="00A11AC9" w:rsidP="00A11AC9">
      <w:pPr>
        <w:pStyle w:val="Odstavecseseznamem"/>
        <w:numPr>
          <w:ilvl w:val="0"/>
          <w:numId w:val="20"/>
        </w:numPr>
        <w:ind w:left="284" w:hanging="284"/>
        <w:jc w:val="both"/>
      </w:pPr>
      <w:r w:rsidRPr="00486D74">
        <w:t>Změna části díla uvedená ve změnovém listu č. 4</w:t>
      </w:r>
      <w:r w:rsidR="0019106D">
        <w:t>2</w:t>
      </w:r>
      <w:r w:rsidRPr="00486D74">
        <w:t xml:space="preserve"> je úpravou předmětu smlouvy, která nemohla mít vliv na účast jiných dodavatelů v zadávacím řízení, na základě kterého je smlouva uzavřena, protože se jedná pouze o nepodstatnou záměnu části položek, kterou se nijak fakticky nemění kvalita ani náročnost stavebních prací, které jsou předmětem smlouvy o dílo.</w:t>
      </w:r>
    </w:p>
    <w:p w14:paraId="00B0803D" w14:textId="77777777" w:rsidR="0019106D" w:rsidRDefault="0019106D" w:rsidP="0019106D">
      <w:pPr>
        <w:pStyle w:val="Odstavecseseznamem"/>
        <w:tabs>
          <w:tab w:val="left" w:pos="5520"/>
        </w:tabs>
        <w:ind w:left="284"/>
        <w:jc w:val="both"/>
      </w:pPr>
    </w:p>
    <w:p w14:paraId="09915433" w14:textId="77777777" w:rsidR="0019106D" w:rsidRPr="00486D74" w:rsidRDefault="0019106D" w:rsidP="00A61031"/>
    <w:p w14:paraId="2757F18C" w14:textId="6224BCA8" w:rsidR="0019106D" w:rsidRPr="00486D74" w:rsidRDefault="0019106D" w:rsidP="00A61031">
      <w:pPr>
        <w:pStyle w:val="Odstavecseseznamem"/>
        <w:numPr>
          <w:ilvl w:val="0"/>
          <w:numId w:val="33"/>
        </w:numPr>
        <w:ind w:left="284" w:hanging="284"/>
        <w:jc w:val="center"/>
      </w:pPr>
      <w:r w:rsidRPr="00486D74">
        <w:lastRenderedPageBreak/>
        <w:t xml:space="preserve">Změnový list č. </w:t>
      </w:r>
      <w:r>
        <w:t>44</w:t>
      </w:r>
    </w:p>
    <w:p w14:paraId="73DA4EDA" w14:textId="76EDF0A1" w:rsidR="0019106D" w:rsidRPr="00486D74" w:rsidRDefault="0019106D" w:rsidP="00A61031">
      <w:pPr>
        <w:jc w:val="center"/>
        <w:rPr>
          <w:b/>
          <w:i/>
        </w:rPr>
      </w:pPr>
      <w:r>
        <w:rPr>
          <w:b/>
          <w:i/>
        </w:rPr>
        <w:t>Záměna výplně zábradlí Z08</w:t>
      </w:r>
    </w:p>
    <w:p w14:paraId="274B2420" w14:textId="77777777" w:rsidR="0016600D" w:rsidRDefault="0019106D" w:rsidP="0016600D">
      <w:pPr>
        <w:pStyle w:val="Odstavecseseznamem"/>
        <w:numPr>
          <w:ilvl w:val="0"/>
          <w:numId w:val="34"/>
        </w:numPr>
        <w:ind w:left="284" w:hanging="284"/>
        <w:jc w:val="both"/>
      </w:pPr>
      <w:r w:rsidRPr="00486D74">
        <w:t xml:space="preserve">Zhotovitel se po podpisu smlouvy změnovým listem č. </w:t>
      </w:r>
      <w:r>
        <w:t>44</w:t>
      </w:r>
      <w:r w:rsidRPr="00486D74">
        <w:t xml:space="preserve"> dohodl s objednatelem z důvodu </w:t>
      </w:r>
      <w:r>
        <w:t xml:space="preserve">urychlení výstavby na záměně výplně zábradlí Z08 z pozinkovaných sítí na </w:t>
      </w:r>
      <w:proofErr w:type="spellStart"/>
      <w:r>
        <w:t>tahokov</w:t>
      </w:r>
      <w:proofErr w:type="spellEnd"/>
      <w:r>
        <w:t xml:space="preserve"> tak</w:t>
      </w:r>
      <w:r w:rsidRPr="00486D74">
        <w:t xml:space="preserve">, jak je uvedeno ve změnovém listu č. </w:t>
      </w:r>
      <w:r>
        <w:t>44</w:t>
      </w:r>
      <w:r w:rsidRPr="00486D74">
        <w:t>.</w:t>
      </w:r>
    </w:p>
    <w:p w14:paraId="3BC551D4" w14:textId="77777777" w:rsidR="0016600D" w:rsidRDefault="0019106D" w:rsidP="0016600D">
      <w:pPr>
        <w:pStyle w:val="Odstavecseseznamem"/>
        <w:numPr>
          <w:ilvl w:val="0"/>
          <w:numId w:val="34"/>
        </w:numPr>
        <w:ind w:left="284" w:hanging="284"/>
        <w:jc w:val="both"/>
      </w:pPr>
      <w:r w:rsidRPr="00486D74">
        <w:t>Smluvní strany se dohodly, že cena díla se touto změnou nemění.</w:t>
      </w:r>
    </w:p>
    <w:p w14:paraId="74F6E538" w14:textId="5B2625A4" w:rsidR="0016600D" w:rsidRDefault="0019106D" w:rsidP="0016600D">
      <w:pPr>
        <w:pStyle w:val="Odstavecseseznamem"/>
        <w:numPr>
          <w:ilvl w:val="0"/>
          <w:numId w:val="34"/>
        </w:numPr>
        <w:ind w:left="284" w:hanging="284"/>
        <w:jc w:val="both"/>
      </w:pPr>
      <w:r w:rsidRPr="00486D74">
        <w:t xml:space="preserve">Zhotovitel prohlašuje, že způsob provedení této části předmětu smlouvy uvedený v čl. II. bod </w:t>
      </w:r>
      <w:r w:rsidR="00A61031">
        <w:t>3</w:t>
      </w:r>
      <w:r w:rsidRPr="00486D74">
        <w:t xml:space="preserve"> tohoto dodatku je vhodný z hlediska kvality předmětu smlouvy.</w:t>
      </w:r>
    </w:p>
    <w:p w14:paraId="0457895D" w14:textId="77777777" w:rsidR="0016600D" w:rsidRDefault="0019106D" w:rsidP="0016600D">
      <w:pPr>
        <w:pStyle w:val="Odstavecseseznamem"/>
        <w:numPr>
          <w:ilvl w:val="0"/>
          <w:numId w:val="34"/>
        </w:numPr>
        <w:ind w:left="284" w:hanging="284"/>
        <w:jc w:val="both"/>
      </w:pPr>
      <w:r w:rsidRPr="00486D74">
        <w:t xml:space="preserve">Zhotovitel prohlašuje, že materiál podle nových položek soupisu stavebních prací dle změnového listu č. </w:t>
      </w:r>
      <w:r>
        <w:t>44</w:t>
      </w:r>
      <w:r w:rsidRPr="00486D74">
        <w:t xml:space="preserve"> jsou ve vztahu k nahr</w:t>
      </w:r>
      <w:r>
        <w:t>azovaným položkám kvalitativně stejný</w:t>
      </w:r>
      <w:r w:rsidRPr="00486D74">
        <w:t>.</w:t>
      </w:r>
    </w:p>
    <w:p w14:paraId="100B9D78" w14:textId="77777777" w:rsidR="0016600D" w:rsidRDefault="0019106D" w:rsidP="0016600D">
      <w:pPr>
        <w:pStyle w:val="Odstavecseseznamem"/>
        <w:numPr>
          <w:ilvl w:val="0"/>
          <w:numId w:val="34"/>
        </w:numPr>
        <w:ind w:left="284" w:hanging="284"/>
        <w:jc w:val="both"/>
      </w:pPr>
      <w:r w:rsidRPr="00486D74">
        <w:t>Smluvní strany se dohodly, že provedením části díla dle změnového listu č. 4</w:t>
      </w:r>
      <w:r>
        <w:t>4</w:t>
      </w:r>
      <w:r w:rsidRPr="00486D74">
        <w:t xml:space="preserve"> se nijak nemění termín dokončení díla dle smlouvy o dílo.</w:t>
      </w:r>
    </w:p>
    <w:p w14:paraId="70957EEE" w14:textId="28A4CC9A" w:rsidR="0019106D" w:rsidRPr="00486D74" w:rsidRDefault="0019106D" w:rsidP="0016600D">
      <w:pPr>
        <w:pStyle w:val="Odstavecseseznamem"/>
        <w:numPr>
          <w:ilvl w:val="0"/>
          <w:numId w:val="34"/>
        </w:numPr>
        <w:ind w:left="284" w:hanging="284"/>
        <w:jc w:val="both"/>
      </w:pPr>
      <w:r w:rsidRPr="00486D74">
        <w:t>Změna části díla uvedená ve změnovém listu č. 4</w:t>
      </w:r>
      <w:r>
        <w:t>4</w:t>
      </w:r>
      <w:r w:rsidRPr="00486D74">
        <w:t xml:space="preserve"> je úpravou předmětu smlouvy, která nemohla mít vliv na účast jiných dodavatelů v zadávacím řízení, na základě kterého je smlouva uzavřena, protože se jedná pouze o nepodstatnou záměnu části položek, kterou se nijak fakticky nemění kvalita ani náročnost stavebních prací, které jsou předmětem smlouvy o dílo.</w:t>
      </w:r>
    </w:p>
    <w:p w14:paraId="3233705D" w14:textId="77777777" w:rsidR="0019106D" w:rsidRPr="00486D74" w:rsidRDefault="0019106D" w:rsidP="0019106D">
      <w:pPr>
        <w:pStyle w:val="Odstavecseseznamem"/>
        <w:tabs>
          <w:tab w:val="left" w:pos="5520"/>
        </w:tabs>
        <w:ind w:left="284"/>
        <w:jc w:val="both"/>
      </w:pPr>
      <w:r>
        <w:tab/>
      </w:r>
    </w:p>
    <w:p w14:paraId="2D05C10D" w14:textId="617EE53C" w:rsidR="00A531A4" w:rsidRPr="00A61031" w:rsidRDefault="0019106D" w:rsidP="00A61031">
      <w:pPr>
        <w:pStyle w:val="Odstavecseseznamem"/>
        <w:tabs>
          <w:tab w:val="left" w:pos="5520"/>
        </w:tabs>
        <w:ind w:left="284"/>
        <w:jc w:val="both"/>
      </w:pPr>
      <w:r>
        <w:tab/>
      </w:r>
    </w:p>
    <w:p w14:paraId="7C7C2667" w14:textId="73A7F6B9" w:rsidR="008655D0" w:rsidRPr="00176642" w:rsidRDefault="008655D0" w:rsidP="008655D0">
      <w:pPr>
        <w:jc w:val="center"/>
        <w:rPr>
          <w:b/>
        </w:rPr>
      </w:pPr>
      <w:r w:rsidRPr="00176642">
        <w:rPr>
          <w:b/>
        </w:rPr>
        <w:t>II</w:t>
      </w:r>
      <w:r w:rsidR="0019106D">
        <w:rPr>
          <w:b/>
        </w:rPr>
        <w:t>I</w:t>
      </w:r>
      <w:r w:rsidRPr="00176642">
        <w:rPr>
          <w:b/>
        </w:rPr>
        <w:t>.</w:t>
      </w:r>
    </w:p>
    <w:p w14:paraId="41DA2891" w14:textId="72944618" w:rsidR="00E037F5" w:rsidRPr="00B40732" w:rsidRDefault="00E037F5" w:rsidP="008655D0">
      <w:pPr>
        <w:jc w:val="center"/>
        <w:rPr>
          <w:b/>
        </w:rPr>
      </w:pPr>
      <w:r w:rsidRPr="00B40732">
        <w:rPr>
          <w:b/>
        </w:rPr>
        <w:t>Obecná ustanovení ke změn</w:t>
      </w:r>
      <w:r w:rsidR="00176642">
        <w:rPr>
          <w:b/>
        </w:rPr>
        <w:t>ě</w:t>
      </w:r>
      <w:r w:rsidRPr="00B40732">
        <w:rPr>
          <w:b/>
        </w:rPr>
        <w:t xml:space="preserve"> dle dodatku</w:t>
      </w:r>
    </w:p>
    <w:p w14:paraId="496D8CDE" w14:textId="7B141FA1" w:rsidR="00176642" w:rsidRPr="009411BD" w:rsidRDefault="00CD2530" w:rsidP="00A531A4">
      <w:pPr>
        <w:pStyle w:val="Odstavecseseznamem"/>
        <w:numPr>
          <w:ilvl w:val="0"/>
          <w:numId w:val="10"/>
        </w:numPr>
        <w:spacing w:after="120"/>
        <w:ind w:left="284" w:hanging="284"/>
        <w:contextualSpacing w:val="0"/>
        <w:jc w:val="both"/>
      </w:pPr>
      <w:r w:rsidRPr="009411BD">
        <w:t xml:space="preserve">Smluvní strany se dohodly, že dle tohoto dodatku se </w:t>
      </w:r>
      <w:r w:rsidR="00D90D4B" w:rsidRPr="009411BD">
        <w:t xml:space="preserve">cena díla </w:t>
      </w:r>
      <w:r w:rsidR="00C0427B" w:rsidRPr="009411BD">
        <w:t>zvyšuje</w:t>
      </w:r>
      <w:r w:rsidR="00D90D4B" w:rsidRPr="009411BD">
        <w:t xml:space="preserve"> </w:t>
      </w:r>
      <w:r w:rsidR="00695DEA" w:rsidRPr="009411BD">
        <w:t xml:space="preserve">celkem </w:t>
      </w:r>
      <w:r w:rsidR="00D90D4B" w:rsidRPr="009411BD">
        <w:t>o čás</w:t>
      </w:r>
      <w:r w:rsidR="00695DEA" w:rsidRPr="009411BD">
        <w:t xml:space="preserve">tku </w:t>
      </w:r>
      <w:r w:rsidR="00A11AC9" w:rsidRPr="009411BD">
        <w:t>6</w:t>
      </w:r>
      <w:r w:rsidR="009411BD" w:rsidRPr="009411BD">
        <w:t>44</w:t>
      </w:r>
      <w:r w:rsidR="00812BFC" w:rsidRPr="009411BD">
        <w:t>.</w:t>
      </w:r>
      <w:r w:rsidR="009411BD" w:rsidRPr="009411BD">
        <w:t>155</w:t>
      </w:r>
      <w:r w:rsidR="00C0427B" w:rsidRPr="009411BD">
        <w:t>,-</w:t>
      </w:r>
      <w:r w:rsidR="00695DEA" w:rsidRPr="009411BD">
        <w:t xml:space="preserve"> Kč bez DPH</w:t>
      </w:r>
      <w:r w:rsidR="0006572D" w:rsidRPr="009411BD">
        <w:t>.</w:t>
      </w:r>
      <w:r w:rsidR="00B15579" w:rsidRPr="009411BD">
        <w:t xml:space="preserve"> </w:t>
      </w:r>
    </w:p>
    <w:p w14:paraId="1F797DD8" w14:textId="7CDFFCA6" w:rsidR="00E41DA4" w:rsidRPr="009411BD" w:rsidRDefault="00E41DA4" w:rsidP="00176642">
      <w:pPr>
        <w:pStyle w:val="Odstavecseseznamem"/>
        <w:numPr>
          <w:ilvl w:val="0"/>
          <w:numId w:val="10"/>
        </w:numPr>
        <w:spacing w:after="120"/>
        <w:ind w:left="284" w:hanging="284"/>
        <w:jc w:val="both"/>
        <w:rPr>
          <w:b/>
          <w:bCs/>
        </w:rPr>
      </w:pPr>
      <w:r w:rsidRPr="009411BD">
        <w:rPr>
          <w:b/>
          <w:bCs/>
        </w:rPr>
        <w:t>Rekapitulace celkové ceny díla:</w:t>
      </w:r>
    </w:p>
    <w:p w14:paraId="1804DC81" w14:textId="5E791C34" w:rsidR="00E41DA4" w:rsidRPr="009411BD" w:rsidRDefault="00E41DA4" w:rsidP="00307710">
      <w:pPr>
        <w:pStyle w:val="Odstavecseseznamem"/>
        <w:spacing w:before="120"/>
        <w:ind w:left="284"/>
        <w:jc w:val="both"/>
      </w:pPr>
      <w:r w:rsidRPr="009411BD">
        <w:t>Celková cena díla dle smlouvy ………………………………199</w:t>
      </w:r>
      <w:r w:rsidR="00307710" w:rsidRPr="009411BD">
        <w:t>.</w:t>
      </w:r>
      <w:r w:rsidRPr="009411BD">
        <w:t>480.000</w:t>
      </w:r>
      <w:r w:rsidR="00812BFC" w:rsidRPr="009411BD">
        <w:t>,08</w:t>
      </w:r>
      <w:r w:rsidRPr="009411BD">
        <w:t xml:space="preserve"> Kč bez DPH</w:t>
      </w:r>
    </w:p>
    <w:p w14:paraId="5E963A8B" w14:textId="47E96053" w:rsidR="00E41DA4" w:rsidRPr="009411BD" w:rsidRDefault="00E41DA4" w:rsidP="00307710">
      <w:pPr>
        <w:pStyle w:val="Odstavecseseznamem"/>
        <w:ind w:left="284"/>
        <w:jc w:val="both"/>
      </w:pPr>
      <w:r w:rsidRPr="009411BD">
        <w:t xml:space="preserve">Celková cena díla dle dodatku č. </w:t>
      </w:r>
      <w:r w:rsidR="00307710" w:rsidRPr="009411BD">
        <w:t xml:space="preserve">1. </w:t>
      </w:r>
      <w:r w:rsidR="009F22F8" w:rsidRPr="009411BD">
        <w:t>……………….</w:t>
      </w:r>
      <w:r w:rsidR="00307710" w:rsidRPr="009411BD">
        <w:t>…………199.100.218,08 Kč bez DPH</w:t>
      </w:r>
    </w:p>
    <w:p w14:paraId="2681BC8F" w14:textId="10DF57E5" w:rsidR="009F22F8" w:rsidRPr="009411BD" w:rsidRDefault="00B15579" w:rsidP="009F22F8">
      <w:pPr>
        <w:pStyle w:val="Odstavecseseznamem"/>
        <w:ind w:left="284"/>
        <w:jc w:val="both"/>
        <w:rPr>
          <w:bCs/>
        </w:rPr>
      </w:pPr>
      <w:r w:rsidRPr="009411BD">
        <w:rPr>
          <w:bCs/>
        </w:rPr>
        <w:t>Celková cena díla dle</w:t>
      </w:r>
      <w:r w:rsidR="009F22F8" w:rsidRPr="009411BD">
        <w:rPr>
          <w:bCs/>
        </w:rPr>
        <w:t xml:space="preserve"> </w:t>
      </w:r>
      <w:r w:rsidRPr="009411BD">
        <w:rPr>
          <w:bCs/>
        </w:rPr>
        <w:t>dodatku</w:t>
      </w:r>
      <w:r w:rsidR="003A21DF" w:rsidRPr="009411BD">
        <w:rPr>
          <w:bCs/>
        </w:rPr>
        <w:t xml:space="preserve"> č. </w:t>
      </w:r>
      <w:r w:rsidR="0014137C" w:rsidRPr="009411BD">
        <w:rPr>
          <w:bCs/>
        </w:rPr>
        <w:t>2</w:t>
      </w:r>
      <w:r w:rsidR="00307710" w:rsidRPr="009411BD">
        <w:rPr>
          <w:bCs/>
        </w:rPr>
        <w:t xml:space="preserve">. </w:t>
      </w:r>
      <w:r w:rsidR="009F22F8" w:rsidRPr="009411BD">
        <w:rPr>
          <w:bCs/>
        </w:rPr>
        <w:t>………………….</w:t>
      </w:r>
      <w:r w:rsidR="00307710" w:rsidRPr="009411BD">
        <w:rPr>
          <w:bCs/>
        </w:rPr>
        <w:t>………</w:t>
      </w:r>
      <w:r w:rsidRPr="009411BD">
        <w:rPr>
          <w:bCs/>
        </w:rPr>
        <w:t>199</w:t>
      </w:r>
      <w:r w:rsidR="00E41DA4" w:rsidRPr="009411BD">
        <w:rPr>
          <w:bCs/>
        </w:rPr>
        <w:t>.</w:t>
      </w:r>
      <w:r w:rsidR="0014137C" w:rsidRPr="009411BD">
        <w:rPr>
          <w:bCs/>
        </w:rPr>
        <w:t>343</w:t>
      </w:r>
      <w:r w:rsidRPr="009411BD">
        <w:rPr>
          <w:bCs/>
        </w:rPr>
        <w:t>.</w:t>
      </w:r>
      <w:r w:rsidR="0014137C" w:rsidRPr="009411BD">
        <w:rPr>
          <w:bCs/>
        </w:rPr>
        <w:t>920</w:t>
      </w:r>
      <w:r w:rsidRPr="009411BD">
        <w:rPr>
          <w:bCs/>
        </w:rPr>
        <w:t>,08 Kč</w:t>
      </w:r>
      <w:r w:rsidR="00307710" w:rsidRPr="009411BD">
        <w:rPr>
          <w:bCs/>
        </w:rPr>
        <w:t xml:space="preserve"> bez DPH</w:t>
      </w:r>
    </w:p>
    <w:p w14:paraId="5178E498" w14:textId="0F1A5906" w:rsidR="009F22F8" w:rsidRPr="009411BD" w:rsidRDefault="009F22F8" w:rsidP="009F22F8">
      <w:pPr>
        <w:pStyle w:val="Odstavecseseznamem"/>
        <w:ind w:left="284"/>
        <w:jc w:val="both"/>
        <w:rPr>
          <w:bCs/>
        </w:rPr>
      </w:pPr>
      <w:r w:rsidRPr="009411BD">
        <w:rPr>
          <w:bCs/>
        </w:rPr>
        <w:t>Celková cena díla dle dodatku č. 3. ………………….………199.005.698,08 Kč bez DPH</w:t>
      </w:r>
    </w:p>
    <w:p w14:paraId="49171520" w14:textId="46F0854D" w:rsidR="00C41857" w:rsidRPr="009411BD" w:rsidRDefault="00C41857" w:rsidP="00C41857">
      <w:pPr>
        <w:pStyle w:val="Odstavecseseznamem"/>
        <w:ind w:left="284"/>
        <w:jc w:val="both"/>
        <w:rPr>
          <w:bCs/>
        </w:rPr>
      </w:pPr>
      <w:r w:rsidRPr="009411BD">
        <w:rPr>
          <w:bCs/>
        </w:rPr>
        <w:t>Celková cena díla dle dodatku č. 4. ………………….………198.511.002,08 Kč bez DPH</w:t>
      </w:r>
    </w:p>
    <w:p w14:paraId="67FF2712" w14:textId="134725B4" w:rsidR="000D4638" w:rsidRPr="009411BD" w:rsidRDefault="000D4638" w:rsidP="00C41857">
      <w:pPr>
        <w:pStyle w:val="Odstavecseseznamem"/>
        <w:ind w:left="284"/>
        <w:jc w:val="both"/>
        <w:rPr>
          <w:bCs/>
        </w:rPr>
      </w:pPr>
      <w:r w:rsidRPr="009411BD">
        <w:rPr>
          <w:bCs/>
        </w:rPr>
        <w:t>Celková cena</w:t>
      </w:r>
      <w:r w:rsidR="00812BFC" w:rsidRPr="009411BD">
        <w:rPr>
          <w:bCs/>
        </w:rPr>
        <w:t xml:space="preserve"> díla dle dodatku č. 5………………………</w:t>
      </w:r>
      <w:proofErr w:type="gramStart"/>
      <w:r w:rsidR="00812BFC" w:rsidRPr="009411BD">
        <w:rPr>
          <w:bCs/>
        </w:rPr>
        <w:t>…..</w:t>
      </w:r>
      <w:proofErr w:type="gramEnd"/>
      <w:r w:rsidR="00C0427B" w:rsidRPr="009411BD">
        <w:rPr>
          <w:bCs/>
        </w:rPr>
        <w:t xml:space="preserve"> </w:t>
      </w:r>
      <w:r w:rsidRPr="009411BD">
        <w:rPr>
          <w:bCs/>
        </w:rPr>
        <w:t>198.769.619,08 Kč bez DPH</w:t>
      </w:r>
    </w:p>
    <w:p w14:paraId="6B42A6E3" w14:textId="68D3B80C" w:rsidR="00307710" w:rsidRPr="009411BD" w:rsidRDefault="00812BFC" w:rsidP="00176642">
      <w:pPr>
        <w:pStyle w:val="Odstavecseseznamem"/>
        <w:ind w:left="284"/>
        <w:jc w:val="both"/>
        <w:rPr>
          <w:bCs/>
        </w:rPr>
      </w:pPr>
      <w:r w:rsidRPr="009411BD">
        <w:rPr>
          <w:bCs/>
        </w:rPr>
        <w:t>Celková cena díla dle dodatku č. 6………………………</w:t>
      </w:r>
      <w:proofErr w:type="gramStart"/>
      <w:r w:rsidRPr="009411BD">
        <w:rPr>
          <w:bCs/>
        </w:rPr>
        <w:t>…..</w:t>
      </w:r>
      <w:proofErr w:type="gramEnd"/>
      <w:r w:rsidRPr="009411BD">
        <w:rPr>
          <w:bCs/>
        </w:rPr>
        <w:t xml:space="preserve"> 201,650.983,08 Kč bez DPH</w:t>
      </w:r>
    </w:p>
    <w:p w14:paraId="5CA671CF" w14:textId="77777777" w:rsidR="00A11AC9" w:rsidRPr="009411BD" w:rsidRDefault="00A11AC9" w:rsidP="00A11AC9">
      <w:pPr>
        <w:pStyle w:val="Odstavecseseznamem"/>
        <w:ind w:left="284"/>
        <w:jc w:val="both"/>
        <w:rPr>
          <w:bCs/>
        </w:rPr>
      </w:pPr>
      <w:r w:rsidRPr="009411BD">
        <w:rPr>
          <w:bCs/>
        </w:rPr>
        <w:t>Celková cena díla dle dodatku č. 7………………………</w:t>
      </w:r>
      <w:proofErr w:type="gramStart"/>
      <w:r w:rsidRPr="009411BD">
        <w:rPr>
          <w:bCs/>
        </w:rPr>
        <w:t>…..</w:t>
      </w:r>
      <w:proofErr w:type="gramEnd"/>
      <w:r w:rsidRPr="009411BD">
        <w:rPr>
          <w:bCs/>
        </w:rPr>
        <w:t xml:space="preserve"> 201,029.886,08 Kč bez DPH</w:t>
      </w:r>
    </w:p>
    <w:p w14:paraId="7868EAD6" w14:textId="2FC9AFC5" w:rsidR="00A11AC9" w:rsidRPr="00BF4CF6" w:rsidRDefault="00A11AC9" w:rsidP="00A11AC9">
      <w:pPr>
        <w:pStyle w:val="Odstavecseseznamem"/>
        <w:ind w:left="284"/>
        <w:jc w:val="both"/>
        <w:rPr>
          <w:bCs/>
        </w:rPr>
      </w:pPr>
      <w:r w:rsidRPr="009411BD">
        <w:rPr>
          <w:bCs/>
        </w:rPr>
        <w:t>Celková cena díla dle dodatku č. 8………………………</w:t>
      </w:r>
      <w:proofErr w:type="gramStart"/>
      <w:r w:rsidRPr="009411BD">
        <w:rPr>
          <w:bCs/>
        </w:rPr>
        <w:t>…..</w:t>
      </w:r>
      <w:proofErr w:type="gramEnd"/>
      <w:r w:rsidRPr="009411BD">
        <w:rPr>
          <w:bCs/>
        </w:rPr>
        <w:t xml:space="preserve"> 201,</w:t>
      </w:r>
      <w:r w:rsidR="009411BD" w:rsidRPr="009411BD">
        <w:rPr>
          <w:bCs/>
        </w:rPr>
        <w:t>674</w:t>
      </w:r>
      <w:r w:rsidRPr="009411BD">
        <w:rPr>
          <w:bCs/>
        </w:rPr>
        <w:t>.</w:t>
      </w:r>
      <w:r w:rsidR="009411BD" w:rsidRPr="009411BD">
        <w:rPr>
          <w:bCs/>
        </w:rPr>
        <w:t>041</w:t>
      </w:r>
      <w:r w:rsidRPr="009411BD">
        <w:rPr>
          <w:bCs/>
        </w:rPr>
        <w:t>,08 Kč bez DPH</w:t>
      </w:r>
    </w:p>
    <w:p w14:paraId="24D3BFB9" w14:textId="77777777" w:rsidR="00A11AC9" w:rsidRPr="00176642" w:rsidRDefault="00A11AC9" w:rsidP="00176642">
      <w:pPr>
        <w:pStyle w:val="Odstavecseseznamem"/>
        <w:ind w:left="284"/>
        <w:jc w:val="both"/>
        <w:rPr>
          <w:bCs/>
        </w:rPr>
      </w:pPr>
    </w:p>
    <w:p w14:paraId="36796E9B" w14:textId="0DB11431" w:rsidR="008312C7" w:rsidRPr="00B40732" w:rsidRDefault="008655D0" w:rsidP="00656336">
      <w:pPr>
        <w:pStyle w:val="Odstavecseseznamem"/>
        <w:numPr>
          <w:ilvl w:val="0"/>
          <w:numId w:val="10"/>
        </w:numPr>
        <w:ind w:left="284" w:hanging="284"/>
        <w:jc w:val="both"/>
      </w:pPr>
      <w:r w:rsidRPr="00B40732">
        <w:t xml:space="preserve">Smluvní strany se dohodly, že </w:t>
      </w:r>
      <w:r w:rsidR="00A531A4">
        <w:t xml:space="preserve">rozpis </w:t>
      </w:r>
      <w:r w:rsidRPr="00B40732">
        <w:t>změn v cen</w:t>
      </w:r>
      <w:r w:rsidR="00176642">
        <w:t>ě</w:t>
      </w:r>
      <w:r w:rsidRPr="00B40732">
        <w:t xml:space="preserve"> j</w:t>
      </w:r>
      <w:r w:rsidR="00176642">
        <w:t>e</w:t>
      </w:r>
      <w:r w:rsidRPr="00B40732">
        <w:t xml:space="preserve"> uveden v přílo</w:t>
      </w:r>
      <w:r w:rsidR="00A11AC9">
        <w:t>hách</w:t>
      </w:r>
      <w:r w:rsidRPr="00B40732">
        <w:t xml:space="preserve"> tohoto dodatku – změnov</w:t>
      </w:r>
      <w:r w:rsidR="00A11AC9">
        <w:t>ém listu č</w:t>
      </w:r>
      <w:r w:rsidR="0019106D">
        <w:t>.</w:t>
      </w:r>
      <w:r w:rsidR="00A11AC9">
        <w:t xml:space="preserve"> 34, 39, 40, 42, 43, 44, 45, 47.</w:t>
      </w:r>
    </w:p>
    <w:p w14:paraId="6B95050D" w14:textId="10AEC1C7" w:rsidR="008312C7" w:rsidRPr="00486D74" w:rsidRDefault="008655D0" w:rsidP="008312C7">
      <w:pPr>
        <w:pStyle w:val="Odstavecseseznamem"/>
        <w:numPr>
          <w:ilvl w:val="0"/>
          <w:numId w:val="10"/>
        </w:numPr>
        <w:ind w:left="284" w:hanging="284"/>
        <w:jc w:val="both"/>
      </w:pPr>
      <w:r w:rsidRPr="00486D74">
        <w:t xml:space="preserve">Smluvní strany se dohodly, že na </w:t>
      </w:r>
      <w:r w:rsidR="000A301F" w:rsidRPr="00486D74">
        <w:t xml:space="preserve">úhradu </w:t>
      </w:r>
      <w:r w:rsidRPr="00486D74">
        <w:t>změn</w:t>
      </w:r>
      <w:r w:rsidR="00176642">
        <w:t>y</w:t>
      </w:r>
      <w:r w:rsidRPr="00486D74">
        <w:t xml:space="preserve"> část</w:t>
      </w:r>
      <w:r w:rsidR="00176642">
        <w:t>i</w:t>
      </w:r>
      <w:r w:rsidRPr="00486D74">
        <w:t xml:space="preserve"> předmětu smlouvy dle tohoto dodatku se vztahují ustanovení </w:t>
      </w:r>
      <w:r w:rsidR="000A301F" w:rsidRPr="00486D74">
        <w:t>čl. V. Platební podmínky</w:t>
      </w:r>
      <w:r w:rsidR="009144F6" w:rsidRPr="00486D74">
        <w:t xml:space="preserve"> uzavřené smlouvy o dílo.</w:t>
      </w:r>
      <w:r w:rsidR="000A301F" w:rsidRPr="00486D74">
        <w:t xml:space="preserve"> </w:t>
      </w:r>
    </w:p>
    <w:p w14:paraId="4EEFAE45" w14:textId="2DCFB70D" w:rsidR="008312C7" w:rsidRPr="00486D74" w:rsidRDefault="00656336" w:rsidP="008312C7">
      <w:pPr>
        <w:pStyle w:val="Odstavecseseznamem"/>
        <w:numPr>
          <w:ilvl w:val="0"/>
          <w:numId w:val="10"/>
        </w:numPr>
        <w:ind w:left="284" w:hanging="284"/>
        <w:jc w:val="both"/>
      </w:pPr>
      <w:r w:rsidRPr="00486D74">
        <w:t>Smluvní strany se dohodly, že zhotovitel je povinen změn</w:t>
      </w:r>
      <w:r w:rsidR="00176642">
        <w:t>u</w:t>
      </w:r>
      <w:r w:rsidRPr="00486D74">
        <w:t xml:space="preserve"> dle tohoto dodatku provést v termínu uvedeném ve smlouvě o dílo. </w:t>
      </w:r>
    </w:p>
    <w:p w14:paraId="30B18CB5" w14:textId="439B2CC4" w:rsidR="00C41857" w:rsidRPr="00486D74" w:rsidRDefault="00BC39B1" w:rsidP="00124491">
      <w:pPr>
        <w:pStyle w:val="Odstavecseseznamem"/>
        <w:numPr>
          <w:ilvl w:val="0"/>
          <w:numId w:val="10"/>
        </w:numPr>
        <w:ind w:left="284" w:hanging="284"/>
        <w:jc w:val="both"/>
      </w:pPr>
      <w:r w:rsidRPr="00486D74">
        <w:t xml:space="preserve">Ustanovení smlouvy o dílo se mimo změn uvedených </w:t>
      </w:r>
      <w:r w:rsidR="00392D66" w:rsidRPr="00486D74">
        <w:t>v tomto dodatku</w:t>
      </w:r>
      <w:r w:rsidRPr="00486D74">
        <w:t xml:space="preserve"> nemění a veškerá ustanovení smlouvy o dílo se vztahují i na </w:t>
      </w:r>
      <w:r w:rsidR="00B0347E" w:rsidRPr="00486D74">
        <w:t>změny uvedené v tomto dodatku</w:t>
      </w:r>
      <w:r w:rsidRPr="00486D74">
        <w:t>.</w:t>
      </w:r>
    </w:p>
    <w:p w14:paraId="28B06138" w14:textId="77777777" w:rsidR="00B40732" w:rsidRDefault="00B40732" w:rsidP="008655D0">
      <w:pPr>
        <w:jc w:val="center"/>
      </w:pPr>
    </w:p>
    <w:p w14:paraId="1CA68179" w14:textId="77777777" w:rsidR="00B40732" w:rsidRPr="00176642" w:rsidRDefault="00B40732" w:rsidP="008655D0">
      <w:pPr>
        <w:jc w:val="center"/>
        <w:rPr>
          <w:b/>
        </w:rPr>
      </w:pPr>
    </w:p>
    <w:p w14:paraId="410D1CF4" w14:textId="1EA63FEF" w:rsidR="008655D0" w:rsidRPr="00176642" w:rsidRDefault="008655D0" w:rsidP="008655D0">
      <w:pPr>
        <w:jc w:val="center"/>
        <w:rPr>
          <w:b/>
        </w:rPr>
      </w:pPr>
      <w:r w:rsidRPr="00176642">
        <w:rPr>
          <w:b/>
        </w:rPr>
        <w:t>I</w:t>
      </w:r>
      <w:r w:rsidR="0019106D">
        <w:rPr>
          <w:b/>
        </w:rPr>
        <w:t>V</w:t>
      </w:r>
      <w:r w:rsidR="00F7357D" w:rsidRPr="00176642">
        <w:rPr>
          <w:b/>
        </w:rPr>
        <w:t>.</w:t>
      </w:r>
    </w:p>
    <w:p w14:paraId="2F1C8A31" w14:textId="77777777" w:rsidR="00E037F5" w:rsidRPr="00486D74" w:rsidRDefault="00E037F5" w:rsidP="008655D0">
      <w:pPr>
        <w:jc w:val="center"/>
        <w:rPr>
          <w:b/>
        </w:rPr>
      </w:pPr>
      <w:r w:rsidRPr="00486D74">
        <w:rPr>
          <w:b/>
        </w:rPr>
        <w:t>Závěrečná ustanovení</w:t>
      </w:r>
    </w:p>
    <w:p w14:paraId="7DDC2D85" w14:textId="5C2D14C6" w:rsidR="007C06CE" w:rsidRDefault="007D665A" w:rsidP="007C06CE">
      <w:pPr>
        <w:pStyle w:val="Odstavecseseznamem"/>
        <w:numPr>
          <w:ilvl w:val="0"/>
          <w:numId w:val="11"/>
        </w:numPr>
        <w:ind w:left="284" w:hanging="284"/>
        <w:jc w:val="both"/>
      </w:pPr>
      <w:r w:rsidRPr="00486D74">
        <w:t xml:space="preserve">Přílohou tohoto dodatku </w:t>
      </w:r>
      <w:r w:rsidR="005E7E28" w:rsidRPr="00486D74">
        <w:t>j</w:t>
      </w:r>
      <w:r w:rsidR="00A11AC9">
        <w:t xml:space="preserve">sou změnového listu </w:t>
      </w:r>
      <w:r w:rsidR="005E7E28" w:rsidRPr="00486D74">
        <w:t>o změně část</w:t>
      </w:r>
      <w:r w:rsidR="00176642">
        <w:t>i</w:t>
      </w:r>
      <w:r w:rsidR="005E7E28" w:rsidRPr="00486D74">
        <w:t xml:space="preserve"> díla</w:t>
      </w:r>
      <w:r w:rsidR="00B0347E" w:rsidRPr="00486D74">
        <w:t xml:space="preserve"> vč. </w:t>
      </w:r>
      <w:r w:rsidR="00040BF3">
        <w:t>oceněn</w:t>
      </w:r>
      <w:r w:rsidR="00176642">
        <w:t>ého</w:t>
      </w:r>
      <w:r w:rsidR="00040BF3">
        <w:t xml:space="preserve"> </w:t>
      </w:r>
      <w:r w:rsidR="00B0347E" w:rsidRPr="00486D74">
        <w:t>výkaz</w:t>
      </w:r>
      <w:r w:rsidR="00176642">
        <w:t>u</w:t>
      </w:r>
      <w:r w:rsidR="00B0347E" w:rsidRPr="00486D74">
        <w:t xml:space="preserve"> výměr t</w:t>
      </w:r>
      <w:r w:rsidR="00176642">
        <w:t>é</w:t>
      </w:r>
      <w:r w:rsidR="00B0347E" w:rsidRPr="00486D74">
        <w:t>to změn</w:t>
      </w:r>
      <w:r w:rsidR="00176642">
        <w:t>y</w:t>
      </w:r>
      <w:r w:rsidR="00A11AC9">
        <w:t xml:space="preserve"> čl. 34, 39, 40, 42, 43, 44, 45, 47</w:t>
      </w:r>
      <w:r w:rsidR="00176642">
        <w:t>.</w:t>
      </w:r>
    </w:p>
    <w:p w14:paraId="7608AC60" w14:textId="5328A760" w:rsidR="00392D66" w:rsidRPr="00486D74" w:rsidRDefault="00F7357D" w:rsidP="00392D66">
      <w:pPr>
        <w:pStyle w:val="Odstavecseseznamem"/>
        <w:numPr>
          <w:ilvl w:val="0"/>
          <w:numId w:val="11"/>
        </w:numPr>
        <w:ind w:left="284" w:hanging="284"/>
        <w:jc w:val="both"/>
      </w:pPr>
      <w:r w:rsidRPr="00486D74">
        <w:t>Tento dodatek na</w:t>
      </w:r>
      <w:r w:rsidR="00B0347E" w:rsidRPr="00486D74">
        <w:t xml:space="preserve">bývá účinnosti dnem jeho </w:t>
      </w:r>
      <w:r w:rsidR="00392D66" w:rsidRPr="00486D74">
        <w:t>zveřejnění v registru smluv</w:t>
      </w:r>
      <w:r w:rsidR="00B0347E" w:rsidRPr="00486D74">
        <w:t xml:space="preserve"> </w:t>
      </w:r>
      <w:proofErr w:type="gramStart"/>
      <w:r w:rsidR="00B0347E" w:rsidRPr="00486D74">
        <w:t xml:space="preserve">dle </w:t>
      </w:r>
      <w:proofErr w:type="spellStart"/>
      <w:r w:rsidRPr="00486D74">
        <w:t>z.č</w:t>
      </w:r>
      <w:proofErr w:type="spellEnd"/>
      <w:r w:rsidRPr="00486D74">
        <w:t>.</w:t>
      </w:r>
      <w:proofErr w:type="gramEnd"/>
      <w:r w:rsidRPr="00486D74">
        <w:t xml:space="preserve"> 340/2015 </w:t>
      </w:r>
      <w:r w:rsidR="00013691" w:rsidRPr="00486D74">
        <w:t>S</w:t>
      </w:r>
      <w:r w:rsidRPr="00486D74">
        <w:t>b., dodatek ke zveřejnění zašle do registru smluv objednatel.</w:t>
      </w:r>
    </w:p>
    <w:p w14:paraId="45C9E2D3" w14:textId="77777777" w:rsidR="00F7357D" w:rsidRPr="00486D74" w:rsidRDefault="00F7357D" w:rsidP="00392D66">
      <w:pPr>
        <w:pStyle w:val="Odstavecseseznamem"/>
        <w:numPr>
          <w:ilvl w:val="0"/>
          <w:numId w:val="11"/>
        </w:numPr>
        <w:ind w:left="284" w:hanging="284"/>
        <w:jc w:val="both"/>
      </w:pPr>
      <w:r w:rsidRPr="00486D74">
        <w:lastRenderedPageBreak/>
        <w:t xml:space="preserve">Dodatek je vyhotoven ve dvou stejnopisech, z nichž jeden obdrží objednatel a jeden </w:t>
      </w:r>
      <w:r w:rsidR="00E76FAF" w:rsidRPr="00486D74">
        <w:t>zho</w:t>
      </w:r>
      <w:r w:rsidRPr="00486D74">
        <w:t>tovitel.</w:t>
      </w:r>
    </w:p>
    <w:p w14:paraId="6D0F8D8B" w14:textId="77777777" w:rsidR="00F7357D" w:rsidRPr="00486D74" w:rsidRDefault="00F7357D" w:rsidP="00F7357D">
      <w:pPr>
        <w:ind w:left="284" w:hanging="284"/>
      </w:pPr>
    </w:p>
    <w:p w14:paraId="08B605FC" w14:textId="77777777" w:rsidR="00E037F5" w:rsidRPr="00486D74" w:rsidRDefault="00E037F5" w:rsidP="00F7357D">
      <w:pPr>
        <w:ind w:left="284" w:hanging="284"/>
      </w:pPr>
    </w:p>
    <w:p w14:paraId="4A104B05" w14:textId="77777777" w:rsidR="00F7357D" w:rsidRPr="00486D74" w:rsidRDefault="00F7357D" w:rsidP="00F7357D">
      <w:pPr>
        <w:pStyle w:val="ZkladntextIMP"/>
        <w:suppressAutoHyphens w:val="0"/>
        <w:spacing w:line="240" w:lineRule="auto"/>
        <w:rPr>
          <w:rFonts w:cs="Times New Roman"/>
          <w:szCs w:val="24"/>
          <w:lang w:eastAsia="cs-CZ"/>
        </w:rPr>
      </w:pPr>
    </w:p>
    <w:p w14:paraId="6E1ADAAD" w14:textId="2520DF0F" w:rsidR="00F7357D" w:rsidRPr="00486D74" w:rsidRDefault="00F7357D" w:rsidP="00F7357D">
      <w:pPr>
        <w:pStyle w:val="ZkladntextIMP"/>
        <w:suppressAutoHyphens w:val="0"/>
        <w:spacing w:line="240" w:lineRule="auto"/>
        <w:rPr>
          <w:rFonts w:cs="Times New Roman"/>
          <w:szCs w:val="24"/>
        </w:rPr>
      </w:pPr>
      <w:r w:rsidRPr="00486D74">
        <w:rPr>
          <w:rFonts w:cs="Times New Roman"/>
          <w:szCs w:val="24"/>
          <w:lang w:eastAsia="cs-CZ"/>
        </w:rPr>
        <w:t>V Brně dne</w:t>
      </w:r>
      <w:r w:rsidR="00B40732">
        <w:rPr>
          <w:rFonts w:cs="Times New Roman"/>
          <w:szCs w:val="24"/>
          <w:lang w:eastAsia="cs-CZ"/>
        </w:rPr>
        <w:t xml:space="preserve"> </w:t>
      </w:r>
      <w:r w:rsidR="009F0EF3" w:rsidRPr="00486D74">
        <w:rPr>
          <w:rFonts w:cs="Times New Roman"/>
          <w:szCs w:val="24"/>
          <w:lang w:eastAsia="cs-CZ"/>
        </w:rPr>
        <w:tab/>
      </w:r>
      <w:r w:rsidR="009F0EF3" w:rsidRPr="00486D74">
        <w:rPr>
          <w:rFonts w:cs="Times New Roman"/>
          <w:szCs w:val="24"/>
          <w:lang w:eastAsia="cs-CZ"/>
        </w:rPr>
        <w:tab/>
      </w:r>
      <w:r w:rsidR="009F0EF3" w:rsidRPr="00486D74">
        <w:rPr>
          <w:rFonts w:cs="Times New Roman"/>
          <w:szCs w:val="24"/>
          <w:lang w:eastAsia="cs-CZ"/>
        </w:rPr>
        <w:tab/>
      </w:r>
      <w:r w:rsidR="009F0EF3" w:rsidRPr="00486D74">
        <w:rPr>
          <w:rFonts w:cs="Times New Roman"/>
          <w:szCs w:val="24"/>
          <w:lang w:eastAsia="cs-CZ"/>
        </w:rPr>
        <w:tab/>
      </w:r>
    </w:p>
    <w:p w14:paraId="17441337" w14:textId="77777777" w:rsidR="005A7B96" w:rsidRPr="00486D74" w:rsidRDefault="005A7B96" w:rsidP="00F7357D">
      <w:pPr>
        <w:pStyle w:val="ZkladntextIMP"/>
        <w:suppressAutoHyphens w:val="0"/>
        <w:spacing w:line="240" w:lineRule="auto"/>
        <w:rPr>
          <w:rFonts w:cs="Times New Roman"/>
          <w:szCs w:val="24"/>
        </w:rPr>
      </w:pPr>
    </w:p>
    <w:p w14:paraId="29A1DBE8" w14:textId="77777777" w:rsidR="005A7B96" w:rsidRPr="00486D74" w:rsidRDefault="005A7B96" w:rsidP="00F7357D">
      <w:pPr>
        <w:pStyle w:val="ZkladntextIMP"/>
        <w:suppressAutoHyphens w:val="0"/>
        <w:spacing w:line="240" w:lineRule="auto"/>
        <w:rPr>
          <w:rFonts w:cs="Times New Roman"/>
          <w:szCs w:val="24"/>
        </w:rPr>
      </w:pPr>
    </w:p>
    <w:p w14:paraId="417E0C3A" w14:textId="77777777" w:rsidR="005A7B96" w:rsidRPr="00486D74" w:rsidRDefault="005A7B96" w:rsidP="00F7357D">
      <w:pPr>
        <w:pStyle w:val="ZkladntextIMP"/>
        <w:suppressAutoHyphens w:val="0"/>
        <w:spacing w:line="240" w:lineRule="auto"/>
        <w:rPr>
          <w:rFonts w:cs="Times New Roman"/>
          <w:szCs w:val="24"/>
        </w:rPr>
      </w:pPr>
    </w:p>
    <w:p w14:paraId="7775FE54" w14:textId="77777777" w:rsidR="008F1C64" w:rsidRPr="00486D74" w:rsidRDefault="008F1C64" w:rsidP="00F7357D">
      <w:pPr>
        <w:tabs>
          <w:tab w:val="left" w:pos="709"/>
          <w:tab w:val="left" w:pos="6237"/>
        </w:tabs>
      </w:pPr>
    </w:p>
    <w:p w14:paraId="13974737" w14:textId="77777777" w:rsidR="00F7357D" w:rsidRDefault="00F7357D" w:rsidP="00D308EC">
      <w:pPr>
        <w:pStyle w:val="ZkladntextIMP"/>
        <w:suppressAutoHyphens w:val="0"/>
        <w:spacing w:line="240" w:lineRule="auto"/>
      </w:pPr>
      <w:r w:rsidRPr="00486D74">
        <w:rPr>
          <w:rFonts w:cs="Times New Roman"/>
          <w:szCs w:val="24"/>
        </w:rPr>
        <w:t>Za objednatele:</w:t>
      </w:r>
      <w:r w:rsidRPr="00486D74">
        <w:rPr>
          <w:rFonts w:cs="Times New Roman"/>
          <w:szCs w:val="24"/>
        </w:rPr>
        <w:tab/>
      </w:r>
      <w:r w:rsidRPr="00486D74">
        <w:rPr>
          <w:rFonts w:cs="Times New Roman"/>
          <w:szCs w:val="24"/>
        </w:rPr>
        <w:tab/>
      </w:r>
      <w:r w:rsidRPr="00486D74">
        <w:rPr>
          <w:rFonts w:cs="Times New Roman"/>
          <w:szCs w:val="24"/>
        </w:rPr>
        <w:tab/>
      </w:r>
      <w:r w:rsidRPr="00486D74">
        <w:rPr>
          <w:rFonts w:cs="Times New Roman"/>
          <w:szCs w:val="24"/>
        </w:rPr>
        <w:tab/>
      </w:r>
      <w:r w:rsidRPr="00486D74">
        <w:rPr>
          <w:rFonts w:cs="Times New Roman"/>
          <w:szCs w:val="24"/>
        </w:rPr>
        <w:tab/>
      </w:r>
      <w:r w:rsidRPr="00486D74">
        <w:rPr>
          <w:rFonts w:cs="Times New Roman"/>
          <w:szCs w:val="24"/>
        </w:rPr>
        <w:tab/>
        <w:t>Za zhotovitele:</w:t>
      </w:r>
    </w:p>
    <w:sectPr w:rsidR="00F73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2FE19" w16cex:dateUtc="2021-09-20T10:33:00Z"/>
  <w16cex:commentExtensible w16cex:durableId="24F318D1" w16cex:dateUtc="2021-09-20T12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55843F" w16cid:durableId="24F2FE19"/>
  <w16cid:commentId w16cid:paraId="5F19C5D7" w16cid:durableId="24F318D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42D7"/>
    <w:multiLevelType w:val="hybridMultilevel"/>
    <w:tmpl w:val="266422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E52F0"/>
    <w:multiLevelType w:val="hybridMultilevel"/>
    <w:tmpl w:val="8DCAEF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04B9A"/>
    <w:multiLevelType w:val="hybridMultilevel"/>
    <w:tmpl w:val="A628EA5E"/>
    <w:lvl w:ilvl="0" w:tplc="D95AF5E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0F12FA5"/>
    <w:multiLevelType w:val="hybridMultilevel"/>
    <w:tmpl w:val="1FE60E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34725"/>
    <w:multiLevelType w:val="hybridMultilevel"/>
    <w:tmpl w:val="B782A8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0438D"/>
    <w:multiLevelType w:val="hybridMultilevel"/>
    <w:tmpl w:val="FAD8C2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62F7F"/>
    <w:multiLevelType w:val="hybridMultilevel"/>
    <w:tmpl w:val="17741A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0623F"/>
    <w:multiLevelType w:val="hybridMultilevel"/>
    <w:tmpl w:val="A4049A18"/>
    <w:lvl w:ilvl="0" w:tplc="50C0486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EA3F87"/>
    <w:multiLevelType w:val="hybridMultilevel"/>
    <w:tmpl w:val="8DCAEF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E5B6F"/>
    <w:multiLevelType w:val="hybridMultilevel"/>
    <w:tmpl w:val="B52C0BA2"/>
    <w:lvl w:ilvl="0" w:tplc="170A4A1E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28B6003E"/>
    <w:multiLevelType w:val="hybridMultilevel"/>
    <w:tmpl w:val="EF1E0B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7062B"/>
    <w:multiLevelType w:val="hybridMultilevel"/>
    <w:tmpl w:val="42E003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A301AB"/>
    <w:multiLevelType w:val="hybridMultilevel"/>
    <w:tmpl w:val="FD8EDBC8"/>
    <w:lvl w:ilvl="0" w:tplc="EC005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AD1248"/>
    <w:multiLevelType w:val="hybridMultilevel"/>
    <w:tmpl w:val="C6727D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36185E"/>
    <w:multiLevelType w:val="hybridMultilevel"/>
    <w:tmpl w:val="A2A292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A401DC"/>
    <w:multiLevelType w:val="hybridMultilevel"/>
    <w:tmpl w:val="4C7A4E7C"/>
    <w:lvl w:ilvl="0" w:tplc="23F868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E564C2E"/>
    <w:multiLevelType w:val="hybridMultilevel"/>
    <w:tmpl w:val="566E3B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CB1026"/>
    <w:multiLevelType w:val="hybridMultilevel"/>
    <w:tmpl w:val="16E47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AB21F8"/>
    <w:multiLevelType w:val="hybridMultilevel"/>
    <w:tmpl w:val="8D207AB4"/>
    <w:lvl w:ilvl="0" w:tplc="6218B9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910762"/>
    <w:multiLevelType w:val="hybridMultilevel"/>
    <w:tmpl w:val="AD7844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245231"/>
    <w:multiLevelType w:val="hybridMultilevel"/>
    <w:tmpl w:val="A44A15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D82EF7"/>
    <w:multiLevelType w:val="hybridMultilevel"/>
    <w:tmpl w:val="AB9AC5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5F38ED"/>
    <w:multiLevelType w:val="hybridMultilevel"/>
    <w:tmpl w:val="6ACEE5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BA1623"/>
    <w:multiLevelType w:val="hybridMultilevel"/>
    <w:tmpl w:val="23D861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3F3528"/>
    <w:multiLevelType w:val="hybridMultilevel"/>
    <w:tmpl w:val="5B94C198"/>
    <w:lvl w:ilvl="0" w:tplc="C98A65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DE92B97"/>
    <w:multiLevelType w:val="hybridMultilevel"/>
    <w:tmpl w:val="6F42A6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1A3BE4"/>
    <w:multiLevelType w:val="hybridMultilevel"/>
    <w:tmpl w:val="85F817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B171AF"/>
    <w:multiLevelType w:val="hybridMultilevel"/>
    <w:tmpl w:val="E2D6DB06"/>
    <w:lvl w:ilvl="0" w:tplc="3236BDD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00578F"/>
    <w:multiLevelType w:val="hybridMultilevel"/>
    <w:tmpl w:val="530EAB62"/>
    <w:lvl w:ilvl="0" w:tplc="E48687B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>
    <w:nsid w:val="615425B7"/>
    <w:multiLevelType w:val="hybridMultilevel"/>
    <w:tmpl w:val="6F580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4B3FF8"/>
    <w:multiLevelType w:val="hybridMultilevel"/>
    <w:tmpl w:val="09F0B37A"/>
    <w:lvl w:ilvl="0" w:tplc="656AE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8AA015F"/>
    <w:multiLevelType w:val="hybridMultilevel"/>
    <w:tmpl w:val="118A40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7F544E"/>
    <w:multiLevelType w:val="hybridMultilevel"/>
    <w:tmpl w:val="237254A8"/>
    <w:lvl w:ilvl="0" w:tplc="FF50480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>
    <w:nsid w:val="6FE5733C"/>
    <w:multiLevelType w:val="hybridMultilevel"/>
    <w:tmpl w:val="CD6E7F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F75198"/>
    <w:multiLevelType w:val="hybridMultilevel"/>
    <w:tmpl w:val="40FA15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27"/>
  </w:num>
  <w:num w:numId="4">
    <w:abstractNumId w:val="16"/>
  </w:num>
  <w:num w:numId="5">
    <w:abstractNumId w:val="26"/>
  </w:num>
  <w:num w:numId="6">
    <w:abstractNumId w:val="23"/>
  </w:num>
  <w:num w:numId="7">
    <w:abstractNumId w:val="34"/>
  </w:num>
  <w:num w:numId="8">
    <w:abstractNumId w:val="29"/>
  </w:num>
  <w:num w:numId="9">
    <w:abstractNumId w:val="33"/>
  </w:num>
  <w:num w:numId="10">
    <w:abstractNumId w:val="13"/>
  </w:num>
  <w:num w:numId="11">
    <w:abstractNumId w:val="17"/>
  </w:num>
  <w:num w:numId="12">
    <w:abstractNumId w:val="22"/>
  </w:num>
  <w:num w:numId="13">
    <w:abstractNumId w:val="10"/>
  </w:num>
  <w:num w:numId="14">
    <w:abstractNumId w:val="1"/>
  </w:num>
  <w:num w:numId="15">
    <w:abstractNumId w:val="21"/>
  </w:num>
  <w:num w:numId="16">
    <w:abstractNumId w:val="30"/>
  </w:num>
  <w:num w:numId="17">
    <w:abstractNumId w:val="31"/>
  </w:num>
  <w:num w:numId="18">
    <w:abstractNumId w:val="14"/>
  </w:num>
  <w:num w:numId="19">
    <w:abstractNumId w:val="28"/>
  </w:num>
  <w:num w:numId="20">
    <w:abstractNumId w:val="20"/>
  </w:num>
  <w:num w:numId="21">
    <w:abstractNumId w:val="9"/>
  </w:num>
  <w:num w:numId="22">
    <w:abstractNumId w:val="7"/>
  </w:num>
  <w:num w:numId="23">
    <w:abstractNumId w:val="15"/>
  </w:num>
  <w:num w:numId="24">
    <w:abstractNumId w:val="0"/>
  </w:num>
  <w:num w:numId="25">
    <w:abstractNumId w:val="19"/>
  </w:num>
  <w:num w:numId="26">
    <w:abstractNumId w:val="6"/>
  </w:num>
  <w:num w:numId="27">
    <w:abstractNumId w:val="2"/>
  </w:num>
  <w:num w:numId="28">
    <w:abstractNumId w:val="3"/>
  </w:num>
  <w:num w:numId="29">
    <w:abstractNumId w:val="8"/>
  </w:num>
  <w:num w:numId="30">
    <w:abstractNumId w:val="32"/>
  </w:num>
  <w:num w:numId="31">
    <w:abstractNumId w:val="5"/>
  </w:num>
  <w:num w:numId="32">
    <w:abstractNumId w:val="11"/>
  </w:num>
  <w:num w:numId="33">
    <w:abstractNumId w:val="24"/>
  </w:num>
  <w:num w:numId="34">
    <w:abstractNumId w:val="4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57D"/>
    <w:rsid w:val="0000453E"/>
    <w:rsid w:val="000065D9"/>
    <w:rsid w:val="00006F2B"/>
    <w:rsid w:val="000120B7"/>
    <w:rsid w:val="00013691"/>
    <w:rsid w:val="00013A2D"/>
    <w:rsid w:val="00014CE4"/>
    <w:rsid w:val="00015ADB"/>
    <w:rsid w:val="00021F0E"/>
    <w:rsid w:val="00040BF3"/>
    <w:rsid w:val="00045C50"/>
    <w:rsid w:val="00046C9E"/>
    <w:rsid w:val="00051366"/>
    <w:rsid w:val="0006572D"/>
    <w:rsid w:val="0007099A"/>
    <w:rsid w:val="0008305D"/>
    <w:rsid w:val="00086589"/>
    <w:rsid w:val="000A301F"/>
    <w:rsid w:val="000D4638"/>
    <w:rsid w:val="00102894"/>
    <w:rsid w:val="001036D0"/>
    <w:rsid w:val="00104430"/>
    <w:rsid w:val="00105C83"/>
    <w:rsid w:val="00124491"/>
    <w:rsid w:val="0014137C"/>
    <w:rsid w:val="00152799"/>
    <w:rsid w:val="0016600D"/>
    <w:rsid w:val="00171EB8"/>
    <w:rsid w:val="0017663A"/>
    <w:rsid w:val="00176642"/>
    <w:rsid w:val="001766A4"/>
    <w:rsid w:val="00186150"/>
    <w:rsid w:val="0019106D"/>
    <w:rsid w:val="001945BF"/>
    <w:rsid w:val="001B2AFF"/>
    <w:rsid w:val="001C0E24"/>
    <w:rsid w:val="001E6957"/>
    <w:rsid w:val="00201AE9"/>
    <w:rsid w:val="00223AAE"/>
    <w:rsid w:val="002311E8"/>
    <w:rsid w:val="00246428"/>
    <w:rsid w:val="0025684A"/>
    <w:rsid w:val="002A57E2"/>
    <w:rsid w:val="002C33EF"/>
    <w:rsid w:val="002D1FD5"/>
    <w:rsid w:val="002E485F"/>
    <w:rsid w:val="002F1BB9"/>
    <w:rsid w:val="002F3997"/>
    <w:rsid w:val="00301D90"/>
    <w:rsid w:val="00305B84"/>
    <w:rsid w:val="00305BA3"/>
    <w:rsid w:val="00307710"/>
    <w:rsid w:val="00312DC9"/>
    <w:rsid w:val="00314D5A"/>
    <w:rsid w:val="00323A95"/>
    <w:rsid w:val="003366B8"/>
    <w:rsid w:val="0035378D"/>
    <w:rsid w:val="00365B89"/>
    <w:rsid w:val="00392D66"/>
    <w:rsid w:val="0039412F"/>
    <w:rsid w:val="003A21DF"/>
    <w:rsid w:val="003A7E2F"/>
    <w:rsid w:val="003B0B1A"/>
    <w:rsid w:val="003C10F0"/>
    <w:rsid w:val="003E4BEF"/>
    <w:rsid w:val="003E5376"/>
    <w:rsid w:val="003E6533"/>
    <w:rsid w:val="0044509F"/>
    <w:rsid w:val="004811C8"/>
    <w:rsid w:val="00486D74"/>
    <w:rsid w:val="00486FDF"/>
    <w:rsid w:val="004A5B41"/>
    <w:rsid w:val="004B144F"/>
    <w:rsid w:val="004B5756"/>
    <w:rsid w:val="004C5C68"/>
    <w:rsid w:val="004E0BA3"/>
    <w:rsid w:val="004E206E"/>
    <w:rsid w:val="00512BA8"/>
    <w:rsid w:val="00517C5B"/>
    <w:rsid w:val="00532885"/>
    <w:rsid w:val="00537C2F"/>
    <w:rsid w:val="00585AD8"/>
    <w:rsid w:val="005970E4"/>
    <w:rsid w:val="005A7B96"/>
    <w:rsid w:val="005B6391"/>
    <w:rsid w:val="005C0412"/>
    <w:rsid w:val="005D6946"/>
    <w:rsid w:val="005E7E28"/>
    <w:rsid w:val="00612D13"/>
    <w:rsid w:val="00651207"/>
    <w:rsid w:val="00656336"/>
    <w:rsid w:val="006726D7"/>
    <w:rsid w:val="00682182"/>
    <w:rsid w:val="006927FF"/>
    <w:rsid w:val="00692CD3"/>
    <w:rsid w:val="00693FCB"/>
    <w:rsid w:val="00695DEA"/>
    <w:rsid w:val="006A1EC9"/>
    <w:rsid w:val="006C4A1A"/>
    <w:rsid w:val="006C5118"/>
    <w:rsid w:val="006D44D6"/>
    <w:rsid w:val="006F5CB4"/>
    <w:rsid w:val="00704C3B"/>
    <w:rsid w:val="0071576A"/>
    <w:rsid w:val="00733AB7"/>
    <w:rsid w:val="0073560A"/>
    <w:rsid w:val="00735CE4"/>
    <w:rsid w:val="007469E0"/>
    <w:rsid w:val="00756FD5"/>
    <w:rsid w:val="00763728"/>
    <w:rsid w:val="007756CA"/>
    <w:rsid w:val="00777B7D"/>
    <w:rsid w:val="00782D0C"/>
    <w:rsid w:val="00793BB1"/>
    <w:rsid w:val="0079524C"/>
    <w:rsid w:val="00795F25"/>
    <w:rsid w:val="007A46D2"/>
    <w:rsid w:val="007A4D1A"/>
    <w:rsid w:val="007B5CF0"/>
    <w:rsid w:val="007C06CE"/>
    <w:rsid w:val="007C5F2A"/>
    <w:rsid w:val="007C61C8"/>
    <w:rsid w:val="007D665A"/>
    <w:rsid w:val="00812BFC"/>
    <w:rsid w:val="00815214"/>
    <w:rsid w:val="008307AC"/>
    <w:rsid w:val="008312C7"/>
    <w:rsid w:val="008539A4"/>
    <w:rsid w:val="008655D0"/>
    <w:rsid w:val="0087455C"/>
    <w:rsid w:val="008845F3"/>
    <w:rsid w:val="00894270"/>
    <w:rsid w:val="008A5CF8"/>
    <w:rsid w:val="008A644A"/>
    <w:rsid w:val="008E33ED"/>
    <w:rsid w:val="008E5BB4"/>
    <w:rsid w:val="008F1C64"/>
    <w:rsid w:val="009017D3"/>
    <w:rsid w:val="00903AF2"/>
    <w:rsid w:val="009144F6"/>
    <w:rsid w:val="00917629"/>
    <w:rsid w:val="0092732A"/>
    <w:rsid w:val="00940CCC"/>
    <w:rsid w:val="009411BD"/>
    <w:rsid w:val="00957E06"/>
    <w:rsid w:val="0096077F"/>
    <w:rsid w:val="009C5C21"/>
    <w:rsid w:val="009C77C3"/>
    <w:rsid w:val="009E59C4"/>
    <w:rsid w:val="009F0EF3"/>
    <w:rsid w:val="009F1D44"/>
    <w:rsid w:val="009F22F8"/>
    <w:rsid w:val="009F6143"/>
    <w:rsid w:val="00A035B1"/>
    <w:rsid w:val="00A11AC9"/>
    <w:rsid w:val="00A20832"/>
    <w:rsid w:val="00A24650"/>
    <w:rsid w:val="00A444D1"/>
    <w:rsid w:val="00A531A4"/>
    <w:rsid w:val="00A56C23"/>
    <w:rsid w:val="00A61031"/>
    <w:rsid w:val="00A62408"/>
    <w:rsid w:val="00A63660"/>
    <w:rsid w:val="00A67E6B"/>
    <w:rsid w:val="00A90F9E"/>
    <w:rsid w:val="00A92284"/>
    <w:rsid w:val="00A97594"/>
    <w:rsid w:val="00AA28DB"/>
    <w:rsid w:val="00AA54F2"/>
    <w:rsid w:val="00AB1505"/>
    <w:rsid w:val="00AB2ED3"/>
    <w:rsid w:val="00AE711E"/>
    <w:rsid w:val="00B0347E"/>
    <w:rsid w:val="00B15579"/>
    <w:rsid w:val="00B40732"/>
    <w:rsid w:val="00B47C0C"/>
    <w:rsid w:val="00B56843"/>
    <w:rsid w:val="00B645D0"/>
    <w:rsid w:val="00B81A48"/>
    <w:rsid w:val="00B95D8E"/>
    <w:rsid w:val="00BB7925"/>
    <w:rsid w:val="00BC39B1"/>
    <w:rsid w:val="00BD30F2"/>
    <w:rsid w:val="00C03B8B"/>
    <w:rsid w:val="00C0427B"/>
    <w:rsid w:val="00C048D0"/>
    <w:rsid w:val="00C06EEF"/>
    <w:rsid w:val="00C16625"/>
    <w:rsid w:val="00C3551A"/>
    <w:rsid w:val="00C36CDE"/>
    <w:rsid w:val="00C41857"/>
    <w:rsid w:val="00C54C5C"/>
    <w:rsid w:val="00C87762"/>
    <w:rsid w:val="00CB2125"/>
    <w:rsid w:val="00CC07CB"/>
    <w:rsid w:val="00CD2530"/>
    <w:rsid w:val="00CF5E48"/>
    <w:rsid w:val="00D012E6"/>
    <w:rsid w:val="00D208F6"/>
    <w:rsid w:val="00D308EC"/>
    <w:rsid w:val="00D31064"/>
    <w:rsid w:val="00D41E63"/>
    <w:rsid w:val="00D45BB8"/>
    <w:rsid w:val="00D611B9"/>
    <w:rsid w:val="00D74B9B"/>
    <w:rsid w:val="00D77CEF"/>
    <w:rsid w:val="00D9061C"/>
    <w:rsid w:val="00D90D4B"/>
    <w:rsid w:val="00D91FCE"/>
    <w:rsid w:val="00DA365C"/>
    <w:rsid w:val="00DB71CF"/>
    <w:rsid w:val="00DC6FC2"/>
    <w:rsid w:val="00DD0412"/>
    <w:rsid w:val="00DD3D08"/>
    <w:rsid w:val="00DE111F"/>
    <w:rsid w:val="00DF6592"/>
    <w:rsid w:val="00E037F5"/>
    <w:rsid w:val="00E256DB"/>
    <w:rsid w:val="00E40607"/>
    <w:rsid w:val="00E41DA4"/>
    <w:rsid w:val="00E60C53"/>
    <w:rsid w:val="00E76FAF"/>
    <w:rsid w:val="00EA2384"/>
    <w:rsid w:val="00EB1E1B"/>
    <w:rsid w:val="00EB7264"/>
    <w:rsid w:val="00EC0054"/>
    <w:rsid w:val="00EC4AF5"/>
    <w:rsid w:val="00EC52DD"/>
    <w:rsid w:val="00EF218E"/>
    <w:rsid w:val="00EF5443"/>
    <w:rsid w:val="00F1126C"/>
    <w:rsid w:val="00F41F09"/>
    <w:rsid w:val="00F60841"/>
    <w:rsid w:val="00F635AA"/>
    <w:rsid w:val="00F66A69"/>
    <w:rsid w:val="00F7357D"/>
    <w:rsid w:val="00FE0B27"/>
    <w:rsid w:val="00FE1273"/>
    <w:rsid w:val="00FE66E4"/>
    <w:rsid w:val="00FE7337"/>
    <w:rsid w:val="00FF0F89"/>
    <w:rsid w:val="00FF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E20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3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7357D"/>
    <w:rPr>
      <w:color w:val="0000FF"/>
      <w:u w:val="single"/>
    </w:rPr>
  </w:style>
  <w:style w:type="paragraph" w:customStyle="1" w:styleId="ZkladntextIMP">
    <w:name w:val="Základní text_IMP"/>
    <w:basedOn w:val="Normln"/>
    <w:rsid w:val="00F7357D"/>
    <w:pPr>
      <w:suppressAutoHyphens/>
      <w:spacing w:line="276" w:lineRule="auto"/>
    </w:pPr>
    <w:rPr>
      <w:rFonts w:cs="Arial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F7357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66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66B8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66A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6A6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6A6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6A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6A6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2311E8"/>
  </w:style>
  <w:style w:type="paragraph" w:customStyle="1" w:styleId="v1rvps0paragraphxstyle">
    <w:name w:val="v1rvps0paragraphxstyle"/>
    <w:basedOn w:val="Normln"/>
    <w:rsid w:val="000120B7"/>
    <w:pPr>
      <w:spacing w:before="100" w:beforeAutospacing="1" w:after="100" w:afterAutospacing="1"/>
    </w:pPr>
  </w:style>
  <w:style w:type="character" w:customStyle="1" w:styleId="v1rvts0fontxstyle">
    <w:name w:val="v1rvts0fontxstyle"/>
    <w:basedOn w:val="Standardnpsmoodstavce"/>
    <w:rsid w:val="000120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3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7357D"/>
    <w:rPr>
      <w:color w:val="0000FF"/>
      <w:u w:val="single"/>
    </w:rPr>
  </w:style>
  <w:style w:type="paragraph" w:customStyle="1" w:styleId="ZkladntextIMP">
    <w:name w:val="Základní text_IMP"/>
    <w:basedOn w:val="Normln"/>
    <w:rsid w:val="00F7357D"/>
    <w:pPr>
      <w:suppressAutoHyphens/>
      <w:spacing w:line="276" w:lineRule="auto"/>
    </w:pPr>
    <w:rPr>
      <w:rFonts w:cs="Arial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F7357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66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66B8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66A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6A6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6A6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6A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6A6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2311E8"/>
  </w:style>
  <w:style w:type="paragraph" w:customStyle="1" w:styleId="v1rvps0paragraphxstyle">
    <w:name w:val="v1rvps0paragraphxstyle"/>
    <w:basedOn w:val="Normln"/>
    <w:rsid w:val="000120B7"/>
    <w:pPr>
      <w:spacing w:before="100" w:beforeAutospacing="1" w:after="100" w:afterAutospacing="1"/>
    </w:pPr>
  </w:style>
  <w:style w:type="character" w:customStyle="1" w:styleId="v1rvts0fontxstyle">
    <w:name w:val="v1rvts0fontxstyle"/>
    <w:basedOn w:val="Standardnpsmoodstavce"/>
    <w:rsid w:val="00012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1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D0863-693B-4010-B955-BE995F414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2536</Words>
  <Characters>14966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Dresslerová</dc:creator>
  <cp:lastModifiedBy>Soňa Dresslerová</cp:lastModifiedBy>
  <cp:revision>3</cp:revision>
  <cp:lastPrinted>2021-06-16T13:05:00Z</cp:lastPrinted>
  <dcterms:created xsi:type="dcterms:W3CDTF">2022-08-31T11:31:00Z</dcterms:created>
  <dcterms:modified xsi:type="dcterms:W3CDTF">2022-08-31T11:35:00Z</dcterms:modified>
</cp:coreProperties>
</file>