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06CB4" w14:textId="5CDE594E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D97F41">
        <w:rPr>
          <w:b/>
          <w:sz w:val="28"/>
          <w:szCs w:val="28"/>
        </w:rPr>
        <w:t>4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2A367DF7" w14:textId="77777777" w:rsidR="001359F0" w:rsidRPr="001359F0" w:rsidRDefault="001359F0" w:rsidP="001359F0">
      <w:pPr>
        <w:tabs>
          <w:tab w:val="left" w:pos="1800"/>
        </w:tabs>
        <w:rPr>
          <w:rFonts w:eastAsiaTheme="minorHAnsi"/>
          <w:b/>
          <w:lang w:eastAsia="en-US"/>
        </w:rPr>
      </w:pPr>
      <w:r w:rsidRPr="001359F0">
        <w:rPr>
          <w:rFonts w:eastAsiaTheme="minorHAnsi"/>
          <w:b/>
          <w:lang w:eastAsia="en-US"/>
        </w:rPr>
        <w:t>Barbora Drábková</w:t>
      </w:r>
    </w:p>
    <w:p w14:paraId="078B3F74" w14:textId="77777777" w:rsidR="001359F0" w:rsidRPr="001359F0" w:rsidRDefault="001359F0" w:rsidP="001359F0">
      <w:pPr>
        <w:tabs>
          <w:tab w:val="left" w:pos="1800"/>
        </w:tabs>
        <w:rPr>
          <w:rFonts w:eastAsiaTheme="minorHAnsi"/>
          <w:b/>
          <w:lang w:eastAsia="en-US"/>
        </w:rPr>
      </w:pPr>
      <w:r w:rsidRPr="001359F0">
        <w:rPr>
          <w:rFonts w:eastAsiaTheme="minorHAnsi"/>
          <w:b/>
          <w:lang w:eastAsia="en-US"/>
        </w:rPr>
        <w:t>Nitranská 4091-92</w:t>
      </w:r>
    </w:p>
    <w:p w14:paraId="040E0D00" w14:textId="77777777" w:rsidR="001359F0" w:rsidRPr="001359F0" w:rsidRDefault="001359F0" w:rsidP="001359F0">
      <w:pPr>
        <w:tabs>
          <w:tab w:val="left" w:pos="1800"/>
        </w:tabs>
        <w:rPr>
          <w:rFonts w:asciiTheme="minorHAnsi" w:hAnsiTheme="minorHAnsi" w:cstheme="minorHAnsi"/>
          <w:b/>
        </w:rPr>
      </w:pPr>
      <w:r w:rsidRPr="001359F0">
        <w:rPr>
          <w:rFonts w:eastAsiaTheme="minorHAnsi"/>
          <w:b/>
          <w:lang w:eastAsia="en-US"/>
        </w:rPr>
        <w:t>767 01 Kroměříž</w:t>
      </w:r>
    </w:p>
    <w:p w14:paraId="37A98030" w14:textId="6308BFC7" w:rsidR="009424D0" w:rsidRPr="009424D0" w:rsidRDefault="009424D0" w:rsidP="009424D0">
      <w:pPr>
        <w:tabs>
          <w:tab w:val="left" w:pos="1800"/>
        </w:tabs>
        <w:rPr>
          <w:b/>
          <w:bCs/>
        </w:rPr>
      </w:pPr>
      <w:r w:rsidRPr="009424D0">
        <w:rPr>
          <w:b/>
          <w:bCs/>
        </w:rPr>
        <w:t>IČO:</w:t>
      </w:r>
      <w:r w:rsidR="00932DAE">
        <w:rPr>
          <w:b/>
          <w:bCs/>
        </w:rPr>
        <w:t xml:space="preserve"> </w:t>
      </w:r>
      <w:r w:rsidR="001359F0">
        <w:rPr>
          <w:b/>
          <w:bCs/>
        </w:rPr>
        <w:t>47426837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56B30E7D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1359F0">
        <w:rPr>
          <w:rFonts w:eastAsiaTheme="minorHAnsi"/>
          <w:lang w:eastAsia="en-US"/>
        </w:rPr>
        <w:t>19.1</w:t>
      </w:r>
      <w:r w:rsidR="00932DAE">
        <w:rPr>
          <w:rFonts w:eastAsiaTheme="minorHAnsi"/>
          <w:lang w:eastAsia="en-US"/>
        </w:rPr>
        <w:t>.201</w:t>
      </w:r>
      <w:r w:rsidR="001359F0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D97F41">
        <w:rPr>
          <w:rFonts w:eastAsiaTheme="minorHAnsi"/>
          <w:lang w:eastAsia="en-US"/>
        </w:rPr>
        <w:t xml:space="preserve"> včetně dodatků 1-3</w:t>
      </w:r>
      <w:r w:rsidRPr="00130EB6">
        <w:t xml:space="preserve"> </w:t>
      </w:r>
      <w:r>
        <w:t xml:space="preserve">na nebytové prostory nacházející se v domu č.p. </w:t>
      </w:r>
      <w:r w:rsidR="00D97F41">
        <w:t>4091-2</w:t>
      </w:r>
      <w:r w:rsidR="00C07A2D">
        <w:t xml:space="preserve"> </w:t>
      </w:r>
      <w:r w:rsidR="00D97F41">
        <w:t>Nitranská</w:t>
      </w:r>
      <w:r w:rsidR="00C07A2D">
        <w:t xml:space="preserve"> ul.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57F8C454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 xml:space="preserve">. </w:t>
      </w:r>
      <w:r w:rsidR="001359F0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254DB5E3" w:rsidR="00C07A2D" w:rsidRDefault="00A7643D" w:rsidP="00CA462B">
      <w:pPr>
        <w:tabs>
          <w:tab w:val="left" w:pos="1800"/>
        </w:tabs>
        <w:spacing w:after="80"/>
      </w:pPr>
      <w:r>
        <w:t> </w:t>
      </w:r>
      <w:r w:rsidR="002E6D57">
        <w:t>Č</w:t>
      </w:r>
      <w:r>
        <w:t xml:space="preserve">l. </w:t>
      </w:r>
      <w:r w:rsidR="00C07A2D">
        <w:t>V</w:t>
      </w:r>
      <w:r w:rsidR="001359F0">
        <w:t>II bod 4</w:t>
      </w:r>
      <w:r>
        <w:t xml:space="preserve"> se mění takto: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1359F0" w:rsidRPr="001359F0" w14:paraId="35D7A89D" w14:textId="77777777" w:rsidTr="00042421">
        <w:tc>
          <w:tcPr>
            <w:tcW w:w="4110" w:type="dxa"/>
          </w:tcPr>
          <w:p w14:paraId="5D9F93AC" w14:textId="77777777" w:rsidR="001359F0" w:rsidRPr="001359F0" w:rsidRDefault="001359F0" w:rsidP="001359F0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359F0">
              <w:rPr>
                <w:rFonts w:asciiTheme="minorHAnsi" w:eastAsiaTheme="minorHAnsi" w:hAnsiTheme="minorHAnsi" w:cs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4DF11C4E" w14:textId="77777777" w:rsidR="001359F0" w:rsidRPr="001359F0" w:rsidRDefault="001359F0" w:rsidP="001359F0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359F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7500,-Kč</w:t>
            </w:r>
          </w:p>
        </w:tc>
      </w:tr>
      <w:tr w:rsidR="001359F0" w:rsidRPr="001359F0" w14:paraId="57D93DC7" w14:textId="77777777" w:rsidTr="00042421">
        <w:tc>
          <w:tcPr>
            <w:tcW w:w="4110" w:type="dxa"/>
          </w:tcPr>
          <w:p w14:paraId="2D6C656E" w14:textId="77777777" w:rsidR="001359F0" w:rsidRPr="001359F0" w:rsidRDefault="001359F0" w:rsidP="001359F0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359F0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327BF0FF" w14:textId="77777777" w:rsidR="001359F0" w:rsidRPr="001359F0" w:rsidRDefault="001359F0" w:rsidP="001359F0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359F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 450,-Kč</w:t>
            </w:r>
          </w:p>
        </w:tc>
      </w:tr>
      <w:tr w:rsidR="001359F0" w:rsidRPr="001359F0" w14:paraId="2D9D86AF" w14:textId="77777777" w:rsidTr="00042421">
        <w:tc>
          <w:tcPr>
            <w:tcW w:w="4110" w:type="dxa"/>
          </w:tcPr>
          <w:p w14:paraId="4423DEA6" w14:textId="77777777" w:rsidR="001359F0" w:rsidRPr="001359F0" w:rsidRDefault="001359F0" w:rsidP="001359F0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359F0">
              <w:rPr>
                <w:rFonts w:asciiTheme="minorHAnsi" w:eastAsiaTheme="minorHAnsi" w:hAnsiTheme="minorHAnsi" w:cstheme="minorHAnsi"/>
                <w:bCs/>
                <w:lang w:eastAsia="en-US"/>
              </w:rPr>
              <w:t>Elektrická energie čtvrtletně</w:t>
            </w:r>
          </w:p>
        </w:tc>
        <w:tc>
          <w:tcPr>
            <w:tcW w:w="2410" w:type="dxa"/>
          </w:tcPr>
          <w:p w14:paraId="2F215A9A" w14:textId="77777777" w:rsidR="001359F0" w:rsidRPr="001359F0" w:rsidRDefault="001359F0" w:rsidP="001359F0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359F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2250,-Kč</w:t>
            </w:r>
          </w:p>
        </w:tc>
      </w:tr>
      <w:tr w:rsidR="001359F0" w:rsidRPr="001359F0" w14:paraId="2CE46E9A" w14:textId="77777777" w:rsidTr="00042421">
        <w:tc>
          <w:tcPr>
            <w:tcW w:w="4110" w:type="dxa"/>
          </w:tcPr>
          <w:p w14:paraId="0F44BF05" w14:textId="77777777" w:rsidR="001359F0" w:rsidRPr="001359F0" w:rsidRDefault="001359F0" w:rsidP="001359F0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359F0">
              <w:rPr>
                <w:rFonts w:asciiTheme="minorHAnsi" w:eastAsiaTheme="minorHAnsi" w:hAnsiTheme="minorHAnsi" w:cstheme="minorHAnsi"/>
                <w:bCs/>
                <w:lang w:eastAsia="en-US"/>
              </w:rPr>
              <w:t>Srážková voda čtvrtletně</w:t>
            </w:r>
          </w:p>
        </w:tc>
        <w:tc>
          <w:tcPr>
            <w:tcW w:w="2410" w:type="dxa"/>
          </w:tcPr>
          <w:p w14:paraId="5B60D551" w14:textId="77777777" w:rsidR="001359F0" w:rsidRPr="001359F0" w:rsidRDefault="001359F0" w:rsidP="001359F0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1359F0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-  </w:t>
            </w:r>
          </w:p>
        </w:tc>
      </w:tr>
      <w:tr w:rsidR="001359F0" w:rsidRPr="001359F0" w14:paraId="51507F21" w14:textId="77777777" w:rsidTr="00042421">
        <w:tc>
          <w:tcPr>
            <w:tcW w:w="4110" w:type="dxa"/>
          </w:tcPr>
          <w:p w14:paraId="5273CC2E" w14:textId="77777777" w:rsidR="001359F0" w:rsidRPr="001359F0" w:rsidRDefault="001359F0" w:rsidP="001359F0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359F0">
              <w:rPr>
                <w:rFonts w:asciiTheme="minorHAnsi" w:eastAsiaTheme="minorHAnsi" w:hAnsiTheme="minorHAnsi" w:cs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3F6CF06E" w14:textId="77777777" w:rsidR="001359F0" w:rsidRPr="001359F0" w:rsidRDefault="001359F0" w:rsidP="001359F0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1359F0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   10200,-Kč</w:t>
            </w:r>
          </w:p>
        </w:tc>
      </w:tr>
    </w:tbl>
    <w:p w14:paraId="14E96D70" w14:textId="77777777" w:rsidR="00460561" w:rsidRDefault="00460561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5E307E89" w14:textId="509AE2DB" w:rsidR="002E590C" w:rsidRDefault="003970C6" w:rsidP="00C33DF9">
      <w:pPr>
        <w:tabs>
          <w:tab w:val="left" w:pos="1800"/>
        </w:tabs>
      </w:pPr>
      <w:r>
        <w:t xml:space="preserve">Pronajímatel je oprávněn jednostranně zvýšit výše uvedené zálohy. Pronajímatel je povinen zaslat nájemci oznámení o zvýšení výše </w:t>
      </w:r>
      <w:bookmarkStart w:id="1" w:name="_GoBack"/>
      <w:bookmarkEnd w:id="1"/>
      <w:r>
        <w:t>zálohy nájemc</w:t>
      </w:r>
      <w:r w:rsidR="00A26887">
        <w:t>i</w:t>
      </w:r>
      <w:r w:rsidR="006E4AB5">
        <w:t xml:space="preserve"> a to předem</w:t>
      </w:r>
    </w:p>
    <w:p w14:paraId="49C9BDE9" w14:textId="5B877B32" w:rsidR="002E590C" w:rsidRDefault="002E590C" w:rsidP="00CA462B">
      <w:pPr>
        <w:tabs>
          <w:tab w:val="left" w:pos="1800"/>
        </w:tabs>
        <w:spacing w:after="80"/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2B"/>
    <w:rsid w:val="00036696"/>
    <w:rsid w:val="001359F0"/>
    <w:rsid w:val="002E590C"/>
    <w:rsid w:val="002E6D57"/>
    <w:rsid w:val="00340AB3"/>
    <w:rsid w:val="003970C6"/>
    <w:rsid w:val="003B6296"/>
    <w:rsid w:val="00460561"/>
    <w:rsid w:val="004F362A"/>
    <w:rsid w:val="00650786"/>
    <w:rsid w:val="006E4AB5"/>
    <w:rsid w:val="007D0F32"/>
    <w:rsid w:val="00932DAE"/>
    <w:rsid w:val="009424D0"/>
    <w:rsid w:val="00A004EC"/>
    <w:rsid w:val="00A26887"/>
    <w:rsid w:val="00A7116C"/>
    <w:rsid w:val="00A7643D"/>
    <w:rsid w:val="00B22910"/>
    <w:rsid w:val="00BB2A75"/>
    <w:rsid w:val="00C07A2D"/>
    <w:rsid w:val="00C33DF9"/>
    <w:rsid w:val="00CA462B"/>
    <w:rsid w:val="00D004AB"/>
    <w:rsid w:val="00D71A4E"/>
    <w:rsid w:val="00D97F41"/>
    <w:rsid w:val="00EF4BB1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Ondřej Šabata</cp:lastModifiedBy>
  <cp:revision>6</cp:revision>
  <dcterms:created xsi:type="dcterms:W3CDTF">2022-06-22T10:52:00Z</dcterms:created>
  <dcterms:modified xsi:type="dcterms:W3CDTF">2022-08-31T12:06:00Z</dcterms:modified>
</cp:coreProperties>
</file>