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05" w:rsidRPr="003E7FD7" w:rsidRDefault="002B3505" w:rsidP="00463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3E7FD7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>Dohoda o ukončení Nájemní smlouvy ze dne 5. 4. 2018</w:t>
      </w:r>
      <w:r w:rsidRPr="003E7FD7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br/>
      </w:r>
    </w:p>
    <w:p w:rsidR="0038403E" w:rsidRPr="003E7FD7" w:rsidRDefault="0038403E" w:rsidP="00463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B3505" w:rsidRPr="003E7FD7" w:rsidRDefault="002B3505" w:rsidP="00463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3505" w:rsidRPr="003E7FD7" w:rsidRDefault="002B3505" w:rsidP="003840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FD7">
        <w:rPr>
          <w:rFonts w:ascii="Times New Roman" w:hAnsi="Times New Roman" w:cs="Times New Roman"/>
          <w:b/>
          <w:sz w:val="24"/>
          <w:szCs w:val="24"/>
        </w:rPr>
        <w:t>Ústav pro hydrodynamiku AV ČR, v. v. i.</w:t>
      </w:r>
    </w:p>
    <w:p w:rsidR="002B3505" w:rsidRPr="003E7FD7" w:rsidRDefault="002B3505" w:rsidP="00384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FD7">
        <w:rPr>
          <w:rFonts w:ascii="Times New Roman" w:hAnsi="Times New Roman" w:cs="Times New Roman"/>
          <w:sz w:val="24"/>
          <w:szCs w:val="24"/>
        </w:rPr>
        <w:t>se sídlem: Pod Paťankou 30/5, 166 12  Praha 6</w:t>
      </w:r>
    </w:p>
    <w:p w:rsidR="002B3505" w:rsidRPr="003E7FD7" w:rsidRDefault="002B3505" w:rsidP="00384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FD7">
        <w:rPr>
          <w:rFonts w:ascii="Times New Roman" w:hAnsi="Times New Roman" w:cs="Times New Roman"/>
          <w:sz w:val="24"/>
          <w:szCs w:val="24"/>
        </w:rPr>
        <w:t xml:space="preserve">IČO: 67985874              </w:t>
      </w:r>
    </w:p>
    <w:p w:rsidR="002B3505" w:rsidRPr="003E7FD7" w:rsidRDefault="002B3505" w:rsidP="00384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FD7">
        <w:rPr>
          <w:rFonts w:ascii="Times New Roman" w:hAnsi="Times New Roman" w:cs="Times New Roman"/>
          <w:sz w:val="24"/>
          <w:szCs w:val="24"/>
        </w:rPr>
        <w:t xml:space="preserve">DIČ: CZ67985874 </w:t>
      </w:r>
    </w:p>
    <w:p w:rsidR="00532EF8" w:rsidRPr="003E7FD7" w:rsidRDefault="002B3505" w:rsidP="00384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cs-CZ"/>
        </w:rPr>
      </w:pPr>
      <w:r w:rsidRPr="003E7FD7">
        <w:rPr>
          <w:rFonts w:ascii="Times New Roman" w:hAnsi="Times New Roman" w:cs="Times New Roman"/>
          <w:sz w:val="24"/>
          <w:szCs w:val="24"/>
          <w:lang w:bidi="cs-CZ"/>
        </w:rPr>
        <w:t xml:space="preserve">zapsaný v Rejstříku veřejných výzkumných institucí Ministerstva školství, mládeže </w:t>
      </w:r>
      <w:r w:rsidR="00532EF8" w:rsidRPr="003E7FD7">
        <w:rPr>
          <w:rFonts w:ascii="Times New Roman" w:hAnsi="Times New Roman" w:cs="Times New Roman"/>
          <w:sz w:val="24"/>
          <w:szCs w:val="24"/>
          <w:lang w:bidi="cs-CZ"/>
        </w:rPr>
        <w:br/>
      </w:r>
      <w:r w:rsidRPr="003E7FD7">
        <w:rPr>
          <w:rFonts w:ascii="Times New Roman" w:hAnsi="Times New Roman" w:cs="Times New Roman"/>
          <w:sz w:val="24"/>
          <w:szCs w:val="24"/>
          <w:lang w:bidi="cs-CZ"/>
        </w:rPr>
        <w:t>a tělovýchovy ČR</w:t>
      </w:r>
    </w:p>
    <w:p w:rsidR="002B3505" w:rsidRPr="003E7FD7" w:rsidRDefault="002B3505" w:rsidP="00384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FD7">
        <w:rPr>
          <w:rFonts w:ascii="Times New Roman" w:hAnsi="Times New Roman" w:cs="Times New Roman"/>
          <w:sz w:val="24"/>
          <w:szCs w:val="24"/>
        </w:rPr>
        <w:t xml:space="preserve">zastoupený: doc. RNDr. Martinem Pivokonským, Ph.D., ředitelem  </w:t>
      </w:r>
    </w:p>
    <w:p w:rsidR="002B3505" w:rsidRPr="003E7FD7" w:rsidRDefault="002B3505" w:rsidP="00384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FD7">
        <w:rPr>
          <w:rFonts w:ascii="Times New Roman" w:hAnsi="Times New Roman" w:cs="Times New Roman"/>
          <w:sz w:val="24"/>
          <w:szCs w:val="24"/>
        </w:rPr>
        <w:t>(dále jen „nájemce“)</w:t>
      </w:r>
    </w:p>
    <w:p w:rsidR="002B3505" w:rsidRPr="003E7FD7" w:rsidRDefault="002B3505" w:rsidP="0038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</w:p>
    <w:p w:rsidR="002B3505" w:rsidRPr="003E7FD7" w:rsidRDefault="002B3505" w:rsidP="0038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B3505" w:rsidRPr="003E7FD7" w:rsidRDefault="002B3505" w:rsidP="003840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7F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Vodohospodářská společnost Vrchlice – Maleč, a.s.</w:t>
      </w:r>
    </w:p>
    <w:p w:rsidR="002B3505" w:rsidRPr="003E7FD7" w:rsidRDefault="002B3505" w:rsidP="0038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 Ku Ptáku 387, 284 01 Kutná Hora</w:t>
      </w:r>
    </w:p>
    <w:p w:rsidR="00463FF3" w:rsidRPr="003E7FD7" w:rsidRDefault="00463FF3" w:rsidP="0038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FD7">
        <w:rPr>
          <w:rFonts w:ascii="Times New Roman" w:hAnsi="Times New Roman" w:cs="Times New Roman"/>
          <w:sz w:val="24"/>
          <w:szCs w:val="24"/>
        </w:rPr>
        <w:t>IČO: 46356967</w:t>
      </w:r>
    </w:p>
    <w:p w:rsidR="00463FF3" w:rsidRPr="003E7FD7" w:rsidRDefault="00463FF3" w:rsidP="0038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FD7">
        <w:rPr>
          <w:rFonts w:ascii="Times New Roman" w:hAnsi="Times New Roman" w:cs="Times New Roman"/>
          <w:sz w:val="24"/>
          <w:szCs w:val="24"/>
        </w:rPr>
        <w:t>DIČ: CZ46356967</w:t>
      </w:r>
    </w:p>
    <w:p w:rsidR="00463FF3" w:rsidRPr="003E7FD7" w:rsidRDefault="00463FF3" w:rsidP="0038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FD7">
        <w:rPr>
          <w:rFonts w:ascii="Times New Roman" w:hAnsi="Times New Roman" w:cs="Times New Roman"/>
          <w:sz w:val="24"/>
          <w:szCs w:val="24"/>
        </w:rPr>
        <w:t>zapsaná v obchodním rejstříku u Městského soudu v Praze, oddíl B, vložka 2377</w:t>
      </w:r>
    </w:p>
    <w:p w:rsidR="002B3505" w:rsidRPr="003E7FD7" w:rsidRDefault="002B3505" w:rsidP="0038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FD7"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532EF8" w:rsidRPr="003E7FD7">
        <w:rPr>
          <w:rFonts w:ascii="Times New Roman" w:hAnsi="Times New Roman" w:cs="Times New Roman"/>
          <w:sz w:val="24"/>
          <w:szCs w:val="24"/>
        </w:rPr>
        <w:t>Ing. Jiřím Štěpánem, předsedou představenstva</w:t>
      </w:r>
    </w:p>
    <w:p w:rsidR="002B3505" w:rsidRPr="003E7FD7" w:rsidRDefault="002B3505" w:rsidP="0038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FD7">
        <w:rPr>
          <w:rFonts w:ascii="Times New Roman" w:hAnsi="Times New Roman" w:cs="Times New Roman"/>
          <w:sz w:val="24"/>
          <w:szCs w:val="24"/>
        </w:rPr>
        <w:t>(dále jen „pronajímatel“)</w:t>
      </w:r>
    </w:p>
    <w:p w:rsidR="002B3505" w:rsidRPr="003E7FD7" w:rsidRDefault="002B3505" w:rsidP="0038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5967" w:rsidRPr="003E7FD7" w:rsidRDefault="00765967" w:rsidP="0038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3FF3" w:rsidRPr="003E7FD7" w:rsidRDefault="002B3505" w:rsidP="003840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Č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lánek 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I.</w:t>
      </w:r>
    </w:p>
    <w:p w:rsidR="002B3505" w:rsidRPr="003E7FD7" w:rsidRDefault="002B3505" w:rsidP="0038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7F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Skončení nájmu</w:t>
      </w:r>
    </w:p>
    <w:p w:rsidR="00463FF3" w:rsidRPr="003E7FD7" w:rsidRDefault="002B3505" w:rsidP="0076596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. 4. 20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 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uzavřeli nájemce</w:t>
      </w:r>
      <w:r w:rsidR="0038403E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pronajímatel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Nájemní smlouvu, resp. dne </w:t>
      </w:r>
      <w:r w:rsidR="00A916C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29. 5. 2020 dodatek č. 1 k této smlouvě, o nájmu nebytových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</w:t>
      </w:r>
      <w:r w:rsidR="00343F9F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areálu Úpravny vody U S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vaté Trojice v Kutné Hoře, na adrese Bylany 85, Kutná Hora – U Svaté Trojice, 284</w:t>
      </w:r>
      <w:r w:rsidR="0038403E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  <w:r w:rsidR="0038403E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výměře 66 m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, pro účely provozu modelové jednotky pro optimalizaci a řízení procesu koagulace/flokulace a dalšího laboratorního zařízení.</w:t>
      </w:r>
    </w:p>
    <w:p w:rsidR="007C223C" w:rsidRPr="003E7FD7" w:rsidRDefault="007C223C" w:rsidP="00765967">
      <w:pPr>
        <w:pStyle w:val="Odstavecseseznamem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63FF3" w:rsidRPr="003E7FD7" w:rsidRDefault="002B3505" w:rsidP="0076596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dohodly, že nájem nebytového prostoru dle 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výše uvedené Nájemní smlouvy z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aniká ke dni </w:t>
      </w:r>
      <w:r w:rsidR="0038403E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D10CA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8403E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C668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2022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. Nájemce se zavazuje k tomuto d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atu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nebytové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prostory vyklidit a pronajímateli předat</w:t>
      </w:r>
      <w:r w:rsidR="004F54B7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souladu s článkem VI., bod h) Nájemní smlouvy</w:t>
      </w:r>
      <w:r w:rsidR="00463FF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. P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ronajímatel se zavazuje k tomuto dni nebytové prostory</w:t>
      </w:r>
      <w:r w:rsidR="0038403E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nájemce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převzít.</w:t>
      </w:r>
    </w:p>
    <w:p w:rsidR="001864D9" w:rsidRPr="003E7FD7" w:rsidRDefault="001864D9" w:rsidP="00765967">
      <w:pPr>
        <w:pStyle w:val="Odstavecseseznamem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64D9" w:rsidRPr="003E7FD7" w:rsidRDefault="001864D9" w:rsidP="00765967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Nájemce se zavazuje uhradit pronajímateli nájemné za období </w:t>
      </w:r>
      <w:r w:rsidR="002631C6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9C668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2022 </w:t>
      </w:r>
      <w:r w:rsidR="002631C6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31C6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D10CA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C6683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2022, ve výši </w:t>
      </w:r>
      <w:r w:rsidR="00BD10CA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25 000,00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bez DPH, a to na základě</w:t>
      </w:r>
      <w:r w:rsidR="002631C6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faktury vystavené pronajímatelem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864D9" w:rsidRPr="003E7FD7" w:rsidRDefault="001864D9" w:rsidP="00384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2EF8" w:rsidRPr="003E7FD7" w:rsidRDefault="002B3505" w:rsidP="00022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Článek II.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E7F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  <w:r w:rsidRPr="003E7FD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</w:p>
    <w:p w:rsidR="0038403E" w:rsidRPr="003E7FD7" w:rsidRDefault="002B3505" w:rsidP="00765967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Vzájemná práva a povinnosti účastníků v této dohodě a </w:t>
      </w:r>
      <w:r w:rsidR="00532EF8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uvedené Nájemní smlouvě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výslovně</w:t>
      </w:r>
      <w:r w:rsidR="00532EF8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neupravená se řídí příslušnými právními předpisy, zejména občanským zákoníkem.</w:t>
      </w:r>
    </w:p>
    <w:p w:rsidR="00532EF8" w:rsidRPr="003E7FD7" w:rsidRDefault="00532EF8" w:rsidP="00765967">
      <w:pPr>
        <w:pStyle w:val="Odstavecseseznamem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2EF8" w:rsidRPr="003E7FD7" w:rsidRDefault="00532EF8" w:rsidP="00765967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Tato dohoda o ukončení nájmu je</w:t>
      </w:r>
      <w:r w:rsidR="002B3505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vyhotovena ve 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dvou vyhotoveních, přičemž každá ze smluvních stran obdrží po jednom z nich.</w:t>
      </w:r>
    </w:p>
    <w:p w:rsidR="007C223C" w:rsidRPr="003E7FD7" w:rsidRDefault="007C223C" w:rsidP="00765967">
      <w:pPr>
        <w:pStyle w:val="Odstavecseseznamem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403E" w:rsidRPr="003E7FD7" w:rsidRDefault="002B3505" w:rsidP="00765967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shodně prohlašují, že jsou způsobilé k tomuto právnímu jednání,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že si </w:t>
      </w:r>
      <w:r w:rsidR="00162ACA"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>tuto dohodu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jejím podpisem přečetly, rozumí jí a s jejím obsahem souhlasí,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že ji uzavírají svobodně a vážně. Na důkaz výše uvedeného připojují své vlastnoruční</w:t>
      </w:r>
      <w:r w:rsidRPr="003E7FD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podpisy.</w:t>
      </w:r>
    </w:p>
    <w:p w:rsidR="0038403E" w:rsidRPr="003E7FD7" w:rsidRDefault="0038403E" w:rsidP="00765967">
      <w:pPr>
        <w:pStyle w:val="Odstavecseseznamem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32EF8" w:rsidRPr="003E7FD7" w:rsidRDefault="00532EF8" w:rsidP="0038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Style w:val="Mkatabulky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462"/>
      </w:tblGrid>
      <w:tr w:rsidR="00532EF8" w:rsidRPr="003E7FD7" w:rsidTr="0038403E">
        <w:trPr>
          <w:trHeight w:val="1126"/>
        </w:trPr>
        <w:tc>
          <w:tcPr>
            <w:tcW w:w="4469" w:type="dxa"/>
            <w:vAlign w:val="bottom"/>
          </w:tcPr>
          <w:p w:rsidR="00532EF8" w:rsidRPr="003E7FD7" w:rsidRDefault="00532EF8" w:rsidP="00490707">
            <w:pPr>
              <w:pStyle w:val="Flietext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bookmarkStart w:id="1" w:name="_Hlk71141352"/>
            <w:r w:rsidRPr="003E7FD7">
              <w:rPr>
                <w:rFonts w:ascii="Times New Roman" w:hAnsi="Times New Roman"/>
                <w:sz w:val="24"/>
                <w:szCs w:val="24"/>
                <w:lang w:val="cs-CZ" w:bidi="cs-CZ"/>
              </w:rPr>
              <w:t>V</w:t>
            </w:r>
            <w:r w:rsidR="0038403E" w:rsidRPr="003E7FD7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  <w:r w:rsidR="00490707" w:rsidRPr="003E7FD7">
              <w:rPr>
                <w:rFonts w:ascii="Times New Roman" w:hAnsi="Times New Roman"/>
                <w:sz w:val="24"/>
                <w:szCs w:val="24"/>
                <w:lang w:val="cs-CZ" w:bidi="cs-CZ"/>
              </w:rPr>
              <w:t>Praze</w:t>
            </w:r>
            <w:r w:rsidRPr="003E7FD7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dne </w:t>
            </w:r>
          </w:p>
        </w:tc>
        <w:tc>
          <w:tcPr>
            <w:tcW w:w="4462" w:type="dxa"/>
            <w:vAlign w:val="bottom"/>
          </w:tcPr>
          <w:p w:rsidR="00532EF8" w:rsidRPr="003E7FD7" w:rsidRDefault="0038403E" w:rsidP="002D4859">
            <w:pPr>
              <w:pStyle w:val="Flietext"/>
              <w:spacing w:before="0"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3E7FD7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V </w:t>
            </w:r>
            <w:r w:rsidR="002D4859" w:rsidRPr="003E7FD7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Kutné Hoře </w:t>
            </w:r>
            <w:r w:rsidRPr="003E7FD7">
              <w:rPr>
                <w:rFonts w:ascii="Times New Roman" w:hAnsi="Times New Roman"/>
                <w:sz w:val="24"/>
                <w:szCs w:val="24"/>
                <w:lang w:val="cs-CZ" w:bidi="cs-CZ"/>
              </w:rPr>
              <w:t>dne</w:t>
            </w:r>
          </w:p>
        </w:tc>
      </w:tr>
      <w:tr w:rsidR="00532EF8" w:rsidRPr="003E7FD7" w:rsidTr="0038403E">
        <w:tc>
          <w:tcPr>
            <w:tcW w:w="4469" w:type="dxa"/>
          </w:tcPr>
          <w:p w:rsidR="00B8151B" w:rsidRPr="003E7FD7" w:rsidRDefault="00B8151B" w:rsidP="0038403E">
            <w:pPr>
              <w:pStyle w:val="Flietext"/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cs-CZ" w:bidi="cs-CZ"/>
              </w:rPr>
            </w:pPr>
          </w:p>
          <w:p w:rsidR="00532EF8" w:rsidRPr="003E7FD7" w:rsidRDefault="00532EF8" w:rsidP="0038403E">
            <w:pPr>
              <w:pStyle w:val="Flietext"/>
              <w:spacing w:before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3E7FD7">
              <w:rPr>
                <w:rFonts w:ascii="Times New Roman" w:hAnsi="Times New Roman"/>
                <w:b/>
                <w:sz w:val="24"/>
                <w:szCs w:val="24"/>
                <w:lang w:val="cs-CZ" w:bidi="cs-CZ"/>
              </w:rPr>
              <w:t>Nájemce:</w:t>
            </w:r>
            <w:r w:rsidRPr="003E7FD7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  <w:p w:rsidR="00532EF8" w:rsidRPr="003E7FD7" w:rsidRDefault="00532EF8" w:rsidP="0038403E">
            <w:pPr>
              <w:pStyle w:val="Flietext"/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3E7FD7">
              <w:rPr>
                <w:rFonts w:ascii="Times New Roman" w:hAnsi="Times New Roman"/>
                <w:sz w:val="24"/>
                <w:szCs w:val="24"/>
                <w:lang w:val="cs-CZ" w:bidi="cs-CZ"/>
              </w:rPr>
              <w:t>Ústav pro hydrodynamiku AV ČR, v. v. i.</w:t>
            </w:r>
          </w:p>
          <w:p w:rsidR="00532EF8" w:rsidRPr="003E7FD7" w:rsidRDefault="00532EF8" w:rsidP="0038403E">
            <w:pPr>
              <w:pStyle w:val="Flietext"/>
              <w:spacing w:before="0"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  <w:p w:rsidR="0038403E" w:rsidRPr="003E7FD7" w:rsidRDefault="0038403E" w:rsidP="0038403E">
            <w:pPr>
              <w:pStyle w:val="Flietext"/>
              <w:spacing w:before="0"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  <w:p w:rsidR="0038403E" w:rsidRPr="003E7FD7" w:rsidRDefault="0038403E" w:rsidP="0038403E">
            <w:pPr>
              <w:pStyle w:val="Flietext"/>
              <w:spacing w:before="0"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  <w:p w:rsidR="002631C6" w:rsidRPr="003E7FD7" w:rsidRDefault="002631C6" w:rsidP="0038403E">
            <w:pPr>
              <w:pStyle w:val="Flietext"/>
              <w:spacing w:before="0"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  <w:p w:rsidR="0038403E" w:rsidRPr="003E7FD7" w:rsidRDefault="0038403E" w:rsidP="0038403E">
            <w:pPr>
              <w:pStyle w:val="Flietext"/>
              <w:spacing w:before="0"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  <w:tc>
          <w:tcPr>
            <w:tcW w:w="4462" w:type="dxa"/>
          </w:tcPr>
          <w:p w:rsidR="00B8151B" w:rsidRPr="003E7FD7" w:rsidRDefault="00B8151B" w:rsidP="0038403E">
            <w:pPr>
              <w:pStyle w:val="Flietext"/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cs-CZ" w:bidi="cs-CZ"/>
              </w:rPr>
            </w:pPr>
          </w:p>
          <w:p w:rsidR="00532EF8" w:rsidRPr="003E7FD7" w:rsidRDefault="00532EF8" w:rsidP="0038403E">
            <w:pPr>
              <w:pStyle w:val="Flietext"/>
              <w:spacing w:before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cs-CZ" w:bidi="cs-CZ"/>
              </w:rPr>
            </w:pPr>
            <w:r w:rsidRPr="003E7FD7">
              <w:rPr>
                <w:rFonts w:ascii="Times New Roman" w:hAnsi="Times New Roman"/>
                <w:b/>
                <w:sz w:val="24"/>
                <w:szCs w:val="24"/>
                <w:lang w:val="cs-CZ" w:bidi="cs-CZ"/>
              </w:rPr>
              <w:t>Pronajímatel:</w:t>
            </w:r>
          </w:p>
          <w:p w:rsidR="00532EF8" w:rsidRPr="003E7FD7" w:rsidRDefault="00532EF8" w:rsidP="0038403E">
            <w:pPr>
              <w:pStyle w:val="Flietext"/>
              <w:spacing w:before="0"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3E7FD7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Vodohospodářská společnost Vrchlice </w:t>
            </w:r>
            <w:r w:rsidR="00765967" w:rsidRPr="003E7FD7">
              <w:rPr>
                <w:rFonts w:ascii="Times New Roman" w:hAnsi="Times New Roman"/>
                <w:sz w:val="24"/>
                <w:szCs w:val="24"/>
                <w:lang w:val="cs-CZ" w:bidi="cs-CZ"/>
              </w:rPr>
              <w:br/>
            </w:r>
            <w:r w:rsidRPr="003E7FD7">
              <w:rPr>
                <w:rFonts w:ascii="Times New Roman" w:hAnsi="Times New Roman"/>
                <w:sz w:val="24"/>
                <w:szCs w:val="24"/>
                <w:lang w:val="cs-CZ" w:bidi="cs-CZ"/>
              </w:rPr>
              <w:t>– Maleč, a.s.</w:t>
            </w:r>
          </w:p>
          <w:p w:rsidR="00532EF8" w:rsidRPr="003E7FD7" w:rsidRDefault="00532EF8" w:rsidP="0038403E">
            <w:pPr>
              <w:pStyle w:val="Flietext"/>
              <w:spacing w:before="0"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cs-CZ" w:bidi="cs-CZ"/>
              </w:rPr>
            </w:pPr>
          </w:p>
        </w:tc>
      </w:tr>
      <w:tr w:rsidR="00532EF8" w:rsidRPr="007C223C" w:rsidTr="0038403E">
        <w:tc>
          <w:tcPr>
            <w:tcW w:w="4469" w:type="dxa"/>
          </w:tcPr>
          <w:p w:rsidR="0038403E" w:rsidRPr="003E7FD7" w:rsidRDefault="0038403E" w:rsidP="00E8768C">
            <w:pPr>
              <w:pStyle w:val="Flietext"/>
              <w:pBdr>
                <w:bottom w:val="single" w:sz="12" w:space="1" w:color="auto"/>
              </w:pBd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</w:p>
          <w:p w:rsidR="00532EF8" w:rsidRPr="003E7FD7" w:rsidRDefault="00532EF8" w:rsidP="00E8768C">
            <w:pPr>
              <w:pStyle w:val="Flietext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3E7FD7">
              <w:rPr>
                <w:rFonts w:ascii="Times New Roman" w:hAnsi="Times New Roman"/>
                <w:sz w:val="24"/>
                <w:szCs w:val="24"/>
                <w:lang w:val="cs-CZ" w:bidi="cs-CZ"/>
              </w:rPr>
              <w:t>doc. RNDr. Martin Pivokonský, Ph.D.</w:t>
            </w:r>
          </w:p>
          <w:p w:rsidR="00532EF8" w:rsidRPr="003E7FD7" w:rsidRDefault="0038403E" w:rsidP="00E8768C">
            <w:pPr>
              <w:pStyle w:val="Flietext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3E7FD7">
              <w:rPr>
                <w:rFonts w:ascii="Times New Roman" w:hAnsi="Times New Roman"/>
                <w:sz w:val="24"/>
                <w:szCs w:val="24"/>
                <w:lang w:val="cs-CZ"/>
              </w:rPr>
              <w:t>ř</w:t>
            </w:r>
            <w:r w:rsidR="00532EF8" w:rsidRPr="003E7FD7">
              <w:rPr>
                <w:rFonts w:ascii="Times New Roman" w:hAnsi="Times New Roman"/>
                <w:sz w:val="24"/>
                <w:szCs w:val="24"/>
                <w:lang w:val="cs-CZ"/>
              </w:rPr>
              <w:t>editel</w:t>
            </w:r>
          </w:p>
        </w:tc>
        <w:tc>
          <w:tcPr>
            <w:tcW w:w="4462" w:type="dxa"/>
          </w:tcPr>
          <w:p w:rsidR="0038403E" w:rsidRPr="003E7FD7" w:rsidRDefault="0038403E" w:rsidP="00E8768C">
            <w:pPr>
              <w:pStyle w:val="Flietext"/>
              <w:pBdr>
                <w:bottom w:val="single" w:sz="12" w:space="1" w:color="auto"/>
              </w:pBdr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</w:p>
          <w:p w:rsidR="00532EF8" w:rsidRPr="003E7FD7" w:rsidRDefault="00532EF8" w:rsidP="00E8768C">
            <w:pPr>
              <w:pStyle w:val="Flietext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3E7FD7">
              <w:rPr>
                <w:rFonts w:ascii="Times New Roman" w:hAnsi="Times New Roman"/>
                <w:sz w:val="24"/>
                <w:szCs w:val="24"/>
                <w:lang w:val="cs-CZ"/>
              </w:rPr>
              <w:t>Ing. Jiří Štěpán</w:t>
            </w:r>
          </w:p>
          <w:p w:rsidR="00532EF8" w:rsidRPr="007C223C" w:rsidRDefault="0038403E" w:rsidP="00E8768C">
            <w:pPr>
              <w:pStyle w:val="Flietext"/>
              <w:spacing w:before="0"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3E7FD7"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="00532EF8" w:rsidRPr="003E7FD7">
              <w:rPr>
                <w:rFonts w:ascii="Times New Roman" w:hAnsi="Times New Roman"/>
                <w:sz w:val="24"/>
                <w:szCs w:val="24"/>
                <w:lang w:val="cs-CZ"/>
              </w:rPr>
              <w:t>ředseda představenstva</w:t>
            </w:r>
          </w:p>
        </w:tc>
      </w:tr>
      <w:bookmarkEnd w:id="1"/>
    </w:tbl>
    <w:p w:rsidR="00532EF8" w:rsidRPr="007C223C" w:rsidRDefault="00532EF8" w:rsidP="0038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1721" w:rsidRPr="007C223C" w:rsidRDefault="00DD1721" w:rsidP="003840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1721" w:rsidRPr="007C22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03" w:rsidRDefault="004B6B03" w:rsidP="00765967">
      <w:pPr>
        <w:spacing w:after="0" w:line="240" w:lineRule="auto"/>
      </w:pPr>
      <w:r>
        <w:separator/>
      </w:r>
    </w:p>
  </w:endnote>
  <w:endnote w:type="continuationSeparator" w:id="0">
    <w:p w:rsidR="004B6B03" w:rsidRDefault="004B6B03" w:rsidP="0076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9845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65967" w:rsidRPr="00765967" w:rsidRDefault="00765967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765967">
          <w:rPr>
            <w:rFonts w:ascii="Times New Roman" w:hAnsi="Times New Roman" w:cs="Times New Roman"/>
            <w:sz w:val="20"/>
          </w:rPr>
          <w:fldChar w:fldCharType="begin"/>
        </w:r>
        <w:r w:rsidRPr="00765967">
          <w:rPr>
            <w:rFonts w:ascii="Times New Roman" w:hAnsi="Times New Roman" w:cs="Times New Roman"/>
            <w:sz w:val="20"/>
          </w:rPr>
          <w:instrText>PAGE   \* MERGEFORMAT</w:instrText>
        </w:r>
        <w:r w:rsidRPr="00765967">
          <w:rPr>
            <w:rFonts w:ascii="Times New Roman" w:hAnsi="Times New Roman" w:cs="Times New Roman"/>
            <w:sz w:val="20"/>
          </w:rPr>
          <w:fldChar w:fldCharType="separate"/>
        </w:r>
        <w:r w:rsidR="00570DBC">
          <w:rPr>
            <w:rFonts w:ascii="Times New Roman" w:hAnsi="Times New Roman" w:cs="Times New Roman"/>
            <w:noProof/>
            <w:sz w:val="20"/>
          </w:rPr>
          <w:t>2</w:t>
        </w:r>
        <w:r w:rsidRPr="00765967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65967" w:rsidRDefault="0076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03" w:rsidRDefault="004B6B03" w:rsidP="00765967">
      <w:pPr>
        <w:spacing w:after="0" w:line="240" w:lineRule="auto"/>
      </w:pPr>
      <w:r>
        <w:separator/>
      </w:r>
    </w:p>
  </w:footnote>
  <w:footnote w:type="continuationSeparator" w:id="0">
    <w:p w:rsidR="004B6B03" w:rsidRDefault="004B6B03" w:rsidP="0076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43A4"/>
    <w:multiLevelType w:val="hybridMultilevel"/>
    <w:tmpl w:val="43F6AE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0647D"/>
    <w:multiLevelType w:val="hybridMultilevel"/>
    <w:tmpl w:val="91C820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05"/>
    <w:rsid w:val="00022400"/>
    <w:rsid w:val="00162ACA"/>
    <w:rsid w:val="001864D9"/>
    <w:rsid w:val="002631C6"/>
    <w:rsid w:val="002B3505"/>
    <w:rsid w:val="002D4859"/>
    <w:rsid w:val="00343F9F"/>
    <w:rsid w:val="0038403E"/>
    <w:rsid w:val="003E7FD7"/>
    <w:rsid w:val="00463FF3"/>
    <w:rsid w:val="00490707"/>
    <w:rsid w:val="004B6B03"/>
    <w:rsid w:val="004F54B7"/>
    <w:rsid w:val="00532EF8"/>
    <w:rsid w:val="00570DBC"/>
    <w:rsid w:val="00765967"/>
    <w:rsid w:val="007B58FF"/>
    <w:rsid w:val="007C223C"/>
    <w:rsid w:val="009C6683"/>
    <w:rsid w:val="009E55AE"/>
    <w:rsid w:val="00A916C3"/>
    <w:rsid w:val="00B8151B"/>
    <w:rsid w:val="00BD10CA"/>
    <w:rsid w:val="00DD1721"/>
    <w:rsid w:val="00E67FCA"/>
    <w:rsid w:val="00E8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227F5-FD29-41A7-AD03-70CF4F8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05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2B3505"/>
  </w:style>
  <w:style w:type="paragraph" w:customStyle="1" w:styleId="Flietext">
    <w:name w:val="Fließtext"/>
    <w:basedOn w:val="Normln"/>
    <w:rsid w:val="00532EF8"/>
    <w:pPr>
      <w:overflowPunct w:val="0"/>
      <w:autoSpaceDE w:val="0"/>
      <w:autoSpaceDN w:val="0"/>
      <w:adjustRightInd w:val="0"/>
      <w:spacing w:before="240" w:after="120" w:line="276" w:lineRule="auto"/>
      <w:ind w:left="567" w:hanging="567"/>
      <w:jc w:val="both"/>
      <w:textAlignment w:val="baseline"/>
    </w:pPr>
    <w:rPr>
      <w:rFonts w:ascii="Arial" w:eastAsia="Times New Roman" w:hAnsi="Arial" w:cs="Times New Roman"/>
      <w:kern w:val="28"/>
      <w:sz w:val="20"/>
      <w:szCs w:val="20"/>
      <w:lang w:val="de-DE" w:eastAsia="de-DE"/>
    </w:rPr>
  </w:style>
  <w:style w:type="table" w:styleId="Mkatabulky">
    <w:name w:val="Table Grid"/>
    <w:basedOn w:val="Normlntabulka"/>
    <w:uiPriority w:val="59"/>
    <w:rsid w:val="00532EF8"/>
    <w:pPr>
      <w:spacing w:before="240" w:after="120" w:line="276" w:lineRule="auto"/>
      <w:ind w:left="567" w:hanging="567"/>
      <w:jc w:val="both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84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0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C22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5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967"/>
  </w:style>
  <w:style w:type="paragraph" w:styleId="Zpat">
    <w:name w:val="footer"/>
    <w:basedOn w:val="Normln"/>
    <w:link w:val="ZpatChar"/>
    <w:uiPriority w:val="99"/>
    <w:unhideWhenUsed/>
    <w:rsid w:val="00765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Filipova</dc:creator>
  <cp:keywords/>
  <dc:description/>
  <cp:lastModifiedBy>Filipova</cp:lastModifiedBy>
  <cp:revision>2</cp:revision>
  <cp:lastPrinted>2022-07-20T08:41:00Z</cp:lastPrinted>
  <dcterms:created xsi:type="dcterms:W3CDTF">2022-08-31T11:16:00Z</dcterms:created>
  <dcterms:modified xsi:type="dcterms:W3CDTF">2022-08-31T11:16:00Z</dcterms:modified>
</cp:coreProperties>
</file>