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4A24" w14:textId="6C4FF8C6" w:rsidR="0016561C" w:rsidRPr="0082535F" w:rsidRDefault="00115131" w:rsidP="00055775">
      <w:pPr>
        <w:jc w:val="center"/>
        <w:rPr>
          <w:b/>
          <w:bCs/>
          <w:sz w:val="24"/>
          <w:szCs w:val="24"/>
        </w:rPr>
      </w:pPr>
      <w:r w:rsidRPr="0082535F">
        <w:rPr>
          <w:b/>
          <w:bCs/>
          <w:sz w:val="24"/>
          <w:szCs w:val="24"/>
        </w:rPr>
        <w:t>Smlouva o vedení účetnictví</w:t>
      </w:r>
    </w:p>
    <w:p w14:paraId="5307BE23" w14:textId="0C0106C9" w:rsidR="00115131" w:rsidRDefault="00FD64E8" w:rsidP="00055775">
      <w:pPr>
        <w:jc w:val="center"/>
        <w:rPr>
          <w:b/>
          <w:bCs/>
        </w:rPr>
      </w:pPr>
      <w:r w:rsidRPr="00152D42">
        <w:rPr>
          <w:b/>
          <w:bCs/>
        </w:rPr>
        <w:t>u</w:t>
      </w:r>
      <w:r w:rsidR="00115131" w:rsidRPr="00152D42">
        <w:rPr>
          <w:b/>
          <w:bCs/>
        </w:rPr>
        <w:t>zavřená mezi smluvními stranami, kterými jsou:</w:t>
      </w:r>
    </w:p>
    <w:p w14:paraId="1E6DF974" w14:textId="77777777" w:rsidR="00AF16C1" w:rsidRPr="007C4887" w:rsidRDefault="00AF16C1" w:rsidP="00055775">
      <w:pPr>
        <w:jc w:val="center"/>
        <w:rPr>
          <w:b/>
          <w:bCs/>
          <w:sz w:val="16"/>
          <w:szCs w:val="16"/>
        </w:rPr>
      </w:pPr>
    </w:p>
    <w:p w14:paraId="3E5E18BE" w14:textId="77777777" w:rsidR="00423D20" w:rsidRDefault="00423D20" w:rsidP="00423D20">
      <w:r w:rsidRPr="00152D42">
        <w:rPr>
          <w:b/>
          <w:bCs/>
        </w:rPr>
        <w:t>Mateřská škola Brno, Slavíčkova 1, příspěvková organizace</w:t>
      </w:r>
    </w:p>
    <w:p w14:paraId="3AE802EC" w14:textId="77777777" w:rsidR="00423D20" w:rsidRDefault="00423D20" w:rsidP="00423D20">
      <w:r>
        <w:t xml:space="preserve">se sídlem: </w:t>
      </w:r>
      <w:r w:rsidRPr="00E058B1">
        <w:t>Slavíčkova 53/1, Lesná, 638 00 Brno</w:t>
      </w:r>
    </w:p>
    <w:p w14:paraId="71C4DFAA" w14:textId="77777777" w:rsidR="00423D20" w:rsidRDefault="00423D20" w:rsidP="00423D20">
      <w:r>
        <w:t xml:space="preserve">zastoupená ředitelkou školy paní </w:t>
      </w:r>
      <w:r w:rsidRPr="00E058B1">
        <w:t>Ivon</w:t>
      </w:r>
      <w:r>
        <w:t>ou</w:t>
      </w:r>
      <w:r w:rsidRPr="00E058B1">
        <w:t xml:space="preserve"> Mašínov</w:t>
      </w:r>
      <w:r>
        <w:t>ou</w:t>
      </w:r>
    </w:p>
    <w:p w14:paraId="28C564FC" w14:textId="77777777" w:rsidR="00423D20" w:rsidRDefault="00423D20" w:rsidP="00423D20">
      <w:proofErr w:type="spellStart"/>
      <w:r>
        <w:t>lČ</w:t>
      </w:r>
      <w:proofErr w:type="spellEnd"/>
      <w:r>
        <w:t xml:space="preserve"> </w:t>
      </w:r>
      <w:r w:rsidRPr="00E058B1">
        <w:t>70994161</w:t>
      </w:r>
    </w:p>
    <w:p w14:paraId="37BFE480" w14:textId="77777777" w:rsidR="00423D20" w:rsidRDefault="00423D20" w:rsidP="00423D20">
      <w:r>
        <w:t xml:space="preserve">zapsaná v Obchodním rejstříku vedeném u Krajského soudu v Brně, spisová značka </w:t>
      </w:r>
      <w:proofErr w:type="spellStart"/>
      <w:r>
        <w:t>Pr</w:t>
      </w:r>
      <w:proofErr w:type="spellEnd"/>
      <w:r>
        <w:t xml:space="preserve"> 989 </w:t>
      </w:r>
    </w:p>
    <w:p w14:paraId="57ADCAE1" w14:textId="0A19FEAB" w:rsidR="00423D20" w:rsidRDefault="00423D20" w:rsidP="00423D20">
      <w:r>
        <w:t xml:space="preserve">Bankovní spojení: </w:t>
      </w:r>
    </w:p>
    <w:p w14:paraId="7E70A363" w14:textId="414D0569" w:rsidR="0016561C" w:rsidRDefault="00423D20" w:rsidP="00423D20">
      <w:r>
        <w:t xml:space="preserve">(dále </w:t>
      </w:r>
      <w:proofErr w:type="gramStart"/>
      <w:r>
        <w:t>jen ,,</w:t>
      </w:r>
      <w:r w:rsidRPr="00063B6F">
        <w:rPr>
          <w:b/>
          <w:bCs/>
        </w:rPr>
        <w:t>klient</w:t>
      </w:r>
      <w:proofErr w:type="gramEnd"/>
      <w:r>
        <w:t xml:space="preserve">") </w:t>
      </w:r>
      <w:r w:rsidR="0016561C">
        <w:t xml:space="preserve"> </w:t>
      </w:r>
    </w:p>
    <w:p w14:paraId="315B3886" w14:textId="77777777" w:rsidR="007C4887" w:rsidRPr="007C4887" w:rsidRDefault="007C4887" w:rsidP="00CC2A08">
      <w:pPr>
        <w:spacing w:after="40"/>
        <w:rPr>
          <w:sz w:val="8"/>
          <w:szCs w:val="8"/>
        </w:rPr>
      </w:pPr>
    </w:p>
    <w:p w14:paraId="22985256" w14:textId="139432F7" w:rsidR="0016561C" w:rsidRDefault="0016561C" w:rsidP="00CC2A08">
      <w:pPr>
        <w:spacing w:after="40"/>
      </w:pPr>
      <w:r>
        <w:t xml:space="preserve">a </w:t>
      </w:r>
    </w:p>
    <w:p w14:paraId="3773EFBE" w14:textId="77777777" w:rsidR="007C4887" w:rsidRPr="007C4887" w:rsidRDefault="007C4887" w:rsidP="00CC2A08">
      <w:pPr>
        <w:spacing w:after="40"/>
        <w:rPr>
          <w:sz w:val="8"/>
          <w:szCs w:val="8"/>
        </w:rPr>
      </w:pPr>
    </w:p>
    <w:p w14:paraId="2ECF681C" w14:textId="42D567A8" w:rsidR="00423D20" w:rsidRPr="00152D42" w:rsidRDefault="0016561C" w:rsidP="00423D20">
      <w:pPr>
        <w:rPr>
          <w:b/>
          <w:bCs/>
        </w:rPr>
      </w:pPr>
      <w:r>
        <w:t xml:space="preserve"> </w:t>
      </w:r>
      <w:r w:rsidR="00423D20" w:rsidRPr="00152D42">
        <w:rPr>
          <w:b/>
          <w:bCs/>
        </w:rPr>
        <w:t>Ing. Marie</w:t>
      </w:r>
      <w:r w:rsidR="00423D20">
        <w:rPr>
          <w:b/>
          <w:bCs/>
        </w:rPr>
        <w:t xml:space="preserve"> Kolbábková</w:t>
      </w:r>
      <w:r w:rsidR="00423D20" w:rsidRPr="00152D42">
        <w:rPr>
          <w:b/>
          <w:bCs/>
        </w:rPr>
        <w:t xml:space="preserve">  </w:t>
      </w:r>
    </w:p>
    <w:p w14:paraId="65D9D1C3" w14:textId="77777777" w:rsidR="00423D20" w:rsidRDefault="00423D20" w:rsidP="00423D20">
      <w:r>
        <w:t xml:space="preserve">se sídlem: </w:t>
      </w:r>
      <w:r w:rsidRPr="004A3E4A">
        <w:t>Brněnská 87/34, 664 02, Ochoz u Brna</w:t>
      </w:r>
    </w:p>
    <w:p w14:paraId="70510CA4" w14:textId="77777777" w:rsidR="00423D20" w:rsidRDefault="00423D20" w:rsidP="00423D20">
      <w:proofErr w:type="spellStart"/>
      <w:r>
        <w:t>lČ</w:t>
      </w:r>
      <w:proofErr w:type="spellEnd"/>
      <w:r>
        <w:t xml:space="preserve"> </w:t>
      </w:r>
      <w:r w:rsidRPr="00562C9E">
        <w:t>14186799</w:t>
      </w:r>
    </w:p>
    <w:p w14:paraId="705ED182" w14:textId="77777777" w:rsidR="00423D20" w:rsidRDefault="00423D20" w:rsidP="00423D20">
      <w:r>
        <w:t>zapsaná v Živnostenském rejstříku Čj. SLP-OŽU/7001-22/RYM</w:t>
      </w:r>
    </w:p>
    <w:p w14:paraId="009851A8" w14:textId="224B9C26" w:rsidR="00423D20" w:rsidRDefault="00423D20" w:rsidP="00423D20">
      <w:r>
        <w:t xml:space="preserve">Bankovní spojení: </w:t>
      </w:r>
    </w:p>
    <w:p w14:paraId="18E5EEDE" w14:textId="6E813D05" w:rsidR="00423D20" w:rsidRDefault="00423D20" w:rsidP="00423D20">
      <w:r>
        <w:t xml:space="preserve">(dále </w:t>
      </w:r>
      <w:proofErr w:type="gramStart"/>
      <w:r>
        <w:t>jen ,,</w:t>
      </w:r>
      <w:r w:rsidRPr="00063B6F">
        <w:rPr>
          <w:b/>
          <w:bCs/>
        </w:rPr>
        <w:t>poskytovatel</w:t>
      </w:r>
      <w:proofErr w:type="gramEnd"/>
      <w:r>
        <w:t>")</w:t>
      </w:r>
    </w:p>
    <w:p w14:paraId="0AC06E82" w14:textId="77777777" w:rsidR="00115131" w:rsidRDefault="00115131" w:rsidP="0016561C"/>
    <w:p w14:paraId="36D4D99C" w14:textId="39F04CAF" w:rsidR="0016561C" w:rsidRPr="00055775" w:rsidRDefault="0016561C" w:rsidP="005016BD">
      <w:pPr>
        <w:jc w:val="center"/>
        <w:rPr>
          <w:b/>
          <w:bCs/>
        </w:rPr>
      </w:pPr>
      <w:r w:rsidRPr="00055775">
        <w:rPr>
          <w:b/>
          <w:bCs/>
        </w:rPr>
        <w:t>I. Předmět smlouvy</w:t>
      </w:r>
    </w:p>
    <w:p w14:paraId="2213A20B" w14:textId="4AEA867E" w:rsidR="00EA2784" w:rsidRDefault="005016BD" w:rsidP="00050C0A">
      <w:pPr>
        <w:jc w:val="both"/>
      </w:pPr>
      <w:r>
        <w:t>1.</w:t>
      </w:r>
      <w:r>
        <w:tab/>
      </w:r>
      <w:r w:rsidR="00FD64E8">
        <w:t>Poskytovatel se zavazuje</w:t>
      </w:r>
      <w:r w:rsidR="00EA2784">
        <w:t xml:space="preserve"> pro klienta</w:t>
      </w:r>
      <w:r w:rsidR="0016561C">
        <w:t xml:space="preserve"> </w:t>
      </w:r>
      <w:r w:rsidR="00EA2784">
        <w:t xml:space="preserve">vést jeho účetnictví </w:t>
      </w:r>
      <w:r w:rsidR="00891D7D">
        <w:t>po</w:t>
      </w:r>
      <w:r w:rsidR="00900197">
        <w:t xml:space="preserve">dle jeho potřeby a požadavků </w:t>
      </w:r>
      <w:r w:rsidR="00EA2784">
        <w:t>v rozsahu stanoveném zákony a dalšími aplikovatelnými právními předpisy České republiky, zejména podle zákona č. 563/1991 Sb., o účetnictví, ve znění pozdějších předpisů a jeho prováděcí vyhlášky č.</w:t>
      </w:r>
      <w:r w:rsidR="00900197">
        <w:t> </w:t>
      </w:r>
      <w:r w:rsidR="00EA2784">
        <w:t>410/2009 Sb.</w:t>
      </w:r>
      <w:r w:rsidR="00900197">
        <w:t>, ve znění pozdějších předpisů.</w:t>
      </w:r>
    </w:p>
    <w:p w14:paraId="31FD8562" w14:textId="57D25B37" w:rsidR="00EA2784" w:rsidRDefault="00EA2784" w:rsidP="00050C0A">
      <w:pPr>
        <w:ind w:firstLine="708"/>
        <w:jc w:val="both"/>
      </w:pPr>
      <w:r>
        <w:t xml:space="preserve">Klient se zavazuje </w:t>
      </w:r>
      <w:r w:rsidR="00900197">
        <w:t xml:space="preserve">za vedení účetnictví </w:t>
      </w:r>
      <w:r w:rsidR="0074282B">
        <w:t xml:space="preserve">(dále též „služby“) </w:t>
      </w:r>
      <w:r w:rsidR="00900197">
        <w:t>realizované na základě této smlouvy platit poskytovateli sjednanou odměnu.</w:t>
      </w:r>
    </w:p>
    <w:p w14:paraId="2844C529" w14:textId="08C0643E" w:rsidR="005544E6" w:rsidRDefault="005016BD" w:rsidP="00F97D94">
      <w:pPr>
        <w:spacing w:after="0"/>
        <w:jc w:val="both"/>
      </w:pPr>
      <w:r>
        <w:t>2.</w:t>
      </w:r>
      <w:r>
        <w:tab/>
        <w:t xml:space="preserve">Činnosti </w:t>
      </w:r>
      <w:r w:rsidR="005544E6">
        <w:t>spojené s vedením účetnictví budou realizované průběžně na základě operativní dohody s klientem.  Poskytováním služby se pro účely této smlouvy rozumí:</w:t>
      </w:r>
    </w:p>
    <w:p w14:paraId="0B1DAE5A" w14:textId="6E5780A8" w:rsidR="00050C0A" w:rsidRDefault="0016561C" w:rsidP="00A15F2C">
      <w:pPr>
        <w:spacing w:after="0"/>
        <w:ind w:left="142" w:hanging="142"/>
        <w:jc w:val="both"/>
      </w:pPr>
      <w:r>
        <w:t xml:space="preserve">- </w:t>
      </w:r>
      <w:r w:rsidR="005544E6">
        <w:t>převzetí</w:t>
      </w:r>
      <w:r>
        <w:t xml:space="preserve"> účetních dokladů</w:t>
      </w:r>
      <w:r w:rsidR="005544E6">
        <w:t xml:space="preserve"> klienta</w:t>
      </w:r>
      <w:r>
        <w:t xml:space="preserve"> a </w:t>
      </w:r>
      <w:r w:rsidR="00050C0A">
        <w:t>jejich zaúčtování</w:t>
      </w:r>
      <w:r>
        <w:t xml:space="preserve"> v</w:t>
      </w:r>
      <w:r w:rsidR="00050C0A">
        <w:t> podvojném účetnictví</w:t>
      </w:r>
      <w:r w:rsidR="00063B6F">
        <w:t>;</w:t>
      </w:r>
      <w:r>
        <w:t xml:space="preserve"> </w:t>
      </w:r>
      <w:r w:rsidR="005C3FF4">
        <w:t>zpracování výkazů dle pokynů</w:t>
      </w:r>
      <w:r w:rsidR="00C77022">
        <w:t xml:space="preserve"> a požadavků</w:t>
      </w:r>
      <w:r w:rsidR="005C3FF4">
        <w:t xml:space="preserve"> </w:t>
      </w:r>
      <w:r w:rsidR="00C77022">
        <w:t xml:space="preserve">klienta, jeho </w:t>
      </w:r>
      <w:r w:rsidR="005C3FF4">
        <w:t>zřizovatele a nadřízených orgánů</w:t>
      </w:r>
      <w:r w:rsidR="00C77022">
        <w:t xml:space="preserve"> </w:t>
      </w:r>
      <w:r w:rsidR="00561298">
        <w:noBreakHyphen/>
      </w:r>
      <w:r w:rsidR="005C3FF4">
        <w:t xml:space="preserve"> za každé čtvrtletí </w:t>
      </w:r>
      <w:r w:rsidR="00561298">
        <w:t xml:space="preserve">daného roku </w:t>
      </w:r>
      <w:r w:rsidR="005C3FF4">
        <w:t xml:space="preserve">vyhotovení </w:t>
      </w:r>
      <w:r w:rsidR="00561298">
        <w:t xml:space="preserve">výkazů a </w:t>
      </w:r>
      <w:r w:rsidR="005C3FF4">
        <w:t xml:space="preserve">sestav </w:t>
      </w:r>
      <w:r w:rsidR="001C52C8">
        <w:t>finančních prostředků</w:t>
      </w:r>
      <w:r w:rsidR="00C77022">
        <w:t>,</w:t>
      </w:r>
      <w:r w:rsidR="00CC2A08">
        <w:t xml:space="preserve"> se kterými </w:t>
      </w:r>
      <w:proofErr w:type="gramStart"/>
      <w:r w:rsidR="00CC2A08">
        <w:t>hospodaří</w:t>
      </w:r>
      <w:proofErr w:type="gramEnd"/>
      <w:r w:rsidR="00CC2A08">
        <w:t xml:space="preserve"> klient</w:t>
      </w:r>
      <w:r w:rsidR="00063B6F">
        <w:t>;</w:t>
      </w:r>
      <w:r w:rsidR="00561298">
        <w:t xml:space="preserve"> k ultimu I., II., III. čtvrtletí daného roku zpracování mezitímních účetních závěrek, k 31.12. daného roku zpracování </w:t>
      </w:r>
      <w:r w:rsidR="00CC2A08">
        <w:t xml:space="preserve">roční </w:t>
      </w:r>
      <w:r w:rsidR="00561298">
        <w:t>účetní závěrk</w:t>
      </w:r>
      <w:r w:rsidR="008449A5">
        <w:t>y,</w:t>
      </w:r>
    </w:p>
    <w:p w14:paraId="4D3B0EFE" w14:textId="7D18098E" w:rsidR="00050C0A" w:rsidRDefault="0016561C" w:rsidP="00A15F2C">
      <w:pPr>
        <w:spacing w:after="0"/>
        <w:ind w:left="142" w:hanging="142"/>
        <w:jc w:val="both"/>
      </w:pPr>
      <w:r>
        <w:t>- spolupráce a poskytován</w:t>
      </w:r>
      <w:r w:rsidR="002E5A18">
        <w:t>í</w:t>
      </w:r>
      <w:r>
        <w:t xml:space="preserve"> součinnosti všem zainteresovaným subjektům, </w:t>
      </w:r>
    </w:p>
    <w:p w14:paraId="25EF3E58" w14:textId="46E0AC74" w:rsidR="00050C0A" w:rsidRDefault="0016561C" w:rsidP="00A15F2C">
      <w:pPr>
        <w:spacing w:after="0"/>
        <w:ind w:left="142" w:hanging="142"/>
        <w:jc w:val="both"/>
      </w:pPr>
      <w:r>
        <w:t xml:space="preserve">- zastupováni </w:t>
      </w:r>
      <w:r w:rsidR="002E5A18">
        <w:t>klienta</w:t>
      </w:r>
      <w:r>
        <w:t xml:space="preserve"> vůči třetím osobám zejména vůči orgánům státní správy a samosprávy</w:t>
      </w:r>
      <w:r w:rsidR="002E5A18">
        <w:t xml:space="preserve"> ve věcech souvisejících a navazujících na účetnictví</w:t>
      </w:r>
      <w:r>
        <w:t xml:space="preserve">, </w:t>
      </w:r>
    </w:p>
    <w:p w14:paraId="14B21783" w14:textId="2F3E27C5" w:rsidR="005016BD" w:rsidRDefault="0016561C" w:rsidP="00A15F2C">
      <w:pPr>
        <w:spacing w:after="0"/>
        <w:ind w:left="142" w:hanging="142"/>
        <w:jc w:val="both"/>
      </w:pPr>
      <w:r>
        <w:t>- prováděn</w:t>
      </w:r>
      <w:r w:rsidR="00200237">
        <w:t>í</w:t>
      </w:r>
      <w:r>
        <w:t xml:space="preserve"> dalších </w:t>
      </w:r>
      <w:r w:rsidR="00050C0A">
        <w:t xml:space="preserve">souvisejících </w:t>
      </w:r>
      <w:r>
        <w:t>činnost</w:t>
      </w:r>
      <w:r w:rsidR="000D7605">
        <w:t>í</w:t>
      </w:r>
      <w:r>
        <w:t xml:space="preserve"> požadovaných </w:t>
      </w:r>
      <w:r w:rsidR="002E5A18">
        <w:t>klientem</w:t>
      </w:r>
      <w:r>
        <w:t xml:space="preserve">. </w:t>
      </w:r>
    </w:p>
    <w:p w14:paraId="5DCFCE6D" w14:textId="77777777" w:rsidR="00F97D94" w:rsidRDefault="00F97D94" w:rsidP="00F97D94">
      <w:pPr>
        <w:spacing w:after="0"/>
        <w:jc w:val="both"/>
      </w:pPr>
    </w:p>
    <w:p w14:paraId="2AF40593" w14:textId="77777777" w:rsidR="00F97D94" w:rsidRDefault="009469C3" w:rsidP="00A15F2C">
      <w:pPr>
        <w:spacing w:after="0"/>
        <w:ind w:firstLine="708"/>
        <w:jc w:val="both"/>
      </w:pPr>
      <w:r>
        <w:t>Služby poskytovatele nezahrnují</w:t>
      </w:r>
      <w:r w:rsidR="00F97D94">
        <w:t>:</w:t>
      </w:r>
    </w:p>
    <w:p w14:paraId="6DF55E40" w14:textId="77777777" w:rsidR="006C3DF7" w:rsidRDefault="00F97D94" w:rsidP="00A15F2C">
      <w:pPr>
        <w:spacing w:after="0"/>
        <w:ind w:left="142" w:hanging="142"/>
        <w:jc w:val="both"/>
      </w:pPr>
      <w:r>
        <w:t>-</w:t>
      </w:r>
      <w:r w:rsidR="009469C3">
        <w:t xml:space="preserve"> zpracování a výpočet mezd, vedení mzdové a personální agendy a zpracování s tím souvisejících výkazů, hlášení a daňových přiznání</w:t>
      </w:r>
      <w:r>
        <w:t>,</w:t>
      </w:r>
      <w:r w:rsidR="009469C3">
        <w:t xml:space="preserve"> </w:t>
      </w:r>
    </w:p>
    <w:p w14:paraId="1E7A1832" w14:textId="3756D9A6" w:rsidR="006C3DF7" w:rsidRDefault="006C3DF7" w:rsidP="00A15F2C">
      <w:pPr>
        <w:spacing w:after="0"/>
        <w:ind w:left="142" w:hanging="142"/>
        <w:jc w:val="both"/>
      </w:pPr>
      <w:r>
        <w:t>- práce na inventarizaci majetku a závazků klienta,</w:t>
      </w:r>
    </w:p>
    <w:p w14:paraId="3AD35998" w14:textId="07F6A511" w:rsidR="001D4490" w:rsidRDefault="00F97D94" w:rsidP="00A15F2C">
      <w:pPr>
        <w:spacing w:after="0"/>
        <w:ind w:left="142" w:hanging="142"/>
        <w:jc w:val="both"/>
      </w:pPr>
      <w:r>
        <w:t>- </w:t>
      </w:r>
      <w:r w:rsidR="009469C3">
        <w:t>archivaci účetní a související dokumentace</w:t>
      </w:r>
      <w:r w:rsidR="006C3DF7">
        <w:t>.</w:t>
      </w:r>
    </w:p>
    <w:p w14:paraId="2B5AA33F" w14:textId="4F355FC8" w:rsidR="00F97D94" w:rsidRDefault="00F97D94" w:rsidP="00F97D94">
      <w:pPr>
        <w:spacing w:after="0"/>
        <w:jc w:val="both"/>
      </w:pPr>
    </w:p>
    <w:p w14:paraId="4DA868D4" w14:textId="50CA5971" w:rsidR="00F97D94" w:rsidRDefault="00F97D94" w:rsidP="00F97D94">
      <w:pPr>
        <w:spacing w:after="0"/>
        <w:jc w:val="both"/>
      </w:pPr>
    </w:p>
    <w:p w14:paraId="759A3234" w14:textId="60F83D7E" w:rsidR="00D06DCC" w:rsidRPr="00055775" w:rsidRDefault="00D06DCC" w:rsidP="00D06DCC">
      <w:pPr>
        <w:jc w:val="center"/>
        <w:rPr>
          <w:b/>
          <w:bCs/>
        </w:rPr>
      </w:pPr>
      <w:r w:rsidRPr="00055775">
        <w:rPr>
          <w:b/>
          <w:bCs/>
        </w:rPr>
        <w:t xml:space="preserve">II. </w:t>
      </w:r>
      <w:r w:rsidR="0016561C" w:rsidRPr="00055775">
        <w:rPr>
          <w:b/>
          <w:bCs/>
        </w:rPr>
        <w:t xml:space="preserve">Práva a povinnosti </w:t>
      </w:r>
      <w:r w:rsidRPr="00055775">
        <w:rPr>
          <w:b/>
          <w:bCs/>
        </w:rPr>
        <w:t>smluvních stran</w:t>
      </w:r>
    </w:p>
    <w:p w14:paraId="49B22EA3" w14:textId="6D057755" w:rsidR="00050C0A" w:rsidRDefault="0027616B" w:rsidP="0016561C">
      <w:r>
        <w:t xml:space="preserve">1. </w:t>
      </w:r>
      <w:r>
        <w:tab/>
      </w:r>
      <w:r w:rsidR="00D06DCC">
        <w:t>Klient</w:t>
      </w:r>
      <w:r w:rsidR="0016561C">
        <w:t xml:space="preserve"> je při plnění předmětu smlouvy povinen: </w:t>
      </w:r>
    </w:p>
    <w:p w14:paraId="6F976DEA" w14:textId="6307B730" w:rsidR="00A15F2C" w:rsidRDefault="00CC0969" w:rsidP="0012309D">
      <w:pPr>
        <w:pStyle w:val="Odstavecseseznamem"/>
        <w:numPr>
          <w:ilvl w:val="0"/>
          <w:numId w:val="1"/>
        </w:numPr>
        <w:ind w:left="284" w:hanging="284"/>
        <w:jc w:val="both"/>
      </w:pPr>
      <w:r>
        <w:t>p</w:t>
      </w:r>
      <w:r w:rsidR="00A15F2C">
        <w:t xml:space="preserve">oskytnou </w:t>
      </w:r>
      <w:r w:rsidR="00FA5D1D">
        <w:t xml:space="preserve">bez zbytečného odkladu </w:t>
      </w:r>
      <w:r w:rsidR="00A15F2C">
        <w:t>poskytovateli veškeré informace a podklady potřebné k vedení účetnictví a tyto materiály na žádost poskytovatele doplnit nebo upřesnit, umožnit poskytovateli kontakt se svými zaměstnanci nebo jinými osobami a přístup k jiným podkladům a skutečnostem, to vše v rozsahu nutném nebo užitečném pro řádné vedení účetnictví</w:t>
      </w:r>
      <w:r w:rsidR="00FA5D1D">
        <w:t xml:space="preserve">. </w:t>
      </w:r>
      <w:r w:rsidR="00CA052C">
        <w:t>V</w:t>
      </w:r>
      <w:r w:rsidR="005077D4">
        <w:t>ytvořit poskytovateli podmínky pro plnění předmětu této smlouvy, a to svěřením</w:t>
      </w:r>
      <w:r w:rsidR="008F5738">
        <w:t xml:space="preserve"> </w:t>
      </w:r>
      <w:r w:rsidR="00CA052C">
        <w:t xml:space="preserve">veškerých podkladů, účetních dokladů, písemných materiálů </w:t>
      </w:r>
      <w:r w:rsidR="008F5738">
        <w:t xml:space="preserve">poskytovateli </w:t>
      </w:r>
      <w:r w:rsidR="005077D4">
        <w:t>k zaúčtování do sídla poskytovatele, nebo umožněním přístupu k uloženým dokladům a elektronickým datům v sídle klienta</w:t>
      </w:r>
      <w:r w:rsidR="00CA052C">
        <w:t xml:space="preserve"> tak, aby poskytovatel mohl nezávisle na klientovi plnit předmět této smlouvy. V případě </w:t>
      </w:r>
      <w:r w:rsidR="00FA5D1D">
        <w:t xml:space="preserve">nezabezpečení takových podmínek je klient v prodlení a poskytovatel neodpovídá za škodu, která může vzniknout v důsledku nedodržení </w:t>
      </w:r>
      <w:r w:rsidR="00117E81">
        <w:t xml:space="preserve">zákonem nebo zřizovatelem, jiným orgánem </w:t>
      </w:r>
      <w:r w:rsidR="00FA5D1D">
        <w:t xml:space="preserve">stanovených </w:t>
      </w:r>
      <w:r w:rsidR="00117E81">
        <w:t>termínů odevzdání výkazů a výstupů z účetnictví,</w:t>
      </w:r>
    </w:p>
    <w:p w14:paraId="3A0B98EF" w14:textId="17299FEE" w:rsidR="0027616B" w:rsidRDefault="0027616B" w:rsidP="0012309D">
      <w:pPr>
        <w:pStyle w:val="Odstavecseseznamem"/>
        <w:numPr>
          <w:ilvl w:val="0"/>
          <w:numId w:val="1"/>
        </w:numPr>
        <w:ind w:left="284" w:hanging="284"/>
        <w:jc w:val="both"/>
      </w:pPr>
      <w:r>
        <w:t xml:space="preserve">umožnit poskytovateli vedení účetnictví v prostředí účetního programu ACE-ÚČTO, který je po dobu trvání smluvního vztahu používaný poskytovatelem pouze pro potřeby klienta a je nainstalován na serveru poskytovatele. </w:t>
      </w:r>
      <w:r w:rsidR="003F4BC2">
        <w:t>Klient je povinen b</w:t>
      </w:r>
      <w:r>
        <w:t xml:space="preserve">ez zbytečného odkladu </w:t>
      </w:r>
      <w:r w:rsidR="003F4BC2">
        <w:t>zajistit</w:t>
      </w:r>
      <w:r>
        <w:t xml:space="preserve"> poskytovateli svým jménem a na svůj účet vždy aktualizaci programu ACE-ÚČTO,</w:t>
      </w:r>
    </w:p>
    <w:p w14:paraId="2B721F65" w14:textId="19753052" w:rsidR="008F5738" w:rsidRDefault="008F5738" w:rsidP="0012309D">
      <w:pPr>
        <w:pStyle w:val="Odstavecseseznamem"/>
        <w:numPr>
          <w:ilvl w:val="0"/>
          <w:numId w:val="1"/>
        </w:numPr>
        <w:ind w:left="284" w:hanging="284"/>
        <w:jc w:val="both"/>
      </w:pPr>
      <w:r>
        <w:t>zajistit na žádost poskytovatele osobní účast zástupců klienta, kte</w:t>
      </w:r>
      <w:r w:rsidR="001B08D4">
        <w:t>ří jsou kompetentní k potřebným rozhodnutím, na jednání poskytovatele se třetí stranou, nutných k zabezpečení plnění předmětu smlouvy,</w:t>
      </w:r>
    </w:p>
    <w:p w14:paraId="04A72A31" w14:textId="3D91885B" w:rsidR="007A1119" w:rsidRDefault="007A1119" w:rsidP="0012309D">
      <w:pPr>
        <w:pStyle w:val="Odstavecseseznamem"/>
        <w:numPr>
          <w:ilvl w:val="0"/>
          <w:numId w:val="1"/>
        </w:numPr>
        <w:ind w:left="284" w:hanging="284"/>
        <w:jc w:val="both"/>
      </w:pPr>
      <w:r>
        <w:t xml:space="preserve">zaplatit poskytovateli sjednanou odměnu podle čl. </w:t>
      </w:r>
      <w:r w:rsidR="003C5978">
        <w:t>III.</w:t>
      </w:r>
      <w:r>
        <w:t xml:space="preserve"> této smlouvy a převzít od něho všechny </w:t>
      </w:r>
      <w:r w:rsidR="00A93075">
        <w:t xml:space="preserve">zpracované účetní </w:t>
      </w:r>
      <w:r>
        <w:t xml:space="preserve">doklady a </w:t>
      </w:r>
      <w:r w:rsidR="00A93075">
        <w:t xml:space="preserve">další </w:t>
      </w:r>
      <w:r>
        <w:t>dokumentaci, kterou pro něj vypracoval</w:t>
      </w:r>
      <w:r w:rsidR="0027616B">
        <w:t>.</w:t>
      </w:r>
    </w:p>
    <w:p w14:paraId="01DA8778" w14:textId="77777777" w:rsidR="007A1119" w:rsidRDefault="007A1119" w:rsidP="0012309D">
      <w:pPr>
        <w:pStyle w:val="Odstavecseseznamem"/>
        <w:ind w:left="284" w:hanging="284"/>
        <w:jc w:val="both"/>
      </w:pPr>
    </w:p>
    <w:p w14:paraId="14B528A2" w14:textId="22FB4866" w:rsidR="00BA6FC2" w:rsidRDefault="00BA6FC2" w:rsidP="0012309D">
      <w:pPr>
        <w:spacing w:after="0"/>
      </w:pPr>
      <w:r>
        <w:t xml:space="preserve">2. </w:t>
      </w:r>
      <w:r>
        <w:tab/>
      </w:r>
      <w:r w:rsidR="00B9426B">
        <w:t>Poskytovatel</w:t>
      </w:r>
      <w:r>
        <w:t xml:space="preserve"> je při plnění předmětu smlouvy povinen: </w:t>
      </w:r>
    </w:p>
    <w:p w14:paraId="2054BFC9" w14:textId="6FDD6279" w:rsidR="00D06DCC" w:rsidRDefault="00BA6FC2" w:rsidP="0012309D">
      <w:pPr>
        <w:spacing w:after="0"/>
        <w:ind w:left="284" w:hanging="284"/>
        <w:jc w:val="both"/>
      </w:pPr>
      <w:r>
        <w:t>a)</w:t>
      </w:r>
      <w:r>
        <w:tab/>
      </w:r>
      <w:r w:rsidR="00A116BD">
        <w:t>vést účetnictví v zadaném rozsahu v souladu s právními předpisy, postupovat s náležitou odbornou péči tak, aby co nejlépe vyhovovalo zákonným požadavkům a potřebám klienta. Pokud by pokyny klienta mohly narušit řádné vedení účetnictví, je poskytovatel povinen klienta na tuto skutečnost písemně upozornit, pokud klient bude i nadále trvat na svých pokynech, jsou pro poskytovatele závazné</w:t>
      </w:r>
      <w:r w:rsidR="002F15FB">
        <w:t xml:space="preserve">, </w:t>
      </w:r>
      <w:r w:rsidR="006546DE">
        <w:t xml:space="preserve">přičemž s ohledem na druh nevhodnosti pokynů klienta se v odpovídajícím poměru zprošťuje odpovědnosti za vady v jím poskytovaných službách klientovi, </w:t>
      </w:r>
    </w:p>
    <w:p w14:paraId="5F59791A" w14:textId="26DD541D" w:rsidR="002F15FB" w:rsidRDefault="002F15FB" w:rsidP="0012309D">
      <w:pPr>
        <w:spacing w:after="0"/>
        <w:ind w:left="284" w:hanging="284"/>
        <w:jc w:val="both"/>
      </w:pPr>
      <w:r>
        <w:t>b)</w:t>
      </w:r>
      <w:r>
        <w:tab/>
        <w:t>řádně, ve stanovených termínech a podle platných právních předpisů zaúčtovat v podvojném účetnictví veškeré jemu předložené doklady,</w:t>
      </w:r>
    </w:p>
    <w:p w14:paraId="13F0A418" w14:textId="7F068ED1" w:rsidR="002F15FB" w:rsidRDefault="002F15FB" w:rsidP="0012309D">
      <w:pPr>
        <w:spacing w:after="0"/>
        <w:ind w:left="284" w:hanging="284"/>
        <w:jc w:val="both"/>
      </w:pPr>
      <w:r>
        <w:t>c)</w:t>
      </w:r>
      <w:r>
        <w:tab/>
        <w:t xml:space="preserve">vrátit klientovi účetní doklady, které mají formální nedostatky nebo jiné závady a z hlediska jejich průkaznosti a věrohodnosti je nelze </w:t>
      </w:r>
      <w:r w:rsidR="00D5643E">
        <w:t>řádně zaúčtovat,</w:t>
      </w:r>
    </w:p>
    <w:p w14:paraId="1F381624" w14:textId="77777777" w:rsidR="00D5643E" w:rsidRDefault="00D5643E" w:rsidP="0012309D">
      <w:pPr>
        <w:spacing w:after="0"/>
        <w:ind w:left="284" w:hanging="284"/>
        <w:jc w:val="both"/>
      </w:pPr>
      <w:r>
        <w:t>d)</w:t>
      </w:r>
      <w:r>
        <w:tab/>
        <w:t>pravidelně a průběžně informovat klienta o průběhu poskytování služeb,</w:t>
      </w:r>
    </w:p>
    <w:p w14:paraId="0693318F" w14:textId="78391EA9" w:rsidR="00D06DCC" w:rsidRDefault="00D5643E" w:rsidP="0012309D">
      <w:pPr>
        <w:spacing w:after="0"/>
        <w:ind w:left="284" w:hanging="284"/>
        <w:jc w:val="both"/>
      </w:pPr>
      <w:r>
        <w:t>e)</w:t>
      </w:r>
      <w:r>
        <w:tab/>
        <w:t xml:space="preserve"> </w:t>
      </w:r>
      <w:r w:rsidR="008D647B">
        <w:t>zastupovat klienta v jednáních vyvolaných plněním předmětu této smlouvy s právnickými a fyzickými osobami nebo státními orgány</w:t>
      </w:r>
      <w:r w:rsidR="002A77BC">
        <w:t>,</w:t>
      </w:r>
      <w:r w:rsidR="008D647B">
        <w:t xml:space="preserve"> </w:t>
      </w:r>
      <w:r w:rsidR="002A77BC">
        <w:t>v</w:t>
      </w:r>
      <w:r w:rsidR="008D647B">
        <w:t>yzvat klienta k účasti na všech důležitých jednáních a vyžádat si stanovisko ke všem důležitým návrhům řešeni a k důležitým rozhodnutím,</w:t>
      </w:r>
    </w:p>
    <w:p w14:paraId="2B4C6286" w14:textId="57E215A6" w:rsidR="00050C0A" w:rsidRDefault="0016561C" w:rsidP="0012309D">
      <w:pPr>
        <w:spacing w:after="0"/>
        <w:ind w:left="284" w:hanging="284"/>
        <w:jc w:val="both"/>
      </w:pPr>
      <w:r>
        <w:lastRenderedPageBreak/>
        <w:t xml:space="preserve">f) </w:t>
      </w:r>
      <w:r w:rsidR="008D647B">
        <w:tab/>
      </w:r>
      <w:r>
        <w:t xml:space="preserve">vyžadovat pokyny </w:t>
      </w:r>
      <w:r w:rsidR="008D647B">
        <w:t>klienta</w:t>
      </w:r>
      <w:r>
        <w:t xml:space="preserve"> v případech, kdy nejde o věci běžné a obvyklé, </w:t>
      </w:r>
    </w:p>
    <w:p w14:paraId="56461B75" w14:textId="031EE499" w:rsidR="00050C0A" w:rsidRDefault="0016561C" w:rsidP="0012309D">
      <w:pPr>
        <w:spacing w:after="0"/>
        <w:ind w:left="284" w:hanging="284"/>
        <w:jc w:val="both"/>
      </w:pPr>
      <w:r>
        <w:t xml:space="preserve">g) </w:t>
      </w:r>
      <w:r w:rsidR="008D647B">
        <w:tab/>
      </w:r>
      <w:r>
        <w:t xml:space="preserve">oznámit </w:t>
      </w:r>
      <w:r w:rsidR="008D647B">
        <w:t>klientovi</w:t>
      </w:r>
      <w:r>
        <w:t xml:space="preserve"> všechny okolnosti, které zjistil při poskytování slu</w:t>
      </w:r>
      <w:r w:rsidR="008D647B">
        <w:t>žby</w:t>
      </w:r>
      <w:r>
        <w:t xml:space="preserve"> a </w:t>
      </w:r>
      <w:r w:rsidR="008D647B">
        <w:t>které</w:t>
      </w:r>
      <w:r>
        <w:t xml:space="preserve"> mohou mít vliv na změnu pokynů </w:t>
      </w:r>
      <w:r w:rsidR="008D647B">
        <w:t>klienta</w:t>
      </w:r>
      <w:r w:rsidR="00F265FA">
        <w:t>,</w:t>
      </w:r>
      <w:r>
        <w:t xml:space="preserve"> nedojde-li ke změně pokynů na základě</w:t>
      </w:r>
      <w:r w:rsidR="008D647B">
        <w:t xml:space="preserve"> písemného</w:t>
      </w:r>
      <w:r>
        <w:t xml:space="preserve"> sděleni </w:t>
      </w:r>
      <w:r w:rsidR="008D647B">
        <w:t>klienta</w:t>
      </w:r>
      <w:r>
        <w:t xml:space="preserve">, postupuje </w:t>
      </w:r>
      <w:r w:rsidR="008D647B">
        <w:t>poskytovatel</w:t>
      </w:r>
      <w:r>
        <w:t xml:space="preserve"> podle původních pokynů </w:t>
      </w:r>
      <w:r w:rsidR="008D647B">
        <w:t>klienta</w:t>
      </w:r>
      <w:r w:rsidR="00F265FA">
        <w:t>,</w:t>
      </w:r>
      <w:r>
        <w:t xml:space="preserve"> </w:t>
      </w:r>
    </w:p>
    <w:p w14:paraId="06177454" w14:textId="6BECDF80" w:rsidR="00670617" w:rsidRDefault="00670617" w:rsidP="00670617">
      <w:pPr>
        <w:spacing w:after="0"/>
        <w:ind w:left="284" w:hanging="284"/>
        <w:jc w:val="both"/>
      </w:pPr>
      <w:r>
        <w:t>h)</w:t>
      </w:r>
      <w:r>
        <w:tab/>
        <w:t>zachovávat mlčenlivost o všech skutečnostech, o nichž se dozvěděl v souvislosti s plněním předmětu této smlouvy, tato povinnost se řídí platnou právní legislativou České republiky,</w:t>
      </w:r>
    </w:p>
    <w:p w14:paraId="1FEE1D80" w14:textId="522496DC" w:rsidR="00050C0A" w:rsidRDefault="00670617" w:rsidP="0012309D">
      <w:pPr>
        <w:spacing w:after="0"/>
        <w:ind w:left="284" w:hanging="284"/>
        <w:jc w:val="both"/>
      </w:pPr>
      <w:r>
        <w:t>c</w:t>
      </w:r>
      <w:r w:rsidR="0016561C">
        <w:t>h)</w:t>
      </w:r>
      <w:r w:rsidR="006546DE">
        <w:tab/>
      </w:r>
      <w:r w:rsidR="0016561C">
        <w:t>zajistit plnění předmětu této smlouvy v prostředí programu ACE</w:t>
      </w:r>
      <w:r w:rsidR="00904FDB">
        <w:t>-</w:t>
      </w:r>
      <w:r w:rsidR="0016561C">
        <w:t xml:space="preserve">ÚČTO, </w:t>
      </w:r>
      <w:r w:rsidR="006546DE">
        <w:t>který je ve vlastnictví klienta,</w:t>
      </w:r>
    </w:p>
    <w:p w14:paraId="521BAB40" w14:textId="76C4F126" w:rsidR="00904FDB" w:rsidRDefault="00670617" w:rsidP="0012309D">
      <w:pPr>
        <w:spacing w:after="0"/>
        <w:ind w:left="284" w:hanging="284"/>
        <w:jc w:val="both"/>
      </w:pPr>
      <w:r>
        <w:t>i</w:t>
      </w:r>
      <w:r w:rsidR="00904FDB">
        <w:t>)</w:t>
      </w:r>
      <w:r w:rsidR="00904FDB">
        <w:tab/>
        <w:t>v případě ukončení smluvního vztahu předat klientovi účetní program ACE-ÚČTO včetně zpracovaných dat</w:t>
      </w:r>
      <w:r w:rsidR="004C150F">
        <w:t xml:space="preserve"> a vrátit veškeré svěřené doklady a dokumentaci</w:t>
      </w:r>
      <w:r w:rsidR="00904FDB">
        <w:t>, a to do jednoho měsíce po ukončení smluvního vztahu</w:t>
      </w:r>
      <w:r w:rsidR="00AA6250">
        <w:t xml:space="preserve"> dohodou, v</w:t>
      </w:r>
      <w:r w:rsidR="00BD4703">
        <w:t> </w:t>
      </w:r>
      <w:r w:rsidR="00AA6250">
        <w:t>případě</w:t>
      </w:r>
      <w:r w:rsidR="00BD4703">
        <w:t xml:space="preserve"> ukončení smluvního vztahu výpovědí a </w:t>
      </w:r>
      <w:r w:rsidR="00AA6250">
        <w:t>běhu výpovědní lhůty (podle čl.</w:t>
      </w:r>
      <w:r w:rsidR="002A77BC">
        <w:t> </w:t>
      </w:r>
      <w:r w:rsidR="00AA6250">
        <w:t>IV. odst.</w:t>
      </w:r>
      <w:r w:rsidR="002A77BC">
        <w:t> </w:t>
      </w:r>
      <w:r w:rsidR="00AA6250">
        <w:t>2</w:t>
      </w:r>
      <w:r w:rsidR="00BD4703">
        <w:t>) předat výše uvedené klientovi</w:t>
      </w:r>
      <w:r w:rsidR="00AA6250">
        <w:t xml:space="preserve"> nejpozději poslední den této lhůty.</w:t>
      </w:r>
    </w:p>
    <w:p w14:paraId="1065949F" w14:textId="68A5A8B3" w:rsidR="00526A96" w:rsidRPr="00937C61" w:rsidRDefault="00526A96" w:rsidP="0012309D">
      <w:pPr>
        <w:jc w:val="both"/>
        <w:rPr>
          <w:sz w:val="18"/>
          <w:szCs w:val="18"/>
        </w:rPr>
      </w:pPr>
    </w:p>
    <w:p w14:paraId="3645CA99" w14:textId="77777777" w:rsidR="00937C61" w:rsidRPr="00937C61" w:rsidRDefault="00937C61" w:rsidP="0012309D">
      <w:pPr>
        <w:jc w:val="both"/>
        <w:rPr>
          <w:sz w:val="18"/>
          <w:szCs w:val="18"/>
        </w:rPr>
      </w:pPr>
    </w:p>
    <w:p w14:paraId="3C641935" w14:textId="1F69E531" w:rsidR="002E5A18" w:rsidRPr="00055775" w:rsidRDefault="003C5978" w:rsidP="003C5978">
      <w:pPr>
        <w:jc w:val="center"/>
        <w:rPr>
          <w:b/>
          <w:bCs/>
        </w:rPr>
      </w:pPr>
      <w:r w:rsidRPr="00055775">
        <w:rPr>
          <w:b/>
          <w:bCs/>
        </w:rPr>
        <w:t>III</w:t>
      </w:r>
      <w:r w:rsidR="0016561C" w:rsidRPr="00055775">
        <w:rPr>
          <w:b/>
          <w:bCs/>
        </w:rPr>
        <w:t>. Odměna</w:t>
      </w:r>
    </w:p>
    <w:p w14:paraId="61FBECE5" w14:textId="0A40B877" w:rsidR="00042EB9" w:rsidRDefault="0016561C" w:rsidP="000208D7">
      <w:pPr>
        <w:pStyle w:val="Odstavecseseznamem"/>
        <w:numPr>
          <w:ilvl w:val="0"/>
          <w:numId w:val="2"/>
        </w:numPr>
        <w:ind w:left="0" w:firstLine="0"/>
        <w:jc w:val="both"/>
      </w:pPr>
      <w:r>
        <w:t xml:space="preserve">Smluvní strany si sjednávají za </w:t>
      </w:r>
      <w:r w:rsidR="00362A8E">
        <w:t xml:space="preserve">vedení účetnictví </w:t>
      </w:r>
      <w:r>
        <w:t>dle této smlouvy smluvní odměnu v</w:t>
      </w:r>
      <w:r w:rsidR="000208D7">
        <w:t>e </w:t>
      </w:r>
      <w:r>
        <w:t>výši</w:t>
      </w:r>
      <w:r w:rsidR="000208D7">
        <w:t> 8.500,-</w:t>
      </w:r>
      <w:r>
        <w:t xml:space="preserve"> K</w:t>
      </w:r>
      <w:r w:rsidR="00362A8E">
        <w:t xml:space="preserve">č měsíčně, dále poskytovateli náleží </w:t>
      </w:r>
      <w:r w:rsidR="00315C81">
        <w:t xml:space="preserve">smluvní </w:t>
      </w:r>
      <w:r w:rsidR="00362A8E">
        <w:t>odměna za zpracovanou mezitímní účetní závěrku ve výši 3.000</w:t>
      </w:r>
      <w:r w:rsidR="000208D7">
        <w:t>,-</w:t>
      </w:r>
      <w:r w:rsidR="00362A8E">
        <w:t> Kč</w:t>
      </w:r>
      <w:r w:rsidR="004A3872">
        <w:t xml:space="preserve"> a</w:t>
      </w:r>
      <w:r w:rsidR="00362A8E">
        <w:t xml:space="preserve"> za</w:t>
      </w:r>
      <w:r w:rsidR="00315C81">
        <w:t xml:space="preserve"> zpracovanou</w:t>
      </w:r>
      <w:r w:rsidR="00362A8E">
        <w:t xml:space="preserve"> roční účetní závěrku </w:t>
      </w:r>
      <w:r w:rsidR="0074282B">
        <w:t>5.000,-</w:t>
      </w:r>
      <w:r w:rsidR="00362A8E">
        <w:t> Kč</w:t>
      </w:r>
      <w:r w:rsidR="00042EB9">
        <w:t xml:space="preserve">. </w:t>
      </w:r>
      <w:r>
        <w:t xml:space="preserve">Smluvní strany se dohodly, že </w:t>
      </w:r>
      <w:r w:rsidR="0074282B">
        <w:t>poskytovatel vyúčtuje od</w:t>
      </w:r>
      <w:r>
        <w:t>měn</w:t>
      </w:r>
      <w:r w:rsidR="0074282B">
        <w:t>u</w:t>
      </w:r>
      <w:r>
        <w:t xml:space="preserve"> vždy za služby poskytnuté v období uplynulého kalendářního měsíce</w:t>
      </w:r>
      <w:r w:rsidR="00E07C7D">
        <w:t xml:space="preserve"> nebo čtvrtletí</w:t>
      </w:r>
      <w:r w:rsidR="0074282B">
        <w:t>.</w:t>
      </w:r>
      <w:r>
        <w:t xml:space="preserve"> </w:t>
      </w:r>
    </w:p>
    <w:p w14:paraId="1F8A484E" w14:textId="182967AC" w:rsidR="003C5978" w:rsidRDefault="002F7D92" w:rsidP="000208D7">
      <w:pPr>
        <w:jc w:val="both"/>
      </w:pPr>
      <w:r>
        <w:t>2.</w:t>
      </w:r>
      <w:r>
        <w:tab/>
      </w:r>
      <w:r w:rsidR="00315C81">
        <w:t xml:space="preserve">Smluvní odměna je splatná </w:t>
      </w:r>
      <w:r w:rsidR="0016561C">
        <w:t xml:space="preserve">základě </w:t>
      </w:r>
      <w:r w:rsidR="005A159A">
        <w:t>poskytovatelem</w:t>
      </w:r>
      <w:r w:rsidR="0016561C">
        <w:t xml:space="preserve"> vystaveného daňového dokladu a ve lhůtě splatnosti </w:t>
      </w:r>
      <w:r w:rsidR="005A159A">
        <w:t>1</w:t>
      </w:r>
      <w:r w:rsidR="00E07C7D">
        <w:t>5</w:t>
      </w:r>
      <w:r w:rsidR="005A159A">
        <w:t xml:space="preserve"> dnů</w:t>
      </w:r>
      <w:r w:rsidR="0016561C">
        <w:t xml:space="preserve">. Daňový doklad musí obsahovat náležitosti stanovené právními předpisy, jinak není příjemce povinen na základě takto vystaveného daňového dokladu plnit, je však povinen o tom bez zbytečného odkladu upozornit stranu, která daňový doklad vystavila. </w:t>
      </w:r>
    </w:p>
    <w:p w14:paraId="6FFC25D0" w14:textId="6C8677CC" w:rsidR="004A3872" w:rsidRDefault="004A3872" w:rsidP="000208D7">
      <w:pPr>
        <w:jc w:val="both"/>
      </w:pPr>
      <w:r>
        <w:t>3.</w:t>
      </w:r>
      <w:r>
        <w:tab/>
      </w:r>
      <w:r w:rsidR="00F122B2">
        <w:t>Podle vývoje inflace má p</w:t>
      </w:r>
      <w:r w:rsidR="00631227">
        <w:t xml:space="preserve">oskytovatel právo upravit výši odměny </w:t>
      </w:r>
      <w:r w:rsidR="001D235E">
        <w:t>o průměrnou roční míru inflace</w:t>
      </w:r>
      <w:r w:rsidR="00631227">
        <w:t xml:space="preserve">, kterou </w:t>
      </w:r>
      <w:r w:rsidR="001D235E">
        <w:t>zveřejňuje</w:t>
      </w:r>
      <w:r w:rsidR="00631227">
        <w:t xml:space="preserve"> Český statistický úřad.</w:t>
      </w:r>
      <w:r w:rsidR="008E2C15">
        <w:t xml:space="preserve"> Poskytovatel úpravu odměny </w:t>
      </w:r>
      <w:r w:rsidR="0008390F">
        <w:t>sdělí</w:t>
      </w:r>
      <w:r w:rsidR="008E2C15">
        <w:t xml:space="preserve"> klientovi písemně</w:t>
      </w:r>
      <w:r w:rsidR="0008390F">
        <w:t xml:space="preserve"> oznamovacím dopisem v následujícím měsíci po vyhlášení Českého statistického úřadu, od tohoto měsíce </w:t>
      </w:r>
      <w:r w:rsidR="00622DFA">
        <w:t>se klient zavazuje hradit odměnu v upravené výši.</w:t>
      </w:r>
    </w:p>
    <w:p w14:paraId="284E86E1" w14:textId="24034D0A" w:rsidR="003C5978" w:rsidRPr="00937C61" w:rsidRDefault="003C5978" w:rsidP="0016561C">
      <w:pPr>
        <w:rPr>
          <w:sz w:val="18"/>
          <w:szCs w:val="18"/>
        </w:rPr>
      </w:pPr>
    </w:p>
    <w:p w14:paraId="2DAF31BB" w14:textId="77777777" w:rsidR="00526A96" w:rsidRPr="00937C61" w:rsidRDefault="00526A96" w:rsidP="0016561C">
      <w:pPr>
        <w:rPr>
          <w:sz w:val="18"/>
          <w:szCs w:val="18"/>
        </w:rPr>
      </w:pPr>
    </w:p>
    <w:p w14:paraId="521BC0AF" w14:textId="621CFAEE" w:rsidR="00983CA1" w:rsidRPr="00055775" w:rsidRDefault="00983CA1" w:rsidP="00983CA1">
      <w:pPr>
        <w:jc w:val="center"/>
        <w:rPr>
          <w:b/>
          <w:bCs/>
        </w:rPr>
      </w:pPr>
      <w:r w:rsidRPr="00055775">
        <w:rPr>
          <w:b/>
          <w:bCs/>
        </w:rPr>
        <w:t xml:space="preserve">IV. Platnost, účinnost, trvání a ukončení smlouvy </w:t>
      </w:r>
    </w:p>
    <w:p w14:paraId="45047340" w14:textId="2E7FFA7B" w:rsidR="00983CA1" w:rsidRDefault="00983CA1" w:rsidP="00937C61">
      <w:pPr>
        <w:jc w:val="both"/>
      </w:pPr>
      <w:r>
        <w:t>1.</w:t>
      </w:r>
      <w:r>
        <w:tab/>
        <w:t xml:space="preserve">Tato smlouva se uzavírá na dobu </w:t>
      </w:r>
      <w:r w:rsidR="009F1506">
        <w:t>dvanácti měsíců</w:t>
      </w:r>
      <w:r>
        <w:t>, přičemž platnost této smlouvy nastává dnem podpisu oprávněných zástupců smluvních stran a účinnost dnem uveřejnění v registru smluv.</w:t>
      </w:r>
    </w:p>
    <w:p w14:paraId="1DA24C60" w14:textId="2389BEE4" w:rsidR="00983CA1" w:rsidRDefault="005C1DBB" w:rsidP="00937C61">
      <w:pPr>
        <w:jc w:val="both"/>
      </w:pPr>
      <w:r>
        <w:t>2.</w:t>
      </w:r>
      <w:r>
        <w:tab/>
      </w:r>
      <w:r w:rsidR="00983CA1">
        <w:t>Tuto smlouvu lze</w:t>
      </w:r>
      <w:r w:rsidR="008D68A5">
        <w:t xml:space="preserve"> také</w:t>
      </w:r>
      <w:r w:rsidR="00983CA1">
        <w:t xml:space="preserve"> ukončit dohodou smluvních stran nebo výpověd</w:t>
      </w:r>
      <w:r>
        <w:t>í</w:t>
      </w:r>
      <w:r w:rsidR="006D661A">
        <w:t>. Obě smluvní strany mají právo od smlouvy jednostranně odstoupit</w:t>
      </w:r>
      <w:r>
        <w:t xml:space="preserve"> </w:t>
      </w:r>
      <w:r w:rsidR="00983CA1">
        <w:t xml:space="preserve">písemnou výpovědí </w:t>
      </w:r>
      <w:r w:rsidR="006D661A">
        <w:t>doručenou</w:t>
      </w:r>
      <w:r w:rsidR="00983CA1">
        <w:t xml:space="preserve"> </w:t>
      </w:r>
      <w:r>
        <w:t>druhé smluvní straně</w:t>
      </w:r>
      <w:r w:rsidR="00983CA1">
        <w:t xml:space="preserve">. </w:t>
      </w:r>
      <w:r>
        <w:t>V</w:t>
      </w:r>
      <w:r w:rsidR="00983CA1">
        <w:t>ýpovědní lhůta</w:t>
      </w:r>
      <w:r w:rsidR="006D661A">
        <w:t xml:space="preserve"> v takovém případě</w:t>
      </w:r>
      <w:r w:rsidR="00983CA1">
        <w:t xml:space="preserve"> činí 3 měsíce a počíná běžet od prvého dne měsíce </w:t>
      </w:r>
      <w:r>
        <w:t>následujícího</w:t>
      </w:r>
      <w:r w:rsidR="00983CA1">
        <w:t xml:space="preserve"> po doručení písemné výpovědi druhé straně. Uplynutím výpovědní doby zanikají práva a povinnosti smluvních stran z této smlouvy.</w:t>
      </w:r>
    </w:p>
    <w:p w14:paraId="5DDF1F4E" w14:textId="624CC3E6" w:rsidR="00E0436E" w:rsidRDefault="00E0436E" w:rsidP="00937C61">
      <w:pPr>
        <w:jc w:val="both"/>
      </w:pPr>
      <w:r>
        <w:t>3.</w:t>
      </w:r>
      <w:r>
        <w:tab/>
        <w:t>Obě smluvní strany mají právo od smlouvy jednostranně odstoupit okamžitě bez výpovědní lhůty v případě, že druhá strana smlouvu opakovaně hrubě porušila.</w:t>
      </w:r>
      <w:r w:rsidR="00670617">
        <w:t xml:space="preserve">  Za hrubé porušení smlouvy se považuje prodlení klienta s platbou podle čl. III. této smlouvy nebo porušení mlčenlivosti podle</w:t>
      </w:r>
      <w:r w:rsidR="000D6724">
        <w:t xml:space="preserve"> č</w:t>
      </w:r>
      <w:r w:rsidR="00670617">
        <w:t>l. II. odst. 2 písm. h)</w:t>
      </w:r>
      <w:r w:rsidR="000D6724">
        <w:t>.</w:t>
      </w:r>
    </w:p>
    <w:p w14:paraId="2FA3BE49" w14:textId="77777777" w:rsidR="00670617" w:rsidRDefault="00670617" w:rsidP="00937C61">
      <w:pPr>
        <w:jc w:val="both"/>
      </w:pPr>
    </w:p>
    <w:p w14:paraId="7C9EE8A4" w14:textId="639E08EE" w:rsidR="003C5978" w:rsidRPr="00055775" w:rsidRDefault="00B02E11" w:rsidP="00B02E11">
      <w:pPr>
        <w:jc w:val="center"/>
        <w:rPr>
          <w:b/>
          <w:bCs/>
        </w:rPr>
      </w:pPr>
      <w:r w:rsidRPr="00055775">
        <w:rPr>
          <w:b/>
          <w:bCs/>
        </w:rPr>
        <w:t>V. Ostatní ustanovení</w:t>
      </w:r>
    </w:p>
    <w:p w14:paraId="33D213EC" w14:textId="245409F9" w:rsidR="00702CA9" w:rsidRDefault="00B02E11" w:rsidP="00702CA9">
      <w:pPr>
        <w:spacing w:after="0"/>
        <w:jc w:val="both"/>
      </w:pPr>
      <w:r>
        <w:t>1.</w:t>
      </w:r>
      <w:r>
        <w:tab/>
      </w:r>
      <w:r w:rsidR="00702CA9">
        <w:t>Smluvní strany se zavazují postupovat při zpracování osobních údajů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1C2116">
        <w:t>, dále jen „GDPR“</w:t>
      </w:r>
      <w:r w:rsidR="00702CA9">
        <w:t>)</w:t>
      </w:r>
      <w:r w:rsidR="00F76CCC">
        <w:t>.</w:t>
      </w:r>
    </w:p>
    <w:p w14:paraId="174A7047" w14:textId="77777777" w:rsidR="00702CA9" w:rsidRDefault="00702CA9" w:rsidP="00702CA9">
      <w:pPr>
        <w:spacing w:after="0"/>
        <w:jc w:val="both"/>
      </w:pPr>
    </w:p>
    <w:p w14:paraId="0A0DA6E6" w14:textId="4D72CD92" w:rsidR="00702CA9" w:rsidRDefault="00702CA9" w:rsidP="00702CA9">
      <w:pPr>
        <w:spacing w:after="0"/>
        <w:jc w:val="both"/>
      </w:pPr>
      <w:r>
        <w:t>2.</w:t>
      </w:r>
      <w:r>
        <w:tab/>
      </w:r>
      <w:r w:rsidR="003C5978">
        <w:t xml:space="preserve"> </w:t>
      </w:r>
      <w:r w:rsidR="00A856C6">
        <w:t>Poskytovatel bere na vědomí, že se považuje a bude považovat za zpracovatele osobních údajů, se všemi pro něj vyplývajícími důsledky a povinnostmi. Klient je a bude nadále považován za správce osobních údajů, se všemi pro něj vyplývajícími důsledky a povinnostmi</w:t>
      </w:r>
      <w:r>
        <w:t>.</w:t>
      </w:r>
    </w:p>
    <w:p w14:paraId="4845354D" w14:textId="221AADF5" w:rsidR="00A856C6" w:rsidRDefault="00A856C6" w:rsidP="00702CA9">
      <w:pPr>
        <w:spacing w:after="0"/>
        <w:jc w:val="both"/>
      </w:pPr>
    </w:p>
    <w:p w14:paraId="74904174" w14:textId="4028C6CC" w:rsidR="00A856C6" w:rsidRDefault="000139D6" w:rsidP="000139D6">
      <w:pPr>
        <w:spacing w:after="0"/>
        <w:jc w:val="both"/>
      </w:pPr>
      <w:r>
        <w:t>3.</w:t>
      </w:r>
      <w:r>
        <w:tab/>
        <w:t xml:space="preserve">Smluvní strany se dohodly na podmínkách zajištění odpovídajících opatření k zabezpečení ochrany osobních údajů a základních práv a svobod subjektů údajů při zpracování osobních údajů </w:t>
      </w:r>
      <w:r w:rsidR="00F76CCC">
        <w:t>p</w:t>
      </w:r>
      <w:r>
        <w:t>oskytovatelem. Bližší specifikace je uvedena v příloze č. 1, která se stává nedílnou součástí této smlouvy.</w:t>
      </w:r>
    </w:p>
    <w:p w14:paraId="29399798" w14:textId="4272F16E" w:rsidR="00B3296F" w:rsidRDefault="00B3296F" w:rsidP="000139D6">
      <w:pPr>
        <w:spacing w:after="0"/>
        <w:jc w:val="both"/>
      </w:pPr>
    </w:p>
    <w:p w14:paraId="4EA4ED4A" w14:textId="58461DC4" w:rsidR="00B3296F" w:rsidRDefault="00B3296F" w:rsidP="000139D6">
      <w:pPr>
        <w:spacing w:after="0"/>
        <w:jc w:val="both"/>
      </w:pPr>
      <w:r>
        <w:t>4.</w:t>
      </w:r>
      <w:r>
        <w:tab/>
        <w:t>Veškerá odpovědnost za řádné vedení účetnictví se řídí platnými právními předpisy ve smyslu zákona č. 280/2009 Sb., daňový řád, ve znění pozdějších předpisů a zákona č. 563/1991 Sb., o účetnictví, ve znění pozdějších předpisů.</w:t>
      </w:r>
    </w:p>
    <w:p w14:paraId="14F0C6FE" w14:textId="740EA921" w:rsidR="00581B6A" w:rsidRDefault="00581B6A" w:rsidP="000139D6">
      <w:pPr>
        <w:spacing w:after="0"/>
        <w:jc w:val="both"/>
      </w:pPr>
    </w:p>
    <w:p w14:paraId="717B534B" w14:textId="782A6359" w:rsidR="00581B6A" w:rsidRDefault="00581B6A" w:rsidP="000139D6">
      <w:pPr>
        <w:spacing w:after="0"/>
        <w:jc w:val="both"/>
      </w:pPr>
      <w:r>
        <w:t>5.</w:t>
      </w:r>
      <w:r>
        <w:tab/>
        <w:t>V případě,</w:t>
      </w:r>
      <w:r w:rsidRPr="00581B6A">
        <w:t xml:space="preserve"> </w:t>
      </w:r>
      <w:r>
        <w:t>že některá ustanoven</w:t>
      </w:r>
      <w:r w:rsidR="001C2116">
        <w:t>í</w:t>
      </w:r>
      <w:r>
        <w:t xml:space="preserve"> této smlouvy se stanou </w:t>
      </w:r>
      <w:r w:rsidR="005F3A29">
        <w:t>nevynutitelná nebo neplatná</w:t>
      </w:r>
      <w:r w:rsidR="00835D73">
        <w:t xml:space="preserve"> (zejména z důvodu rozporu s aplikovatelnými zákony</w:t>
      </w:r>
      <w:r w:rsidR="004D784C">
        <w:t xml:space="preserve"> a ostatními právními normami)</w:t>
      </w:r>
      <w:r>
        <w:t xml:space="preserve">, zůstávají ostatní ustanovení této smlouvy </w:t>
      </w:r>
      <w:r w:rsidR="005F3A29">
        <w:t>vynutitelná a platná</w:t>
      </w:r>
      <w:r>
        <w:t>. Smluvní strany se zavazují nahradit</w:t>
      </w:r>
      <w:r w:rsidR="004D784C">
        <w:t xml:space="preserve"> po dohodě</w:t>
      </w:r>
      <w:r>
        <w:t xml:space="preserve"> </w:t>
      </w:r>
      <w:r w:rsidR="004D784C">
        <w:t>neplatná</w:t>
      </w:r>
      <w:r>
        <w:t xml:space="preserve"> ustanoven</w:t>
      </w:r>
      <w:r w:rsidR="004D784C">
        <w:t>í</w:t>
      </w:r>
      <w:r>
        <w:t xml:space="preserve"> této smlouvy ustanoven</w:t>
      </w:r>
      <w:r w:rsidR="001C2116">
        <w:t>ími</w:t>
      </w:r>
      <w:r>
        <w:t xml:space="preserve"> jinými, </w:t>
      </w:r>
      <w:r w:rsidR="004D784C">
        <w:t>platnými</w:t>
      </w:r>
      <w:r>
        <w:t xml:space="preserve">, které svým obsahem a smyslem </w:t>
      </w:r>
      <w:r w:rsidR="004D784C">
        <w:t>odpovídají</w:t>
      </w:r>
      <w:r>
        <w:t xml:space="preserve"> nejlépe obsahu a smyslu </w:t>
      </w:r>
      <w:r w:rsidR="00763F88">
        <w:t xml:space="preserve">původního </w:t>
      </w:r>
      <w:r>
        <w:t>ustanovení.</w:t>
      </w:r>
    </w:p>
    <w:p w14:paraId="36C319FF" w14:textId="75C912F7" w:rsidR="000B6537" w:rsidRDefault="000B6537" w:rsidP="000139D6">
      <w:pPr>
        <w:spacing w:after="0"/>
        <w:jc w:val="both"/>
      </w:pPr>
    </w:p>
    <w:p w14:paraId="3DE98AF0" w14:textId="0D324273" w:rsidR="000B6537" w:rsidRDefault="000B6537" w:rsidP="000139D6">
      <w:pPr>
        <w:spacing w:after="0"/>
        <w:jc w:val="both"/>
      </w:pPr>
      <w:r>
        <w:t>6.</w:t>
      </w:r>
      <w:r>
        <w:tab/>
        <w:t>V případě zásahu vyšší moci je každá strana zproštěna svých závazků z této smlouvy a jakékoli nedodržení  nebo prodlení v plnění jaké</w:t>
      </w:r>
      <w:r w:rsidR="00D86E55">
        <w:t>hokoli závazku uloženého touto smlouvou kteroukoli ze smluvních stran bude tolerováno a tato strana nebude odpovědná za škody nebo jinak, pokud takovéto nedodržení nebo prodlení bude přímým nebo nepřímým důsledkem některé z příčin: zejména živelné události, svévolné jednání třetích osob, povstání, pouliční bouře, stávky, pracovní výluky, bojkotování práce, obsazení majetku důležitého pro plnění povinností vyplývajících z této smlouvy</w:t>
      </w:r>
      <w:r w:rsidR="008C3C38">
        <w:t>, rušení pracovního pořádku, války, změna politické situace, která nepřiměřeně ztěžuje nebo vylučuje výkon práv a povinností z této smlouvy nebo jiná podobná příčina.</w:t>
      </w:r>
    </w:p>
    <w:p w14:paraId="7B432C79" w14:textId="77777777" w:rsidR="00A856C6" w:rsidRDefault="00A856C6" w:rsidP="00702CA9">
      <w:pPr>
        <w:spacing w:after="0"/>
        <w:jc w:val="both"/>
      </w:pPr>
    </w:p>
    <w:p w14:paraId="6EF8B1A9" w14:textId="77777777" w:rsidR="004A3872" w:rsidRDefault="004A3872" w:rsidP="0016561C"/>
    <w:p w14:paraId="4D4C2A5E" w14:textId="1B163A7F" w:rsidR="00E17DE8" w:rsidRPr="00055775" w:rsidRDefault="0016561C" w:rsidP="00E17DE8">
      <w:pPr>
        <w:jc w:val="center"/>
        <w:rPr>
          <w:b/>
          <w:bCs/>
        </w:rPr>
      </w:pPr>
      <w:r w:rsidRPr="00055775">
        <w:rPr>
          <w:b/>
          <w:bCs/>
        </w:rPr>
        <w:t>VI. Závěrečná ustanoven</w:t>
      </w:r>
      <w:r w:rsidR="001C2116">
        <w:rPr>
          <w:b/>
          <w:bCs/>
        </w:rPr>
        <w:t>í</w:t>
      </w:r>
    </w:p>
    <w:p w14:paraId="4F7FC8BE" w14:textId="619612B8" w:rsidR="008E07B9" w:rsidRDefault="00E17DE8" w:rsidP="0016561C">
      <w:r>
        <w:t xml:space="preserve">1. </w:t>
      </w:r>
      <w:r>
        <w:tab/>
      </w:r>
      <w:r w:rsidR="008E07B9">
        <w:t>Smluvní strany prohlašují, že došlo k dohodě o celém obsahu smlouvy.</w:t>
      </w:r>
    </w:p>
    <w:p w14:paraId="555915A1" w14:textId="3E0C1323" w:rsidR="008E07B9" w:rsidRDefault="008E07B9" w:rsidP="00983146">
      <w:pPr>
        <w:jc w:val="both"/>
      </w:pPr>
      <w:r>
        <w:t>2.</w:t>
      </w:r>
      <w:r>
        <w:tab/>
        <w:t>Smluvní strany souhlasí se zveřejněním smlouvy, včetně případných dodatků, v registru smluv podle ustanovení zákona č. 340/2015 Sb., o registru smluv</w:t>
      </w:r>
      <w:r w:rsidR="00983146">
        <w:t>, ve znění pozdějších předpisů</w:t>
      </w:r>
      <w:r>
        <w:t>.</w:t>
      </w:r>
    </w:p>
    <w:p w14:paraId="0CD990E3" w14:textId="0EDEB5BB" w:rsidR="008E07B9" w:rsidRDefault="00983146" w:rsidP="00983146">
      <w:pPr>
        <w:jc w:val="both"/>
      </w:pPr>
      <w:r>
        <w:t>3.</w:t>
      </w:r>
      <w:r>
        <w:tab/>
        <w:t>Tuto smlouvu lze měnit</w:t>
      </w:r>
      <w:r w:rsidR="0016561C">
        <w:t xml:space="preserve"> </w:t>
      </w:r>
      <w:r>
        <w:t>pouze</w:t>
      </w:r>
      <w:r w:rsidR="0016561C">
        <w:t xml:space="preserve"> </w:t>
      </w:r>
      <w:r>
        <w:t>písemnými</w:t>
      </w:r>
      <w:r w:rsidR="008E07B9">
        <w:t xml:space="preserve"> dodatky </w:t>
      </w:r>
      <w:r>
        <w:t xml:space="preserve">očíslovanými pořadovými čísly a </w:t>
      </w:r>
      <w:r w:rsidR="008E07B9">
        <w:t>podepsanými oprávněnými zástupci obou smluvních stran</w:t>
      </w:r>
      <w:r w:rsidR="0016561C">
        <w:t>.</w:t>
      </w:r>
    </w:p>
    <w:p w14:paraId="39DA3BDE" w14:textId="723E9FA0" w:rsidR="00E17DE8" w:rsidRDefault="0047210B" w:rsidP="00983146">
      <w:pPr>
        <w:jc w:val="both"/>
      </w:pPr>
      <w:r>
        <w:lastRenderedPageBreak/>
        <w:t>4</w:t>
      </w:r>
      <w:r w:rsidR="008E07B9">
        <w:t>.</w:t>
      </w:r>
      <w:r w:rsidR="008E07B9">
        <w:tab/>
        <w:t xml:space="preserve">Tato </w:t>
      </w:r>
      <w:r>
        <w:t xml:space="preserve">smlouva je vyhotovena ve dvou stejnopisech, z nichž jeden </w:t>
      </w:r>
      <w:proofErr w:type="gramStart"/>
      <w:r>
        <w:t>obdrží</w:t>
      </w:r>
      <w:proofErr w:type="gramEnd"/>
      <w:r>
        <w:t xml:space="preserve"> klient a jeden obdrží poskytovatel.</w:t>
      </w:r>
    </w:p>
    <w:p w14:paraId="677EC232" w14:textId="53151D0E" w:rsidR="0047210B" w:rsidRDefault="0047210B" w:rsidP="00983146">
      <w:pPr>
        <w:jc w:val="both"/>
      </w:pPr>
      <w:r>
        <w:t>5.</w:t>
      </w:r>
      <w:r>
        <w:tab/>
        <w:t>Smluvní vztahy neupravené touto smlouvou se řídí občanským zákoníkem (zákon č. 89/2012 Sb.)</w:t>
      </w:r>
      <w:r w:rsidR="008C3C38">
        <w:t xml:space="preserve"> a ostatními právními předpisy České republiky</w:t>
      </w:r>
      <w:r>
        <w:t>.</w:t>
      </w:r>
    </w:p>
    <w:p w14:paraId="319EFB3B" w14:textId="7C0D6376" w:rsidR="004E23C4" w:rsidRDefault="004E23C4" w:rsidP="00983146">
      <w:pPr>
        <w:jc w:val="both"/>
      </w:pPr>
      <w:r>
        <w:t>6.</w:t>
      </w:r>
      <w:r>
        <w:tab/>
        <w:t>Obě strany prohlašují, že tato smlouva je projevem jejich svobodné a vážné vůle, což potvrzují podpisy.</w:t>
      </w:r>
    </w:p>
    <w:p w14:paraId="28AD991C" w14:textId="26D788BC" w:rsidR="00055775" w:rsidRDefault="00055775" w:rsidP="00983146">
      <w:pPr>
        <w:jc w:val="both"/>
      </w:pPr>
    </w:p>
    <w:p w14:paraId="35A56BAA" w14:textId="2192FDEF" w:rsidR="00055775" w:rsidRDefault="00055775" w:rsidP="00983146">
      <w:pPr>
        <w:jc w:val="both"/>
      </w:pPr>
      <w:r>
        <w:t xml:space="preserve">V Brně dne </w:t>
      </w:r>
      <w:r w:rsidR="008D68A5">
        <w:t>17.08.2022</w:t>
      </w:r>
    </w:p>
    <w:p w14:paraId="718767BF" w14:textId="72A40C62" w:rsidR="00055775" w:rsidRDefault="00055775" w:rsidP="00983146">
      <w:pPr>
        <w:jc w:val="both"/>
      </w:pPr>
    </w:p>
    <w:p w14:paraId="1A7C1180" w14:textId="6BDDA799" w:rsidR="00055775" w:rsidRDefault="001C414E" w:rsidP="00983146">
      <w:pPr>
        <w:jc w:val="both"/>
      </w:pPr>
      <w:r>
        <w:t>za klienta</w:t>
      </w:r>
      <w:r>
        <w:tab/>
      </w:r>
      <w:r>
        <w:tab/>
      </w:r>
      <w:r>
        <w:tab/>
      </w:r>
      <w:r>
        <w:tab/>
      </w:r>
      <w:r>
        <w:tab/>
      </w:r>
      <w:r>
        <w:tab/>
        <w:t>za poskytovatele</w:t>
      </w:r>
    </w:p>
    <w:p w14:paraId="478D372D" w14:textId="766CF6CF" w:rsidR="00055775" w:rsidRDefault="00055775" w:rsidP="00F76CCC">
      <w:pPr>
        <w:spacing w:after="0"/>
        <w:jc w:val="both"/>
      </w:pPr>
    </w:p>
    <w:p w14:paraId="5426141F" w14:textId="0A1C4797" w:rsidR="00055775" w:rsidRDefault="00055775" w:rsidP="00983146">
      <w:pPr>
        <w:jc w:val="both"/>
      </w:pPr>
    </w:p>
    <w:p w14:paraId="79F3331C" w14:textId="01FCAF6A" w:rsidR="00F76CCC" w:rsidRDefault="00F76CCC" w:rsidP="00983146">
      <w:pPr>
        <w:jc w:val="both"/>
      </w:pPr>
    </w:p>
    <w:p w14:paraId="55E21AE5" w14:textId="77777777" w:rsidR="00F76CCC" w:rsidRDefault="00F76CCC" w:rsidP="00983146">
      <w:pPr>
        <w:jc w:val="both"/>
      </w:pPr>
    </w:p>
    <w:p w14:paraId="281CDE02" w14:textId="3173908B" w:rsidR="00055775" w:rsidRDefault="00055775" w:rsidP="00983146">
      <w:pPr>
        <w:jc w:val="both"/>
      </w:pPr>
      <w:r>
        <w:t>…………………………………………………………………………</w:t>
      </w:r>
      <w:r>
        <w:tab/>
        <w:t>………</w:t>
      </w:r>
      <w:r w:rsidR="00F76CCC">
        <w:t>……</w:t>
      </w:r>
      <w:r>
        <w:t>…………………………………………..</w:t>
      </w:r>
    </w:p>
    <w:p w14:paraId="02E381B6" w14:textId="397CF6FE" w:rsidR="00055775" w:rsidRDefault="001C414E" w:rsidP="00983146">
      <w:pPr>
        <w:jc w:val="both"/>
      </w:pPr>
      <w:r>
        <w:t>Ivona Mašínová, ředitelka školy</w:t>
      </w:r>
      <w:r>
        <w:tab/>
      </w:r>
      <w:r>
        <w:tab/>
      </w:r>
      <w:r>
        <w:tab/>
      </w:r>
      <w:r w:rsidR="00F76CCC">
        <w:tab/>
      </w:r>
      <w:r>
        <w:t>Ing. Marie Kolbábková</w:t>
      </w:r>
    </w:p>
    <w:p w14:paraId="43219D75" w14:textId="4FC8BA3E" w:rsidR="004E23C4" w:rsidRDefault="004E23C4" w:rsidP="00983146">
      <w:pPr>
        <w:jc w:val="both"/>
      </w:pPr>
    </w:p>
    <w:p w14:paraId="629DBA68" w14:textId="58051879" w:rsidR="00ED4F35" w:rsidRDefault="00ED4F35" w:rsidP="00983146">
      <w:pPr>
        <w:jc w:val="both"/>
      </w:pPr>
    </w:p>
    <w:p w14:paraId="5688BAFD" w14:textId="567A5E5D" w:rsidR="00ED4F35" w:rsidRDefault="00ED4F35" w:rsidP="00983146">
      <w:pPr>
        <w:jc w:val="both"/>
      </w:pPr>
    </w:p>
    <w:p w14:paraId="2F83098D" w14:textId="5112320D" w:rsidR="00ED4F35" w:rsidRDefault="00ED4F35" w:rsidP="00983146">
      <w:pPr>
        <w:jc w:val="both"/>
      </w:pPr>
    </w:p>
    <w:p w14:paraId="4216EFAB" w14:textId="04F54FE3" w:rsidR="00ED4F35" w:rsidRDefault="00ED4F35" w:rsidP="00983146">
      <w:pPr>
        <w:jc w:val="both"/>
      </w:pPr>
    </w:p>
    <w:p w14:paraId="520665FF" w14:textId="5A83B9C2" w:rsidR="00ED4F35" w:rsidRDefault="00ED4F35" w:rsidP="00983146">
      <w:pPr>
        <w:jc w:val="both"/>
      </w:pPr>
    </w:p>
    <w:p w14:paraId="0A7A2451" w14:textId="0ACFECEE" w:rsidR="00ED4F35" w:rsidRDefault="00ED4F35" w:rsidP="00983146">
      <w:pPr>
        <w:jc w:val="both"/>
      </w:pPr>
    </w:p>
    <w:p w14:paraId="65C10E19" w14:textId="3A46B24B" w:rsidR="00ED4F35" w:rsidRDefault="00ED4F35" w:rsidP="00983146">
      <w:pPr>
        <w:jc w:val="both"/>
      </w:pPr>
    </w:p>
    <w:p w14:paraId="4532BF96" w14:textId="46ECBD40" w:rsidR="00ED4F35" w:rsidRDefault="00ED4F35" w:rsidP="00983146">
      <w:pPr>
        <w:jc w:val="both"/>
      </w:pPr>
    </w:p>
    <w:p w14:paraId="03251F57" w14:textId="422FECFA" w:rsidR="00ED4F35" w:rsidRDefault="00ED4F35" w:rsidP="00983146">
      <w:pPr>
        <w:jc w:val="both"/>
      </w:pPr>
    </w:p>
    <w:p w14:paraId="43A2F848" w14:textId="5E1BBB3F" w:rsidR="00ED4F35" w:rsidRDefault="00ED4F35" w:rsidP="00983146">
      <w:pPr>
        <w:jc w:val="both"/>
      </w:pPr>
    </w:p>
    <w:p w14:paraId="68EB389A" w14:textId="22E7482F" w:rsidR="00ED4F35" w:rsidRDefault="00ED4F35" w:rsidP="00983146">
      <w:pPr>
        <w:jc w:val="both"/>
      </w:pPr>
    </w:p>
    <w:p w14:paraId="1DC8FD8E" w14:textId="42B3F931" w:rsidR="00ED4F35" w:rsidRDefault="00ED4F35" w:rsidP="00983146">
      <w:pPr>
        <w:jc w:val="both"/>
      </w:pPr>
    </w:p>
    <w:p w14:paraId="0D6BA705" w14:textId="75F3129A" w:rsidR="00ED4F35" w:rsidRDefault="00ED4F35" w:rsidP="00983146">
      <w:pPr>
        <w:jc w:val="both"/>
      </w:pPr>
    </w:p>
    <w:p w14:paraId="091D8919" w14:textId="4D212DF7" w:rsidR="00ED4F35" w:rsidRDefault="00ED4F35" w:rsidP="00983146">
      <w:pPr>
        <w:jc w:val="both"/>
      </w:pPr>
    </w:p>
    <w:p w14:paraId="08F9F45F" w14:textId="78209170" w:rsidR="00ED4F35" w:rsidRDefault="00ED4F35" w:rsidP="00983146">
      <w:pPr>
        <w:jc w:val="both"/>
      </w:pPr>
    </w:p>
    <w:p w14:paraId="6A13773C" w14:textId="77777777" w:rsidR="00ED4F35" w:rsidRDefault="00ED4F35" w:rsidP="00ED4F35">
      <w:pPr>
        <w:spacing w:before="100" w:beforeAutospacing="1" w:after="100" w:afterAutospacing="1" w:line="240" w:lineRule="atLeast"/>
        <w:jc w:val="right"/>
      </w:pPr>
      <w:r>
        <w:lastRenderedPageBreak/>
        <w:t xml:space="preserve">Příloha č. 1 </w:t>
      </w:r>
    </w:p>
    <w:p w14:paraId="07D220A7" w14:textId="77777777" w:rsidR="00ED4F35" w:rsidRDefault="00ED4F35" w:rsidP="00ED4F35">
      <w:pPr>
        <w:spacing w:before="100" w:beforeAutospacing="1" w:after="100" w:afterAutospacing="1" w:line="240" w:lineRule="atLeast"/>
      </w:pPr>
      <w:r>
        <w:t>Zajištění odpovídajících opatření k zabezpečení ochrany osobních údajů a základních práv a svobod subjektů údajů při zpracování osobních údajů</w:t>
      </w:r>
    </w:p>
    <w:p w14:paraId="233B50B4" w14:textId="77777777" w:rsidR="00ED4F35" w:rsidRDefault="00ED4F35" w:rsidP="00ED4F35">
      <w:pPr>
        <w:spacing w:after="0" w:line="240" w:lineRule="atLeast"/>
        <w:jc w:val="both"/>
      </w:pPr>
      <w:r>
        <w:t>1.</w:t>
      </w:r>
      <w:r>
        <w:tab/>
        <w:t>Poskytovatel zpracovává identifikační a kontaktní údaje statutárního zástupce klienta a rovněž identifikační údaje, údaje o ekonomických transakcích a další údaje nezbytné pro vedení účetnictví, jež se vztahují k třetím osobám, jejichž údaje jsou obsaženy v podkladech pro zpracování účetnictví poskytnutých klientem, zejména údaje o zaměstnancích klienta, žácích a jejich zákonných zástupců, obchodních partnerech klienta, a to:</w:t>
      </w:r>
    </w:p>
    <w:p w14:paraId="3593DF69" w14:textId="77777777" w:rsidR="00ED4F35" w:rsidRDefault="00ED4F35" w:rsidP="00ED4F35">
      <w:pPr>
        <w:spacing w:after="0" w:line="240" w:lineRule="atLeast"/>
        <w:jc w:val="both"/>
      </w:pPr>
      <w:r>
        <w:t xml:space="preserve">- pro účely zpracování účetnictví a poskytnutí navazujícího poradenství v oblasti účetnictví po celou dobu trvání smluvního vztahu, </w:t>
      </w:r>
    </w:p>
    <w:p w14:paraId="04EE86B4" w14:textId="77777777" w:rsidR="00ED4F35" w:rsidRDefault="00ED4F35" w:rsidP="00ED4F35">
      <w:pPr>
        <w:spacing w:after="0" w:line="240" w:lineRule="atLeast"/>
        <w:jc w:val="both"/>
      </w:pPr>
      <w:r>
        <w:t xml:space="preserve">- ve spisové evidenci pro účel ochrany právních nároků poskytovatele na základě oprávněného zájmu poskytovatele, který spočívá v obraně vlastních práv, a to po dobu poskytování účetních služeb a poradenství v oblasti účetnictví klienta a následně nejdéle po dobu 20 let od jeho ukončení s ohledem na trestně právní promlčecí lhůty, prekluzivní lhůty v daňovém řízení a možné opožděné uplatnění škody klientem; běh této doby se staví, pokud klient u poskytovatele či u jiného orgánu či subjektu uplatní nárok na náhradu škody způsobené poskytovatelem při poskytování účetních služeb a poradenství v oblasti účetnictví, </w:t>
      </w:r>
    </w:p>
    <w:p w14:paraId="4DB26CC6" w14:textId="77777777" w:rsidR="00ED4F35" w:rsidRDefault="00ED4F35" w:rsidP="00ED4F35">
      <w:pPr>
        <w:spacing w:after="0" w:line="240" w:lineRule="atLeast"/>
        <w:jc w:val="both"/>
      </w:pPr>
      <w:r>
        <w:t xml:space="preserve">- pro účely plnění právních povinností poskytovatele, na to na základě povinností zejména podle </w:t>
      </w:r>
      <w:r w:rsidRPr="00D2295F">
        <w:t>zákon</w:t>
      </w:r>
      <w:r>
        <w:t>a</w:t>
      </w:r>
      <w:r w:rsidRPr="00D2295F">
        <w:t xml:space="preserve"> č. 253/2008 Sb.</w:t>
      </w:r>
      <w:r>
        <w:t>,</w:t>
      </w:r>
      <w:r w:rsidRPr="00D2295F">
        <w:t xml:space="preserve"> o některých opatřeních proti legalizaci výnosů z trestné činnosti a financování terorism</w:t>
      </w:r>
      <w:r>
        <w:t>u, ve znění pozdějších předpisů, zákona č. 563/1991 Sb., o účetnictví, ve znění pozdějších předpisů, zákona č. 235/2004 Sb., o dani z přidané hodnoty, ve znění pozdějších předpisů, po dobu stanovenou těmito předpisy, nejvýše po dobu 10 let od ukončení smlouvy o vedení účetnictví nebo poskytování poradenství v oblasti účetnictví.</w:t>
      </w:r>
    </w:p>
    <w:p w14:paraId="5103C969" w14:textId="77777777" w:rsidR="00ED4F35" w:rsidRDefault="00ED4F35" w:rsidP="00ED4F35">
      <w:pPr>
        <w:spacing w:before="100" w:beforeAutospacing="1" w:after="100" w:afterAutospacing="1" w:line="240" w:lineRule="atLeast"/>
        <w:jc w:val="both"/>
      </w:pPr>
      <w:r>
        <w:t>2.</w:t>
      </w:r>
      <w:r>
        <w:tab/>
        <w:t>Osobní údaje zpracovávané poskytovatelem podle odst.1. mohou být na základě pokynů klienta předány zřizovateli, poskytovateli dotací, orgánům finanční a celní správy, České správě sociálního zabezpečení, zdravotním pojišťovnám, Českému statistickému úřadu a dalším subjektům určeným pokyny klienta.</w:t>
      </w:r>
    </w:p>
    <w:p w14:paraId="1952A70D" w14:textId="77777777" w:rsidR="00ED4F35" w:rsidRDefault="00ED4F35" w:rsidP="00ED4F35">
      <w:pPr>
        <w:spacing w:after="0" w:line="240" w:lineRule="atLeast"/>
        <w:jc w:val="both"/>
      </w:pPr>
      <w:r>
        <w:t>3.</w:t>
      </w:r>
      <w:r>
        <w:tab/>
        <w:t xml:space="preserve">V souladu s uzavřenou smlouvou o vedení účetnictví a poskytování poradenských služeb v oblasti účetnictví, pověřuje klient poskytovatele v souladu s </w:t>
      </w:r>
      <w:proofErr w:type="spellStart"/>
      <w:r>
        <w:t>čI</w:t>
      </w:r>
      <w:proofErr w:type="spellEnd"/>
      <w:r>
        <w:t>. 28 odst. 3 GDPR dle rozsahu svých instrukcí a po dobu poskytování trvání této smlouvy zpracováním:</w:t>
      </w:r>
    </w:p>
    <w:p w14:paraId="12DF5266" w14:textId="77777777" w:rsidR="00ED4F35" w:rsidRDefault="00ED4F35" w:rsidP="00ED4F35">
      <w:pPr>
        <w:spacing w:after="0" w:line="240" w:lineRule="atLeast"/>
        <w:jc w:val="both"/>
      </w:pPr>
    </w:p>
    <w:p w14:paraId="1C68E122" w14:textId="77777777" w:rsidR="00ED4F35" w:rsidRDefault="00ED4F35" w:rsidP="00ED4F35">
      <w:pPr>
        <w:spacing w:after="0" w:line="240" w:lineRule="atLeast"/>
        <w:jc w:val="both"/>
      </w:pPr>
      <w:r>
        <w:t>a) identifikačních údajů, údajů o ekonomických transakcích a dalších údajů nezbytných pro vedení účetnictví, jež se vztahuji k třetím osobám, jejichž údaje jsou obsaženy v podkladech pro zpracování účetnictví poskytnutých klientem (např. údaje o zaměstnancích klienta, žácích a jejich zákonných zástupců, obchodních partnerech klienta), a to pro účely vedení účetnictví,</w:t>
      </w:r>
    </w:p>
    <w:p w14:paraId="7E91932A" w14:textId="77777777" w:rsidR="00ED4F35" w:rsidRDefault="00ED4F35" w:rsidP="00ED4F35">
      <w:pPr>
        <w:spacing w:after="0" w:line="240" w:lineRule="atLeast"/>
        <w:jc w:val="both"/>
      </w:pPr>
    </w:p>
    <w:p w14:paraId="31C7ACD7" w14:textId="77777777" w:rsidR="00ED4F35" w:rsidRDefault="00ED4F35" w:rsidP="00ED4F35">
      <w:pPr>
        <w:spacing w:after="0" w:line="240" w:lineRule="atLeast"/>
        <w:jc w:val="both"/>
      </w:pPr>
      <w:r>
        <w:t>b) identifikačních údajů, údajů o výkonu práce a dalších údajů, jež se vztahují k zaměstnancům klienta a jejich rodinným příslušníkům, a to pro účely zaúčtování mezd a vedení závazků a pohledávek klienta vůči jeho zaměstnancům,</w:t>
      </w:r>
    </w:p>
    <w:p w14:paraId="543E943D" w14:textId="77777777" w:rsidR="00ED4F35" w:rsidRDefault="00ED4F35" w:rsidP="00ED4F35">
      <w:pPr>
        <w:spacing w:after="0" w:line="240" w:lineRule="atLeast"/>
        <w:jc w:val="both"/>
      </w:pPr>
    </w:p>
    <w:p w14:paraId="7FC9C3B8" w14:textId="77777777" w:rsidR="00ED4F35" w:rsidRDefault="00ED4F35" w:rsidP="00ED4F35">
      <w:pPr>
        <w:spacing w:after="0" w:line="240" w:lineRule="atLeast"/>
        <w:jc w:val="both"/>
      </w:pPr>
      <w:r>
        <w:t>c) identifikačních údajů a údajů o ekonomických transakcích ve vztahu k zaměstnancům klienta a k obchodním partnerům klienta, a to pro účely vedení účetnictví klienta.</w:t>
      </w:r>
    </w:p>
    <w:p w14:paraId="7A6668B2" w14:textId="77777777" w:rsidR="00ED4F35" w:rsidRDefault="00ED4F35" w:rsidP="00ED4F35">
      <w:pPr>
        <w:spacing w:after="0" w:line="240" w:lineRule="atLeast"/>
        <w:jc w:val="both"/>
      </w:pPr>
    </w:p>
    <w:p w14:paraId="45CB626F" w14:textId="77777777" w:rsidR="00ED4F35" w:rsidRDefault="00ED4F35" w:rsidP="00ED4F35">
      <w:pPr>
        <w:spacing w:after="0" w:line="240" w:lineRule="atLeast"/>
        <w:jc w:val="both"/>
      </w:pPr>
      <w:r>
        <w:t>Zpracování bude probíhat po dobu trvání smlouvy o vedení účetnictví.</w:t>
      </w:r>
    </w:p>
    <w:p w14:paraId="268C1A36" w14:textId="77777777" w:rsidR="00ED4F35" w:rsidRDefault="00ED4F35" w:rsidP="00ED4F35">
      <w:pPr>
        <w:spacing w:after="0" w:line="240" w:lineRule="atLeast"/>
        <w:jc w:val="both"/>
      </w:pPr>
    </w:p>
    <w:p w14:paraId="67D653F2" w14:textId="77777777" w:rsidR="00ED4F35" w:rsidRDefault="00ED4F35" w:rsidP="00ED4F35">
      <w:pPr>
        <w:spacing w:after="0" w:line="240" w:lineRule="atLeast"/>
        <w:jc w:val="both"/>
      </w:pPr>
    </w:p>
    <w:p w14:paraId="245F4BF3" w14:textId="77777777" w:rsidR="00ED4F35" w:rsidRDefault="00ED4F35" w:rsidP="00ED4F35">
      <w:pPr>
        <w:spacing w:before="100" w:beforeAutospacing="1" w:after="100" w:afterAutospacing="1" w:line="240" w:lineRule="atLeast"/>
      </w:pPr>
      <w:r>
        <w:lastRenderedPageBreak/>
        <w:t>4.</w:t>
      </w:r>
      <w:r>
        <w:tab/>
        <w:t>Poskytovatel je povinen:</w:t>
      </w:r>
    </w:p>
    <w:p w14:paraId="76F1655E" w14:textId="77777777" w:rsidR="00ED4F35" w:rsidRDefault="00ED4F35" w:rsidP="00ED4F35">
      <w:pPr>
        <w:spacing w:before="100" w:beforeAutospacing="1" w:after="100" w:afterAutospacing="1" w:line="240" w:lineRule="atLeast"/>
        <w:jc w:val="both"/>
      </w:pPr>
      <w:r>
        <w:t>a) zpracovávat osobní údaje výlučně na základě doložených pokynů klienta. Za doložené pokyny se považuje i elektronická komunikace včetně e-mailu. Poskytovatel je povinen neprodleně klienta informovat, pokud dle jeho názoru udělený pokyn klienta porušuje GDPR nebo jiné předpisy týkající se ochrany osobních údajů. Bez pokynů klienta není poskytovatel zvláště oprávněn k předání osobních údajů mimo Evropský hospodářský prostor nebo mezinárodní organizaci, pokud mu takové zpracování neukládají právní předpisy, které se na poskytovatele vztahují, v takovém případě poskytovatel klienta informuje o takovém právním požadavku před zpracováním, ledaže by právní předpisy toto informování zakazovaly z důležitých důvodů veřejného zájmu,</w:t>
      </w:r>
    </w:p>
    <w:p w14:paraId="25CABAEA" w14:textId="77777777" w:rsidR="00ED4F35" w:rsidRDefault="00ED4F35" w:rsidP="00ED4F35">
      <w:pPr>
        <w:spacing w:before="100" w:beforeAutospacing="1" w:after="100" w:afterAutospacing="1" w:line="240" w:lineRule="atLeast"/>
        <w:jc w:val="both"/>
      </w:pPr>
      <w:r>
        <w:t>b) zajišťovat, aby se osoby oprávněné zpracovávat osobní údaje při plnění smlouvy zavázaly k mlčenlivosti nebo aby se na ně vztahovala zákonná povinnost mlčenlivosti, zejména pak k mlčenlivosti ve vztahu ke všem osobním údajům, ke kterým budou mít přistup nebo se kterými přijdou do kontaktu,</w:t>
      </w:r>
    </w:p>
    <w:p w14:paraId="6D716EE8" w14:textId="77777777" w:rsidR="00ED4F35" w:rsidRDefault="00ED4F35" w:rsidP="00ED4F35">
      <w:pPr>
        <w:spacing w:before="100" w:beforeAutospacing="1" w:after="100" w:afterAutospacing="1" w:line="240" w:lineRule="atLeast"/>
        <w:jc w:val="both"/>
      </w:pPr>
      <w:r>
        <w:t xml:space="preserve">c) přijmout ve smyslu </w:t>
      </w:r>
      <w:proofErr w:type="spellStart"/>
      <w:r>
        <w:t>čI</w:t>
      </w:r>
      <w:proofErr w:type="spellEnd"/>
      <w:r>
        <w:t>.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GDPR,</w:t>
      </w:r>
    </w:p>
    <w:p w14:paraId="33B8BA8F" w14:textId="77777777" w:rsidR="00ED4F35" w:rsidRDefault="00ED4F35" w:rsidP="00ED4F35">
      <w:pPr>
        <w:spacing w:before="100" w:beforeAutospacing="1" w:after="100" w:afterAutospacing="1" w:line="240" w:lineRule="atLeast"/>
        <w:jc w:val="both"/>
      </w:pPr>
      <w:r>
        <w:t>d) poskytovat klientovi veškerou součinnost, o kterou bude požádán v souvislosti se zpracováním osobních údajů nebo která mu přímo vyplývá z GDPR, poskytovatel je povinen na vyžádání zpřístupnit klientovi svá písemná technická a organizační bezpečnostní opatření a umožnit mu případnou kontrolu dodržování předložených technických a organizačních bezpečnostních opatření, a to po písemném oznámení doručeném poskytovateli s předstihem nejméně deseti pracovních dnů.</w:t>
      </w:r>
    </w:p>
    <w:p w14:paraId="50D9D897" w14:textId="77777777" w:rsidR="00ED4F35" w:rsidRDefault="00ED4F35" w:rsidP="00ED4F35">
      <w:pPr>
        <w:spacing w:before="100" w:beforeAutospacing="1" w:after="100" w:afterAutospacing="1" w:line="240" w:lineRule="atLeast"/>
        <w:jc w:val="both"/>
      </w:pPr>
      <w:r>
        <w:t xml:space="preserve">5. </w:t>
      </w:r>
      <w:r>
        <w:tab/>
        <w:t>V případě, že se poskytovatel po dobu účinnosti této smlouvy dozví o porušení zabezpečení osobních údajů zpracovávaných poskytovatelem na základě této smlouvy, je poskytovatel povinen ohlásit klientovi, že došlo k porušení zabezpečení osobních údajů bez zbytečného odkladu poté, kdy se o něm dozvěděl. Ohlášení poskytovatel provede prostřednictvím zprávy zaslané datovou schránkou, následně bez zbytečného odkladu je poskytovatel povinen klientovi stejným způsobem ohlásit popis povahy daného případu porušení zabezpečení osobních údajů včetně, pokud je to možné, kategorií a přibližného počtu dotčených osob a kategorií a přibližného množství dotčených záznamů osobních údajů.</w:t>
      </w:r>
    </w:p>
    <w:p w14:paraId="6FDCA74C" w14:textId="0490445B" w:rsidR="00ED4F35" w:rsidRDefault="00ED4F35" w:rsidP="00ED4F35">
      <w:pPr>
        <w:jc w:val="both"/>
      </w:pPr>
      <w:r>
        <w:t xml:space="preserve">V Brně dne </w:t>
      </w:r>
      <w:r w:rsidR="008D68A5">
        <w:t>17.08.2022</w:t>
      </w:r>
    </w:p>
    <w:p w14:paraId="7F0AFABA" w14:textId="77777777" w:rsidR="00ED4F35" w:rsidRDefault="00ED4F35" w:rsidP="00ED4F35">
      <w:pPr>
        <w:jc w:val="both"/>
      </w:pPr>
    </w:p>
    <w:p w14:paraId="6341B5F7" w14:textId="77777777" w:rsidR="00ED4F35" w:rsidRDefault="00ED4F35" w:rsidP="00ED4F35">
      <w:pPr>
        <w:jc w:val="both"/>
      </w:pPr>
      <w:r>
        <w:t>za klienta</w:t>
      </w:r>
      <w:r>
        <w:tab/>
      </w:r>
      <w:r>
        <w:tab/>
      </w:r>
      <w:r>
        <w:tab/>
      </w:r>
      <w:r>
        <w:tab/>
      </w:r>
      <w:r>
        <w:tab/>
      </w:r>
      <w:r>
        <w:tab/>
        <w:t>za poskytovatele</w:t>
      </w:r>
    </w:p>
    <w:p w14:paraId="0E8259DE" w14:textId="77777777" w:rsidR="00ED4F35" w:rsidRDefault="00ED4F35" w:rsidP="00ED4F35">
      <w:pPr>
        <w:jc w:val="both"/>
      </w:pPr>
    </w:p>
    <w:p w14:paraId="53DB3F38" w14:textId="77777777" w:rsidR="00ED4F35" w:rsidRDefault="00ED4F35" w:rsidP="00ED4F35">
      <w:pPr>
        <w:jc w:val="both"/>
      </w:pPr>
    </w:p>
    <w:p w14:paraId="1D15308C" w14:textId="77777777" w:rsidR="00ED4F35" w:rsidRDefault="00ED4F35" w:rsidP="00ED4F35">
      <w:pPr>
        <w:jc w:val="both"/>
      </w:pPr>
      <w:r>
        <w:t>…………………………………………………………………………</w:t>
      </w:r>
      <w:r>
        <w:tab/>
        <w:t>………………………………………………………..</w:t>
      </w:r>
    </w:p>
    <w:p w14:paraId="50F41F3C" w14:textId="77777777" w:rsidR="00ED4F35" w:rsidRDefault="00ED4F35" w:rsidP="00ED4F35">
      <w:pPr>
        <w:jc w:val="both"/>
      </w:pPr>
      <w:r>
        <w:t>Ivona Mašínová, ředitelka školy</w:t>
      </w:r>
      <w:r>
        <w:tab/>
      </w:r>
      <w:r>
        <w:tab/>
      </w:r>
      <w:r>
        <w:tab/>
      </w:r>
      <w:r>
        <w:tab/>
        <w:t>Ing. Marie Kolbábková</w:t>
      </w:r>
    </w:p>
    <w:p w14:paraId="147866FB" w14:textId="77777777" w:rsidR="00ED4F35" w:rsidRDefault="00ED4F35" w:rsidP="00983146">
      <w:pPr>
        <w:jc w:val="both"/>
      </w:pPr>
    </w:p>
    <w:sectPr w:rsidR="00ED4F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C480" w14:textId="77777777" w:rsidR="00B1268D" w:rsidRDefault="00B1268D" w:rsidP="00BD6CCB">
      <w:pPr>
        <w:spacing w:after="0" w:line="240" w:lineRule="auto"/>
      </w:pPr>
      <w:r>
        <w:separator/>
      </w:r>
    </w:p>
  </w:endnote>
  <w:endnote w:type="continuationSeparator" w:id="0">
    <w:p w14:paraId="2743A527" w14:textId="77777777" w:rsidR="00B1268D" w:rsidRDefault="00B1268D" w:rsidP="00BD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434696"/>
      <w:docPartObj>
        <w:docPartGallery w:val="Page Numbers (Bottom of Page)"/>
        <w:docPartUnique/>
      </w:docPartObj>
    </w:sdtPr>
    <w:sdtContent>
      <w:p w14:paraId="163EC376" w14:textId="230657EA" w:rsidR="00BD6CCB" w:rsidRDefault="00BD6CCB">
        <w:pPr>
          <w:pStyle w:val="Zpat"/>
          <w:jc w:val="center"/>
        </w:pPr>
        <w:r>
          <w:fldChar w:fldCharType="begin"/>
        </w:r>
        <w:r>
          <w:instrText>PAGE   \* MERGEFORMAT</w:instrText>
        </w:r>
        <w:r>
          <w:fldChar w:fldCharType="separate"/>
        </w:r>
        <w:r>
          <w:t>2</w:t>
        </w:r>
        <w:r>
          <w:fldChar w:fldCharType="end"/>
        </w:r>
      </w:p>
    </w:sdtContent>
  </w:sdt>
  <w:p w14:paraId="3DBCE062" w14:textId="77777777" w:rsidR="00BD6CCB" w:rsidRDefault="00BD6C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1CF2" w14:textId="77777777" w:rsidR="00B1268D" w:rsidRDefault="00B1268D" w:rsidP="00BD6CCB">
      <w:pPr>
        <w:spacing w:after="0" w:line="240" w:lineRule="auto"/>
      </w:pPr>
      <w:r>
        <w:separator/>
      </w:r>
    </w:p>
  </w:footnote>
  <w:footnote w:type="continuationSeparator" w:id="0">
    <w:p w14:paraId="1FB0CB86" w14:textId="77777777" w:rsidR="00B1268D" w:rsidRDefault="00B1268D" w:rsidP="00BD6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A1B1B"/>
    <w:multiLevelType w:val="hybridMultilevel"/>
    <w:tmpl w:val="B036A322"/>
    <w:lvl w:ilvl="0" w:tplc="F2B499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FE5331"/>
    <w:multiLevelType w:val="hybridMultilevel"/>
    <w:tmpl w:val="981E2D82"/>
    <w:lvl w:ilvl="0" w:tplc="98347F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605756">
    <w:abstractNumId w:val="1"/>
  </w:num>
  <w:num w:numId="2" w16cid:durableId="161455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F7"/>
    <w:rsid w:val="000139D6"/>
    <w:rsid w:val="000208D7"/>
    <w:rsid w:val="00042EB9"/>
    <w:rsid w:val="00050C0A"/>
    <w:rsid w:val="00055775"/>
    <w:rsid w:val="00063B6F"/>
    <w:rsid w:val="00076F7B"/>
    <w:rsid w:val="0008390F"/>
    <w:rsid w:val="00083998"/>
    <w:rsid w:val="000B6537"/>
    <w:rsid w:val="000D6724"/>
    <w:rsid w:val="000D7605"/>
    <w:rsid w:val="00115131"/>
    <w:rsid w:val="00117E81"/>
    <w:rsid w:val="0012309D"/>
    <w:rsid w:val="00152D42"/>
    <w:rsid w:val="0016561C"/>
    <w:rsid w:val="001B08D4"/>
    <w:rsid w:val="001C2116"/>
    <w:rsid w:val="001C414E"/>
    <w:rsid w:val="001C52C8"/>
    <w:rsid w:val="001D235E"/>
    <w:rsid w:val="001D4490"/>
    <w:rsid w:val="00200237"/>
    <w:rsid w:val="0027616B"/>
    <w:rsid w:val="002A77BC"/>
    <w:rsid w:val="002E1262"/>
    <w:rsid w:val="002E5A18"/>
    <w:rsid w:val="002E6F2A"/>
    <w:rsid w:val="002F15FB"/>
    <w:rsid w:val="002F7D92"/>
    <w:rsid w:val="00315C81"/>
    <w:rsid w:val="00362A8E"/>
    <w:rsid w:val="003C5978"/>
    <w:rsid w:val="003F4BC2"/>
    <w:rsid w:val="00423D20"/>
    <w:rsid w:val="0047210B"/>
    <w:rsid w:val="004A3872"/>
    <w:rsid w:val="004A3E4A"/>
    <w:rsid w:val="004C150F"/>
    <w:rsid w:val="004D2FCE"/>
    <w:rsid w:val="004D784C"/>
    <w:rsid w:val="004E23C4"/>
    <w:rsid w:val="005016BD"/>
    <w:rsid w:val="005077D4"/>
    <w:rsid w:val="00511FCE"/>
    <w:rsid w:val="00526A96"/>
    <w:rsid w:val="005544E6"/>
    <w:rsid w:val="00561298"/>
    <w:rsid w:val="00562C9E"/>
    <w:rsid w:val="00573285"/>
    <w:rsid w:val="00581B6A"/>
    <w:rsid w:val="005A159A"/>
    <w:rsid w:val="005C1DBB"/>
    <w:rsid w:val="005C3FF4"/>
    <w:rsid w:val="005F3A29"/>
    <w:rsid w:val="00622DFA"/>
    <w:rsid w:val="00627E79"/>
    <w:rsid w:val="00631227"/>
    <w:rsid w:val="006546DE"/>
    <w:rsid w:val="00670617"/>
    <w:rsid w:val="006B26B1"/>
    <w:rsid w:val="006C3DF7"/>
    <w:rsid w:val="006D661A"/>
    <w:rsid w:val="00702CA9"/>
    <w:rsid w:val="00737C27"/>
    <w:rsid w:val="0074282B"/>
    <w:rsid w:val="00763F88"/>
    <w:rsid w:val="007A1119"/>
    <w:rsid w:val="007A2138"/>
    <w:rsid w:val="007C4887"/>
    <w:rsid w:val="0082535F"/>
    <w:rsid w:val="00835D73"/>
    <w:rsid w:val="008449A5"/>
    <w:rsid w:val="00891D7D"/>
    <w:rsid w:val="008C3C38"/>
    <w:rsid w:val="008D647B"/>
    <w:rsid w:val="008D68A5"/>
    <w:rsid w:val="008E07B9"/>
    <w:rsid w:val="008E2C15"/>
    <w:rsid w:val="008F3B5C"/>
    <w:rsid w:val="008F5738"/>
    <w:rsid w:val="00900197"/>
    <w:rsid w:val="00904FDB"/>
    <w:rsid w:val="00937C61"/>
    <w:rsid w:val="009469C3"/>
    <w:rsid w:val="00983146"/>
    <w:rsid w:val="00983CA1"/>
    <w:rsid w:val="009E4171"/>
    <w:rsid w:val="009F1506"/>
    <w:rsid w:val="00A116BD"/>
    <w:rsid w:val="00A15F2C"/>
    <w:rsid w:val="00A856C6"/>
    <w:rsid w:val="00A93075"/>
    <w:rsid w:val="00AA6250"/>
    <w:rsid w:val="00AF08BE"/>
    <w:rsid w:val="00AF16C1"/>
    <w:rsid w:val="00B02E11"/>
    <w:rsid w:val="00B1268D"/>
    <w:rsid w:val="00B3296F"/>
    <w:rsid w:val="00B9426B"/>
    <w:rsid w:val="00BA56F7"/>
    <w:rsid w:val="00BA6FC2"/>
    <w:rsid w:val="00BD4703"/>
    <w:rsid w:val="00BD6CCB"/>
    <w:rsid w:val="00C41575"/>
    <w:rsid w:val="00C77022"/>
    <w:rsid w:val="00CA052C"/>
    <w:rsid w:val="00CC0969"/>
    <w:rsid w:val="00CC2A08"/>
    <w:rsid w:val="00D06DCC"/>
    <w:rsid w:val="00D5643E"/>
    <w:rsid w:val="00D86E55"/>
    <w:rsid w:val="00E0436E"/>
    <w:rsid w:val="00E058B1"/>
    <w:rsid w:val="00E07C7D"/>
    <w:rsid w:val="00E17DE8"/>
    <w:rsid w:val="00EA2784"/>
    <w:rsid w:val="00ED4F35"/>
    <w:rsid w:val="00F10CFE"/>
    <w:rsid w:val="00F122B2"/>
    <w:rsid w:val="00F265FA"/>
    <w:rsid w:val="00F71DE9"/>
    <w:rsid w:val="00F76CCC"/>
    <w:rsid w:val="00F97D94"/>
    <w:rsid w:val="00FA0441"/>
    <w:rsid w:val="00FA5D1D"/>
    <w:rsid w:val="00FB2C3C"/>
    <w:rsid w:val="00FD64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1B43"/>
  <w15:chartTrackingRefBased/>
  <w15:docId w15:val="{1D444273-E5CD-4929-ADFD-0A0EE94C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61C"/>
    <w:pPr>
      <w:ind w:left="720"/>
      <w:contextualSpacing/>
    </w:pPr>
  </w:style>
  <w:style w:type="paragraph" w:styleId="Zhlav">
    <w:name w:val="header"/>
    <w:basedOn w:val="Normln"/>
    <w:link w:val="ZhlavChar"/>
    <w:uiPriority w:val="99"/>
    <w:unhideWhenUsed/>
    <w:rsid w:val="00BD6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6CCB"/>
  </w:style>
  <w:style w:type="paragraph" w:styleId="Zpat">
    <w:name w:val="footer"/>
    <w:basedOn w:val="Normln"/>
    <w:link w:val="ZpatChar"/>
    <w:uiPriority w:val="99"/>
    <w:unhideWhenUsed/>
    <w:rsid w:val="00BD6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BD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9147">
      <w:bodyDiv w:val="1"/>
      <w:marLeft w:val="0"/>
      <w:marRight w:val="0"/>
      <w:marTop w:val="0"/>
      <w:marBottom w:val="0"/>
      <w:divBdr>
        <w:top w:val="none" w:sz="0" w:space="0" w:color="auto"/>
        <w:left w:val="none" w:sz="0" w:space="0" w:color="auto"/>
        <w:bottom w:val="none" w:sz="0" w:space="0" w:color="auto"/>
        <w:right w:val="none" w:sz="0" w:space="0" w:color="auto"/>
      </w:divBdr>
      <w:divsChild>
        <w:div w:id="1679699280">
          <w:marLeft w:val="0"/>
          <w:marRight w:val="0"/>
          <w:marTop w:val="0"/>
          <w:marBottom w:val="0"/>
          <w:divBdr>
            <w:top w:val="none" w:sz="0" w:space="0" w:color="auto"/>
            <w:left w:val="none" w:sz="0" w:space="0" w:color="auto"/>
            <w:bottom w:val="none" w:sz="0" w:space="0" w:color="auto"/>
            <w:right w:val="none" w:sz="0" w:space="0" w:color="auto"/>
          </w:divBdr>
          <w:divsChild>
            <w:div w:id="1756780586">
              <w:marLeft w:val="0"/>
              <w:marRight w:val="0"/>
              <w:marTop w:val="0"/>
              <w:marBottom w:val="0"/>
              <w:divBdr>
                <w:top w:val="none" w:sz="0" w:space="0" w:color="auto"/>
                <w:left w:val="none" w:sz="0" w:space="0" w:color="auto"/>
                <w:bottom w:val="none" w:sz="0" w:space="0" w:color="auto"/>
                <w:right w:val="none" w:sz="0" w:space="0" w:color="auto"/>
              </w:divBdr>
            </w:div>
          </w:divsChild>
        </w:div>
        <w:div w:id="216629094">
          <w:marLeft w:val="0"/>
          <w:marRight w:val="0"/>
          <w:marTop w:val="0"/>
          <w:marBottom w:val="0"/>
          <w:divBdr>
            <w:top w:val="none" w:sz="0" w:space="0" w:color="auto"/>
            <w:left w:val="none" w:sz="0" w:space="0" w:color="auto"/>
            <w:bottom w:val="none" w:sz="0" w:space="0" w:color="auto"/>
            <w:right w:val="none" w:sz="0" w:space="0" w:color="auto"/>
          </w:divBdr>
          <w:divsChild>
            <w:div w:id="16287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2574</Words>
  <Characters>15188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Kolbábková Marie (MČ Brno-sever)</dc:creator>
  <cp:keywords/>
  <dc:description/>
  <cp:lastModifiedBy>Kolbábková Marie (MČ Brno-sever)</cp:lastModifiedBy>
  <cp:revision>3</cp:revision>
  <cp:lastPrinted>2022-08-04T06:20:00Z</cp:lastPrinted>
  <dcterms:created xsi:type="dcterms:W3CDTF">2022-08-30T20:04:00Z</dcterms:created>
  <dcterms:modified xsi:type="dcterms:W3CDTF">2022-08-30T20:05:00Z</dcterms:modified>
</cp:coreProperties>
</file>