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30" w:rsidRDefault="00EF206E">
      <w:pPr>
        <w:tabs>
          <w:tab w:val="right" w:pos="10770"/>
        </w:tabs>
      </w:pPr>
      <w:r>
        <w:t>Servis - elektromontáže s. r. o.</w:t>
      </w:r>
      <w:r>
        <w:tab/>
        <w:t>NABÍDKA č. 22NA00015</w:t>
      </w:r>
    </w:p>
    <w:tbl>
      <w:tblPr>
        <w:tblStyle w:val="TableGrid"/>
        <w:tblW w:w="10772" w:type="dxa"/>
        <w:tblInd w:w="0" w:type="dxa"/>
        <w:tblCellMar>
          <w:top w:w="20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1692"/>
        <w:gridCol w:w="700"/>
        <w:gridCol w:w="1788"/>
        <w:gridCol w:w="1184"/>
        <w:gridCol w:w="968"/>
        <w:gridCol w:w="1162"/>
      </w:tblGrid>
      <w:tr w:rsidR="00C45FE9" w:rsidTr="00AF5A65">
        <w:trPr>
          <w:trHeight w:val="2891"/>
        </w:trPr>
        <w:tc>
          <w:tcPr>
            <w:tcW w:w="567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C45FE9" w:rsidRPr="00C45FE9" w:rsidRDefault="00C45FE9" w:rsidP="00C45FE9">
            <w:pPr>
              <w:ind w:right="-57"/>
              <w:rPr>
                <w:sz w:val="18"/>
              </w:rPr>
            </w:pPr>
            <w:r w:rsidRPr="00C45FE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          </w:t>
            </w:r>
            <w:r w:rsidRPr="00C45FE9">
              <w:rPr>
                <w:sz w:val="18"/>
              </w:rPr>
              <w:t>Dodavatel:</w:t>
            </w:r>
          </w:p>
          <w:p w:rsidR="00C45FE9" w:rsidRPr="00C45FE9" w:rsidRDefault="00C45FE9" w:rsidP="00C45FE9">
            <w:pPr>
              <w:ind w:right="-57"/>
              <w:rPr>
                <w:sz w:val="18"/>
              </w:rPr>
            </w:pPr>
            <w:r w:rsidRPr="00C45FE9">
              <w:rPr>
                <w:sz w:val="18"/>
              </w:rPr>
              <w:t xml:space="preserve">                            Servis – elektromontáže s.r.o.</w:t>
            </w:r>
          </w:p>
          <w:p w:rsidR="00C45FE9" w:rsidRPr="00C45FE9" w:rsidRDefault="00C45FE9" w:rsidP="00C45FE9">
            <w:pPr>
              <w:ind w:right="-57"/>
              <w:rPr>
                <w:sz w:val="18"/>
              </w:rPr>
            </w:pPr>
            <w:r w:rsidRPr="00C45FE9">
              <w:rPr>
                <w:sz w:val="18"/>
              </w:rPr>
              <w:t xml:space="preserve">                            Sukova 393</w:t>
            </w:r>
          </w:p>
          <w:p w:rsidR="00C45FE9" w:rsidRPr="00C45FE9" w:rsidRDefault="00C45FE9" w:rsidP="00C45FE9">
            <w:pPr>
              <w:ind w:right="-57"/>
            </w:pPr>
            <w:r w:rsidRPr="00C45FE9">
              <w:rPr>
                <w:sz w:val="18"/>
              </w:rPr>
              <w:t xml:space="preserve">                            </w:t>
            </w:r>
            <w:proofErr w:type="gramStart"/>
            <w:r w:rsidRPr="00C45FE9">
              <w:rPr>
                <w:sz w:val="18"/>
              </w:rPr>
              <w:t>259 01    Votice</w:t>
            </w:r>
            <w:proofErr w:type="gramEnd"/>
          </w:p>
          <w:p w:rsidR="00C45FE9" w:rsidRPr="00C45FE9" w:rsidRDefault="00C45FE9" w:rsidP="00C45FE9">
            <w:pPr>
              <w:tabs>
                <w:tab w:val="center" w:pos="402"/>
                <w:tab w:val="center" w:pos="1529"/>
              </w:tabs>
              <w:rPr>
                <w:rFonts w:ascii="Calibri" w:eastAsia="Calibri" w:hAnsi="Calibri" w:cs="Calibri"/>
                <w:b w:val="0"/>
                <w:sz w:val="22"/>
              </w:rPr>
            </w:pPr>
            <w:r w:rsidRPr="00C45FE9">
              <w:rPr>
                <w:rFonts w:ascii="Calibri" w:eastAsia="Calibri" w:hAnsi="Calibri" w:cs="Calibri"/>
                <w:b w:val="0"/>
                <w:sz w:val="22"/>
              </w:rPr>
              <w:tab/>
            </w:r>
          </w:p>
          <w:p w:rsidR="00C45FE9" w:rsidRPr="00C45FE9" w:rsidRDefault="00C45FE9" w:rsidP="00C45FE9">
            <w:pPr>
              <w:tabs>
                <w:tab w:val="center" w:pos="402"/>
                <w:tab w:val="center" w:pos="1529"/>
              </w:tabs>
            </w:pPr>
            <w:r w:rsidRPr="00C45FE9">
              <w:rPr>
                <w:rFonts w:ascii="Calibri" w:eastAsia="Calibri" w:hAnsi="Calibri" w:cs="Calibri"/>
                <w:b w:val="0"/>
                <w:sz w:val="22"/>
              </w:rPr>
              <w:t xml:space="preserve">      </w:t>
            </w:r>
            <w:r w:rsidRPr="00C45FE9">
              <w:rPr>
                <w:sz w:val="18"/>
              </w:rPr>
              <w:t>IČ:</w:t>
            </w:r>
            <w:r w:rsidRPr="00C45FE9">
              <w:rPr>
                <w:sz w:val="18"/>
              </w:rPr>
              <w:tab/>
            </w:r>
            <w:r w:rsidRPr="00C45FE9">
              <w:rPr>
                <w:b w:val="0"/>
                <w:sz w:val="18"/>
              </w:rPr>
              <w:t>08738572</w:t>
            </w:r>
          </w:p>
          <w:p w:rsidR="00C45FE9" w:rsidRPr="00C45FE9" w:rsidRDefault="00C45FE9" w:rsidP="00C45FE9">
            <w:pPr>
              <w:tabs>
                <w:tab w:val="center" w:pos="466"/>
                <w:tab w:val="center" w:pos="1648"/>
              </w:tabs>
            </w:pPr>
            <w:r w:rsidRPr="00C45FE9">
              <w:rPr>
                <w:rFonts w:ascii="Calibri" w:eastAsia="Calibri" w:hAnsi="Calibri" w:cs="Calibri"/>
                <w:b w:val="0"/>
                <w:sz w:val="22"/>
              </w:rPr>
              <w:tab/>
            </w:r>
            <w:r w:rsidRPr="00C45FE9">
              <w:rPr>
                <w:sz w:val="18"/>
              </w:rPr>
              <w:t>DIČ:</w:t>
            </w:r>
            <w:r w:rsidRPr="00C45FE9">
              <w:rPr>
                <w:sz w:val="18"/>
              </w:rPr>
              <w:tab/>
            </w:r>
            <w:r w:rsidRPr="00C45FE9">
              <w:rPr>
                <w:b w:val="0"/>
                <w:sz w:val="18"/>
              </w:rPr>
              <w:t>CZ08738572</w:t>
            </w:r>
          </w:p>
          <w:p w:rsidR="00C45FE9" w:rsidRPr="00C45FE9" w:rsidRDefault="00C45FE9" w:rsidP="00C45FE9">
            <w:pPr>
              <w:spacing w:line="352" w:lineRule="auto"/>
              <w:ind w:left="283"/>
              <w:jc w:val="both"/>
              <w:rPr>
                <w:b w:val="0"/>
                <w:sz w:val="18"/>
              </w:rPr>
            </w:pPr>
            <w:r w:rsidRPr="00C45FE9">
              <w:rPr>
                <w:sz w:val="18"/>
              </w:rPr>
              <w:t xml:space="preserve">Telefon: </w:t>
            </w:r>
            <w:r w:rsidRPr="00C45FE9">
              <w:rPr>
                <w:b w:val="0"/>
                <w:sz w:val="18"/>
              </w:rPr>
              <w:t xml:space="preserve">+420 739 171 853 </w:t>
            </w:r>
          </w:p>
          <w:p w:rsidR="00C45FE9" w:rsidRPr="00C45FE9" w:rsidRDefault="00C45FE9" w:rsidP="00C45FE9">
            <w:pPr>
              <w:spacing w:line="352" w:lineRule="auto"/>
              <w:ind w:left="283"/>
              <w:jc w:val="both"/>
            </w:pPr>
            <w:r w:rsidRPr="00C45FE9">
              <w:rPr>
                <w:sz w:val="18"/>
              </w:rPr>
              <w:t xml:space="preserve">E-mail: </w:t>
            </w:r>
            <w:r w:rsidRPr="00C45FE9">
              <w:rPr>
                <w:b w:val="0"/>
                <w:sz w:val="18"/>
              </w:rPr>
              <w:t>marek.demel@serviselektromontaze.cz</w:t>
            </w:r>
          </w:p>
          <w:p w:rsidR="00C45FE9" w:rsidRPr="00C45FE9" w:rsidRDefault="00C45FE9" w:rsidP="00C45FE9">
            <w:pPr>
              <w:ind w:left="283"/>
            </w:pPr>
            <w:r w:rsidRPr="00C45FE9">
              <w:rPr>
                <w:b w:val="0"/>
                <w:sz w:val="20"/>
              </w:rPr>
              <w:t>Nabídka</w:t>
            </w:r>
            <w:r>
              <w:rPr>
                <w:b w:val="0"/>
                <w:sz w:val="20"/>
              </w:rPr>
              <w:t xml:space="preserve"> č.:                   22NA00015</w:t>
            </w:r>
          </w:p>
          <w:p w:rsidR="00C45FE9" w:rsidRPr="00C45FE9" w:rsidRDefault="00C45FE9" w:rsidP="00C45FE9">
            <w:pPr>
              <w:ind w:left="283"/>
            </w:pPr>
            <w:r w:rsidRPr="00C45FE9">
              <w:rPr>
                <w:b w:val="0"/>
                <w:sz w:val="20"/>
              </w:rPr>
              <w:t xml:space="preserve">Datum zápisu:              </w:t>
            </w:r>
            <w:proofErr w:type="gramStart"/>
            <w:r w:rsidRPr="00C45FE9">
              <w:rPr>
                <w:b w:val="0"/>
                <w:sz w:val="20"/>
              </w:rPr>
              <w:t>11.08.2022</w:t>
            </w:r>
            <w:proofErr w:type="gramEnd"/>
          </w:p>
          <w:p w:rsidR="00C45FE9" w:rsidRDefault="00C45FE9" w:rsidP="00C45FE9">
            <w:pPr>
              <w:spacing w:after="160"/>
            </w:pPr>
            <w:r>
              <w:rPr>
                <w:b w:val="0"/>
                <w:sz w:val="20"/>
              </w:rPr>
              <w:t xml:space="preserve">     </w:t>
            </w:r>
            <w:proofErr w:type="spellStart"/>
            <w:r w:rsidRPr="00C45FE9">
              <w:rPr>
                <w:b w:val="0"/>
                <w:sz w:val="20"/>
              </w:rPr>
              <w:t>Platno</w:t>
            </w:r>
            <w:proofErr w:type="spellEnd"/>
            <w:r w:rsidRPr="00C45FE9">
              <w:rPr>
                <w:b w:val="0"/>
                <w:sz w:val="20"/>
              </w:rPr>
              <w:t xml:space="preserve"> do: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45FE9" w:rsidRPr="00C45FE9" w:rsidRDefault="00C45FE9" w:rsidP="00C45FE9">
            <w:pPr>
              <w:ind w:left="556"/>
              <w:rPr>
                <w:b w:val="0"/>
                <w:sz w:val="16"/>
                <w:szCs w:val="16"/>
              </w:rPr>
            </w:pPr>
            <w:r w:rsidRPr="00C45FE9">
              <w:rPr>
                <w:b w:val="0"/>
                <w:sz w:val="16"/>
                <w:szCs w:val="16"/>
              </w:rPr>
              <w:t xml:space="preserve">Odběratel:              </w:t>
            </w:r>
          </w:p>
          <w:p w:rsidR="00C45FE9" w:rsidRPr="00C45FE9" w:rsidRDefault="00C45FE9" w:rsidP="00C45FE9">
            <w:pPr>
              <w:ind w:left="556"/>
              <w:rPr>
                <w:b w:val="0"/>
                <w:sz w:val="16"/>
                <w:szCs w:val="16"/>
              </w:rPr>
            </w:pPr>
            <w:r w:rsidRPr="00C45FE9">
              <w:rPr>
                <w:b w:val="0"/>
                <w:sz w:val="16"/>
                <w:szCs w:val="16"/>
              </w:rPr>
              <w:t xml:space="preserve">                                                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C45FE9">
              <w:rPr>
                <w:b w:val="0"/>
                <w:sz w:val="16"/>
                <w:szCs w:val="16"/>
              </w:rPr>
              <w:t xml:space="preserve"> IČ: </w:t>
            </w:r>
            <w:r>
              <w:rPr>
                <w:b w:val="0"/>
                <w:sz w:val="16"/>
                <w:szCs w:val="16"/>
              </w:rPr>
              <w:t xml:space="preserve">             </w:t>
            </w:r>
            <w:bookmarkStart w:id="0" w:name="_GoBack"/>
            <w:bookmarkEnd w:id="0"/>
            <w:r>
              <w:rPr>
                <w:b w:val="0"/>
                <w:sz w:val="16"/>
                <w:szCs w:val="16"/>
              </w:rPr>
              <w:t xml:space="preserve">  </w:t>
            </w:r>
            <w:r w:rsidRPr="00C45FE9">
              <w:rPr>
                <w:b w:val="0"/>
                <w:sz w:val="16"/>
                <w:szCs w:val="16"/>
              </w:rPr>
              <w:t xml:space="preserve">71294520                </w:t>
            </w:r>
          </w:p>
          <w:p w:rsidR="00C45FE9" w:rsidRPr="00C45FE9" w:rsidRDefault="00C45FE9" w:rsidP="00C45FE9">
            <w:pPr>
              <w:ind w:left="-1256" w:right="-939"/>
              <w:jc w:val="center"/>
              <w:rPr>
                <w:b w:val="0"/>
                <w:sz w:val="16"/>
                <w:szCs w:val="16"/>
              </w:rPr>
            </w:pPr>
            <w:r w:rsidRPr="00C45FE9">
              <w:rPr>
                <w:b w:val="0"/>
                <w:sz w:val="16"/>
                <w:szCs w:val="16"/>
              </w:rPr>
              <w:t xml:space="preserve">                        DIČ:</w:t>
            </w:r>
          </w:p>
          <w:p w:rsidR="00C45FE9" w:rsidRPr="00C45FE9" w:rsidRDefault="00C45FE9" w:rsidP="00C45FE9">
            <w:pPr>
              <w:ind w:left="-1256" w:right="-939"/>
              <w:jc w:val="center"/>
              <w:rPr>
                <w:b w:val="0"/>
                <w:sz w:val="16"/>
                <w:szCs w:val="16"/>
              </w:rPr>
            </w:pPr>
          </w:p>
          <w:p w:rsidR="00C45FE9" w:rsidRPr="00C45FE9" w:rsidRDefault="00C45FE9" w:rsidP="00C45FE9">
            <w:pPr>
              <w:ind w:left="-1256" w:right="-939"/>
              <w:jc w:val="center"/>
              <w:rPr>
                <w:sz w:val="16"/>
                <w:szCs w:val="16"/>
              </w:rPr>
            </w:pPr>
            <w:r w:rsidRPr="00C45FE9">
              <w:rPr>
                <w:b w:val="0"/>
                <w:sz w:val="16"/>
                <w:szCs w:val="16"/>
              </w:rPr>
              <w:t> </w:t>
            </w:r>
            <w:r w:rsidRPr="00C45FE9">
              <w:rPr>
                <w:sz w:val="16"/>
                <w:szCs w:val="16"/>
              </w:rPr>
              <w:t xml:space="preserve">Základní škola a Mateřská škola Votice, příspěvková </w:t>
            </w:r>
          </w:p>
          <w:p w:rsidR="00C45FE9" w:rsidRPr="00C45FE9" w:rsidRDefault="00C45FE9" w:rsidP="00C45FE9">
            <w:pPr>
              <w:ind w:left="-1256" w:right="-939"/>
              <w:jc w:val="center"/>
              <w:rPr>
                <w:sz w:val="16"/>
                <w:szCs w:val="16"/>
              </w:rPr>
            </w:pPr>
            <w:r w:rsidRPr="00C45FE9">
              <w:rPr>
                <w:sz w:val="16"/>
                <w:szCs w:val="16"/>
              </w:rPr>
              <w:t>organizace</w:t>
            </w:r>
          </w:p>
          <w:p w:rsidR="00C45FE9" w:rsidRPr="00C45FE9" w:rsidRDefault="00C45FE9" w:rsidP="00C45FE9">
            <w:pPr>
              <w:ind w:left="-1256" w:right="-939"/>
              <w:jc w:val="center"/>
              <w:rPr>
                <w:sz w:val="16"/>
                <w:szCs w:val="16"/>
              </w:rPr>
            </w:pPr>
            <w:r w:rsidRPr="00C45FE9">
              <w:rPr>
                <w:sz w:val="16"/>
                <w:szCs w:val="16"/>
              </w:rPr>
              <w:t>Pražská 235</w:t>
            </w:r>
          </w:p>
          <w:p w:rsidR="00C45FE9" w:rsidRPr="00C45FE9" w:rsidRDefault="00C45FE9" w:rsidP="00C45FE9">
            <w:pPr>
              <w:ind w:left="-1256" w:right="-939"/>
              <w:jc w:val="center"/>
              <w:rPr>
                <w:sz w:val="16"/>
                <w:szCs w:val="16"/>
              </w:rPr>
            </w:pPr>
            <w:r w:rsidRPr="00C45FE9">
              <w:rPr>
                <w:sz w:val="16"/>
                <w:szCs w:val="16"/>
              </w:rPr>
              <w:t>259 01 Votice</w:t>
            </w:r>
          </w:p>
          <w:p w:rsidR="00C45FE9" w:rsidRPr="00C45FE9" w:rsidRDefault="00C45FE9" w:rsidP="00C45FE9">
            <w:pPr>
              <w:ind w:left="-1256" w:right="-939"/>
              <w:jc w:val="center"/>
              <w:rPr>
                <w:b w:val="0"/>
                <w:sz w:val="16"/>
                <w:szCs w:val="16"/>
              </w:rPr>
            </w:pPr>
          </w:p>
          <w:p w:rsidR="00C45FE9" w:rsidRPr="00C45FE9" w:rsidRDefault="00C45FE9" w:rsidP="00C45FE9">
            <w:pPr>
              <w:ind w:left="-1256" w:right="-939"/>
              <w:rPr>
                <w:b w:val="0"/>
                <w:sz w:val="16"/>
                <w:szCs w:val="16"/>
              </w:rPr>
            </w:pPr>
            <w:r w:rsidRPr="00C45FE9">
              <w:rPr>
                <w:b w:val="0"/>
                <w:sz w:val="16"/>
                <w:szCs w:val="16"/>
              </w:rPr>
              <w:t>P</w:t>
            </w:r>
          </w:p>
          <w:p w:rsidR="00C45FE9" w:rsidRPr="00C45FE9" w:rsidRDefault="00C45FE9" w:rsidP="00C45FE9">
            <w:pPr>
              <w:ind w:left="-1256" w:right="-939"/>
              <w:jc w:val="center"/>
              <w:rPr>
                <w:b w:val="0"/>
                <w:sz w:val="16"/>
                <w:szCs w:val="16"/>
              </w:rPr>
            </w:pPr>
          </w:p>
          <w:p w:rsidR="00C45FE9" w:rsidRDefault="00C45FE9" w:rsidP="00C45FE9">
            <w:pPr>
              <w:ind w:left="79"/>
            </w:pPr>
            <w:r>
              <w:rPr>
                <w:b w:val="0"/>
                <w:sz w:val="16"/>
                <w:szCs w:val="16"/>
              </w:rPr>
              <w:t xml:space="preserve">        </w:t>
            </w:r>
            <w:r w:rsidRPr="00C45FE9">
              <w:rPr>
                <w:b w:val="0"/>
                <w:sz w:val="16"/>
                <w:szCs w:val="16"/>
              </w:rPr>
              <w:t>Tel:</w:t>
            </w:r>
          </w:p>
        </w:tc>
      </w:tr>
      <w:tr w:rsidR="00C45FE9" w:rsidTr="00C45FE9">
        <w:trPr>
          <w:trHeight w:val="372"/>
        </w:trPr>
        <w:tc>
          <w:tcPr>
            <w:tcW w:w="0" w:type="auto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45FE9" w:rsidRDefault="00C45FE9">
            <w:pPr>
              <w:spacing w:after="160"/>
            </w:pPr>
          </w:p>
        </w:tc>
        <w:tc>
          <w:tcPr>
            <w:tcW w:w="1788" w:type="dxa"/>
            <w:tcBorders>
              <w:top w:val="single" w:sz="16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C45FE9" w:rsidRDefault="00C45FE9">
            <w:pPr>
              <w:ind w:left="32"/>
              <w:jc w:val="center"/>
            </w:pPr>
            <w:r>
              <w:rPr>
                <w:b w:val="0"/>
                <w:sz w:val="16"/>
              </w:rPr>
              <w:t>Konečný příjemce:</w:t>
            </w:r>
          </w:p>
        </w:tc>
        <w:tc>
          <w:tcPr>
            <w:tcW w:w="1184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</w:tcPr>
          <w:p w:rsidR="00C45FE9" w:rsidRDefault="00C45FE9">
            <w:pPr>
              <w:spacing w:after="160"/>
            </w:pPr>
          </w:p>
        </w:tc>
        <w:tc>
          <w:tcPr>
            <w:tcW w:w="968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</w:tcPr>
          <w:p w:rsidR="00C45FE9" w:rsidRDefault="00C45FE9">
            <w:pPr>
              <w:spacing w:after="160"/>
            </w:pPr>
          </w:p>
        </w:tc>
        <w:tc>
          <w:tcPr>
            <w:tcW w:w="1162" w:type="dxa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5FE9" w:rsidRDefault="00C45FE9">
            <w:pPr>
              <w:spacing w:after="160"/>
            </w:pPr>
          </w:p>
        </w:tc>
      </w:tr>
      <w:tr w:rsidR="00D50B30" w:rsidTr="00C45FE9">
        <w:trPr>
          <w:trHeight w:val="510"/>
        </w:trPr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50B30" w:rsidRDefault="00EF206E">
            <w:pPr>
              <w:ind w:left="283"/>
            </w:pPr>
            <w:r>
              <w:rPr>
                <w:b w:val="0"/>
                <w:sz w:val="20"/>
              </w:rPr>
              <w:t>ZŠ - optiky mezi Racky 2p a přívod</w:t>
            </w:r>
          </w:p>
        </w:tc>
        <w:tc>
          <w:tcPr>
            <w:tcW w:w="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1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B30" w:rsidRDefault="00D50B30">
            <w:pPr>
              <w:spacing w:after="160"/>
            </w:pPr>
          </w:p>
        </w:tc>
      </w:tr>
      <w:tr w:rsidR="00D50B30" w:rsidTr="00C45FE9">
        <w:trPr>
          <w:trHeight w:val="425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50B30" w:rsidRDefault="00EF206E">
            <w:pPr>
              <w:ind w:left="283"/>
            </w:pPr>
            <w:r>
              <w:rPr>
                <w:b w:val="0"/>
                <w:sz w:val="18"/>
              </w:rPr>
              <w:t>Označení dodávky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B30" w:rsidRDefault="00EF206E">
            <w:r>
              <w:rPr>
                <w:b w:val="0"/>
                <w:sz w:val="16"/>
              </w:rPr>
              <w:t>Množství</w:t>
            </w:r>
          </w:p>
        </w:tc>
        <w:tc>
          <w:tcPr>
            <w:tcW w:w="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B30" w:rsidRDefault="00EF206E">
            <w:proofErr w:type="spellStart"/>
            <w:proofErr w:type="gramStart"/>
            <w:r>
              <w:rPr>
                <w:b w:val="0"/>
                <w:sz w:val="16"/>
              </w:rPr>
              <w:t>J.cena</w:t>
            </w:r>
            <w:proofErr w:type="spellEnd"/>
            <w:proofErr w:type="gramEnd"/>
          </w:p>
        </w:tc>
        <w:tc>
          <w:tcPr>
            <w:tcW w:w="1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B30" w:rsidRDefault="00EF206E">
            <w:pPr>
              <w:tabs>
                <w:tab w:val="right" w:pos="1788"/>
              </w:tabs>
            </w:pPr>
            <w:r>
              <w:rPr>
                <w:b w:val="0"/>
                <w:sz w:val="16"/>
              </w:rPr>
              <w:t>Sleva</w:t>
            </w:r>
            <w:r>
              <w:rPr>
                <w:b w:val="0"/>
                <w:sz w:val="16"/>
              </w:rPr>
              <w:tab/>
              <w:t>Cena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B30" w:rsidRDefault="00EF206E">
            <w:r>
              <w:rPr>
                <w:b w:val="0"/>
                <w:sz w:val="16"/>
              </w:rPr>
              <w:t>%DPH</w:t>
            </w:r>
          </w:p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B30" w:rsidRDefault="00EF206E">
            <w:pPr>
              <w:ind w:left="236"/>
            </w:pPr>
            <w:r>
              <w:rPr>
                <w:b w:val="0"/>
                <w:sz w:val="16"/>
              </w:rPr>
              <w:t>DPH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B30" w:rsidRDefault="00EF206E">
            <w:pPr>
              <w:ind w:left="101"/>
            </w:pPr>
            <w:r>
              <w:rPr>
                <w:b w:val="0"/>
                <w:sz w:val="16"/>
              </w:rPr>
              <w:t>Kč Celkem</w:t>
            </w:r>
          </w:p>
        </w:tc>
      </w:tr>
      <w:tr w:rsidR="00D50B30" w:rsidTr="00C45FE9">
        <w:trPr>
          <w:trHeight w:val="592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D50B30" w:rsidRDefault="00EF206E">
            <w:pPr>
              <w:ind w:left="283" w:right="205"/>
            </w:pPr>
            <w:r>
              <w:rPr>
                <w:b w:val="0"/>
                <w:sz w:val="18"/>
              </w:rPr>
              <w:t xml:space="preserve">Optický kabel </w:t>
            </w:r>
            <w:proofErr w:type="spellStart"/>
            <w:r>
              <w:rPr>
                <w:b w:val="0"/>
                <w:sz w:val="18"/>
              </w:rPr>
              <w:t>Solarix</w:t>
            </w:r>
            <w:proofErr w:type="spellEnd"/>
            <w:r>
              <w:rPr>
                <w:b w:val="0"/>
                <w:sz w:val="18"/>
              </w:rPr>
              <w:t xml:space="preserve"> DROP1000 12 vláken 9/125 SXKO-DROP-12-OS-LSOH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D50B30" w:rsidRDefault="00EF206E">
            <w:pPr>
              <w:ind w:left="389"/>
            </w:pPr>
            <w:r>
              <w:rPr>
                <w:b w:val="0"/>
                <w:sz w:val="18"/>
              </w:rPr>
              <w:t>130</w:t>
            </w:r>
          </w:p>
        </w:tc>
        <w:tc>
          <w:tcPr>
            <w:tcW w:w="70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D50B30" w:rsidRDefault="00EF206E">
            <w:pPr>
              <w:ind w:left="105"/>
            </w:pPr>
            <w:r>
              <w:rPr>
                <w:b w:val="0"/>
                <w:sz w:val="18"/>
              </w:rPr>
              <w:t>15,50</w:t>
            </w:r>
          </w:p>
        </w:tc>
        <w:tc>
          <w:tcPr>
            <w:tcW w:w="178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D50B30" w:rsidRDefault="00EF206E">
            <w:pPr>
              <w:ind w:right="95"/>
              <w:jc w:val="right"/>
            </w:pPr>
            <w:r>
              <w:rPr>
                <w:b w:val="0"/>
                <w:sz w:val="18"/>
              </w:rPr>
              <w:t>2 015,00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D50B30" w:rsidRDefault="00EF206E">
            <w:pPr>
              <w:ind w:left="187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96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D50B30" w:rsidRDefault="00EF206E">
            <w:pPr>
              <w:ind w:left="122"/>
            </w:pPr>
            <w:r>
              <w:rPr>
                <w:b w:val="0"/>
                <w:sz w:val="18"/>
              </w:rPr>
              <w:t>423,15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D50B30" w:rsidRDefault="00EF206E">
            <w:pPr>
              <w:ind w:left="16"/>
              <w:jc w:val="center"/>
            </w:pPr>
            <w:r>
              <w:rPr>
                <w:b w:val="0"/>
                <w:sz w:val="18"/>
              </w:rPr>
              <w:t>2 438,15</w:t>
            </w:r>
          </w:p>
        </w:tc>
      </w:tr>
      <w:tr w:rsidR="00D50B30" w:rsidTr="00C45FE9">
        <w:trPr>
          <w:trHeight w:val="225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0B30" w:rsidRDefault="00EF206E">
            <w:pPr>
              <w:ind w:left="283"/>
            </w:pPr>
            <w:r>
              <w:rPr>
                <w:b w:val="0"/>
                <w:sz w:val="18"/>
              </w:rPr>
              <w:t>69:Montáž trubky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D50B30" w:rsidRDefault="00EF206E">
            <w:pPr>
              <w:ind w:left="389"/>
            </w:pPr>
            <w:r>
              <w:rPr>
                <w:b w:val="0"/>
                <w:sz w:val="18"/>
              </w:rPr>
              <w:t xml:space="preserve">130 </w:t>
            </w:r>
            <w:r>
              <w:rPr>
                <w:b w:val="0"/>
                <w:sz w:val="16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0B30" w:rsidRDefault="00EF206E">
            <w:pPr>
              <w:ind w:left="105"/>
            </w:pPr>
            <w:r>
              <w:rPr>
                <w:b w:val="0"/>
                <w:sz w:val="18"/>
              </w:rPr>
              <w:t>33,00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D50B30" w:rsidRDefault="00EF206E">
            <w:pPr>
              <w:ind w:right="95"/>
              <w:jc w:val="right"/>
            </w:pPr>
            <w:r>
              <w:rPr>
                <w:b w:val="0"/>
                <w:sz w:val="18"/>
              </w:rPr>
              <w:t>4 290,00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50B30" w:rsidRDefault="00EF206E">
            <w:pPr>
              <w:ind w:left="187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D50B30" w:rsidRDefault="00EF206E">
            <w:pPr>
              <w:ind w:left="122"/>
            </w:pPr>
            <w:r>
              <w:rPr>
                <w:b w:val="0"/>
                <w:sz w:val="18"/>
              </w:rPr>
              <w:t>900,90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50B30" w:rsidRDefault="00EF206E">
            <w:pPr>
              <w:ind w:left="16"/>
              <w:jc w:val="center"/>
            </w:pPr>
            <w:r>
              <w:rPr>
                <w:b w:val="0"/>
                <w:sz w:val="18"/>
              </w:rPr>
              <w:t>5 190,90</w:t>
            </w:r>
          </w:p>
        </w:tc>
      </w:tr>
      <w:tr w:rsidR="00D50B30" w:rsidTr="00C45FE9">
        <w:trPr>
          <w:trHeight w:val="435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50B30" w:rsidRDefault="00EF206E">
            <w:pPr>
              <w:ind w:left="283" w:right="49"/>
            </w:pPr>
            <w:r>
              <w:rPr>
                <w:b w:val="0"/>
                <w:sz w:val="18"/>
              </w:rPr>
              <w:t>1420:trubka MONOFLEX 20 1420 světle šedý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D50B30" w:rsidRDefault="00EF206E">
            <w:pPr>
              <w:ind w:left="389"/>
            </w:pPr>
            <w:r>
              <w:rPr>
                <w:b w:val="0"/>
                <w:sz w:val="18"/>
              </w:rPr>
              <w:t xml:space="preserve">130 </w:t>
            </w:r>
            <w:r>
              <w:rPr>
                <w:b w:val="0"/>
                <w:sz w:val="16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50B30" w:rsidRDefault="00EF206E">
            <w:pPr>
              <w:ind w:right="42"/>
              <w:jc w:val="center"/>
            </w:pPr>
            <w:r>
              <w:rPr>
                <w:b w:val="0"/>
                <w:sz w:val="18"/>
              </w:rPr>
              <w:t>6,00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D50B30" w:rsidRDefault="00EF206E">
            <w:pPr>
              <w:ind w:right="92"/>
              <w:jc w:val="right"/>
            </w:pPr>
            <w:r>
              <w:rPr>
                <w:b w:val="0"/>
                <w:sz w:val="18"/>
              </w:rPr>
              <w:t>780,00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D50B30" w:rsidRDefault="00EF206E">
            <w:pPr>
              <w:ind w:left="187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D50B30" w:rsidRDefault="00EF206E">
            <w:pPr>
              <w:ind w:left="122"/>
            </w:pPr>
            <w:r>
              <w:rPr>
                <w:b w:val="0"/>
                <w:sz w:val="18"/>
              </w:rPr>
              <w:t>163,80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50B30" w:rsidRDefault="00EF206E">
            <w:pPr>
              <w:ind w:left="141"/>
              <w:jc w:val="center"/>
            </w:pPr>
            <w:r>
              <w:rPr>
                <w:b w:val="0"/>
                <w:sz w:val="18"/>
              </w:rPr>
              <w:t>943,80</w:t>
            </w:r>
          </w:p>
        </w:tc>
      </w:tr>
      <w:tr w:rsidR="00D50B30" w:rsidTr="00C45FE9">
        <w:trPr>
          <w:trHeight w:val="351"/>
        </w:trPr>
        <w:tc>
          <w:tcPr>
            <w:tcW w:w="3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0B30" w:rsidRDefault="00EF206E">
            <w:pPr>
              <w:ind w:left="283"/>
            </w:pPr>
            <w:r>
              <w:rPr>
                <w:b w:val="0"/>
                <w:sz w:val="18"/>
              </w:rPr>
              <w:t xml:space="preserve">18:Tahání </w:t>
            </w:r>
            <w:proofErr w:type="spellStart"/>
            <w:r>
              <w:rPr>
                <w:b w:val="0"/>
                <w:sz w:val="18"/>
              </w:rPr>
              <w:t>koax</w:t>
            </w:r>
            <w:proofErr w:type="spellEnd"/>
            <w:r>
              <w:rPr>
                <w:b w:val="0"/>
                <w:sz w:val="18"/>
              </w:rPr>
              <w:t xml:space="preserve"> a dat. </w:t>
            </w:r>
            <w:proofErr w:type="gramStart"/>
            <w:r>
              <w:rPr>
                <w:b w:val="0"/>
                <w:sz w:val="18"/>
              </w:rPr>
              <w:t>kabelů</w:t>
            </w:r>
            <w:proofErr w:type="gramEnd"/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0B30" w:rsidRDefault="00EF206E">
            <w:pPr>
              <w:ind w:left="389"/>
            </w:pPr>
            <w:r>
              <w:rPr>
                <w:b w:val="0"/>
                <w:sz w:val="18"/>
              </w:rPr>
              <w:t xml:space="preserve">130 </w:t>
            </w:r>
            <w:r>
              <w:rPr>
                <w:b w:val="0"/>
                <w:sz w:val="16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0B30" w:rsidRDefault="00EF206E">
            <w:pPr>
              <w:ind w:left="105"/>
            </w:pPr>
            <w:r>
              <w:rPr>
                <w:b w:val="0"/>
                <w:sz w:val="18"/>
              </w:rPr>
              <w:t>23,00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0B30" w:rsidRDefault="00EF206E">
            <w:pPr>
              <w:ind w:right="95"/>
              <w:jc w:val="right"/>
            </w:pPr>
            <w:r>
              <w:rPr>
                <w:b w:val="0"/>
                <w:sz w:val="18"/>
              </w:rPr>
              <w:t>2 990,00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0B30" w:rsidRDefault="00EF206E">
            <w:pPr>
              <w:ind w:left="187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0B30" w:rsidRDefault="00EF206E">
            <w:pPr>
              <w:ind w:left="122"/>
            </w:pPr>
            <w:r>
              <w:rPr>
                <w:b w:val="0"/>
                <w:sz w:val="18"/>
              </w:rPr>
              <w:t>627,90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50B30" w:rsidRDefault="00EF206E">
            <w:pPr>
              <w:ind w:left="16"/>
              <w:jc w:val="center"/>
            </w:pPr>
            <w:r>
              <w:rPr>
                <w:b w:val="0"/>
                <w:sz w:val="18"/>
              </w:rPr>
              <w:t>3 617,90</w:t>
            </w:r>
          </w:p>
        </w:tc>
      </w:tr>
      <w:tr w:rsidR="00D50B30" w:rsidTr="00C45FE9">
        <w:trPr>
          <w:trHeight w:val="380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D50B30" w:rsidRDefault="00EF206E">
            <w:pPr>
              <w:ind w:left="283"/>
            </w:pPr>
            <w:r>
              <w:rPr>
                <w:b w:val="0"/>
                <w:sz w:val="18"/>
              </w:rPr>
              <w:t>Součet položek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7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178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50B30" w:rsidRDefault="00EF206E">
            <w:pPr>
              <w:ind w:right="96"/>
              <w:jc w:val="right"/>
            </w:pPr>
            <w:r>
              <w:rPr>
                <w:b w:val="0"/>
                <w:sz w:val="18"/>
              </w:rPr>
              <w:t>10 075,00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96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50B30" w:rsidRDefault="00EF206E">
            <w:r>
              <w:rPr>
                <w:b w:val="0"/>
                <w:sz w:val="18"/>
              </w:rPr>
              <w:t>2 115,75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50B30" w:rsidRDefault="00EF206E">
            <w:pPr>
              <w:ind w:right="66"/>
              <w:jc w:val="center"/>
            </w:pPr>
            <w:r>
              <w:rPr>
                <w:b w:val="0"/>
                <w:sz w:val="18"/>
              </w:rPr>
              <w:t>12 190,75</w:t>
            </w:r>
          </w:p>
        </w:tc>
      </w:tr>
      <w:tr w:rsidR="00D50B30" w:rsidTr="00C45FE9">
        <w:trPr>
          <w:trHeight w:val="249"/>
        </w:trPr>
        <w:tc>
          <w:tcPr>
            <w:tcW w:w="3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0B30" w:rsidRDefault="00EF206E">
            <w:pPr>
              <w:ind w:left="283"/>
            </w:pPr>
            <w:r>
              <w:rPr>
                <w:b w:val="0"/>
                <w:sz w:val="20"/>
              </w:rPr>
              <w:t>CELKEM K ÚHRADĚ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11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9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50B30" w:rsidRDefault="00C45FE9">
            <w:r>
              <w:rPr>
                <w:b w:val="0"/>
                <w:sz w:val="20"/>
              </w:rPr>
              <w:t xml:space="preserve"> </w:t>
            </w:r>
            <w:r w:rsidR="00EF206E">
              <w:rPr>
                <w:b w:val="0"/>
                <w:sz w:val="20"/>
              </w:rPr>
              <w:t>12 190,75</w:t>
            </w:r>
          </w:p>
        </w:tc>
      </w:tr>
      <w:tr w:rsidR="00D50B30" w:rsidTr="00C45FE9">
        <w:trPr>
          <w:trHeight w:val="6197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50B30" w:rsidRDefault="00EF206E">
            <w:pPr>
              <w:tabs>
                <w:tab w:val="center" w:pos="687"/>
                <w:tab w:val="center" w:pos="1945"/>
              </w:tabs>
              <w:spacing w:after="199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20"/>
              </w:rPr>
              <w:t xml:space="preserve">Vystavil: </w:t>
            </w:r>
            <w:r>
              <w:rPr>
                <w:sz w:val="20"/>
              </w:rPr>
              <w:tab/>
            </w:r>
            <w:r>
              <w:rPr>
                <w:b w:val="0"/>
                <w:sz w:val="18"/>
              </w:rPr>
              <w:t>Marek Demel</w:t>
            </w:r>
          </w:p>
          <w:p w:rsidR="00D50B30" w:rsidRDefault="00EF206E">
            <w:pPr>
              <w:tabs>
                <w:tab w:val="center" w:pos="659"/>
                <w:tab w:val="center" w:pos="1911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8"/>
              </w:rPr>
              <w:t>Zakázka:</w:t>
            </w:r>
            <w:r>
              <w:rPr>
                <w:sz w:val="18"/>
              </w:rPr>
              <w:tab/>
            </w:r>
            <w:r>
              <w:rPr>
                <w:b w:val="0"/>
                <w:sz w:val="18"/>
              </w:rPr>
              <w:t>22Zak00019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51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B30" w:rsidRDefault="00C45FE9">
            <w:pPr>
              <w:spacing w:after="160"/>
            </w:pPr>
            <w:r>
              <w:t xml:space="preserve">  </w:t>
            </w:r>
          </w:p>
        </w:tc>
      </w:tr>
      <w:tr w:rsidR="00D50B30" w:rsidTr="00C45FE9">
        <w:trPr>
          <w:trHeight w:val="645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0B30" w:rsidRDefault="00EF206E">
            <w:pPr>
              <w:ind w:right="74"/>
              <w:jc w:val="center"/>
            </w:pPr>
            <w:r>
              <w:rPr>
                <w:b w:val="0"/>
                <w:sz w:val="14"/>
              </w:rPr>
              <w:t xml:space="preserve">Ekonomický a informační systém POHODA 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50B30" w:rsidRDefault="00D50B30">
            <w:pPr>
              <w:spacing w:after="160"/>
            </w:pPr>
          </w:p>
        </w:tc>
        <w:tc>
          <w:tcPr>
            <w:tcW w:w="51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50B30" w:rsidRDefault="00D50B30">
            <w:pPr>
              <w:spacing w:after="160"/>
            </w:pPr>
          </w:p>
        </w:tc>
      </w:tr>
    </w:tbl>
    <w:p w:rsidR="00EF206E" w:rsidRDefault="00EF206E"/>
    <w:sectPr w:rsidR="00EF206E">
      <w:pgSz w:w="11906" w:h="16838"/>
      <w:pgMar w:top="850" w:right="569" w:bottom="113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30"/>
    <w:rsid w:val="00C45FE9"/>
    <w:rsid w:val="00D50B30"/>
    <w:rsid w:val="00E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B7E"/>
  <w15:docId w15:val="{7D06E6E6-8871-4CB5-A8D2-58D54EB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Admin</dc:creator>
  <cp:keywords/>
  <cp:lastModifiedBy>Bínová Jana</cp:lastModifiedBy>
  <cp:revision>2</cp:revision>
  <dcterms:created xsi:type="dcterms:W3CDTF">2022-08-24T06:59:00Z</dcterms:created>
  <dcterms:modified xsi:type="dcterms:W3CDTF">2022-08-24T06:59:00Z</dcterms:modified>
</cp:coreProperties>
</file>