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E74BC" w:rsidRDefault="00555966">
      <w:pPr>
        <w:pStyle w:val="Nzev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Smlouva o dílo</w:t>
      </w:r>
    </w:p>
    <w:p w14:paraId="00000002" w14:textId="77777777" w:rsidR="00FE74BC" w:rsidRDefault="00555966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03" w14:textId="77777777" w:rsidR="00FE74BC" w:rsidRDefault="005559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Smluvní strany</w:t>
      </w:r>
    </w:p>
    <w:p w14:paraId="00000004" w14:textId="77777777" w:rsidR="00FE74BC" w:rsidRDefault="00555966">
      <w:pPr>
        <w:pStyle w:val="Nadpis6"/>
        <w:spacing w:before="360"/>
        <w:ind w:left="907" w:hanging="623"/>
        <w:jc w:val="both"/>
        <w:rPr>
          <w:i w:val="0"/>
        </w:rPr>
      </w:pPr>
      <w:r>
        <w:rPr>
          <w:rFonts w:ascii="Arial" w:eastAsia="Arial" w:hAnsi="Arial" w:cs="Arial"/>
          <w:i w:val="0"/>
        </w:rPr>
        <w:t>A)</w:t>
      </w:r>
      <w:r>
        <w:rPr>
          <w:rFonts w:ascii="Arial" w:eastAsia="Arial" w:hAnsi="Arial" w:cs="Arial"/>
          <w:i w:val="0"/>
        </w:rPr>
        <w:tab/>
      </w:r>
      <w:r>
        <w:rPr>
          <w:rFonts w:ascii="Arial" w:eastAsia="Arial" w:hAnsi="Arial" w:cs="Arial"/>
          <w:i w:val="0"/>
          <w:color w:val="FF0000"/>
        </w:rPr>
        <w:t>Základní škola a Mateřská škola Nýřany, příspěvková organizace, Školní 901, Nýřany 330 23</w:t>
      </w:r>
    </w:p>
    <w:p w14:paraId="00000005" w14:textId="77777777" w:rsidR="00FE74BC" w:rsidRDefault="00555966">
      <w:pPr>
        <w:pStyle w:val="Nadpis6"/>
        <w:ind w:left="284" w:firstLine="0"/>
        <w:rPr>
          <w:rFonts w:ascii="Arial" w:eastAsia="Arial" w:hAnsi="Arial" w:cs="Arial"/>
          <w:b w:val="0"/>
          <w:i w:val="0"/>
        </w:rPr>
      </w:pPr>
      <w:r>
        <w:rPr>
          <w:rFonts w:ascii="Arial" w:eastAsia="Arial" w:hAnsi="Arial" w:cs="Arial"/>
          <w:b w:val="0"/>
        </w:rPr>
        <w:t xml:space="preserve">          </w:t>
      </w:r>
      <w:r>
        <w:rPr>
          <w:rFonts w:ascii="Arial" w:eastAsia="Arial" w:hAnsi="Arial" w:cs="Arial"/>
          <w:b w:val="0"/>
          <w:i w:val="0"/>
        </w:rPr>
        <w:t xml:space="preserve">IČ:  </w:t>
      </w:r>
      <w:r>
        <w:rPr>
          <w:rFonts w:ascii="Arial" w:eastAsia="Arial" w:hAnsi="Arial" w:cs="Arial"/>
          <w:b w:val="0"/>
          <w:i w:val="0"/>
          <w:color w:val="FF0000"/>
        </w:rPr>
        <w:t>606 11 880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Arial" w:hAnsi="Arial" w:cs="Arial"/>
          <w:b w:val="0"/>
          <w:i w:val="0"/>
        </w:rPr>
        <w:t xml:space="preserve">   </w:t>
      </w:r>
      <w:r>
        <w:rPr>
          <w:rFonts w:ascii="Arial" w:eastAsia="Arial" w:hAnsi="Arial" w:cs="Arial"/>
          <w:b w:val="0"/>
          <w:i w:val="0"/>
        </w:rPr>
        <w:tab/>
        <w:t xml:space="preserve">       DIČ:       </w:t>
      </w:r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CZ606 11 880</w:t>
      </w:r>
      <w:r>
        <w:rPr>
          <w:rFonts w:ascii="Arial" w:eastAsia="Arial" w:hAnsi="Arial" w:cs="Arial"/>
          <w:b w:val="0"/>
          <w:i w:val="0"/>
          <w:color w:val="FF0000"/>
        </w:rPr>
        <w:t xml:space="preserve"> </w:t>
      </w:r>
    </w:p>
    <w:p w14:paraId="00000006" w14:textId="77777777" w:rsidR="00FE74BC" w:rsidRDefault="00555966">
      <w:pPr>
        <w:pStyle w:val="Nadpis6"/>
        <w:ind w:left="284" w:firstLine="0"/>
        <w:rPr>
          <w:sz w:val="18"/>
          <w:szCs w:val="18"/>
        </w:rPr>
      </w:pPr>
      <w:r>
        <w:rPr>
          <w:rFonts w:ascii="Arial" w:eastAsia="Arial" w:hAnsi="Arial" w:cs="Arial"/>
          <w:b w:val="0"/>
          <w:i w:val="0"/>
        </w:rPr>
        <w:t xml:space="preserve"> </w:t>
      </w:r>
      <w:r>
        <w:rPr>
          <w:rFonts w:ascii="Arial" w:eastAsia="Arial" w:hAnsi="Arial" w:cs="Arial"/>
          <w:b w:val="0"/>
          <w:i w:val="0"/>
        </w:rPr>
        <w:tab/>
      </w:r>
      <w:r>
        <w:rPr>
          <w:rFonts w:ascii="Arial" w:eastAsia="Arial" w:hAnsi="Arial" w:cs="Arial"/>
          <w:sz w:val="22"/>
          <w:szCs w:val="22"/>
        </w:rPr>
        <w:t xml:space="preserve"> Bankovní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spojení:          </w:t>
      </w:r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27</w:t>
      </w:r>
      <w:proofErr w:type="gramEnd"/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-9178190287/0100</w:t>
      </w:r>
    </w:p>
    <w:p w14:paraId="00000007" w14:textId="77777777" w:rsidR="00FE74BC" w:rsidRDefault="00555966">
      <w:pPr>
        <w:spacing w:before="40"/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Zastoupení:   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08" w14:textId="77777777" w:rsidR="00FE74BC" w:rsidRDefault="00555966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ve věcech smluvních:   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Mgr. Jiří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Loritz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, ředitel ZŠ a MŠ Nýřany</w:t>
      </w:r>
    </w:p>
    <w:p w14:paraId="00000009" w14:textId="77777777" w:rsidR="00FE74BC" w:rsidRDefault="00555966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tel.:  </w:t>
      </w:r>
      <w:r>
        <w:rPr>
          <w:rFonts w:ascii="Arial" w:eastAsia="Arial" w:hAnsi="Arial" w:cs="Arial"/>
          <w:color w:val="FF0000"/>
          <w:sz w:val="22"/>
          <w:szCs w:val="22"/>
        </w:rPr>
        <w:t>377931661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e-mail: </w:t>
      </w:r>
      <w:r>
        <w:rPr>
          <w:rFonts w:ascii="Arial" w:eastAsia="Arial" w:hAnsi="Arial" w:cs="Arial"/>
          <w:color w:val="FF0000"/>
          <w:sz w:val="22"/>
          <w:szCs w:val="22"/>
        </w:rPr>
        <w:t>škola@zsnyrany.cz</w:t>
      </w:r>
    </w:p>
    <w:p w14:paraId="0000000A" w14:textId="77777777" w:rsidR="00FE74BC" w:rsidRDefault="00555966">
      <w:pPr>
        <w:numPr>
          <w:ilvl w:val="2"/>
          <w:numId w:val="1"/>
        </w:numPr>
        <w:tabs>
          <w:tab w:val="left" w:pos="851"/>
        </w:tabs>
        <w:spacing w:before="120"/>
        <w:ind w:hanging="45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jako objednatel na straně jedné  (dále jen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objednatel )</w:t>
      </w:r>
      <w:proofErr w:type="gramEnd"/>
    </w:p>
    <w:p w14:paraId="0000000B" w14:textId="77777777" w:rsidR="00FE74BC" w:rsidRDefault="00555966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</w:p>
    <w:p w14:paraId="0000000C" w14:textId="6393C466" w:rsidR="00FE74BC" w:rsidRDefault="00555966">
      <w:pPr>
        <w:spacing w:before="3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B).          </w:t>
      </w:r>
      <w:r w:rsidR="00FB5CC8">
        <w:rPr>
          <w:rFonts w:ascii="Arial" w:eastAsia="Arial" w:hAnsi="Arial" w:cs="Arial"/>
          <w:b/>
          <w:color w:val="FF0000"/>
          <w:sz w:val="24"/>
          <w:szCs w:val="24"/>
        </w:rPr>
        <w:t>Milan</w:t>
      </w:r>
      <w:proofErr w:type="gramEnd"/>
      <w:r w:rsidR="00FB5CC8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FB5CC8">
        <w:rPr>
          <w:rFonts w:ascii="Arial" w:eastAsia="Arial" w:hAnsi="Arial" w:cs="Arial"/>
          <w:b/>
          <w:color w:val="FF0000"/>
          <w:sz w:val="24"/>
          <w:szCs w:val="24"/>
        </w:rPr>
        <w:t>Kušička</w:t>
      </w:r>
      <w:proofErr w:type="spellEnd"/>
    </w:p>
    <w:p w14:paraId="0000000D" w14:textId="77777777" w:rsidR="00FE74BC" w:rsidRDefault="00555966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zapsaná v OR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Krajského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soudu v </w:t>
      </w:r>
      <w:r>
        <w:rPr>
          <w:rFonts w:ascii="Arial" w:eastAsia="Arial" w:hAnsi="Arial" w:cs="Arial"/>
          <w:i/>
          <w:color w:val="FF0000"/>
          <w:sz w:val="18"/>
          <w:szCs w:val="18"/>
        </w:rPr>
        <w:t>…….,</w:t>
      </w:r>
      <w:r>
        <w:rPr>
          <w:rFonts w:ascii="Arial" w:eastAsia="Arial" w:hAnsi="Arial" w:cs="Arial"/>
          <w:i/>
          <w:sz w:val="18"/>
          <w:szCs w:val="18"/>
        </w:rPr>
        <w:t xml:space="preserve"> oddíl 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…. </w:t>
      </w:r>
      <w:r>
        <w:rPr>
          <w:rFonts w:ascii="Arial" w:eastAsia="Arial" w:hAnsi="Arial" w:cs="Arial"/>
          <w:i/>
          <w:sz w:val="18"/>
          <w:szCs w:val="18"/>
        </w:rPr>
        <w:t xml:space="preserve">vložka  </w:t>
      </w:r>
      <w:r>
        <w:rPr>
          <w:rFonts w:ascii="Arial" w:eastAsia="Arial" w:hAnsi="Arial" w:cs="Arial"/>
          <w:i/>
          <w:color w:val="FF0000"/>
          <w:sz w:val="18"/>
          <w:szCs w:val="18"/>
        </w:rPr>
        <w:t>………..</w:t>
      </w:r>
    </w:p>
    <w:p w14:paraId="0000000E" w14:textId="7F18B521" w:rsidR="00FE74BC" w:rsidRDefault="00FB5CC8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43338186</w:t>
      </w:r>
      <w:r w:rsidR="00555966">
        <w:rPr>
          <w:rFonts w:ascii="Arial" w:eastAsia="Arial" w:hAnsi="Arial" w:cs="Arial"/>
          <w:color w:val="FF0000"/>
          <w:sz w:val="22"/>
          <w:szCs w:val="22"/>
        </w:rPr>
        <w:t>…………</w:t>
      </w:r>
      <w:r w:rsidR="00555966">
        <w:rPr>
          <w:rFonts w:ascii="Arial" w:eastAsia="Arial" w:hAnsi="Arial" w:cs="Arial"/>
          <w:sz w:val="22"/>
          <w:szCs w:val="22"/>
        </w:rPr>
        <w:tab/>
        <w:t xml:space="preserve">           DIČ CZ</w:t>
      </w:r>
      <w:r>
        <w:rPr>
          <w:rFonts w:ascii="Arial" w:eastAsia="Arial" w:hAnsi="Arial" w:cs="Arial"/>
          <w:sz w:val="22"/>
          <w:szCs w:val="22"/>
        </w:rPr>
        <w:t>630831/0217</w:t>
      </w:r>
      <w:r w:rsidR="00555966">
        <w:rPr>
          <w:rFonts w:ascii="Arial" w:eastAsia="Arial" w:hAnsi="Arial" w:cs="Arial"/>
          <w:color w:val="FF0000"/>
          <w:sz w:val="22"/>
          <w:szCs w:val="22"/>
        </w:rPr>
        <w:t>……………</w:t>
      </w:r>
      <w:proofErr w:type="gramStart"/>
      <w:r w:rsidR="00555966">
        <w:rPr>
          <w:rFonts w:ascii="Arial" w:eastAsia="Arial" w:hAnsi="Arial" w:cs="Arial"/>
          <w:color w:val="FF0000"/>
          <w:sz w:val="22"/>
          <w:szCs w:val="22"/>
        </w:rPr>
        <w:t>…..</w:t>
      </w:r>
      <w:proofErr w:type="gramEnd"/>
    </w:p>
    <w:p w14:paraId="0000000F" w14:textId="6BC57DB7" w:rsidR="00FE74BC" w:rsidRDefault="00555966">
      <w:pPr>
        <w:ind w:firstLine="964"/>
        <w:jc w:val="both"/>
        <w:rPr>
          <w:rFonts w:ascii="Arial" w:eastAsia="Arial" w:hAnsi="Arial" w:cs="Arial"/>
          <w:color w:val="FF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Bank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sz w:val="22"/>
          <w:szCs w:val="22"/>
        </w:rPr>
        <w:t>spojení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: </w:t>
      </w:r>
      <w:r w:rsidR="00FB5CC8">
        <w:rPr>
          <w:rFonts w:ascii="Arial" w:eastAsia="Arial" w:hAnsi="Arial" w:cs="Arial"/>
          <w:sz w:val="22"/>
          <w:szCs w:val="22"/>
        </w:rPr>
        <w:t>78-3052170267/0100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………… </w:t>
      </w:r>
      <w:r>
        <w:rPr>
          <w:rFonts w:ascii="Arial" w:eastAsia="Arial" w:hAnsi="Arial" w:cs="Arial"/>
          <w:sz w:val="22"/>
          <w:szCs w:val="22"/>
        </w:rPr>
        <w:t xml:space="preserve"> - účet číslo: </w:t>
      </w:r>
      <w:r>
        <w:rPr>
          <w:rFonts w:ascii="Arial" w:eastAsia="Arial" w:hAnsi="Arial" w:cs="Arial"/>
          <w:color w:val="FF0000"/>
          <w:sz w:val="22"/>
          <w:szCs w:val="22"/>
        </w:rPr>
        <w:t>………………….</w:t>
      </w:r>
    </w:p>
    <w:p w14:paraId="00000010" w14:textId="1274BCF6" w:rsidR="00FE74BC" w:rsidRDefault="00555966">
      <w:pPr>
        <w:ind w:firstLine="96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…………….</w:t>
      </w:r>
    </w:p>
    <w:p w14:paraId="00000011" w14:textId="77777777" w:rsidR="00FE74BC" w:rsidRDefault="00555966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Zastoupení:</w:t>
      </w:r>
    </w:p>
    <w:p w14:paraId="00000012" w14:textId="77777777" w:rsidR="00FE74BC" w:rsidRDefault="00555966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 věcech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smluvních:       </w:t>
      </w:r>
      <w:r>
        <w:rPr>
          <w:rFonts w:ascii="Arial" w:eastAsia="Arial" w:hAnsi="Arial" w:cs="Arial"/>
          <w:color w:val="FF0000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>……………….</w:t>
      </w:r>
    </w:p>
    <w:p w14:paraId="00000013" w14:textId="77777777" w:rsidR="00FE74BC" w:rsidRDefault="00555966">
      <w:pPr>
        <w:ind w:left="964"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ve věcech technických:    </w:t>
      </w:r>
      <w:r>
        <w:rPr>
          <w:rFonts w:ascii="Arial" w:eastAsia="Arial" w:hAnsi="Arial" w:cs="Arial"/>
          <w:color w:val="FF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… .</w:t>
      </w:r>
      <w:proofErr w:type="gramEnd"/>
    </w:p>
    <w:p w14:paraId="00000014" w14:textId="77777777" w:rsidR="00FE74BC" w:rsidRDefault="00555966">
      <w:pPr>
        <w:ind w:left="964"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mobil:  </w:t>
      </w:r>
      <w:r>
        <w:rPr>
          <w:rFonts w:ascii="Arial" w:eastAsia="Arial" w:hAnsi="Arial" w:cs="Arial"/>
          <w:color w:val="FF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…..</w:t>
      </w:r>
      <w:proofErr w:type="gramEnd"/>
    </w:p>
    <w:p w14:paraId="00000015" w14:textId="77777777" w:rsidR="00FE74BC" w:rsidRDefault="00555966">
      <w:pPr>
        <w:numPr>
          <w:ilvl w:val="2"/>
          <w:numId w:val="1"/>
        </w:numPr>
        <w:spacing w:before="120"/>
        <w:ind w:hanging="45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jako zhotovitel na straně druhé  (dále jen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zhotovitel )</w:t>
      </w:r>
      <w:proofErr w:type="gramEnd"/>
    </w:p>
    <w:p w14:paraId="00000016" w14:textId="77777777" w:rsidR="00FE74BC" w:rsidRDefault="00FE74BC">
      <w:pPr>
        <w:jc w:val="both"/>
        <w:rPr>
          <w:rFonts w:ascii="Arial" w:eastAsia="Arial" w:hAnsi="Arial" w:cs="Arial"/>
        </w:rPr>
      </w:pPr>
    </w:p>
    <w:p w14:paraId="00000017" w14:textId="77777777" w:rsidR="00FE74BC" w:rsidRDefault="00FE74BC">
      <w:pPr>
        <w:jc w:val="both"/>
        <w:rPr>
          <w:rFonts w:ascii="Arial" w:eastAsia="Arial" w:hAnsi="Arial" w:cs="Arial"/>
        </w:rPr>
      </w:pPr>
    </w:p>
    <w:p w14:paraId="00000018" w14:textId="77777777" w:rsidR="00FE74BC" w:rsidRDefault="00555966">
      <w:pPr>
        <w:numPr>
          <w:ilvl w:val="0"/>
          <w:numId w:val="1"/>
        </w:num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Předmět plnění</w:t>
      </w:r>
    </w:p>
    <w:p w14:paraId="00000019" w14:textId="651B72A5" w:rsidR="00FE74BC" w:rsidRDefault="00555966">
      <w:pPr>
        <w:spacing w:before="240"/>
        <w:ind w:left="11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Předmětem smlouvy je </w:t>
      </w:r>
      <w:r w:rsidR="00FB5CC8">
        <w:rPr>
          <w:rFonts w:ascii="Arial" w:eastAsia="Arial" w:hAnsi="Arial" w:cs="Arial"/>
          <w:sz w:val="22"/>
          <w:szCs w:val="22"/>
        </w:rPr>
        <w:t>výměna termostatických ventilů topení na 2. Stupni ZŠ Nýřany</w:t>
      </w:r>
    </w:p>
    <w:p w14:paraId="0000001A" w14:textId="77777777" w:rsidR="00FE74BC" w:rsidRDefault="00FE74BC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</w:p>
    <w:p w14:paraId="0000001B" w14:textId="77777777" w:rsidR="00FE74BC" w:rsidRDefault="00FE74BC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</w:p>
    <w:p w14:paraId="0000001C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1191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Místo:       Základní škola Nýřany</w:t>
      </w:r>
    </w:p>
    <w:p w14:paraId="0000001D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Školní 901</w:t>
      </w:r>
    </w:p>
    <w:p w14:paraId="0000001E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Nýřany 330 23</w:t>
      </w:r>
    </w:p>
    <w:p w14:paraId="0000001F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</w:t>
      </w:r>
    </w:p>
    <w:p w14:paraId="00000020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1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rozsahu objednávky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parametrů a objednatelem schváleného rozpočtu</w:t>
      </w:r>
    </w:p>
    <w:p w14:paraId="00000022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3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4" w14:textId="77777777" w:rsidR="00FE74BC" w:rsidRDefault="005559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Závazky objednatele, podmiňující plnění zhotovitele</w:t>
      </w:r>
    </w:p>
    <w:p w14:paraId="00000025" w14:textId="77777777" w:rsidR="00FE74BC" w:rsidRDefault="00555966">
      <w:pPr>
        <w:numPr>
          <w:ilvl w:val="4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Odsouhlasený nabídkový položkový rozpočet </w:t>
      </w:r>
    </w:p>
    <w:p w14:paraId="00000026" w14:textId="77777777" w:rsidR="00FE74BC" w:rsidRDefault="00FE74BC">
      <w:pPr>
        <w:spacing w:before="120"/>
        <w:ind w:left="1701"/>
        <w:jc w:val="both"/>
        <w:rPr>
          <w:rFonts w:ascii="Arial" w:eastAsia="Arial" w:hAnsi="Arial" w:cs="Arial"/>
          <w:sz w:val="22"/>
          <w:szCs w:val="22"/>
        </w:rPr>
      </w:pPr>
    </w:p>
    <w:p w14:paraId="00000027" w14:textId="77777777" w:rsidR="00FE74BC" w:rsidRDefault="00FE74BC">
      <w:pPr>
        <w:spacing w:before="120"/>
        <w:ind w:left="1701"/>
        <w:jc w:val="both"/>
        <w:rPr>
          <w:rFonts w:ascii="Arial" w:eastAsia="Arial" w:hAnsi="Arial" w:cs="Arial"/>
          <w:sz w:val="22"/>
          <w:szCs w:val="22"/>
        </w:rPr>
      </w:pPr>
    </w:p>
    <w:p w14:paraId="00000028" w14:textId="77777777" w:rsidR="00FE74BC" w:rsidRDefault="00FE74BC">
      <w:pPr>
        <w:spacing w:before="120"/>
        <w:ind w:left="1701"/>
        <w:jc w:val="both"/>
        <w:rPr>
          <w:rFonts w:ascii="Arial" w:eastAsia="Arial" w:hAnsi="Arial" w:cs="Arial"/>
          <w:sz w:val="22"/>
          <w:szCs w:val="22"/>
        </w:rPr>
      </w:pPr>
    </w:p>
    <w:p w14:paraId="00000029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Doba plnění</w:t>
      </w:r>
    </w:p>
    <w:p w14:paraId="0000002A" w14:textId="77777777" w:rsidR="00FE74BC" w:rsidRDefault="00555966">
      <w:pPr>
        <w:spacing w:before="24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1.Termín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plnění předmětu smlouvy podle čl. II. je následující :</w:t>
      </w:r>
    </w:p>
    <w:p w14:paraId="0000002B" w14:textId="75B81A52" w:rsidR="00FE74BC" w:rsidRDefault="00555966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 w:rsidR="00CC6910">
        <w:rPr>
          <w:rFonts w:ascii="Arial" w:eastAsia="Arial" w:hAnsi="Arial" w:cs="Arial"/>
          <w:sz w:val="22"/>
          <w:szCs w:val="22"/>
        </w:rPr>
        <w:t xml:space="preserve"> </w:t>
      </w:r>
      <w:r w:rsidR="00515313">
        <w:rPr>
          <w:rFonts w:ascii="Arial" w:eastAsia="Arial" w:hAnsi="Arial" w:cs="Arial"/>
          <w:sz w:val="22"/>
          <w:szCs w:val="22"/>
        </w:rPr>
        <w:t xml:space="preserve">           Termín </w:t>
      </w:r>
      <w:proofErr w:type="gramStart"/>
      <w:r w:rsidR="00515313">
        <w:rPr>
          <w:rFonts w:ascii="Arial" w:eastAsia="Arial" w:hAnsi="Arial" w:cs="Arial"/>
          <w:sz w:val="22"/>
          <w:szCs w:val="22"/>
        </w:rPr>
        <w:t xml:space="preserve">zahájení : </w:t>
      </w:r>
      <w:r w:rsidR="00515313">
        <w:rPr>
          <w:rFonts w:ascii="Arial" w:eastAsia="Arial" w:hAnsi="Arial" w:cs="Arial"/>
          <w:sz w:val="22"/>
          <w:szCs w:val="22"/>
        </w:rPr>
        <w:tab/>
      </w:r>
      <w:r w:rsidR="002E6322" w:rsidRP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    </w:t>
      </w:r>
      <w:r w:rsid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2E6322" w:rsidRP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10.8 2022</w:t>
      </w:r>
      <w:proofErr w:type="gramEnd"/>
      <w:r w:rsidRPr="002E6322">
        <w:rPr>
          <w:rFonts w:ascii="Arial" w:eastAsia="Arial" w:hAnsi="Arial" w:cs="Arial"/>
          <w:color w:val="FF0000"/>
          <w:sz w:val="22"/>
          <w:szCs w:val="22"/>
        </w:rPr>
        <w:t xml:space="preserve">     </w:t>
      </w:r>
    </w:p>
    <w:p w14:paraId="0000002C" w14:textId="1F52BD49" w:rsidR="00FE74BC" w:rsidRDefault="002E6322">
      <w:pPr>
        <w:spacing w:before="120"/>
        <w:ind w:left="1701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2"/>
          <w:szCs w:val="22"/>
        </w:rPr>
        <w:t>Termín dokončení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:        </w:t>
      </w:r>
      <w:r w:rsidRP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1. 9. 2022</w:t>
      </w:r>
    </w:p>
    <w:p w14:paraId="0000002D" w14:textId="77777777" w:rsidR="00FE74BC" w:rsidRDefault="00555966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  Termín zahájení i dokončení se může po vzájemné písemné dohodě obou smluvních stran posunout.</w:t>
      </w:r>
    </w:p>
    <w:p w14:paraId="0000002E" w14:textId="77777777" w:rsidR="00FE74BC" w:rsidRDefault="00555966">
      <w:pPr>
        <w:pStyle w:val="Nadpis2"/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za dílo</w:t>
      </w:r>
    </w:p>
    <w:p w14:paraId="0000002F" w14:textId="77777777" w:rsidR="00FE74BC" w:rsidRDefault="00555966">
      <w:pPr>
        <w:spacing w:before="24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se zavazuje řádně dokončené dílo převzít a zaplatit za jeho zhotovení smluvní cenu.</w:t>
      </w:r>
    </w:p>
    <w:p w14:paraId="00000030" w14:textId="77777777" w:rsidR="00FE74BC" w:rsidRDefault="00555966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prohlašuje, že má zajištěno finanční krytí díla.</w:t>
      </w:r>
    </w:p>
    <w:p w14:paraId="00000031" w14:textId="77777777" w:rsidR="00FE74BC" w:rsidRDefault="00555966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 za dílo se sjednává na částku:</w:t>
      </w:r>
    </w:p>
    <w:p w14:paraId="00000032" w14:textId="0743CF55" w:rsidR="00FE74BC" w:rsidRPr="002E6322" w:rsidRDefault="00555966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ind w:left="1276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Cena celkem bez </w:t>
      </w:r>
      <w:proofErr w:type="gramStart"/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DPH  </w:t>
      </w:r>
      <w:r w:rsidR="002E6322"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     92430</w:t>
      </w:r>
      <w:r w:rsidR="00FB5CC8" w:rsidRPr="002E6322">
        <w:rPr>
          <w:rFonts w:ascii="Arial" w:eastAsia="Arial" w:hAnsi="Arial" w:cs="Arial"/>
          <w:b/>
          <w:color w:val="FF0000"/>
          <w:sz w:val="24"/>
          <w:szCs w:val="24"/>
        </w:rPr>
        <w:t>,</w:t>
      </w:r>
      <w:proofErr w:type="gramEnd"/>
      <w:r w:rsidR="00FB5CC8" w:rsidRPr="002E6322">
        <w:rPr>
          <w:rFonts w:ascii="Arial" w:eastAsia="Arial" w:hAnsi="Arial" w:cs="Arial"/>
          <w:b/>
          <w:color w:val="FF0000"/>
          <w:sz w:val="24"/>
          <w:szCs w:val="24"/>
        </w:rPr>
        <w:t>- Kč</w:t>
      </w:r>
    </w:p>
    <w:p w14:paraId="00000033" w14:textId="5233FED5" w:rsidR="00FE74BC" w:rsidRPr="002E6322" w:rsidRDefault="00555966">
      <w:pPr>
        <w:keepNext/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>DPH 21%</w:t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ab/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ab/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ab/>
        <w:t xml:space="preserve"> </w:t>
      </w:r>
      <w:r w:rsidR="002E6322"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>24570,- Kč</w:t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    </w:t>
      </w:r>
    </w:p>
    <w:p w14:paraId="00000034" w14:textId="12B6BB80" w:rsidR="00FE74BC" w:rsidRPr="002E6322" w:rsidRDefault="00555966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120"/>
        <w:ind w:left="1276" w:hanging="708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Cena celkem vč. DPH </w:t>
      </w:r>
      <w:proofErr w:type="gramStart"/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21%   </w:t>
      </w:r>
      <w:r w:rsidR="002E6322"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FB5CC8" w:rsidRPr="002E6322">
        <w:rPr>
          <w:rFonts w:ascii="Arial" w:eastAsia="Arial" w:hAnsi="Arial" w:cs="Arial"/>
          <w:b/>
          <w:color w:val="FF0000"/>
          <w:sz w:val="24"/>
          <w:szCs w:val="24"/>
        </w:rPr>
        <w:t>117.000</w:t>
      </w: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>,</w:t>
      </w:r>
      <w:proofErr w:type="gramEnd"/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- Kč   </w:t>
      </w:r>
    </w:p>
    <w:p w14:paraId="00000035" w14:textId="77777777" w:rsidR="00FE74BC" w:rsidRPr="002E6322" w:rsidRDefault="00555966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120"/>
        <w:ind w:left="1276" w:hanging="708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</w:p>
    <w:p w14:paraId="00000036" w14:textId="77777777" w:rsidR="00FE74BC" w:rsidRDefault="00555966">
      <w:pPr>
        <w:pStyle w:val="Nadpis2"/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14:paraId="00000037" w14:textId="77777777" w:rsidR="00FE74BC" w:rsidRDefault="00555966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1.Objednatel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neposkytuje zálohové platby. </w:t>
      </w:r>
    </w:p>
    <w:p w14:paraId="00000038" w14:textId="77777777" w:rsidR="00FE74BC" w:rsidRDefault="00555966">
      <w:pPr>
        <w:spacing w:before="120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Provedené práce budou hrazeny průběžně 1 x v kalendářním měsíci </w:t>
      </w:r>
      <w:proofErr w:type="gramStart"/>
      <w:r>
        <w:rPr>
          <w:rFonts w:ascii="Arial" w:eastAsia="Arial" w:hAnsi="Arial" w:cs="Arial"/>
          <w:sz w:val="22"/>
          <w:szCs w:val="22"/>
        </w:rPr>
        <w:t>na               základě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odsouhlaseného soupisu provedených prací či nákupů. Konečná faktura bude vystavena při předání a převzetí díla a bude uhrazena až po odstranění poslední vady, či nedodělku zapsaného v protokolu o předání a převzetí. Splatnost faktur bude minimálně 14 dní. Případné vícepráce bránící v realizaci zakázky, či další požadavky zadavatele nad rámec zakázky, budou hrazeny až po vzájemném odsouhlasení.</w:t>
      </w:r>
    </w:p>
    <w:p w14:paraId="00000039" w14:textId="77777777" w:rsidR="00FE74BC" w:rsidRDefault="00555966">
      <w:pPr>
        <w:spacing w:before="120"/>
        <w:ind w:left="567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Daň odvede zhotovitel</w:t>
      </w:r>
    </w:p>
    <w:p w14:paraId="0000003A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Konečné vyúčtování ceny díla (tzv. konečnou fakturu) je zhotovitel oprávněn provést pouze na základě předávacího protokolu odsouhlaseného a potvrzeného oběma smluvními stranami.</w:t>
      </w:r>
    </w:p>
    <w:p w14:paraId="0000003B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písemném odsouhlasení soupisu prací /příp. předávacího protokolu/ vystaví zhotovitel do 14 dnů fakturu s těmito náležitostmi:</w:t>
      </w:r>
    </w:p>
    <w:p w14:paraId="0000003C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 xml:space="preserve">označení faktury a číslo </w:t>
      </w:r>
    </w:p>
    <w:p w14:paraId="0000003D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>název a sídlo zhotovitele a objednatele</w:t>
      </w:r>
    </w:p>
    <w:p w14:paraId="0000003E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lastRenderedPageBreak/>
        <w:t>předmět plnění</w:t>
      </w:r>
    </w:p>
    <w:p w14:paraId="0000003F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>částky k fakturaci</w:t>
      </w:r>
    </w:p>
    <w:p w14:paraId="00000040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se zavazuje zaplatit fakturu </w:t>
      </w:r>
      <w:r>
        <w:rPr>
          <w:rFonts w:ascii="Arial" w:eastAsia="Arial" w:hAnsi="Arial" w:cs="Arial"/>
          <w:b/>
          <w:sz w:val="22"/>
          <w:szCs w:val="22"/>
        </w:rPr>
        <w:t>do 14 dnů</w:t>
      </w:r>
      <w:r>
        <w:rPr>
          <w:rFonts w:ascii="Arial" w:eastAsia="Arial" w:hAnsi="Arial" w:cs="Arial"/>
          <w:sz w:val="22"/>
          <w:szCs w:val="22"/>
        </w:rPr>
        <w:t xml:space="preserve"> od jejího obdržení.</w:t>
      </w:r>
    </w:p>
    <w:p w14:paraId="00000041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fakturu vrátit pouze tehdy, jestliže obsahuje nesprávné anebo neúplné údaje.</w:t>
      </w:r>
    </w:p>
    <w:p w14:paraId="00000042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musí fakturu vrátit do data její splatnosti, jinak je v prodlení s placením částky, která měla být fakturována správně.</w:t>
      </w:r>
    </w:p>
    <w:p w14:paraId="00000043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Záruční doba odpovědnost za vady</w:t>
      </w:r>
    </w:p>
    <w:p w14:paraId="00000044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odpovídá za to, že předmět této smlouvy je zhotovený podle podmínek smlouvy a že bude mít vlastnosti dohodnuté v této smlouvě, stanovené obecně závaznými předpisy a normami.</w:t>
      </w:r>
    </w:p>
    <w:p w14:paraId="00000045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Záruční doba za dílo v rozsahu uvedeném v čl. </w:t>
      </w:r>
      <w:proofErr w:type="gramStart"/>
      <w:r>
        <w:rPr>
          <w:rFonts w:ascii="Arial" w:eastAsia="Arial" w:hAnsi="Arial" w:cs="Arial"/>
          <w:sz w:val="22"/>
          <w:szCs w:val="22"/>
        </w:rPr>
        <w:t>II.  je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stanovena na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60 </w:t>
      </w:r>
      <w:r>
        <w:rPr>
          <w:rFonts w:ascii="Arial" w:eastAsia="Arial" w:hAnsi="Arial" w:cs="Arial"/>
          <w:b/>
          <w:sz w:val="22"/>
          <w:szCs w:val="22"/>
        </w:rPr>
        <w:t>měsíců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6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Záruční doba začíná běžet dnem protokolárního předání a převzetí díla.</w:t>
      </w:r>
    </w:p>
    <w:p w14:paraId="00000047" w14:textId="77777777" w:rsidR="00FE74BC" w:rsidRDefault="00555966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4.      objednatel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je povinen vady reklamovat bez zbytečného odkladu a v reklamaci               uvést své konkrétní požadavky.</w:t>
      </w:r>
    </w:p>
    <w:p w14:paraId="00000048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Podmínky provedení díla</w:t>
      </w:r>
    </w:p>
    <w:p w14:paraId="00000049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dílo na svůj náklad a na své nebezpečí ve sjednané době.</w:t>
      </w:r>
    </w:p>
    <w:p w14:paraId="0000004A" w14:textId="77777777" w:rsidR="00FE74BC" w:rsidRDefault="00555966">
      <w:pPr>
        <w:spacing w:before="60"/>
        <w:ind w:left="1135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0000004B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zodpovídá za bezpečnost a ochranu zdraví vlastních pracovníků.</w:t>
      </w:r>
    </w:p>
    <w:p w14:paraId="0000004C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případě, že v průběhu realizace předmětu plnění dle odst. II. bodu č. 1. dojde ze strany objednatele k požadavku na dočasné přerušení prací, zavazuje se tímto k úhradě prokazatelných nákladů spojených s přesunem mechanizmů zhotovitele.</w:t>
      </w:r>
    </w:p>
    <w:p w14:paraId="0000004D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Dojde</w:t>
      </w:r>
      <w:proofErr w:type="gramEnd"/>
      <w:r>
        <w:rPr>
          <w:rFonts w:ascii="Arial" w:eastAsia="Arial" w:hAnsi="Arial" w:cs="Arial"/>
          <w:sz w:val="22"/>
          <w:szCs w:val="22"/>
        </w:rPr>
        <w:t>–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k zastavení prací z důvodů vyšší moci, uhradí objednatel zhotoviteli provedené práce. Další postup prací (ukončení, provedení náhradního </w:t>
      </w:r>
      <w:proofErr w:type="gramStart"/>
      <w:r>
        <w:rPr>
          <w:rFonts w:ascii="Arial" w:eastAsia="Arial" w:hAnsi="Arial" w:cs="Arial"/>
          <w:sz w:val="22"/>
          <w:szCs w:val="22"/>
        </w:rPr>
        <w:t>řešení a pod.) bude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stranami dohodnut a zachycen v dodatku k této smlouvě.</w:t>
      </w:r>
    </w:p>
    <w:p w14:paraId="0000004E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je povinen do 5 dnů od vyzvání dílo převzít, nebo uvést výslovně závažné důvody, pro které dílo nepřebírá. </w:t>
      </w:r>
    </w:p>
    <w:p w14:paraId="0000004F" w14:textId="77777777" w:rsidR="00FE74BC" w:rsidRDefault="00FE74BC">
      <w:pPr>
        <w:tabs>
          <w:tab w:val="left" w:pos="993"/>
        </w:tabs>
        <w:spacing w:before="120"/>
        <w:ind w:left="2042"/>
        <w:jc w:val="both"/>
        <w:rPr>
          <w:rFonts w:ascii="Arial" w:eastAsia="Arial" w:hAnsi="Arial" w:cs="Arial"/>
          <w:sz w:val="22"/>
          <w:szCs w:val="22"/>
        </w:rPr>
      </w:pPr>
    </w:p>
    <w:p w14:paraId="00000050" w14:textId="77777777" w:rsidR="00FE74BC" w:rsidRDefault="00FE74BC">
      <w:pPr>
        <w:numPr>
          <w:ilvl w:val="2"/>
          <w:numId w:val="1"/>
        </w:numPr>
        <w:spacing w:before="120"/>
        <w:ind w:hanging="454"/>
        <w:jc w:val="both"/>
        <w:rPr>
          <w:rFonts w:ascii="Arial" w:eastAsia="Arial" w:hAnsi="Arial" w:cs="Arial"/>
          <w:sz w:val="22"/>
          <w:szCs w:val="22"/>
        </w:rPr>
      </w:pPr>
    </w:p>
    <w:p w14:paraId="00000051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pokuty</w:t>
      </w:r>
    </w:p>
    <w:p w14:paraId="00000052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Jestliže zhotovitel odevzdá dílo, uvedené v čl. II. po termínu, uvedeném v čl. IV., bodu 1., zaplatí smluvní pokutu ve výši 0,05 % z celkové ceny díla za každý den prodlení.</w:t>
      </w:r>
    </w:p>
    <w:p w14:paraId="00000053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Pokud objednatel nedodrží termín splatnosti u splátky, bude povinen uhradit za každý den prodlení částku ve </w:t>
      </w:r>
      <w:proofErr w:type="gramStart"/>
      <w:r>
        <w:rPr>
          <w:rFonts w:ascii="Arial" w:eastAsia="Arial" w:hAnsi="Arial" w:cs="Arial"/>
          <w:sz w:val="22"/>
          <w:szCs w:val="22"/>
        </w:rPr>
        <w:t>výši  0,05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% z dlužné částky.   </w:t>
      </w:r>
    </w:p>
    <w:p w14:paraId="00000054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smluvních pokut se sjednává na 14 dní ode dne doručení jejich vyčíslení druhé smluvní straně.      </w:t>
      </w:r>
    </w:p>
    <w:p w14:paraId="00000055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Ostatní ujednání</w:t>
      </w:r>
    </w:p>
    <w:p w14:paraId="00000056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při plnění předmětu této  smlouvy  postupovat  s  </w:t>
      </w:r>
      <w:proofErr w:type="gramStart"/>
      <w:r>
        <w:rPr>
          <w:rFonts w:ascii="Arial" w:eastAsia="Arial" w:hAnsi="Arial" w:cs="Arial"/>
          <w:sz w:val="22"/>
          <w:szCs w:val="22"/>
        </w:rPr>
        <w:t>odbornou  péčí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Zavazuje se dodržovat </w:t>
      </w:r>
      <w:proofErr w:type="gramStart"/>
      <w:r>
        <w:rPr>
          <w:rFonts w:ascii="Arial" w:eastAsia="Arial" w:hAnsi="Arial" w:cs="Arial"/>
          <w:sz w:val="22"/>
          <w:szCs w:val="22"/>
        </w:rPr>
        <w:t>všeobecně  závazné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předpisy, technické normy a podmínky této   smlouvy. Zhotovitel se </w:t>
      </w:r>
      <w:proofErr w:type="gramStart"/>
      <w:r>
        <w:rPr>
          <w:rFonts w:ascii="Arial" w:eastAsia="Arial" w:hAnsi="Arial" w:cs="Arial"/>
          <w:sz w:val="22"/>
          <w:szCs w:val="22"/>
        </w:rPr>
        <w:t>bude  řídit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výchozími  podklady  objednatele  jeho pokyny, zápisy a dohodami, rozhodnutími a vyjádřeními dotčených orgánů  státní  správy a správců sítí.</w:t>
      </w:r>
    </w:p>
    <w:p w14:paraId="00000057" w14:textId="77777777" w:rsidR="00FE74BC" w:rsidRDefault="00FE74BC">
      <w:pPr>
        <w:spacing w:before="120"/>
        <w:ind w:left="568"/>
        <w:jc w:val="both"/>
        <w:rPr>
          <w:rFonts w:ascii="Arial" w:eastAsia="Arial" w:hAnsi="Arial" w:cs="Arial"/>
          <w:sz w:val="22"/>
          <w:szCs w:val="22"/>
        </w:rPr>
      </w:pPr>
    </w:p>
    <w:p w14:paraId="00000058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Jestliže dohody uzavřené na základě bodu X.2  mají vliv na termín nebo cenu díla musí  být  součástí  této  dohody  i způsob úpravy ceny  nebo  termínu, </w:t>
      </w:r>
      <w:proofErr w:type="gramStart"/>
      <w:r>
        <w:rPr>
          <w:rFonts w:ascii="Arial" w:eastAsia="Arial" w:hAnsi="Arial" w:cs="Arial"/>
          <w:sz w:val="22"/>
          <w:szCs w:val="22"/>
        </w:rPr>
        <w:t>jinak  platí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původně   sjednané. </w:t>
      </w:r>
      <w:proofErr w:type="gramStart"/>
      <w:r>
        <w:rPr>
          <w:rFonts w:ascii="Arial" w:eastAsia="Arial" w:hAnsi="Arial" w:cs="Arial"/>
          <w:sz w:val="22"/>
          <w:szCs w:val="22"/>
        </w:rPr>
        <w:t>Taková   dohoda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je  podkladem  pro  vypracování dodatkové smlouvy o dílo. </w:t>
      </w:r>
    </w:p>
    <w:p w14:paraId="00000059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Zadavatel si vyhrazuje právo zrušit stavební akci bez možnosti finančních náhrad nákladů uchazečů nebo změnit objem zakázky v závislosti na finančních možnostech města.</w:t>
      </w:r>
    </w:p>
    <w:p w14:paraId="0000005A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prohlašuje že v současné době není veden v evidenci finančního ředitelství jako nespolehlivý plátce DPH a pokud dojde ke změně tohoto stavu v době platnosti této smlouvy  neprodleně nahlásí zadavateli změnu v plnění odvodu </w:t>
      </w:r>
      <w:proofErr w:type="gramStart"/>
      <w:r>
        <w:rPr>
          <w:rFonts w:ascii="Arial" w:eastAsia="Arial" w:hAnsi="Arial" w:cs="Arial"/>
          <w:sz w:val="22"/>
          <w:szCs w:val="22"/>
        </w:rPr>
        <w:t>DPH .</w:t>
      </w:r>
      <w:proofErr w:type="gramEnd"/>
    </w:p>
    <w:p w14:paraId="0000005B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souhlasí s uveřejněním dat v registru smluv – str. ministerstva vnitra.</w:t>
      </w:r>
    </w:p>
    <w:p w14:paraId="0000005C" w14:textId="77777777" w:rsidR="00FE74BC" w:rsidRDefault="00FE74BC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000005F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Závěrečná ustanovení</w:t>
      </w:r>
    </w:p>
    <w:p w14:paraId="00000060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Pokud nebylo ve smlouvě stanoveno jinak, řídí se právní poměry z ní vyplývající a </w:t>
      </w:r>
      <w:proofErr w:type="gramStart"/>
      <w:r>
        <w:rPr>
          <w:rFonts w:ascii="Arial" w:eastAsia="Arial" w:hAnsi="Arial" w:cs="Arial"/>
          <w:sz w:val="22"/>
          <w:szCs w:val="22"/>
        </w:rPr>
        <w:t>vznikající  občanským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zákoníkem.</w:t>
      </w:r>
    </w:p>
    <w:p w14:paraId="00000061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případě neplatnosti kteréhokoli ujednání smlouvy nemá tato neplatnost vliv na ujednání ostatní. Smluvní strany se zavazují případné neplatné ujednání bezodkladně nahradit formou písemného dodatku ujednáním platným.</w:t>
      </w:r>
    </w:p>
    <w:p w14:paraId="00000062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Měnit nebo doplňovat text této smlouvy je možné jen formou písemných dodatků.</w:t>
      </w:r>
    </w:p>
    <w:p w14:paraId="00000063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 návrhu dodatků se smluvní strany zavazují vyjádřit písemně, ve lhůtě do 3 dnů od doručení návrhu druhé straně. Po tuto dobu je tímto návrhem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vázána  strana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 která jej podala.</w:t>
      </w:r>
    </w:p>
    <w:p w14:paraId="00000064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Tato smlouva je vypracována ve dvou vyhotoveních, z nichž po jedné obdrží objednatel a po jedné zhotovitel.</w:t>
      </w:r>
    </w:p>
    <w:p w14:paraId="00000065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Smluvní strany prohlašují, že si tuto smlouvu před jejím podpisem přečetly, že byla uzavřena po vzájemném  projednání  podle jejich pravé 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svobodné  vůle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určitě, vážně a srozumitelně, nikoli v tísni nebo za nápadně nevýhodných  podmínek.          Smluvní strany se dohodly na celém obsahu smlouvy a její autentičnost potvrzují svým podpisem.</w:t>
      </w:r>
    </w:p>
    <w:p w14:paraId="00000066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nabývá účinnosti dnem podpisu obou smluvních stran.</w:t>
      </w:r>
    </w:p>
    <w:p w14:paraId="00000067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spacing w:before="120"/>
        <w:ind w:left="1191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8" w14:textId="01012E71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120"/>
        <w:ind w:left="1191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Nýřanech dne: …</w:t>
      </w:r>
      <w:r w:rsidR="00515313">
        <w:rPr>
          <w:rFonts w:ascii="Arial" w:eastAsia="Arial" w:hAnsi="Arial" w:cs="Arial"/>
          <w:color w:val="000000"/>
          <w:sz w:val="22"/>
          <w:szCs w:val="22"/>
        </w:rPr>
        <w:t>8</w:t>
      </w:r>
      <w:r w:rsidR="00CC6910">
        <w:rPr>
          <w:rFonts w:ascii="Arial" w:eastAsia="Arial" w:hAnsi="Arial" w:cs="Arial"/>
          <w:color w:val="000000"/>
          <w:sz w:val="22"/>
          <w:szCs w:val="22"/>
        </w:rPr>
        <w:t>.8.2022</w:t>
      </w:r>
      <w:r>
        <w:rPr>
          <w:rFonts w:ascii="Arial" w:eastAsia="Arial" w:hAnsi="Arial" w:cs="Arial"/>
          <w:color w:val="000000"/>
          <w:sz w:val="22"/>
          <w:szCs w:val="22"/>
        </w:rPr>
        <w:t>…………….</w:t>
      </w:r>
    </w:p>
    <w:p w14:paraId="00000069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A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Zhotovitel :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Objednatel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6B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6C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6D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tabs>
          <w:tab w:val="center" w:pos="2410"/>
          <w:tab w:val="center" w:pos="6804"/>
        </w:tabs>
        <w:ind w:hanging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14:paraId="0000006E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F" w14:textId="77777777" w:rsidR="00FE74BC" w:rsidRDefault="00FE74BC"/>
    <w:sectPr w:rsidR="00FE74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C38"/>
    <w:multiLevelType w:val="multilevel"/>
    <w:tmpl w:val="BE7E5800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upperLetter"/>
      <w:lvlText w:val="%2)"/>
      <w:lvlJc w:val="left"/>
      <w:pPr>
        <w:ind w:left="907" w:hanging="623"/>
      </w:pPr>
    </w:lvl>
    <w:lvl w:ilvl="2">
      <w:start w:val="1"/>
      <w:numFmt w:val="decimal"/>
      <w:lvlText w:val=""/>
      <w:lvlJc w:val="left"/>
      <w:pPr>
        <w:ind w:left="964" w:hanging="452"/>
      </w:pPr>
    </w:lvl>
    <w:lvl w:ilvl="3">
      <w:start w:val="1"/>
      <w:numFmt w:val="decimal"/>
      <w:lvlText w:val="%4."/>
      <w:lvlJc w:val="left"/>
      <w:pPr>
        <w:ind w:left="1192" w:hanging="624"/>
      </w:pPr>
    </w:lvl>
    <w:lvl w:ilvl="4">
      <w:start w:val="1"/>
      <w:numFmt w:val="lowerLetter"/>
      <w:lvlText w:val="%5)"/>
      <w:lvlJc w:val="left"/>
      <w:pPr>
        <w:ind w:left="2098" w:hanging="680"/>
      </w:pPr>
    </w:lvl>
    <w:lvl w:ilvl="5">
      <w:start w:val="1"/>
      <w:numFmt w:val="bullet"/>
      <w:lvlText w:val="●"/>
      <w:lvlJc w:val="left"/>
      <w:pPr>
        <w:ind w:left="2495" w:hanging="69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E74BC"/>
    <w:rsid w:val="002E6322"/>
    <w:rsid w:val="003F5971"/>
    <w:rsid w:val="00515313"/>
    <w:rsid w:val="00555966"/>
    <w:rsid w:val="00B575B4"/>
    <w:rsid w:val="00CC6910"/>
    <w:rsid w:val="00FB5CC8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ind w:left="340" w:hanging="34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ind w:left="708" w:firstLine="708"/>
      <w:outlineLvl w:val="5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120"/>
      <w:jc w:val="center"/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ind w:left="340" w:hanging="34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ind w:left="708" w:firstLine="708"/>
      <w:outlineLvl w:val="5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120"/>
      <w:jc w:val="center"/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YiXqu9kfLyLOKsHZU8M5UpLUw==">AMUW2mUvwKDprY35tSmgEiF9COL3paFU8/VATrvnf7Mqe6I+mA1X5byGnOBpWmTY3AxV6wF3KmG87vs9cE2+iX1Bh0R89NTciUtaXhCL6qHtB3vbKhZRbesvAQjHAvr5c3KvgxUsvsgi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1044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Bahelková</dc:creator>
  <cp:lastModifiedBy>Jana Bahelková</cp:lastModifiedBy>
  <cp:revision>2</cp:revision>
  <cp:lastPrinted>2022-08-30T06:02:00Z</cp:lastPrinted>
  <dcterms:created xsi:type="dcterms:W3CDTF">2022-08-30T06:12:00Z</dcterms:created>
  <dcterms:modified xsi:type="dcterms:W3CDTF">2022-08-30T06:12:00Z</dcterms:modified>
</cp:coreProperties>
</file>