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BC" w:rsidRDefault="003E7DBC" w:rsidP="003E7DBC">
      <w:pPr>
        <w:rPr>
          <w:b/>
          <w:bCs/>
          <w:snapToGrid w:val="0"/>
          <w:sz w:val="24"/>
          <w:szCs w:val="24"/>
        </w:rPr>
      </w:pPr>
    </w:p>
    <w:p w:rsidR="003E7DBC" w:rsidRPr="003E7DBC" w:rsidRDefault="003E7DBC" w:rsidP="003E7DBC">
      <w:pPr>
        <w:pStyle w:val="Zkladntextodsazen"/>
        <w:ind w:left="0"/>
        <w:jc w:val="center"/>
        <w:rPr>
          <w:sz w:val="24"/>
          <w:szCs w:val="24"/>
        </w:rPr>
      </w:pPr>
      <w:r w:rsidRPr="003E7DBC">
        <w:rPr>
          <w:sz w:val="24"/>
          <w:szCs w:val="24"/>
        </w:rPr>
        <w:t>uzavřené podle § 536 a následujících zákona č. 513/91 Sb., obchodního zákoníku,</w:t>
      </w:r>
    </w:p>
    <w:p w:rsidR="003E7DBC" w:rsidRPr="003E7DBC" w:rsidRDefault="003E7DBC" w:rsidP="003E7DBC">
      <w:pPr>
        <w:pStyle w:val="Zkladntextodsazen"/>
        <w:ind w:left="0"/>
        <w:jc w:val="center"/>
        <w:rPr>
          <w:sz w:val="24"/>
          <w:szCs w:val="24"/>
        </w:rPr>
      </w:pPr>
      <w:r w:rsidRPr="003E7DBC">
        <w:rPr>
          <w:sz w:val="24"/>
          <w:szCs w:val="24"/>
        </w:rPr>
        <w:t>ve znění pozdějších předpisů (dále jen „obchodní zákoník“)</w:t>
      </w:r>
    </w:p>
    <w:p w:rsidR="003E7DBC" w:rsidRPr="003E7DBC" w:rsidRDefault="003E7DBC" w:rsidP="003E7DBC">
      <w:pPr>
        <w:jc w:val="center"/>
        <w:rPr>
          <w:sz w:val="24"/>
          <w:szCs w:val="24"/>
        </w:rPr>
      </w:pPr>
    </w:p>
    <w:p w:rsidR="007C75AA" w:rsidRPr="003E7DBC" w:rsidRDefault="003E7DBC" w:rsidP="003E7DBC">
      <w:pPr>
        <w:tabs>
          <w:tab w:val="center" w:pos="4536"/>
          <w:tab w:val="left" w:pos="5940"/>
        </w:tabs>
        <w:rPr>
          <w:b/>
        </w:rPr>
      </w:pPr>
      <w:r>
        <w:rPr>
          <w:b/>
          <w:sz w:val="28"/>
        </w:rPr>
        <w:tab/>
      </w:r>
    </w:p>
    <w:p w:rsidR="007C75AA" w:rsidRDefault="007C75AA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SMLUVNÍ STRANY:</w:t>
      </w:r>
    </w:p>
    <w:p w:rsidR="007C75AA" w:rsidRDefault="007C75AA" w:rsidP="007C75AA">
      <w:pPr>
        <w:jc w:val="both"/>
        <w:rPr>
          <w:b/>
          <w:bCs/>
          <w:snapToGrid w:val="0"/>
          <w:sz w:val="24"/>
          <w:szCs w:val="24"/>
        </w:rPr>
      </w:pPr>
    </w:p>
    <w:p w:rsidR="007C75AA" w:rsidRDefault="007C75AA" w:rsidP="007C75AA">
      <w:pPr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O b j e d n a t e l:</w:t>
      </w:r>
    </w:p>
    <w:p w:rsidR="007C75AA" w:rsidRPr="00406128" w:rsidRDefault="007C75AA" w:rsidP="007C75A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Česká republika - </w:t>
      </w:r>
      <w:r w:rsidRPr="00406128">
        <w:rPr>
          <w:b/>
          <w:bCs/>
          <w:sz w:val="24"/>
          <w:szCs w:val="24"/>
        </w:rPr>
        <w:t>Státní pozemkový úřad</w:t>
      </w:r>
    </w:p>
    <w:p w:rsidR="007C75AA" w:rsidRPr="00406128" w:rsidRDefault="007C75AA" w:rsidP="007C75A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06128">
        <w:rPr>
          <w:b/>
          <w:bCs/>
          <w:sz w:val="24"/>
          <w:szCs w:val="24"/>
        </w:rPr>
        <w:t>Krajský pozemkový úřad pro Ústecký kraj</w:t>
      </w:r>
    </w:p>
    <w:p w:rsidR="007C75AA" w:rsidRPr="0038247B" w:rsidRDefault="007C75AA" w:rsidP="007C75AA">
      <w:pPr>
        <w:autoSpaceDE w:val="0"/>
        <w:autoSpaceDN w:val="0"/>
        <w:adjustRightInd w:val="0"/>
        <w:rPr>
          <w:bCs/>
          <w:sz w:val="24"/>
          <w:szCs w:val="24"/>
        </w:rPr>
      </w:pPr>
      <w:r w:rsidRPr="00406128">
        <w:rPr>
          <w:b/>
          <w:bCs/>
          <w:sz w:val="24"/>
          <w:szCs w:val="24"/>
        </w:rPr>
        <w:t xml:space="preserve">Pobočka Teplice, </w:t>
      </w:r>
      <w:r w:rsidRPr="00406128">
        <w:rPr>
          <w:sz w:val="24"/>
          <w:szCs w:val="24"/>
        </w:rPr>
        <w:t xml:space="preserve">Masarykova 2421/66, 415 02 </w:t>
      </w:r>
      <w:r w:rsidR="00205D00">
        <w:rPr>
          <w:sz w:val="24"/>
          <w:szCs w:val="24"/>
        </w:rPr>
        <w:t>Teplice</w:t>
      </w:r>
    </w:p>
    <w:p w:rsidR="007C75AA" w:rsidRPr="00406128" w:rsidRDefault="007C75AA" w:rsidP="007C75AA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Adresa:  </w:t>
      </w:r>
      <w:r w:rsidRPr="00406128">
        <w:rPr>
          <w:sz w:val="24"/>
          <w:szCs w:val="24"/>
        </w:rPr>
        <w:t>Masarykova 2421/66, 415 02</w:t>
      </w:r>
      <w:r w:rsidR="00205D00">
        <w:rPr>
          <w:sz w:val="24"/>
          <w:szCs w:val="24"/>
        </w:rPr>
        <w:t xml:space="preserve"> Teplice</w:t>
      </w:r>
    </w:p>
    <w:p w:rsidR="007C75AA" w:rsidRDefault="007C75AA" w:rsidP="007C75AA">
      <w:pPr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Ve smluvních záležitostech oprávněn jednat</w:t>
      </w:r>
      <w:r>
        <w:rPr>
          <w:snapToGrid w:val="0"/>
          <w:sz w:val="24"/>
          <w:szCs w:val="24"/>
        </w:rPr>
        <w:t>: Mgr. Michal Gebhart</w:t>
      </w:r>
    </w:p>
    <w:p w:rsidR="007C75AA" w:rsidRDefault="007C75AA" w:rsidP="007C75AA">
      <w:pPr>
        <w:ind w:left="4820" w:hanging="4820"/>
        <w:rPr>
          <w:rFonts w:ascii="Arial" w:hAnsi="Arial" w:cs="Arial"/>
        </w:rPr>
      </w:pPr>
      <w:r>
        <w:rPr>
          <w:b/>
          <w:bCs/>
          <w:snapToGrid w:val="0"/>
          <w:sz w:val="24"/>
          <w:szCs w:val="24"/>
        </w:rPr>
        <w:t>V technických záležitostech oprávněn jednat</w:t>
      </w:r>
      <w:r w:rsidR="00E44E47">
        <w:rPr>
          <w:snapToGrid w:val="0"/>
          <w:sz w:val="24"/>
          <w:szCs w:val="24"/>
        </w:rPr>
        <w:t>: xxxxxxxxxxxxxxxx</w:t>
      </w:r>
    </w:p>
    <w:p w:rsidR="007C75AA" w:rsidRPr="007B1DA1" w:rsidRDefault="007C75AA" w:rsidP="007C75A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Bankovní spojení</w:t>
      </w:r>
      <w:r>
        <w:rPr>
          <w:rFonts w:ascii="Arial" w:hAnsi="Arial" w:cs="Arial"/>
          <w:b/>
          <w:bCs/>
        </w:rPr>
        <w:t xml:space="preserve">: </w:t>
      </w:r>
      <w:r w:rsidR="00D73D29">
        <w:rPr>
          <w:bCs/>
          <w:sz w:val="24"/>
          <w:szCs w:val="24"/>
        </w:rPr>
        <w:t>xxxxxxxx</w:t>
      </w:r>
    </w:p>
    <w:p w:rsidR="007C75AA" w:rsidRPr="00406128" w:rsidRDefault="007C75AA" w:rsidP="007C75AA">
      <w:pPr>
        <w:pStyle w:val="Nadpis2"/>
        <w:spacing w:line="240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406128">
        <w:rPr>
          <w:rFonts w:ascii="Times New Roman" w:hAnsi="Times New Roman"/>
          <w:bCs w:val="0"/>
          <w:i w:val="0"/>
          <w:sz w:val="24"/>
          <w:szCs w:val="24"/>
        </w:rPr>
        <w:t>Číslo účtu:</w:t>
      </w:r>
      <w:r w:rsidRPr="00E6156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D73D29">
        <w:rPr>
          <w:rFonts w:ascii="Times New Roman" w:hAnsi="Times New Roman"/>
          <w:b w:val="0"/>
          <w:bCs w:val="0"/>
          <w:i w:val="0"/>
          <w:sz w:val="24"/>
          <w:szCs w:val="24"/>
        </w:rPr>
        <w:t>xxxxxxxxxxxxxx</w:t>
      </w:r>
      <w:bookmarkStart w:id="0" w:name="_GoBack"/>
      <w:bookmarkEnd w:id="0"/>
    </w:p>
    <w:p w:rsidR="007C75AA" w:rsidRPr="00406128" w:rsidRDefault="007C75AA" w:rsidP="007C75AA">
      <w:pPr>
        <w:pStyle w:val="Nadpis2"/>
        <w:spacing w:line="240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406128">
        <w:rPr>
          <w:rFonts w:ascii="Times New Roman" w:hAnsi="Times New Roman"/>
          <w:bCs w:val="0"/>
          <w:i w:val="0"/>
          <w:sz w:val="24"/>
          <w:szCs w:val="24"/>
        </w:rPr>
        <w:t>IČ/DIČ:</w:t>
      </w:r>
      <w:r w:rsidRPr="00E6156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>01312774</w:t>
      </w:r>
    </w:p>
    <w:p w:rsidR="007C75AA" w:rsidRPr="00E61565" w:rsidRDefault="007C75AA" w:rsidP="007C75AA"/>
    <w:p w:rsidR="007C75AA" w:rsidRDefault="007C75AA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a</w:t>
      </w:r>
    </w:p>
    <w:p w:rsidR="007C75AA" w:rsidRDefault="007C75AA" w:rsidP="007C75AA">
      <w:pPr>
        <w:rPr>
          <w:b/>
          <w:bCs/>
          <w:snapToGrid w:val="0"/>
          <w:sz w:val="24"/>
          <w:szCs w:val="24"/>
        </w:rPr>
      </w:pPr>
    </w:p>
    <w:p w:rsidR="007C75AA" w:rsidRDefault="007C75AA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Z h o t o v i t e l:</w:t>
      </w:r>
    </w:p>
    <w:p w:rsidR="00205D00" w:rsidRDefault="00205D00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ALINEX, s.r.o.</w:t>
      </w:r>
    </w:p>
    <w:p w:rsidR="007C75AA" w:rsidRPr="00205D00" w:rsidRDefault="007C75AA" w:rsidP="007C75AA">
      <w:pPr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Adresa: </w:t>
      </w:r>
      <w:r w:rsidR="00205D00" w:rsidRPr="00205D00">
        <w:rPr>
          <w:bCs/>
          <w:snapToGrid w:val="0"/>
          <w:sz w:val="24"/>
          <w:szCs w:val="24"/>
        </w:rPr>
        <w:t>Elišky</w:t>
      </w:r>
      <w:r w:rsidR="00205D00">
        <w:rPr>
          <w:bCs/>
          <w:snapToGrid w:val="0"/>
          <w:sz w:val="24"/>
          <w:szCs w:val="24"/>
        </w:rPr>
        <w:t xml:space="preserve"> Přemyslovny 401, 156 00 Praha 5</w:t>
      </w:r>
    </w:p>
    <w:p w:rsidR="007C75AA" w:rsidRPr="00205D00" w:rsidRDefault="007C75AA" w:rsidP="007C75AA">
      <w:pPr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Zastoupený: </w:t>
      </w:r>
      <w:r w:rsidR="00205D00">
        <w:rPr>
          <w:bCs/>
          <w:snapToGrid w:val="0"/>
          <w:sz w:val="24"/>
          <w:szCs w:val="24"/>
        </w:rPr>
        <w:t>doc. Ing. Jiří Němec, CSc.</w:t>
      </w:r>
    </w:p>
    <w:p w:rsidR="007C75AA" w:rsidRPr="00205D00" w:rsidRDefault="007C75AA" w:rsidP="007C75AA">
      <w:pPr>
        <w:rPr>
          <w:bCs/>
          <w:snapToGrid w:val="0"/>
          <w:sz w:val="24"/>
          <w:szCs w:val="24"/>
        </w:rPr>
      </w:pPr>
      <w:r w:rsidRPr="00D07B2D">
        <w:rPr>
          <w:b/>
          <w:sz w:val="24"/>
          <w:szCs w:val="24"/>
        </w:rPr>
        <w:t>Ve smluvních záležitostech oprávněn jednat:</w:t>
      </w:r>
      <w:r w:rsidR="00205D00">
        <w:rPr>
          <w:b/>
          <w:sz w:val="24"/>
          <w:szCs w:val="24"/>
        </w:rPr>
        <w:t xml:space="preserve"> </w:t>
      </w:r>
      <w:r w:rsidR="00205D00">
        <w:rPr>
          <w:bCs/>
          <w:snapToGrid w:val="0"/>
          <w:sz w:val="24"/>
          <w:szCs w:val="24"/>
        </w:rPr>
        <w:t>doc. Ing. Jiří Němec, CSc.</w:t>
      </w:r>
    </w:p>
    <w:p w:rsidR="007C75AA" w:rsidRPr="00205D00" w:rsidRDefault="007C75AA" w:rsidP="007C75AA">
      <w:pPr>
        <w:pStyle w:val="Zkladntext"/>
        <w:spacing w:line="240" w:lineRule="auto"/>
        <w:rPr>
          <w:bCs/>
          <w:sz w:val="24"/>
          <w:szCs w:val="24"/>
        </w:rPr>
      </w:pPr>
      <w:r w:rsidRPr="009F5649">
        <w:rPr>
          <w:b/>
          <w:sz w:val="24"/>
          <w:szCs w:val="24"/>
        </w:rPr>
        <w:t>V technických záležitostech oprávněn jednat:</w:t>
      </w:r>
      <w:r w:rsidR="00205D00">
        <w:rPr>
          <w:b/>
          <w:sz w:val="24"/>
          <w:szCs w:val="24"/>
        </w:rPr>
        <w:t xml:space="preserve"> </w:t>
      </w:r>
      <w:r w:rsidR="00E44E47">
        <w:rPr>
          <w:sz w:val="24"/>
          <w:szCs w:val="24"/>
        </w:rPr>
        <w:t>xxxxxxxxxxxxxxxxxx</w:t>
      </w:r>
    </w:p>
    <w:p w:rsidR="007C75AA" w:rsidRPr="00205D00" w:rsidRDefault="007C75AA" w:rsidP="007C75A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Bankovní spojení:</w:t>
      </w:r>
      <w:r w:rsidR="00205D00">
        <w:rPr>
          <w:b/>
          <w:bCs/>
          <w:sz w:val="24"/>
          <w:szCs w:val="24"/>
        </w:rPr>
        <w:t xml:space="preserve"> </w:t>
      </w:r>
      <w:r w:rsidR="00E44E47">
        <w:rPr>
          <w:bCs/>
          <w:sz w:val="24"/>
          <w:szCs w:val="24"/>
        </w:rPr>
        <w:t>xxxxxxxxxxxxxxxxxxx</w:t>
      </w:r>
    </w:p>
    <w:p w:rsidR="007C75AA" w:rsidRPr="00205D00" w:rsidRDefault="007C75AA" w:rsidP="007C75AA">
      <w:pPr>
        <w:pStyle w:val="Nadpis5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9F5649">
        <w:rPr>
          <w:rFonts w:ascii="Times New Roman" w:hAnsi="Times New Roman"/>
          <w:i w:val="0"/>
          <w:sz w:val="24"/>
          <w:szCs w:val="24"/>
        </w:rPr>
        <w:t>Číslo účtu:</w:t>
      </w:r>
      <w:r w:rsidR="00205D00">
        <w:rPr>
          <w:rFonts w:ascii="Times New Roman" w:hAnsi="Times New Roman"/>
          <w:i w:val="0"/>
          <w:sz w:val="24"/>
          <w:szCs w:val="24"/>
        </w:rPr>
        <w:t xml:space="preserve"> </w:t>
      </w:r>
      <w:r w:rsidR="00E44E47">
        <w:rPr>
          <w:rFonts w:ascii="Times New Roman" w:hAnsi="Times New Roman"/>
          <w:b w:val="0"/>
          <w:i w:val="0"/>
          <w:sz w:val="24"/>
          <w:szCs w:val="24"/>
        </w:rPr>
        <w:t>xxxxxxxxxxxxxxxx</w:t>
      </w:r>
    </w:p>
    <w:p w:rsidR="007C75AA" w:rsidRDefault="007C75AA" w:rsidP="007C75AA">
      <w:pPr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IČ/DIČ:</w:t>
      </w:r>
      <w:r w:rsidR="00205D00">
        <w:rPr>
          <w:b/>
          <w:bCs/>
          <w:snapToGrid w:val="0"/>
          <w:sz w:val="24"/>
          <w:szCs w:val="24"/>
        </w:rPr>
        <w:t xml:space="preserve"> </w:t>
      </w:r>
      <w:r w:rsidR="00205D00" w:rsidRPr="00205D00">
        <w:rPr>
          <w:bCs/>
          <w:snapToGrid w:val="0"/>
          <w:sz w:val="24"/>
          <w:szCs w:val="24"/>
        </w:rPr>
        <w:t>48114723/CZ48114723</w:t>
      </w:r>
    </w:p>
    <w:p w:rsidR="00205D00" w:rsidRDefault="007C75AA" w:rsidP="00205D00">
      <w:pPr>
        <w:pStyle w:val="Zkladntext2"/>
        <w:ind w:left="4828" w:hanging="4828"/>
        <w:jc w:val="both"/>
        <w:rPr>
          <w:sz w:val="24"/>
          <w:szCs w:val="24"/>
        </w:rPr>
      </w:pPr>
      <w:r w:rsidRPr="009F5649">
        <w:rPr>
          <w:sz w:val="24"/>
          <w:szCs w:val="24"/>
        </w:rPr>
        <w:t xml:space="preserve">Společnost je zapsána v obchodním rejstříku vedeném u </w:t>
      </w:r>
      <w:r w:rsidR="00205D00">
        <w:rPr>
          <w:sz w:val="24"/>
          <w:szCs w:val="24"/>
        </w:rPr>
        <w:t xml:space="preserve">Městského soudu Praha, oddíl C, </w:t>
      </w:r>
    </w:p>
    <w:p w:rsidR="007C75AA" w:rsidRDefault="00205D00" w:rsidP="00205D00">
      <w:pPr>
        <w:pStyle w:val="Zkladntext2"/>
        <w:ind w:left="4828" w:hanging="4828"/>
        <w:jc w:val="both"/>
        <w:rPr>
          <w:sz w:val="24"/>
          <w:szCs w:val="24"/>
        </w:rPr>
      </w:pPr>
      <w:r>
        <w:rPr>
          <w:sz w:val="24"/>
          <w:szCs w:val="24"/>
        </w:rPr>
        <w:t>vložka 16636</w:t>
      </w:r>
    </w:p>
    <w:p w:rsidR="00205D00" w:rsidRDefault="00205D00" w:rsidP="00205D00">
      <w:pPr>
        <w:pStyle w:val="Zkladntext2"/>
        <w:ind w:left="4828" w:hanging="4828"/>
        <w:jc w:val="both"/>
        <w:rPr>
          <w:sz w:val="24"/>
          <w:szCs w:val="24"/>
        </w:rPr>
      </w:pPr>
    </w:p>
    <w:p w:rsidR="00205D00" w:rsidRPr="00205D00" w:rsidRDefault="00205D00" w:rsidP="00205D00">
      <w:pPr>
        <w:jc w:val="both"/>
        <w:rPr>
          <w:b/>
          <w:sz w:val="24"/>
          <w:szCs w:val="24"/>
        </w:rPr>
      </w:pPr>
      <w:r w:rsidRPr="00205D00">
        <w:rPr>
          <w:b/>
          <w:sz w:val="24"/>
          <w:szCs w:val="24"/>
        </w:rPr>
        <w:t xml:space="preserve">uzavřely níže uvedeného dne, měsíce a roku tento dodatek č. </w:t>
      </w:r>
      <w:r>
        <w:rPr>
          <w:b/>
          <w:sz w:val="24"/>
          <w:szCs w:val="24"/>
        </w:rPr>
        <w:t>1</w:t>
      </w:r>
      <w:r w:rsidRPr="00205D00">
        <w:rPr>
          <w:b/>
          <w:sz w:val="24"/>
          <w:szCs w:val="24"/>
        </w:rPr>
        <w:t>:</w:t>
      </w:r>
    </w:p>
    <w:p w:rsidR="00205D00" w:rsidRPr="00205D00" w:rsidRDefault="00205D00" w:rsidP="00205D00">
      <w:pPr>
        <w:jc w:val="both"/>
        <w:rPr>
          <w:b/>
          <w:sz w:val="24"/>
          <w:szCs w:val="24"/>
        </w:rPr>
      </w:pPr>
    </w:p>
    <w:p w:rsidR="00205D00" w:rsidRPr="00297AD0" w:rsidRDefault="00205D00" w:rsidP="00205D00">
      <w:pPr>
        <w:jc w:val="center"/>
        <w:rPr>
          <w:b/>
          <w:sz w:val="24"/>
          <w:szCs w:val="24"/>
        </w:rPr>
      </w:pPr>
      <w:r w:rsidRPr="00297AD0">
        <w:rPr>
          <w:b/>
          <w:sz w:val="24"/>
          <w:szCs w:val="24"/>
        </w:rPr>
        <w:t>I.</w:t>
      </w:r>
    </w:p>
    <w:p w:rsidR="00205D00" w:rsidRPr="00205D00" w:rsidRDefault="00205D00" w:rsidP="00205D00">
      <w:pPr>
        <w:rPr>
          <w:sz w:val="24"/>
          <w:szCs w:val="24"/>
        </w:rPr>
      </w:pPr>
      <w:r w:rsidRPr="00205D00">
        <w:rPr>
          <w:sz w:val="24"/>
          <w:szCs w:val="24"/>
        </w:rPr>
        <w:t>Smluvní strany se dohodly na změně termín</w:t>
      </w:r>
      <w:r w:rsidR="007304BF">
        <w:rPr>
          <w:sz w:val="24"/>
          <w:szCs w:val="24"/>
        </w:rPr>
        <w:t>ů</w:t>
      </w:r>
      <w:r w:rsidRPr="00205D00">
        <w:rPr>
          <w:sz w:val="24"/>
          <w:szCs w:val="24"/>
        </w:rPr>
        <w:t xml:space="preserve"> předání níže uvedených </w:t>
      </w:r>
      <w:r>
        <w:rPr>
          <w:sz w:val="24"/>
          <w:szCs w:val="24"/>
        </w:rPr>
        <w:t xml:space="preserve">dílčích </w:t>
      </w:r>
      <w:r w:rsidRPr="00205D00">
        <w:rPr>
          <w:sz w:val="24"/>
          <w:szCs w:val="24"/>
        </w:rPr>
        <w:t xml:space="preserve">fakturačních celků </w:t>
      </w:r>
      <w:r>
        <w:rPr>
          <w:sz w:val="24"/>
          <w:szCs w:val="24"/>
        </w:rPr>
        <w:t>u vypracování návrhu kom</w:t>
      </w:r>
      <w:r w:rsidR="007304BF">
        <w:rPr>
          <w:sz w:val="24"/>
          <w:szCs w:val="24"/>
        </w:rPr>
        <w:t>p</w:t>
      </w:r>
      <w:r>
        <w:rPr>
          <w:sz w:val="24"/>
          <w:szCs w:val="24"/>
        </w:rPr>
        <w:t xml:space="preserve">lexní pozemkové úpravy </w:t>
      </w:r>
      <w:r w:rsidRPr="00205D00">
        <w:rPr>
          <w:sz w:val="24"/>
          <w:szCs w:val="24"/>
        </w:rPr>
        <w:t xml:space="preserve">v k.ú. </w:t>
      </w:r>
      <w:r w:rsidR="007304BF">
        <w:rPr>
          <w:sz w:val="24"/>
          <w:szCs w:val="24"/>
        </w:rPr>
        <w:t xml:space="preserve">Ohníč </w:t>
      </w:r>
      <w:r w:rsidRPr="00205D00">
        <w:rPr>
          <w:sz w:val="24"/>
          <w:szCs w:val="24"/>
        </w:rPr>
        <w:t xml:space="preserve">z důvodu </w:t>
      </w:r>
      <w:r w:rsidR="007304BF">
        <w:rPr>
          <w:sz w:val="24"/>
          <w:szCs w:val="24"/>
        </w:rPr>
        <w:t xml:space="preserve">personálních změn u geodetické skupiny zhotovitele. </w:t>
      </w:r>
      <w:r w:rsidRPr="00205D00">
        <w:rPr>
          <w:sz w:val="24"/>
          <w:szCs w:val="24"/>
        </w:rPr>
        <w:t>Tímto dodatkem se následovně prodlužují termíny plnění u etap:</w:t>
      </w:r>
    </w:p>
    <w:p w:rsidR="00205D00" w:rsidRPr="00205D00" w:rsidRDefault="00205D00" w:rsidP="00205D00">
      <w:pPr>
        <w:rPr>
          <w:sz w:val="24"/>
          <w:szCs w:val="24"/>
        </w:rPr>
      </w:pPr>
    </w:p>
    <w:p w:rsidR="00205D00" w:rsidRDefault="007304BF" w:rsidP="000C73C9">
      <w:pPr>
        <w:jc w:val="both"/>
        <w:rPr>
          <w:b/>
          <w:sz w:val="24"/>
          <w:szCs w:val="24"/>
        </w:rPr>
      </w:pPr>
      <w:r w:rsidRPr="000C73C9">
        <w:rPr>
          <w:i/>
          <w:sz w:val="24"/>
          <w:szCs w:val="24"/>
        </w:rPr>
        <w:t>1.4. Geometrické a polohové určení vnějšího a vnitřního obvodu</w:t>
      </w:r>
      <w:r w:rsidR="00205D00" w:rsidRPr="000C73C9">
        <w:rPr>
          <w:i/>
          <w:sz w:val="24"/>
          <w:szCs w:val="24"/>
        </w:rPr>
        <w:t xml:space="preserve"> </w:t>
      </w:r>
      <w:r w:rsidRPr="000C73C9">
        <w:rPr>
          <w:i/>
          <w:sz w:val="24"/>
          <w:szCs w:val="24"/>
        </w:rPr>
        <w:t>upravovaného území s šetřením hranic včetně stabilizace</w:t>
      </w:r>
      <w:r w:rsidR="00297AD0">
        <w:rPr>
          <w:sz w:val="24"/>
          <w:szCs w:val="24"/>
        </w:rPr>
        <w:t xml:space="preserve"> do </w:t>
      </w:r>
      <w:r w:rsidR="00297AD0" w:rsidRPr="00297AD0">
        <w:rPr>
          <w:b/>
          <w:sz w:val="24"/>
          <w:szCs w:val="24"/>
        </w:rPr>
        <w:t>30.11.2013</w:t>
      </w:r>
      <w:r w:rsidR="00297AD0">
        <w:rPr>
          <w:b/>
          <w:sz w:val="24"/>
          <w:szCs w:val="24"/>
        </w:rPr>
        <w:t>.</w:t>
      </w:r>
    </w:p>
    <w:p w:rsidR="000C73C9" w:rsidRPr="00297AD0" w:rsidRDefault="000C73C9" w:rsidP="000C73C9">
      <w:pPr>
        <w:jc w:val="both"/>
        <w:rPr>
          <w:b/>
          <w:sz w:val="24"/>
          <w:szCs w:val="24"/>
        </w:rPr>
      </w:pPr>
    </w:p>
    <w:p w:rsidR="00205D00" w:rsidRDefault="007304BF" w:rsidP="00205D00">
      <w:pPr>
        <w:spacing w:line="360" w:lineRule="auto"/>
        <w:jc w:val="both"/>
        <w:rPr>
          <w:b/>
          <w:sz w:val="24"/>
          <w:szCs w:val="24"/>
        </w:rPr>
      </w:pPr>
      <w:r w:rsidRPr="000C73C9">
        <w:rPr>
          <w:i/>
          <w:sz w:val="24"/>
          <w:szCs w:val="24"/>
        </w:rPr>
        <w:t>1.5.</w:t>
      </w:r>
      <w:r w:rsidR="00205D00" w:rsidRPr="000C73C9">
        <w:rPr>
          <w:i/>
          <w:sz w:val="24"/>
          <w:szCs w:val="24"/>
        </w:rPr>
        <w:t xml:space="preserve"> </w:t>
      </w:r>
      <w:r w:rsidRPr="000C73C9">
        <w:rPr>
          <w:i/>
          <w:sz w:val="24"/>
          <w:szCs w:val="24"/>
        </w:rPr>
        <w:t xml:space="preserve">Zjišťování hranic pozemků neřešených dle § 2 zák. </w:t>
      </w:r>
      <w:r w:rsidR="00297AD0" w:rsidRPr="000C73C9">
        <w:rPr>
          <w:i/>
          <w:sz w:val="24"/>
          <w:szCs w:val="24"/>
        </w:rPr>
        <w:t xml:space="preserve">139/2002 Sb. </w:t>
      </w:r>
      <w:r w:rsidR="00297AD0">
        <w:rPr>
          <w:sz w:val="24"/>
          <w:szCs w:val="24"/>
        </w:rPr>
        <w:t xml:space="preserve">do </w:t>
      </w:r>
      <w:r w:rsidR="00297AD0" w:rsidRPr="00297AD0">
        <w:rPr>
          <w:b/>
          <w:sz w:val="24"/>
          <w:szCs w:val="24"/>
        </w:rPr>
        <w:t>30.11.2013</w:t>
      </w:r>
      <w:r w:rsidR="00297AD0">
        <w:rPr>
          <w:b/>
          <w:sz w:val="24"/>
          <w:szCs w:val="24"/>
        </w:rPr>
        <w:t>.</w:t>
      </w:r>
    </w:p>
    <w:p w:rsidR="00A04C01" w:rsidRDefault="00A04C01" w:rsidP="00205D00">
      <w:pPr>
        <w:spacing w:line="360" w:lineRule="auto"/>
        <w:jc w:val="both"/>
        <w:rPr>
          <w:b/>
          <w:sz w:val="24"/>
          <w:szCs w:val="24"/>
        </w:rPr>
      </w:pPr>
    </w:p>
    <w:p w:rsidR="00A04C01" w:rsidRPr="00A04C01" w:rsidRDefault="00A04C01" w:rsidP="00A04C01">
      <w:pPr>
        <w:pStyle w:val="Zkladntext"/>
        <w:spacing w:line="240" w:lineRule="auto"/>
        <w:rPr>
          <w:sz w:val="24"/>
          <w:szCs w:val="24"/>
        </w:rPr>
      </w:pPr>
      <w:r w:rsidRPr="00A04C01">
        <w:rPr>
          <w:bCs/>
          <w:sz w:val="24"/>
          <w:szCs w:val="24"/>
        </w:rPr>
        <w:t>Zároveň  se mění příloha č. 1</w:t>
      </w:r>
      <w:r>
        <w:rPr>
          <w:bCs/>
          <w:sz w:val="24"/>
          <w:szCs w:val="24"/>
        </w:rPr>
        <w:t>.1</w:t>
      </w:r>
      <w:r w:rsidRPr="00A04C01">
        <w:rPr>
          <w:bCs/>
          <w:sz w:val="24"/>
          <w:szCs w:val="24"/>
        </w:rPr>
        <w:t xml:space="preserve"> k</w:t>
      </w:r>
      <w:r>
        <w:rPr>
          <w:bCs/>
          <w:sz w:val="24"/>
          <w:szCs w:val="24"/>
        </w:rPr>
        <w:t>e</w:t>
      </w:r>
      <w:r w:rsidRPr="00A04C01">
        <w:rPr>
          <w:bCs/>
          <w:sz w:val="24"/>
          <w:szCs w:val="24"/>
        </w:rPr>
        <w:t xml:space="preserve"> SOD </w:t>
      </w:r>
      <w:r>
        <w:rPr>
          <w:bCs/>
          <w:sz w:val="24"/>
          <w:szCs w:val="24"/>
        </w:rPr>
        <w:t>– KoPÚ Ohníč „</w:t>
      </w:r>
      <w:r w:rsidRPr="00A04C01">
        <w:rPr>
          <w:bCs/>
          <w:sz w:val="24"/>
          <w:szCs w:val="24"/>
        </w:rPr>
        <w:t>Krycí list</w:t>
      </w:r>
      <w:r>
        <w:rPr>
          <w:bCs/>
          <w:sz w:val="24"/>
          <w:szCs w:val="24"/>
        </w:rPr>
        <w:t xml:space="preserve"> nabídkové ceny“</w:t>
      </w:r>
      <w:r w:rsidRPr="00A04C01">
        <w:rPr>
          <w:bCs/>
          <w:sz w:val="24"/>
          <w:szCs w:val="24"/>
        </w:rPr>
        <w:t xml:space="preserve"> u bodu Přípravné práce 1.</w:t>
      </w:r>
      <w:r>
        <w:rPr>
          <w:bCs/>
          <w:sz w:val="24"/>
          <w:szCs w:val="24"/>
        </w:rPr>
        <w:t>4</w:t>
      </w:r>
      <w:r w:rsidRPr="00A04C01">
        <w:rPr>
          <w:bCs/>
          <w:sz w:val="24"/>
          <w:szCs w:val="24"/>
        </w:rPr>
        <w:t xml:space="preserve"> a 1.</w:t>
      </w:r>
      <w:r>
        <w:rPr>
          <w:bCs/>
          <w:sz w:val="24"/>
          <w:szCs w:val="24"/>
        </w:rPr>
        <w:t>5</w:t>
      </w:r>
      <w:r w:rsidRPr="00A04C01">
        <w:rPr>
          <w:bCs/>
          <w:sz w:val="24"/>
          <w:szCs w:val="24"/>
        </w:rPr>
        <w:t>.</w:t>
      </w:r>
      <w:r w:rsidRPr="00A04C01">
        <w:rPr>
          <w:sz w:val="24"/>
          <w:szCs w:val="24"/>
        </w:rPr>
        <w:t xml:space="preserve"> </w:t>
      </w:r>
    </w:p>
    <w:p w:rsidR="00297AD0" w:rsidRDefault="00297AD0" w:rsidP="00205D00">
      <w:pPr>
        <w:spacing w:line="360" w:lineRule="auto"/>
        <w:jc w:val="both"/>
        <w:rPr>
          <w:b/>
          <w:sz w:val="24"/>
          <w:szCs w:val="24"/>
        </w:rPr>
      </w:pPr>
    </w:p>
    <w:p w:rsidR="00297AD0" w:rsidRDefault="00297AD0" w:rsidP="00297AD0">
      <w:pPr>
        <w:rPr>
          <w:sz w:val="24"/>
          <w:szCs w:val="24"/>
        </w:rPr>
      </w:pPr>
      <w:r w:rsidRPr="00297AD0">
        <w:rPr>
          <w:sz w:val="24"/>
          <w:szCs w:val="24"/>
        </w:rPr>
        <w:lastRenderedPageBreak/>
        <w:t xml:space="preserve">Ostatní ujednání vyplývající ze smlouvy o dílo </w:t>
      </w:r>
      <w:r w:rsidR="000C73C9">
        <w:rPr>
          <w:sz w:val="24"/>
          <w:szCs w:val="24"/>
        </w:rPr>
        <w:t>číslo objednatele 305-2012-130740, číslo zhotovitele 19/2012, ze dne 9.2.2012</w:t>
      </w:r>
      <w:r w:rsidRPr="00297AD0">
        <w:rPr>
          <w:sz w:val="24"/>
          <w:szCs w:val="24"/>
        </w:rPr>
        <w:t xml:space="preserve"> zůstávají v platnosti. </w:t>
      </w:r>
    </w:p>
    <w:p w:rsidR="00A04C01" w:rsidRDefault="00A04C01" w:rsidP="00297AD0">
      <w:pPr>
        <w:rPr>
          <w:sz w:val="24"/>
          <w:szCs w:val="24"/>
        </w:rPr>
      </w:pPr>
    </w:p>
    <w:p w:rsidR="00A04C01" w:rsidRPr="00A04C01" w:rsidRDefault="00A04C01" w:rsidP="00A04C01">
      <w:pPr>
        <w:pStyle w:val="Zkladntext"/>
        <w:spacing w:line="240" w:lineRule="auto"/>
        <w:rPr>
          <w:bCs/>
          <w:sz w:val="24"/>
          <w:szCs w:val="24"/>
        </w:rPr>
      </w:pPr>
      <w:r w:rsidRPr="00A04C01">
        <w:rPr>
          <w:bCs/>
          <w:sz w:val="24"/>
          <w:szCs w:val="24"/>
        </w:rPr>
        <w:t xml:space="preserve">Zákonem č. 503/2012 Sb., o Státním pozemkovém úřadu a o změně některých souvisejících zákonů (zákon o SPÚ), </w:t>
      </w:r>
      <w:r w:rsidRPr="00A04C01">
        <w:rPr>
          <w:b/>
          <w:bCs/>
          <w:sz w:val="24"/>
          <w:szCs w:val="24"/>
        </w:rPr>
        <w:t>byl zřízen s účinností od 1.1.2013 Státní pozemkový úřad</w:t>
      </w:r>
      <w:r w:rsidRPr="00A04C01">
        <w:rPr>
          <w:bCs/>
          <w:sz w:val="24"/>
          <w:szCs w:val="24"/>
        </w:rPr>
        <w:t>. Ve smyslu ust. § 22 zákona o SPÚ vstoupila Česká republika dnem l.l.2013 do všech práv a povinností Pozemkového fondu ČR, pozemkových úřadů a ÚPÚ a k výkonu těchto práv a povinností je příslušný Státní pozemkový úřad.</w:t>
      </w:r>
    </w:p>
    <w:p w:rsidR="00297AD0" w:rsidRPr="00297AD0" w:rsidRDefault="00297AD0" w:rsidP="00297AD0">
      <w:pPr>
        <w:rPr>
          <w:sz w:val="24"/>
          <w:szCs w:val="24"/>
        </w:rPr>
      </w:pPr>
    </w:p>
    <w:p w:rsidR="00297AD0" w:rsidRPr="00297AD0" w:rsidRDefault="00297AD0" w:rsidP="00297AD0">
      <w:pPr>
        <w:rPr>
          <w:sz w:val="24"/>
          <w:szCs w:val="24"/>
        </w:rPr>
      </w:pPr>
      <w:r w:rsidRPr="00297AD0">
        <w:rPr>
          <w:sz w:val="24"/>
          <w:szCs w:val="24"/>
        </w:rPr>
        <w:t xml:space="preserve">Dodatek číslo </w:t>
      </w:r>
      <w:r w:rsidR="000C73C9">
        <w:rPr>
          <w:sz w:val="24"/>
          <w:szCs w:val="24"/>
        </w:rPr>
        <w:t>1</w:t>
      </w:r>
      <w:r w:rsidRPr="00297AD0">
        <w:rPr>
          <w:sz w:val="24"/>
          <w:szCs w:val="24"/>
        </w:rPr>
        <w:t xml:space="preserve"> smlouvy o dílo má </w:t>
      </w:r>
      <w:r w:rsidR="000C73C9">
        <w:rPr>
          <w:sz w:val="24"/>
          <w:szCs w:val="24"/>
        </w:rPr>
        <w:t>2</w:t>
      </w:r>
      <w:r w:rsidRPr="00297AD0">
        <w:rPr>
          <w:sz w:val="24"/>
          <w:szCs w:val="24"/>
        </w:rPr>
        <w:t xml:space="preserve"> strany textu A4, je vyhotoven v</w:t>
      </w:r>
      <w:r w:rsidR="000C73C9">
        <w:rPr>
          <w:sz w:val="24"/>
          <w:szCs w:val="24"/>
        </w:rPr>
        <w:t>e</w:t>
      </w:r>
      <w:r w:rsidRPr="00297AD0">
        <w:rPr>
          <w:sz w:val="24"/>
          <w:szCs w:val="24"/>
        </w:rPr>
        <w:t> </w:t>
      </w:r>
      <w:r w:rsidR="000C73C9">
        <w:rPr>
          <w:sz w:val="24"/>
          <w:szCs w:val="24"/>
        </w:rPr>
        <w:t>čtyřech</w:t>
      </w:r>
      <w:r w:rsidRPr="00297AD0">
        <w:rPr>
          <w:sz w:val="24"/>
          <w:szCs w:val="24"/>
        </w:rPr>
        <w:t xml:space="preserve"> stejnopisech, z toho ve dvou vyhotoveních pro</w:t>
      </w:r>
      <w:r w:rsidR="00742432">
        <w:rPr>
          <w:sz w:val="24"/>
          <w:szCs w:val="24"/>
        </w:rPr>
        <w:t xml:space="preserve"> objednatele </w:t>
      </w:r>
      <w:r w:rsidRPr="00297AD0">
        <w:rPr>
          <w:sz w:val="24"/>
          <w:szCs w:val="24"/>
        </w:rPr>
        <w:t>a ve dvou vyhotoveních pro zhotovitele, z nichž každý má povahu originálu.</w:t>
      </w:r>
    </w:p>
    <w:p w:rsidR="00297AD0" w:rsidRDefault="00297AD0" w:rsidP="00205D00">
      <w:pPr>
        <w:spacing w:line="360" w:lineRule="auto"/>
        <w:jc w:val="both"/>
        <w:rPr>
          <w:sz w:val="24"/>
          <w:szCs w:val="24"/>
        </w:rPr>
      </w:pPr>
    </w:p>
    <w:p w:rsidR="00297AD0" w:rsidRDefault="00297AD0" w:rsidP="00205D00">
      <w:pPr>
        <w:spacing w:line="360" w:lineRule="auto"/>
        <w:jc w:val="both"/>
        <w:rPr>
          <w:sz w:val="24"/>
          <w:szCs w:val="24"/>
        </w:rPr>
      </w:pPr>
    </w:p>
    <w:p w:rsidR="00297AD0" w:rsidRPr="00297AD0" w:rsidRDefault="00297AD0" w:rsidP="00297AD0">
      <w:pPr>
        <w:jc w:val="both"/>
        <w:rPr>
          <w:sz w:val="24"/>
          <w:szCs w:val="24"/>
        </w:rPr>
      </w:pPr>
      <w:r w:rsidRPr="00297AD0">
        <w:rPr>
          <w:sz w:val="24"/>
          <w:szCs w:val="24"/>
        </w:rPr>
        <w:t>V </w:t>
      </w:r>
      <w:r w:rsidR="00E44E47">
        <w:rPr>
          <w:sz w:val="24"/>
          <w:szCs w:val="24"/>
        </w:rPr>
        <w:t>Teplicích dne 23. 9. 2013</w:t>
      </w:r>
      <w:r w:rsidRPr="00297AD0">
        <w:rPr>
          <w:sz w:val="24"/>
          <w:szCs w:val="24"/>
        </w:rPr>
        <w:tab/>
        <w:t xml:space="preserve">                                V P</w:t>
      </w:r>
      <w:r>
        <w:rPr>
          <w:sz w:val="24"/>
          <w:szCs w:val="24"/>
        </w:rPr>
        <w:t>raze</w:t>
      </w:r>
      <w:r w:rsidR="00E44E47">
        <w:rPr>
          <w:sz w:val="24"/>
          <w:szCs w:val="24"/>
        </w:rPr>
        <w:t xml:space="preserve"> dne 19. 9. 2013</w:t>
      </w:r>
    </w:p>
    <w:p w:rsidR="00297AD0" w:rsidRPr="00297AD0" w:rsidRDefault="00297AD0" w:rsidP="00297AD0">
      <w:pPr>
        <w:jc w:val="both"/>
        <w:rPr>
          <w:sz w:val="24"/>
          <w:szCs w:val="24"/>
        </w:rPr>
      </w:pPr>
    </w:p>
    <w:p w:rsidR="00297AD0" w:rsidRPr="00297AD0" w:rsidRDefault="00297AD0" w:rsidP="00297A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 objednatele: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Za z</w:t>
      </w:r>
      <w:r w:rsidRPr="00297AD0">
        <w:rPr>
          <w:b/>
          <w:sz w:val="24"/>
          <w:szCs w:val="24"/>
        </w:rPr>
        <w:t>hotovitel</w:t>
      </w:r>
      <w:r>
        <w:rPr>
          <w:b/>
          <w:sz w:val="24"/>
          <w:szCs w:val="24"/>
        </w:rPr>
        <w:t>e:</w:t>
      </w:r>
    </w:p>
    <w:p w:rsidR="007C75AA" w:rsidRPr="00297AD0" w:rsidRDefault="007C75AA" w:rsidP="00297AD0">
      <w:pPr>
        <w:jc w:val="both"/>
        <w:rPr>
          <w:sz w:val="24"/>
          <w:szCs w:val="24"/>
        </w:rPr>
      </w:pPr>
    </w:p>
    <w:p w:rsidR="007C75AA" w:rsidRDefault="007C75AA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7C75AA" w:rsidRDefault="00297AD0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…………………………………………               </w:t>
      </w:r>
      <w:r w:rsidR="007C75AA">
        <w:rPr>
          <w:b/>
          <w:snapToGrid w:val="0"/>
          <w:sz w:val="24"/>
          <w:szCs w:val="24"/>
        </w:rPr>
        <w:t>……………………………………</w:t>
      </w:r>
    </w:p>
    <w:p w:rsidR="007C75AA" w:rsidRPr="000C73C9" w:rsidRDefault="007C75AA" w:rsidP="007C75AA">
      <w:pPr>
        <w:tabs>
          <w:tab w:val="left" w:pos="5670"/>
        </w:tabs>
        <w:rPr>
          <w:b/>
          <w:bCs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Mgr. </w:t>
      </w:r>
      <w:r w:rsidRPr="00E61565">
        <w:rPr>
          <w:b/>
          <w:snapToGrid w:val="0"/>
          <w:sz w:val="24"/>
          <w:szCs w:val="24"/>
        </w:rPr>
        <w:t xml:space="preserve"> Michal Gebhar</w:t>
      </w:r>
      <w:r>
        <w:rPr>
          <w:b/>
          <w:snapToGrid w:val="0"/>
          <w:sz w:val="24"/>
          <w:szCs w:val="24"/>
        </w:rPr>
        <w:t>t</w:t>
      </w:r>
      <w:r w:rsidR="00297AD0">
        <w:rPr>
          <w:snapToGrid w:val="0"/>
          <w:sz w:val="24"/>
          <w:szCs w:val="24"/>
        </w:rPr>
        <w:t xml:space="preserve">                                         </w:t>
      </w:r>
      <w:r w:rsidR="00297AD0" w:rsidRPr="000C73C9">
        <w:rPr>
          <w:b/>
          <w:bCs/>
          <w:snapToGrid w:val="0"/>
          <w:sz w:val="24"/>
          <w:szCs w:val="24"/>
        </w:rPr>
        <w:t>doc. Ing. Jiří Němec, CSc.</w:t>
      </w:r>
      <w:r w:rsidRPr="000C73C9">
        <w:rPr>
          <w:b/>
          <w:sz w:val="24"/>
          <w:szCs w:val="24"/>
        </w:rPr>
        <w:t xml:space="preserve"> </w:t>
      </w:r>
    </w:p>
    <w:p w:rsidR="007C75AA" w:rsidRPr="005418C8" w:rsidRDefault="007C75AA" w:rsidP="007C75AA">
      <w:pPr>
        <w:tabs>
          <w:tab w:val="left" w:pos="5670"/>
        </w:tabs>
        <w:rPr>
          <w:sz w:val="24"/>
          <w:szCs w:val="24"/>
        </w:rPr>
      </w:pPr>
      <w:r w:rsidRPr="005418C8">
        <w:rPr>
          <w:sz w:val="24"/>
          <w:szCs w:val="24"/>
        </w:rPr>
        <w:t xml:space="preserve">vedoucí </w:t>
      </w:r>
      <w:r>
        <w:rPr>
          <w:sz w:val="24"/>
          <w:szCs w:val="24"/>
        </w:rPr>
        <w:t>P</w:t>
      </w:r>
      <w:r w:rsidRPr="005418C8">
        <w:rPr>
          <w:sz w:val="24"/>
          <w:szCs w:val="24"/>
        </w:rPr>
        <w:t>obočky Teplice</w:t>
      </w:r>
      <w:r w:rsidR="000C73C9">
        <w:rPr>
          <w:sz w:val="24"/>
          <w:szCs w:val="24"/>
        </w:rPr>
        <w:t xml:space="preserve">                                      jednatel ALINEX, s.r.o. </w:t>
      </w:r>
      <w:r w:rsidR="000C73C9">
        <w:rPr>
          <w:sz w:val="24"/>
          <w:szCs w:val="24"/>
        </w:rPr>
        <w:tab/>
      </w:r>
      <w:r w:rsidR="000C73C9">
        <w:rPr>
          <w:sz w:val="24"/>
          <w:szCs w:val="24"/>
        </w:rPr>
        <w:tab/>
      </w:r>
    </w:p>
    <w:p w:rsidR="007C75AA" w:rsidRPr="005418C8" w:rsidRDefault="007C75AA" w:rsidP="007C75AA">
      <w:pPr>
        <w:rPr>
          <w:sz w:val="24"/>
          <w:szCs w:val="24"/>
        </w:rPr>
      </w:pPr>
      <w:r w:rsidRPr="005418C8">
        <w:rPr>
          <w:sz w:val="24"/>
          <w:szCs w:val="24"/>
        </w:rPr>
        <w:t>Státní pozemkový úřad</w:t>
      </w:r>
    </w:p>
    <w:p w:rsidR="007C75AA" w:rsidRPr="005418C8" w:rsidRDefault="007C75AA" w:rsidP="007C75AA">
      <w:pPr>
        <w:rPr>
          <w:sz w:val="24"/>
          <w:szCs w:val="24"/>
        </w:rPr>
      </w:pPr>
      <w:r w:rsidRPr="005418C8">
        <w:rPr>
          <w:sz w:val="24"/>
          <w:szCs w:val="24"/>
        </w:rPr>
        <w:t xml:space="preserve">Krajský pozemkový úřad pro Ústecký kraj </w:t>
      </w:r>
    </w:p>
    <w:p w:rsidR="007C75AA" w:rsidRPr="00645E72" w:rsidRDefault="007C75AA" w:rsidP="007C75AA"/>
    <w:p w:rsidR="007C75AA" w:rsidRPr="0077495E" w:rsidRDefault="007C75AA" w:rsidP="007C75AA">
      <w:pPr>
        <w:tabs>
          <w:tab w:val="left" w:pos="5670"/>
        </w:tabs>
        <w:rPr>
          <w:snapToGrid w:val="0"/>
          <w:sz w:val="22"/>
          <w:szCs w:val="22"/>
        </w:rPr>
      </w:pPr>
      <w:r w:rsidRPr="0077495E">
        <w:rPr>
          <w:snapToGrid w:val="0"/>
          <w:sz w:val="22"/>
          <w:szCs w:val="22"/>
        </w:rPr>
        <w:tab/>
      </w:r>
    </w:p>
    <w:p w:rsidR="00F06C4F" w:rsidRDefault="00F06C4F"/>
    <w:sectPr w:rsidR="00F06C4F" w:rsidSect="00114AE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F5" w:rsidRDefault="00242AF5" w:rsidP="00B61140">
      <w:r>
        <w:separator/>
      </w:r>
    </w:p>
  </w:endnote>
  <w:endnote w:type="continuationSeparator" w:id="0">
    <w:p w:rsidR="00242AF5" w:rsidRDefault="00242AF5" w:rsidP="00B6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C75A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75AA">
      <w:rPr>
        <w:rStyle w:val="slostrnky"/>
        <w:noProof/>
      </w:rPr>
      <w:t>10</w:t>
    </w:r>
    <w:r>
      <w:rPr>
        <w:rStyle w:val="slostrnky"/>
      </w:rPr>
      <w:fldChar w:fldCharType="end"/>
    </w:r>
  </w:p>
  <w:p w:rsidR="001B40D8" w:rsidRDefault="00D73D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C75A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3D29">
      <w:rPr>
        <w:rStyle w:val="slostrnky"/>
        <w:noProof/>
      </w:rPr>
      <w:t>2</w:t>
    </w:r>
    <w:r>
      <w:rPr>
        <w:rStyle w:val="slostrnky"/>
      </w:rPr>
      <w:fldChar w:fldCharType="end"/>
    </w:r>
  </w:p>
  <w:p w:rsidR="001B40D8" w:rsidRDefault="007C75AA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jc w:val="center"/>
    </w:pPr>
    <w:r>
      <w:fldChar w:fldCharType="begin"/>
    </w:r>
    <w:r w:rsidR="007C75AA">
      <w:instrText xml:space="preserve"> PAGE   \* MERGEFORMAT </w:instrText>
    </w:r>
    <w:r>
      <w:fldChar w:fldCharType="separate"/>
    </w:r>
    <w:r w:rsidR="00D73D29">
      <w:rPr>
        <w:noProof/>
      </w:rPr>
      <w:t>1</w:t>
    </w:r>
    <w:r>
      <w:fldChar w:fldCharType="end"/>
    </w:r>
  </w:p>
  <w:p w:rsidR="001B40D8" w:rsidRDefault="00D73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F5" w:rsidRDefault="00242AF5" w:rsidP="00B61140">
      <w:r>
        <w:separator/>
      </w:r>
    </w:p>
  </w:footnote>
  <w:footnote w:type="continuationSeparator" w:id="0">
    <w:p w:rsidR="00242AF5" w:rsidRDefault="00242AF5" w:rsidP="00B6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BC" w:rsidRPr="003E7DBC" w:rsidRDefault="003E7DBC" w:rsidP="003E7DBC">
    <w:pPr>
      <w:pStyle w:val="Zhlav"/>
      <w:jc w:val="center"/>
      <w:rPr>
        <w:sz w:val="24"/>
        <w:szCs w:val="24"/>
      </w:rPr>
    </w:pPr>
    <w:r w:rsidRPr="003E7DBC">
      <w:rPr>
        <w:b/>
        <w:sz w:val="24"/>
        <w:szCs w:val="24"/>
      </w:rPr>
      <w:t>DODATEK č.1 KE SMLOUVĚ O DÍLO číslo objednatele 305-2012-130740, číslo zhotovitele 19/2012</w:t>
    </w:r>
  </w:p>
  <w:p w:rsidR="001B40D8" w:rsidRPr="003E7DBC" w:rsidRDefault="00D73D29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4981"/>
    <w:multiLevelType w:val="multilevel"/>
    <w:tmpl w:val="540487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8B208FC"/>
    <w:multiLevelType w:val="hybridMultilevel"/>
    <w:tmpl w:val="83524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976AAB"/>
    <w:multiLevelType w:val="hybridMultilevel"/>
    <w:tmpl w:val="E31429EE"/>
    <w:lvl w:ilvl="0" w:tplc="9634E730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B614F"/>
    <w:multiLevelType w:val="hybridMultilevel"/>
    <w:tmpl w:val="D2D24B76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E60BAB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9E856D9"/>
    <w:multiLevelType w:val="hybridMultilevel"/>
    <w:tmpl w:val="5B66E43C"/>
    <w:lvl w:ilvl="0" w:tplc="95D214B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5304A1"/>
    <w:multiLevelType w:val="hybridMultilevel"/>
    <w:tmpl w:val="9A205A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A21321"/>
    <w:multiLevelType w:val="multilevel"/>
    <w:tmpl w:val="F3E675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5AA"/>
    <w:rsid w:val="000C73C9"/>
    <w:rsid w:val="00114AE2"/>
    <w:rsid w:val="001F2911"/>
    <w:rsid w:val="00205D00"/>
    <w:rsid w:val="00242AF5"/>
    <w:rsid w:val="00297AD0"/>
    <w:rsid w:val="003C1982"/>
    <w:rsid w:val="003E7DBC"/>
    <w:rsid w:val="007304BF"/>
    <w:rsid w:val="00742432"/>
    <w:rsid w:val="007B6A07"/>
    <w:rsid w:val="007C75AA"/>
    <w:rsid w:val="00A04C01"/>
    <w:rsid w:val="00B61140"/>
    <w:rsid w:val="00C7325A"/>
    <w:rsid w:val="00D73D29"/>
    <w:rsid w:val="00DE4B56"/>
    <w:rsid w:val="00E44E47"/>
    <w:rsid w:val="00F0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A76F"/>
  <w15:docId w15:val="{D7EC20A0-2F94-428C-A200-08AC0126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C75A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C75AA"/>
    <w:pPr>
      <w:keepNext/>
      <w:spacing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C75A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7C75AA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C75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7C75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7C75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rsid w:val="007C75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7C75AA"/>
    <w:pPr>
      <w:spacing w:line="360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7C75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C75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7C75AA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7C75AA"/>
  </w:style>
  <w:style w:type="character" w:customStyle="1" w:styleId="Zkladntext2Char">
    <w:name w:val="Základní text 2 Char"/>
    <w:basedOn w:val="Standardnpsmoodstavce"/>
    <w:link w:val="Zkladntext2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7C75AA"/>
    <w:pPr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C75AA"/>
    <w:rPr>
      <w:rFonts w:ascii="Times New Roman" w:eastAsia="Times New Roman" w:hAnsi="Times New Roman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7C75AA"/>
    <w:pPr>
      <w:spacing w:before="120"/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7C75AA"/>
    <w:pPr>
      <w:ind w:left="567" w:hanging="283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C75AA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1.1."/>
    <w:rsid w:val="007C75AA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C75A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7D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DBC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E7DB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E7DB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pu-tp-patkova</dc:creator>
  <cp:keywords/>
  <dc:description/>
  <cp:lastModifiedBy>Fingerhut Karel</cp:lastModifiedBy>
  <cp:revision>7</cp:revision>
  <cp:lastPrinted>2013-09-18T10:49:00Z</cp:lastPrinted>
  <dcterms:created xsi:type="dcterms:W3CDTF">2013-05-14T10:39:00Z</dcterms:created>
  <dcterms:modified xsi:type="dcterms:W3CDTF">2017-05-09T11:19:00Z</dcterms:modified>
</cp:coreProperties>
</file>