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CB033A" w:rsidRDefault="0036709A" w:rsidP="00A6212F">
      <w:pPr>
        <w:spacing w:after="0"/>
      </w:pPr>
      <w:r>
        <w:t>DAVAR – servis školám</w:t>
      </w:r>
    </w:p>
    <w:p w:rsidR="00AF2398" w:rsidRDefault="0036709A" w:rsidP="00A6212F">
      <w:pPr>
        <w:spacing w:after="0"/>
      </w:pPr>
      <w:r>
        <w:t>Lubomír David</w:t>
      </w:r>
    </w:p>
    <w:p w:rsidR="0036709A" w:rsidRDefault="0036709A" w:rsidP="00A6212F">
      <w:pPr>
        <w:spacing w:after="0"/>
      </w:pPr>
      <w:r>
        <w:t>Táborská 1791</w:t>
      </w:r>
    </w:p>
    <w:p w:rsidR="00AF2398" w:rsidRDefault="0036709A" w:rsidP="00A6212F">
      <w:pPr>
        <w:spacing w:after="0"/>
      </w:pPr>
      <w:r>
        <w:t>393 01 Pelhřimov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6709A">
        <w:rPr>
          <w:sz w:val="24"/>
          <w:szCs w:val="24"/>
        </w:rPr>
        <w:t>73480444</w:t>
      </w:r>
    </w:p>
    <w:p w:rsidR="0036709A" w:rsidRDefault="003670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CZ5508091380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D4691D">
        <w:rPr>
          <w:sz w:val="24"/>
          <w:szCs w:val="24"/>
          <w:u w:val="single"/>
        </w:rPr>
        <w:t>31/22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36709A">
        <w:rPr>
          <w:sz w:val="24"/>
          <w:szCs w:val="24"/>
        </w:rPr>
        <w:t>pracovní sešity a učebnice</w:t>
      </w:r>
      <w:r w:rsidR="00BE365E">
        <w:rPr>
          <w:sz w:val="24"/>
          <w:szCs w:val="24"/>
        </w:rPr>
        <w:t>.</w:t>
      </w:r>
    </w:p>
    <w:p w:rsidR="00BE365E" w:rsidRDefault="00BE365E" w:rsidP="00EC5A2A">
      <w:pPr>
        <w:spacing w:after="0"/>
        <w:rPr>
          <w:sz w:val="24"/>
          <w:szCs w:val="24"/>
        </w:rPr>
      </w:pPr>
    </w:p>
    <w:p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691D">
        <w:rPr>
          <w:sz w:val="24"/>
          <w:szCs w:val="24"/>
        </w:rPr>
        <w:t>161.800</w:t>
      </w:r>
      <w:r w:rsidR="00864562">
        <w:rPr>
          <w:sz w:val="24"/>
          <w:szCs w:val="24"/>
        </w:rPr>
        <w:t>,-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D4691D">
        <w:rPr>
          <w:sz w:val="24"/>
          <w:szCs w:val="24"/>
        </w:rPr>
        <w:t>1. 8. 2022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…….</w:t>
      </w:r>
    </w:p>
    <w:p w:rsidR="0036709A" w:rsidRDefault="0036709A" w:rsidP="0036709A">
      <w:pPr>
        <w:spacing w:after="0"/>
        <w:ind w:firstLine="708"/>
        <w:rPr>
          <w:sz w:val="24"/>
          <w:szCs w:val="24"/>
        </w:rPr>
      </w:pPr>
    </w:p>
    <w:p w:rsidR="0036709A" w:rsidRDefault="0036709A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Lubomír David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Mgr. Jaromír Havel</w:t>
      </w:r>
    </w:p>
    <w:p w:rsidR="005F696B" w:rsidRDefault="0036709A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Servis školám</w:t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C692C"/>
    <w:rsid w:val="000D33AD"/>
    <w:rsid w:val="000E6996"/>
    <w:rsid w:val="000F04B3"/>
    <w:rsid w:val="000F4DC4"/>
    <w:rsid w:val="00102612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23091"/>
    <w:rsid w:val="00254322"/>
    <w:rsid w:val="00264B1D"/>
    <w:rsid w:val="00314BE9"/>
    <w:rsid w:val="0031680D"/>
    <w:rsid w:val="00360C16"/>
    <w:rsid w:val="0036709A"/>
    <w:rsid w:val="00390A41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53612"/>
    <w:rsid w:val="00784748"/>
    <w:rsid w:val="007A649E"/>
    <w:rsid w:val="007B23A9"/>
    <w:rsid w:val="007C45C6"/>
    <w:rsid w:val="007D42CA"/>
    <w:rsid w:val="00864562"/>
    <w:rsid w:val="00903AC7"/>
    <w:rsid w:val="00912BF9"/>
    <w:rsid w:val="00976545"/>
    <w:rsid w:val="009A35C4"/>
    <w:rsid w:val="009F6CA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C347B1"/>
    <w:rsid w:val="00C54D77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4691D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77137"/>
    <w:rsid w:val="00FA14D9"/>
    <w:rsid w:val="00FC1AB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2020-10-02T06:58:00Z</cp:lastPrinted>
  <dcterms:created xsi:type="dcterms:W3CDTF">2022-08-30T06:05:00Z</dcterms:created>
  <dcterms:modified xsi:type="dcterms:W3CDTF">2022-08-30T06:05:00Z</dcterms:modified>
</cp:coreProperties>
</file>