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BF74" w14:textId="77777777" w:rsidR="00846299" w:rsidRPr="007C12D2" w:rsidRDefault="00846299" w:rsidP="00846299">
      <w:pPr>
        <w:spacing w:line="360" w:lineRule="auto"/>
        <w:jc w:val="center"/>
        <w:rPr>
          <w:rFonts w:ascii="Bookman Old Style" w:eastAsia="Calibri" w:hAnsi="Bookman Old Style"/>
          <w:b/>
          <w:sz w:val="28"/>
          <w:szCs w:val="28"/>
          <w:lang w:eastAsia="en-US"/>
        </w:rPr>
      </w:pPr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 xml:space="preserve">Dodatek č. </w:t>
      </w:r>
      <w:r w:rsidR="007C61FE">
        <w:rPr>
          <w:rFonts w:ascii="Bookman Old Style" w:eastAsia="Calibri" w:hAnsi="Bookman Old Style"/>
          <w:b/>
          <w:sz w:val="28"/>
          <w:szCs w:val="28"/>
          <w:lang w:eastAsia="en-US"/>
        </w:rPr>
        <w:t>3</w:t>
      </w:r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 xml:space="preserve"> </w:t>
      </w:r>
    </w:p>
    <w:p w14:paraId="08FF9F95" w14:textId="77777777" w:rsidR="00846299" w:rsidRPr="007C12D2" w:rsidRDefault="00846299" w:rsidP="00846299">
      <w:pPr>
        <w:spacing w:line="360" w:lineRule="auto"/>
        <w:jc w:val="center"/>
        <w:rPr>
          <w:rFonts w:ascii="Bookman Old Style" w:eastAsia="Calibri" w:hAnsi="Bookman Old Style"/>
          <w:b/>
          <w:sz w:val="28"/>
          <w:szCs w:val="28"/>
          <w:lang w:eastAsia="en-US"/>
        </w:rPr>
      </w:pPr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 xml:space="preserve">k nájemní smlouvě č. </w:t>
      </w:r>
      <w:proofErr w:type="gramStart"/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>109 – 2013</w:t>
      </w:r>
      <w:proofErr w:type="gramEnd"/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 xml:space="preserve"> – OSM - OSVZ</w:t>
      </w:r>
    </w:p>
    <w:p w14:paraId="5199D3D2" w14:textId="7E4A8BDE" w:rsidR="00846299" w:rsidRDefault="00846299" w:rsidP="00846299">
      <w:pPr>
        <w:jc w:val="center"/>
        <w:rPr>
          <w:rFonts w:ascii="Bookman Old Style" w:eastAsia="Calibri" w:hAnsi="Bookman Old Style"/>
          <w:b/>
          <w:sz w:val="28"/>
          <w:szCs w:val="28"/>
          <w:lang w:eastAsia="en-US"/>
        </w:rPr>
      </w:pPr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>ze dne 22.</w:t>
      </w:r>
      <w:r w:rsidR="00137FBA"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 xml:space="preserve"> </w:t>
      </w:r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>4.</w:t>
      </w:r>
      <w:r w:rsidR="00137FBA"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 xml:space="preserve"> </w:t>
      </w:r>
      <w:r w:rsidRPr="007C12D2">
        <w:rPr>
          <w:rFonts w:ascii="Bookman Old Style" w:eastAsia="Calibri" w:hAnsi="Bookman Old Style"/>
          <w:b/>
          <w:sz w:val="28"/>
          <w:szCs w:val="28"/>
          <w:lang w:eastAsia="en-US"/>
        </w:rPr>
        <w:t>2013</w:t>
      </w:r>
    </w:p>
    <w:p w14:paraId="0CE4AE33" w14:textId="63C0A4CB" w:rsidR="00EF06B7" w:rsidRPr="007C12D2" w:rsidRDefault="00EF06B7" w:rsidP="00846299">
      <w:pPr>
        <w:jc w:val="center"/>
        <w:rPr>
          <w:rFonts w:ascii="Bookman Old Style" w:eastAsia="Calibri" w:hAnsi="Bookman Old Style"/>
          <w:b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sz w:val="28"/>
          <w:szCs w:val="28"/>
          <w:lang w:eastAsia="en-US"/>
        </w:rPr>
        <w:t>SO/2021/0072</w:t>
      </w:r>
    </w:p>
    <w:p w14:paraId="155FFE14" w14:textId="77777777" w:rsidR="00846299" w:rsidRPr="00B70ECF" w:rsidRDefault="00846299" w:rsidP="00846299">
      <w:pPr>
        <w:jc w:val="center"/>
        <w:rPr>
          <w:rFonts w:ascii="Calibri" w:hAnsi="Calibri"/>
          <w:color w:val="000000"/>
        </w:rPr>
      </w:pPr>
    </w:p>
    <w:p w14:paraId="1EA2F021" w14:textId="77777777" w:rsidR="00846299" w:rsidRPr="007C12D2" w:rsidRDefault="00846299" w:rsidP="00846299">
      <w:pPr>
        <w:jc w:val="center"/>
        <w:rPr>
          <w:rFonts w:ascii="Bookman Old Style" w:hAnsi="Bookman Old Style"/>
          <w:i/>
          <w:iCs/>
          <w:color w:val="000000"/>
        </w:rPr>
      </w:pPr>
      <w:r w:rsidRPr="007C12D2">
        <w:rPr>
          <w:rFonts w:ascii="Bookman Old Style" w:hAnsi="Bookman Old Style"/>
          <w:i/>
          <w:iCs/>
          <w:color w:val="000000"/>
        </w:rPr>
        <w:t xml:space="preserve">uzavřený ve vzájemné shodě dle </w:t>
      </w:r>
      <w:proofErr w:type="spellStart"/>
      <w:r w:rsidRPr="007C12D2">
        <w:rPr>
          <w:rFonts w:ascii="Bookman Old Style" w:hAnsi="Bookman Old Style"/>
          <w:i/>
          <w:iCs/>
          <w:color w:val="000000"/>
        </w:rPr>
        <w:t>ust</w:t>
      </w:r>
      <w:proofErr w:type="spellEnd"/>
      <w:r w:rsidRPr="007C12D2">
        <w:rPr>
          <w:rFonts w:ascii="Bookman Old Style" w:hAnsi="Bookman Old Style"/>
          <w:i/>
          <w:iCs/>
          <w:color w:val="000000"/>
        </w:rPr>
        <w:t>. 1746 odst. 2 § zák. č. 89/2012 Sb., občanského zákoníku, mezi níže uvedenými smluvními stranami:</w:t>
      </w:r>
    </w:p>
    <w:p w14:paraId="6BE2D191" w14:textId="77777777" w:rsidR="00846299" w:rsidRDefault="00846299" w:rsidP="00846299">
      <w:pPr>
        <w:rPr>
          <w:b/>
          <w:u w:val="single"/>
        </w:rPr>
      </w:pPr>
    </w:p>
    <w:p w14:paraId="778E8EA0" w14:textId="77777777" w:rsidR="00846299" w:rsidRDefault="00846299" w:rsidP="00881E15">
      <w:pPr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33028025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Statutární město Jablonec nad Nisou</w:t>
      </w:r>
    </w:p>
    <w:p w14:paraId="01FAD433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se sídlem: Mírové náměstí 19, 46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6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0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1 Jablonec nad Nisou</w:t>
      </w:r>
    </w:p>
    <w:p w14:paraId="0EAB6A51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IČO: 00262340</w:t>
      </w:r>
    </w:p>
    <w:p w14:paraId="611A6B56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zastoupené: panem </w:t>
      </w:r>
      <w:r w:rsidR="00903EE3">
        <w:rPr>
          <w:rFonts w:ascii="Bookman Old Style" w:eastAsia="Calibri" w:hAnsi="Bookman Old Style"/>
          <w:sz w:val="22"/>
          <w:szCs w:val="22"/>
          <w:lang w:eastAsia="en-US"/>
        </w:rPr>
        <w:t>RNDr. Jiřím Čeřovským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, primátorem 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města</w:t>
      </w:r>
    </w:p>
    <w:p w14:paraId="4D949EC7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kontaktní osoba: Mgr. 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Barbora Šnytrová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, tel 483 357 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357</w:t>
      </w:r>
    </w:p>
    <w:p w14:paraId="599C1EA5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(dále jako pronajímatel)</w:t>
      </w:r>
    </w:p>
    <w:p w14:paraId="55507E6D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C0EF750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a</w:t>
      </w:r>
    </w:p>
    <w:p w14:paraId="35327821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C374913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DIMATEX CS, spol. s r.o. </w:t>
      </w:r>
    </w:p>
    <w:p w14:paraId="1FFB5BDC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Se sídlem: Stará 24, 46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0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0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1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Stráž nad Nisou</w:t>
      </w:r>
    </w:p>
    <w:p w14:paraId="08FFC770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IČO: 43224245, DIČ: CZ43224245</w:t>
      </w:r>
    </w:p>
    <w:p w14:paraId="5792D639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zastoupená: Ing. 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Lukášem </w:t>
      </w:r>
      <w:proofErr w:type="spellStart"/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Killarem</w:t>
      </w:r>
      <w:proofErr w:type="spellEnd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>, jednatelem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společnosti</w:t>
      </w:r>
    </w:p>
    <w:p w14:paraId="37312DF0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kontaktní osoba: </w:t>
      </w:r>
      <w:r w:rsidR="00903EE3">
        <w:rPr>
          <w:rFonts w:ascii="Bookman Old Style" w:eastAsia="Calibri" w:hAnsi="Bookman Old Style"/>
          <w:sz w:val="22"/>
          <w:szCs w:val="22"/>
          <w:lang w:eastAsia="en-US"/>
        </w:rPr>
        <w:t>Ing. Pavlína Pokorná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, tel: </w:t>
      </w:r>
      <w:r w:rsidR="00846299" w:rsidRPr="009C74A5">
        <w:rPr>
          <w:rFonts w:ascii="Bookman Old Style" w:eastAsia="Calibri" w:hAnsi="Bookman Old Style"/>
          <w:sz w:val="22"/>
          <w:szCs w:val="22"/>
          <w:lang w:eastAsia="en-US"/>
        </w:rPr>
        <w:t>702 099 953</w:t>
      </w:r>
    </w:p>
    <w:p w14:paraId="74BC12DF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(dále jako nájemce)</w:t>
      </w:r>
    </w:p>
    <w:p w14:paraId="6E2CE82D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BD3E73B" w14:textId="77777777" w:rsidR="00881E15" w:rsidRPr="009C74A5" w:rsidRDefault="00881E15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B5A9708" w14:textId="77777777" w:rsidR="00881E15" w:rsidRPr="009C74A5" w:rsidRDefault="00846299" w:rsidP="00F24C39">
      <w:pPr>
        <w:numPr>
          <w:ilvl w:val="0"/>
          <w:numId w:val="13"/>
        </w:numPr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b/>
          <w:sz w:val="22"/>
          <w:szCs w:val="22"/>
          <w:lang w:eastAsia="en-US"/>
        </w:rPr>
        <w:t>Předmět dodatku</w:t>
      </w:r>
    </w:p>
    <w:p w14:paraId="7D60C427" w14:textId="77777777" w:rsidR="00137FBA" w:rsidRPr="009C74A5" w:rsidRDefault="00137FBA" w:rsidP="00137FBA">
      <w:pPr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0451F97E" w14:textId="77777777" w:rsidR="00F24C39" w:rsidRDefault="00137FBA" w:rsidP="00137FBA">
      <w:p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Tímto dodatkem se mění následující ustanovení nájemní smlouvy č. </w:t>
      </w:r>
      <w:proofErr w:type="gramStart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>109 – 2013</w:t>
      </w:r>
      <w:proofErr w:type="gramEnd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– OSM - OSVZ ze dne 22. 4. 2013.</w:t>
      </w:r>
    </w:p>
    <w:p w14:paraId="57DD0AD9" w14:textId="77777777" w:rsidR="00137FBA" w:rsidRPr="009C74A5" w:rsidRDefault="00137FBA" w:rsidP="00137FBA">
      <w:p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</w:p>
    <w:p w14:paraId="55F609E3" w14:textId="77777777" w:rsidR="00137FBA" w:rsidRPr="009C74A5" w:rsidRDefault="00137FBA" w:rsidP="00977F4B">
      <w:pPr>
        <w:numPr>
          <w:ilvl w:val="0"/>
          <w:numId w:val="14"/>
        </w:num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Smluvní strany se dohodly na změně článku I. smlouvy následovně (uvedeno původní a nové znění):</w:t>
      </w:r>
    </w:p>
    <w:p w14:paraId="5AE6283F" w14:textId="77777777" w:rsidR="00137FBA" w:rsidRPr="009C74A5" w:rsidRDefault="00137FBA" w:rsidP="00137FB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A2F079" w14:textId="77777777" w:rsidR="00137FBA" w:rsidRPr="009C74A5" w:rsidRDefault="00137FBA" w:rsidP="00137FBA">
      <w:pPr>
        <w:jc w:val="both"/>
        <w:rPr>
          <w:rFonts w:ascii="Bookman Old Style" w:eastAsia="Calibri" w:hAnsi="Bookman Old Style"/>
          <w:sz w:val="22"/>
          <w:szCs w:val="22"/>
          <w:u w:val="single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u w:val="single"/>
          <w:lang w:eastAsia="en-US"/>
        </w:rPr>
        <w:t>Původní znění:</w:t>
      </w:r>
    </w:p>
    <w:p w14:paraId="67F027E6" w14:textId="77777777" w:rsidR="000454A4" w:rsidRPr="009C74A5" w:rsidRDefault="000454A4" w:rsidP="007C12D2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3378983" w14:textId="77777777" w:rsidR="000454A4" w:rsidRPr="009C74A5" w:rsidRDefault="000454A4" w:rsidP="000454A4">
      <w:pPr>
        <w:ind w:left="1080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4A309BC" w14:textId="77777777" w:rsidR="000454A4" w:rsidRPr="009C74A5" w:rsidRDefault="00903EE3" w:rsidP="00903EE3">
      <w:pPr>
        <w:widowControl w:val="0"/>
        <w:suppressAutoHyphens/>
        <w:ind w:left="414" w:hanging="41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1.3 </w:t>
      </w:r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Nájemné je stanoveno na částku </w:t>
      </w:r>
      <w:r>
        <w:rPr>
          <w:rFonts w:ascii="Bookman Old Style" w:eastAsia="Calibri" w:hAnsi="Bookman Old Style"/>
          <w:sz w:val="22"/>
          <w:szCs w:val="22"/>
          <w:lang w:eastAsia="en-US"/>
        </w:rPr>
        <w:t>2</w:t>
      </w:r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>.</w:t>
      </w:r>
      <w:r>
        <w:rPr>
          <w:rFonts w:ascii="Bookman Old Style" w:eastAsia="Calibri" w:hAnsi="Bookman Old Style"/>
          <w:sz w:val="22"/>
          <w:szCs w:val="22"/>
          <w:lang w:eastAsia="en-US"/>
        </w:rPr>
        <w:t>3</w:t>
      </w:r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00 Kč + DPH ročně za každé stanoviště. Na jedno stanoviště lze umístit maximálně tři kontejnery. Nájemné bude hrazeno nájemcem ve dvou splátkách vždy k 30.6. a 31.12. příslušného roku na účet pronajímatele </w:t>
      </w:r>
      <w:proofErr w:type="spellStart"/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>č.ú</w:t>
      </w:r>
      <w:proofErr w:type="spellEnd"/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. 19–121451/0100, </w:t>
      </w:r>
      <w:proofErr w:type="spellStart"/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>v.s</w:t>
      </w:r>
      <w:proofErr w:type="spellEnd"/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>. 9315130109</w:t>
      </w:r>
    </w:p>
    <w:p w14:paraId="7DB92C0A" w14:textId="77777777" w:rsidR="000454A4" w:rsidRPr="009C74A5" w:rsidRDefault="000454A4" w:rsidP="00903EE3">
      <w:pPr>
        <w:ind w:left="414" w:hanging="414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3DB7C0D" w14:textId="77777777" w:rsidR="007C12D2" w:rsidRPr="009C74A5" w:rsidRDefault="007C12D2" w:rsidP="007C12D2">
      <w:pPr>
        <w:jc w:val="both"/>
        <w:rPr>
          <w:rFonts w:ascii="Bookman Old Style" w:eastAsia="Calibri" w:hAnsi="Bookman Old Style"/>
          <w:sz w:val="22"/>
          <w:szCs w:val="22"/>
          <w:u w:val="single"/>
          <w:lang w:eastAsia="en-US"/>
        </w:rPr>
      </w:pPr>
    </w:p>
    <w:p w14:paraId="5632D62A" w14:textId="77777777" w:rsidR="007C12D2" w:rsidRPr="009C74A5" w:rsidRDefault="007C12D2" w:rsidP="007C12D2">
      <w:pPr>
        <w:jc w:val="both"/>
        <w:rPr>
          <w:rFonts w:ascii="Bookman Old Style" w:eastAsia="Calibri" w:hAnsi="Bookman Old Style"/>
          <w:sz w:val="22"/>
          <w:szCs w:val="22"/>
          <w:u w:val="single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u w:val="single"/>
          <w:lang w:eastAsia="en-US"/>
        </w:rPr>
        <w:t>Nové znění:</w:t>
      </w:r>
    </w:p>
    <w:p w14:paraId="774EE21F" w14:textId="77777777" w:rsidR="00881E15" w:rsidRPr="009C74A5" w:rsidRDefault="00881E15" w:rsidP="007C12D2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845A970" w14:textId="77777777" w:rsidR="00881E15" w:rsidRPr="009C74A5" w:rsidRDefault="00881E15" w:rsidP="00137FBA">
      <w:pPr>
        <w:ind w:left="108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381F001" w14:textId="77777777" w:rsidR="00881E15" w:rsidRPr="009C74A5" w:rsidRDefault="00903EE3" w:rsidP="00903EE3">
      <w:pPr>
        <w:widowControl w:val="0"/>
        <w:suppressAutoHyphens/>
        <w:ind w:left="414" w:hanging="41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1.3 </w:t>
      </w:r>
      <w:r w:rsidR="00881E15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Nájemné je stanoveno na částku </w:t>
      </w:r>
      <w:r>
        <w:rPr>
          <w:rFonts w:ascii="Bookman Old Style" w:eastAsia="Calibri" w:hAnsi="Bookman Old Style"/>
          <w:sz w:val="22"/>
          <w:szCs w:val="22"/>
          <w:lang w:eastAsia="en-US"/>
        </w:rPr>
        <w:t>1</w:t>
      </w:r>
      <w:r w:rsidR="00137FBA" w:rsidRPr="009C74A5">
        <w:rPr>
          <w:rFonts w:ascii="Bookman Old Style" w:eastAsia="Calibri" w:hAnsi="Bookman Old Style"/>
          <w:sz w:val="22"/>
          <w:szCs w:val="22"/>
          <w:lang w:eastAsia="en-US"/>
        </w:rPr>
        <w:t>.</w:t>
      </w:r>
      <w:r>
        <w:rPr>
          <w:rFonts w:ascii="Bookman Old Style" w:eastAsia="Calibri" w:hAnsi="Bookman Old Style"/>
          <w:sz w:val="22"/>
          <w:szCs w:val="22"/>
          <w:lang w:eastAsia="en-US"/>
        </w:rPr>
        <w:t>5</w:t>
      </w:r>
      <w:r w:rsidR="00881E15" w:rsidRPr="009C74A5">
        <w:rPr>
          <w:rFonts w:ascii="Bookman Old Style" w:eastAsia="Calibri" w:hAnsi="Bookman Old Style"/>
          <w:sz w:val="22"/>
          <w:szCs w:val="22"/>
          <w:lang w:eastAsia="en-US"/>
        </w:rPr>
        <w:t>00 Kč + DPH ročně za každé stanoviště. Na jedno stanoviště lze umístit maximálně tři kontejnery. Nájemné bude hrazeno nájemcem ve dvou splátkách vždy k 30.6. a 31.12. příslušného roku na účet pronajímatele č.ú. 19–</w:t>
      </w:r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>1</w:t>
      </w:r>
      <w:r w:rsidR="00881E15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21451/0100, </w:t>
      </w:r>
      <w:proofErr w:type="spellStart"/>
      <w:r w:rsidR="00881E15" w:rsidRPr="009C74A5">
        <w:rPr>
          <w:rFonts w:ascii="Bookman Old Style" w:eastAsia="Calibri" w:hAnsi="Bookman Old Style"/>
          <w:sz w:val="22"/>
          <w:szCs w:val="22"/>
          <w:lang w:eastAsia="en-US"/>
        </w:rPr>
        <w:t>v.s</w:t>
      </w:r>
      <w:proofErr w:type="spellEnd"/>
      <w:r w:rsidR="00881E15" w:rsidRPr="009C74A5">
        <w:rPr>
          <w:rFonts w:ascii="Bookman Old Style" w:eastAsia="Calibri" w:hAnsi="Bookman Old Style"/>
          <w:sz w:val="22"/>
          <w:szCs w:val="22"/>
          <w:lang w:eastAsia="en-US"/>
        </w:rPr>
        <w:t>. 9315130109</w:t>
      </w:r>
      <w:r w:rsidR="000454A4" w:rsidRPr="009C74A5"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14:paraId="7AE10052" w14:textId="77777777" w:rsidR="00881E15" w:rsidRPr="009C74A5" w:rsidRDefault="00881E15" w:rsidP="00903EE3">
      <w:pPr>
        <w:widowControl w:val="0"/>
        <w:suppressAutoHyphens/>
        <w:ind w:left="414" w:hanging="41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4D63F34" w14:textId="77777777" w:rsidR="00881E15" w:rsidRPr="009C74A5" w:rsidRDefault="00881E15" w:rsidP="00903EE3">
      <w:pPr>
        <w:widowControl w:val="0"/>
        <w:suppressAutoHyphens/>
        <w:ind w:left="7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A4379A5" w14:textId="77777777" w:rsidR="00A478B2" w:rsidRPr="009C74A5" w:rsidRDefault="00A478B2" w:rsidP="00A478B2">
      <w:pPr>
        <w:pStyle w:val="Odstavecseseznamem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99E7AEC" w14:textId="77777777" w:rsidR="009C74A5" w:rsidRDefault="009C74A5" w:rsidP="00A478B2">
      <w:pPr>
        <w:widowControl w:val="0"/>
        <w:suppressAutoHyphens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FDE6A40" w14:textId="77777777" w:rsidR="0038351F" w:rsidRPr="009C74A5" w:rsidRDefault="0038351F" w:rsidP="0038351F">
      <w:pPr>
        <w:numPr>
          <w:ilvl w:val="0"/>
          <w:numId w:val="6"/>
        </w:numPr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b/>
          <w:sz w:val="22"/>
          <w:szCs w:val="22"/>
          <w:lang w:eastAsia="en-US"/>
        </w:rPr>
        <w:t>Další ujednání</w:t>
      </w:r>
    </w:p>
    <w:p w14:paraId="429F1422" w14:textId="77777777" w:rsidR="0038351F" w:rsidRPr="009C74A5" w:rsidRDefault="0038351F" w:rsidP="0038351F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D431FE" w14:textId="77777777" w:rsidR="0038351F" w:rsidRPr="009C74A5" w:rsidRDefault="0038351F" w:rsidP="0038351F">
      <w:pPr>
        <w:pStyle w:val="Seznam"/>
        <w:numPr>
          <w:ilvl w:val="0"/>
          <w:numId w:val="9"/>
        </w:num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Ostatní ustanovení </w:t>
      </w:r>
      <w:r w:rsidR="00141BD8" w:rsidRPr="009C74A5">
        <w:rPr>
          <w:rFonts w:ascii="Bookman Old Style" w:eastAsia="Calibri" w:hAnsi="Bookman Old Style"/>
          <w:sz w:val="22"/>
          <w:szCs w:val="22"/>
          <w:lang w:eastAsia="en-US"/>
        </w:rPr>
        <w:t>nájemní smlouvy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nedotčená tímto dodatkem č. </w:t>
      </w:r>
      <w:r w:rsidR="00903EE3">
        <w:rPr>
          <w:rFonts w:ascii="Bookman Old Style" w:eastAsia="Calibri" w:hAnsi="Bookman Old Style"/>
          <w:sz w:val="22"/>
          <w:szCs w:val="22"/>
          <w:lang w:eastAsia="en-US"/>
        </w:rPr>
        <w:t>3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se nemění a zůstávají v platnosti.</w:t>
      </w:r>
    </w:p>
    <w:p w14:paraId="468ECEB7" w14:textId="77777777" w:rsidR="0038351F" w:rsidRPr="009C74A5" w:rsidRDefault="0038351F" w:rsidP="0038351F">
      <w:pPr>
        <w:pStyle w:val="Seznam"/>
        <w:ind w:left="0" w:firstLine="0"/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F9D1C9E" w14:textId="77777777" w:rsidR="0038351F" w:rsidRPr="009C74A5" w:rsidRDefault="0038351F" w:rsidP="0038351F">
      <w:pPr>
        <w:pStyle w:val="standard"/>
        <w:numPr>
          <w:ilvl w:val="0"/>
          <w:numId w:val="9"/>
        </w:num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Dodatek č. </w:t>
      </w:r>
      <w:r w:rsidR="00903EE3">
        <w:rPr>
          <w:rFonts w:ascii="Bookman Old Style" w:eastAsia="Calibri" w:hAnsi="Bookman Old Style"/>
          <w:sz w:val="22"/>
          <w:szCs w:val="22"/>
          <w:lang w:eastAsia="en-US"/>
        </w:rPr>
        <w:t>3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141BD8" w:rsidRPr="009C74A5">
        <w:rPr>
          <w:rFonts w:ascii="Bookman Old Style" w:eastAsia="Calibri" w:hAnsi="Bookman Old Style"/>
          <w:sz w:val="22"/>
          <w:szCs w:val="22"/>
          <w:lang w:eastAsia="en-US"/>
        </w:rPr>
        <w:t>k nájemní smlouvě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je vyhotoven v</w:t>
      </w:r>
      <w:r w:rsidR="00141BD8" w:rsidRPr="009C74A5">
        <w:rPr>
          <w:rFonts w:ascii="Bookman Old Style" w:eastAsia="Calibri" w:hAnsi="Bookman Old Style"/>
          <w:sz w:val="22"/>
          <w:szCs w:val="22"/>
          <w:lang w:eastAsia="en-US"/>
        </w:rPr>
        <w:t>e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 </w:t>
      </w:r>
      <w:r w:rsidR="00141BD8" w:rsidRPr="009C74A5">
        <w:rPr>
          <w:rFonts w:ascii="Bookman Old Style" w:eastAsia="Calibri" w:hAnsi="Bookman Old Style"/>
          <w:sz w:val="22"/>
          <w:szCs w:val="22"/>
          <w:lang w:eastAsia="en-US"/>
        </w:rPr>
        <w:t>2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stejnopisech, </w:t>
      </w:r>
      <w:r w:rsidR="00141BD8" w:rsidRPr="009C74A5">
        <w:rPr>
          <w:rFonts w:ascii="Bookman Old Style" w:eastAsia="Calibri" w:hAnsi="Bookman Old Style"/>
          <w:sz w:val="22"/>
          <w:szCs w:val="22"/>
          <w:lang w:eastAsia="en-US"/>
        </w:rPr>
        <w:t>každá smluvní strana obdrží jedno vyhotovení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14:paraId="795FC6F1" w14:textId="77777777" w:rsidR="0038351F" w:rsidRPr="009C74A5" w:rsidRDefault="0038351F" w:rsidP="0038351F">
      <w:pPr>
        <w:pStyle w:val="Odstavecseseznamem"/>
        <w:rPr>
          <w:rFonts w:ascii="Bookman Old Style" w:eastAsia="Calibri" w:hAnsi="Bookman Old Style"/>
          <w:kern w:val="0"/>
          <w:sz w:val="22"/>
          <w:szCs w:val="22"/>
          <w:lang w:eastAsia="en-US"/>
        </w:rPr>
      </w:pPr>
    </w:p>
    <w:p w14:paraId="6A5FFAF8" w14:textId="77777777" w:rsidR="0038351F" w:rsidRPr="009C74A5" w:rsidRDefault="0038351F" w:rsidP="0038351F">
      <w:pPr>
        <w:pStyle w:val="standard"/>
        <w:numPr>
          <w:ilvl w:val="0"/>
          <w:numId w:val="9"/>
        </w:num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Dodatek č. </w:t>
      </w:r>
      <w:r w:rsidR="00903EE3">
        <w:rPr>
          <w:rFonts w:ascii="Bookman Old Style" w:eastAsia="Calibri" w:hAnsi="Bookman Old Style"/>
          <w:sz w:val="22"/>
          <w:szCs w:val="22"/>
          <w:lang w:eastAsia="en-US"/>
        </w:rPr>
        <w:t>3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141BD8" w:rsidRPr="009C74A5">
        <w:rPr>
          <w:rFonts w:ascii="Bookman Old Style" w:eastAsia="Calibri" w:hAnsi="Bookman Old Style"/>
          <w:sz w:val="22"/>
          <w:szCs w:val="22"/>
          <w:lang w:eastAsia="en-US"/>
        </w:rPr>
        <w:t>k nájemní smlouvě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se stává platným datem podpisu oběma smluvními stranami, případně pozdějším datem podpisu jedné ze smluvních stran, a účinným dnem zveřejnění v registru smluv.</w:t>
      </w:r>
    </w:p>
    <w:p w14:paraId="7F2BD9D3" w14:textId="77777777" w:rsidR="0038351F" w:rsidRPr="009C74A5" w:rsidRDefault="0038351F" w:rsidP="0038351F">
      <w:pPr>
        <w:pStyle w:val="standard"/>
        <w:ind w:left="36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0507CC5" w14:textId="77777777" w:rsidR="0038351F" w:rsidRPr="009C74A5" w:rsidRDefault="0038351F" w:rsidP="0038351F">
      <w:pPr>
        <w:pStyle w:val="standard"/>
        <w:numPr>
          <w:ilvl w:val="0"/>
          <w:numId w:val="9"/>
        </w:num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Smluvní strany si řádně přečetly znění tohoto dodatku č. </w:t>
      </w:r>
      <w:r w:rsidR="00903EE3">
        <w:rPr>
          <w:rFonts w:ascii="Bookman Old Style" w:eastAsia="Calibri" w:hAnsi="Bookman Old Style"/>
          <w:sz w:val="22"/>
          <w:szCs w:val="22"/>
          <w:lang w:eastAsia="en-US"/>
        </w:rPr>
        <w:t>3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k</w:t>
      </w:r>
      <w:r w:rsidR="00B102EF"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nájemní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 xml:space="preserve"> smlouvě a bez výhrad s ním souhlasí, což potvrzují svými podpisy.</w:t>
      </w:r>
    </w:p>
    <w:p w14:paraId="3ACF7AFE" w14:textId="77777777" w:rsidR="0038351F" w:rsidRPr="009C74A5" w:rsidRDefault="0038351F" w:rsidP="0038351F">
      <w:pPr>
        <w:pStyle w:val="standard"/>
        <w:suppressLineNumbers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4AE2B8E" w14:textId="77777777" w:rsidR="007C12D2" w:rsidRPr="009C74A5" w:rsidRDefault="007C12D2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8C9B2C9" w14:textId="77777777" w:rsidR="007C12D2" w:rsidRPr="009C74A5" w:rsidRDefault="007C12D2" w:rsidP="00881E15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CDCBECF" w14:textId="77777777" w:rsidR="00881E15" w:rsidRPr="009C74A5" w:rsidRDefault="00881E15" w:rsidP="00881E15">
      <w:pPr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B90D35B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V Jablonci nad Nisou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  <w:t>Ve Stráži nad Nisou</w:t>
      </w:r>
    </w:p>
    <w:p w14:paraId="5E0920D3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dne ……</w:t>
      </w:r>
      <w:proofErr w:type="gramStart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>…….</w:t>
      </w:r>
      <w:proofErr w:type="gramEnd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>…………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  <w:t>dne ……</w:t>
      </w:r>
      <w:proofErr w:type="gramStart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>…….</w:t>
      </w:r>
      <w:proofErr w:type="gramEnd"/>
      <w:r w:rsidRPr="009C74A5">
        <w:rPr>
          <w:rFonts w:ascii="Bookman Old Style" w:eastAsia="Calibri" w:hAnsi="Bookman Old Style"/>
          <w:sz w:val="22"/>
          <w:szCs w:val="22"/>
          <w:lang w:eastAsia="en-US"/>
        </w:rPr>
        <w:t>…………</w:t>
      </w:r>
    </w:p>
    <w:p w14:paraId="1F3D2588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7D594F2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7BFC6C8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339A959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62261C5" w14:textId="77777777" w:rsidR="007C12D2" w:rsidRPr="009C74A5" w:rsidRDefault="00903EE3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RNDr. Jiří Čeřovský</w:t>
      </w:r>
      <w:r w:rsidR="007C12D2"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7C12D2"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7C12D2"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7C12D2" w:rsidRPr="009C74A5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Ing. Lukáš </w:t>
      </w:r>
      <w:proofErr w:type="spellStart"/>
      <w:r w:rsidR="007C12D2" w:rsidRPr="009C74A5">
        <w:rPr>
          <w:rFonts w:ascii="Bookman Old Style" w:eastAsia="Calibri" w:hAnsi="Bookman Old Style"/>
          <w:sz w:val="22"/>
          <w:szCs w:val="22"/>
          <w:lang w:eastAsia="en-US"/>
        </w:rPr>
        <w:t>Killar</w:t>
      </w:r>
      <w:proofErr w:type="spellEnd"/>
    </w:p>
    <w:p w14:paraId="000DA361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9C74A5">
        <w:rPr>
          <w:rFonts w:ascii="Bookman Old Style" w:eastAsia="Calibri" w:hAnsi="Bookman Old Style"/>
          <w:sz w:val="22"/>
          <w:szCs w:val="22"/>
          <w:lang w:eastAsia="en-US"/>
        </w:rPr>
        <w:t>primátor města</w:t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9C74A5">
        <w:rPr>
          <w:rFonts w:ascii="Bookman Old Style" w:eastAsia="Calibri" w:hAnsi="Bookman Old Style"/>
          <w:sz w:val="22"/>
          <w:szCs w:val="22"/>
          <w:lang w:eastAsia="en-US"/>
        </w:rPr>
        <w:tab/>
        <w:t>jednatel společnosti</w:t>
      </w:r>
    </w:p>
    <w:p w14:paraId="26417E6E" w14:textId="77777777" w:rsidR="007C12D2" w:rsidRPr="009C74A5" w:rsidRDefault="007C12D2" w:rsidP="007C12D2">
      <w:pPr>
        <w:spacing w:after="12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399C12A9" w14:textId="77777777" w:rsidR="00EB2899" w:rsidRDefault="00EB2899" w:rsidP="007C12D2">
      <w:pPr>
        <w:spacing w:after="120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3384B68F" w14:textId="77777777" w:rsidR="00EB2899" w:rsidRDefault="00EB2899" w:rsidP="007C12D2">
      <w:pPr>
        <w:spacing w:after="120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sectPr w:rsidR="00EB2899" w:rsidSect="00137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2965" w14:textId="77777777" w:rsidR="00554B79" w:rsidRDefault="00554B79">
      <w:r>
        <w:separator/>
      </w:r>
    </w:p>
  </w:endnote>
  <w:endnote w:type="continuationSeparator" w:id="0">
    <w:p w14:paraId="318F4C63" w14:textId="77777777" w:rsidR="00554B79" w:rsidRDefault="0055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8CE6" w14:textId="77777777" w:rsidR="00B2754E" w:rsidRDefault="00B2754E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D731CC2" w14:textId="77777777" w:rsidR="00B2754E" w:rsidRDefault="00B2754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AAAD" w14:textId="77777777" w:rsidR="00554B79" w:rsidRDefault="00554B79">
      <w:r>
        <w:separator/>
      </w:r>
    </w:p>
  </w:footnote>
  <w:footnote w:type="continuationSeparator" w:id="0">
    <w:p w14:paraId="46D1C0ED" w14:textId="77777777" w:rsidR="00554B79" w:rsidRDefault="0055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A67466"/>
    <w:multiLevelType w:val="hybridMultilevel"/>
    <w:tmpl w:val="32C894A0"/>
    <w:lvl w:ilvl="0" w:tplc="6B146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3BD7"/>
    <w:multiLevelType w:val="hybridMultilevel"/>
    <w:tmpl w:val="25DE0A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3531D"/>
    <w:multiLevelType w:val="hybridMultilevel"/>
    <w:tmpl w:val="A1640BA8"/>
    <w:lvl w:ilvl="0" w:tplc="F2B4A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7285"/>
    <w:multiLevelType w:val="hybridMultilevel"/>
    <w:tmpl w:val="54F261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F266FA2"/>
    <w:multiLevelType w:val="hybridMultilevel"/>
    <w:tmpl w:val="A84E3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A0310"/>
    <w:multiLevelType w:val="hybridMultilevel"/>
    <w:tmpl w:val="2D708FC4"/>
    <w:lvl w:ilvl="0" w:tplc="E00A6CA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06310"/>
    <w:multiLevelType w:val="hybridMultilevel"/>
    <w:tmpl w:val="52B8B954"/>
    <w:lvl w:ilvl="0" w:tplc="C248B57E">
      <w:start w:val="1"/>
      <w:numFmt w:val="upperRoman"/>
      <w:lvlText w:val="%1."/>
      <w:lvlJc w:val="left"/>
      <w:pPr>
        <w:ind w:left="45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1" w15:restartNumberingAfterBreak="0">
    <w:nsid w:val="730970D9"/>
    <w:multiLevelType w:val="multilevel"/>
    <w:tmpl w:val="F0CEAC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3170380"/>
    <w:multiLevelType w:val="hybridMultilevel"/>
    <w:tmpl w:val="286656B4"/>
    <w:lvl w:ilvl="0" w:tplc="CC9C0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136A0"/>
    <w:multiLevelType w:val="multilevel"/>
    <w:tmpl w:val="441AF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129733209">
    <w:abstractNumId w:val="9"/>
  </w:num>
  <w:num w:numId="2" w16cid:durableId="1611667510">
    <w:abstractNumId w:val="0"/>
  </w:num>
  <w:num w:numId="3" w16cid:durableId="1343162616">
    <w:abstractNumId w:val="1"/>
  </w:num>
  <w:num w:numId="4" w16cid:durableId="1816601073">
    <w:abstractNumId w:val="2"/>
  </w:num>
  <w:num w:numId="5" w16cid:durableId="2024626593">
    <w:abstractNumId w:val="3"/>
  </w:num>
  <w:num w:numId="6" w16cid:durableId="719323653">
    <w:abstractNumId w:val="13"/>
  </w:num>
  <w:num w:numId="7" w16cid:durableId="1186989814">
    <w:abstractNumId w:val="11"/>
  </w:num>
  <w:num w:numId="8" w16cid:durableId="140117389">
    <w:abstractNumId w:val="7"/>
  </w:num>
  <w:num w:numId="9" w16cid:durableId="11496797">
    <w:abstractNumId w:val="12"/>
  </w:num>
  <w:num w:numId="10" w16cid:durableId="1773353464">
    <w:abstractNumId w:val="5"/>
  </w:num>
  <w:num w:numId="11" w16cid:durableId="638732257">
    <w:abstractNumId w:val="4"/>
  </w:num>
  <w:num w:numId="12" w16cid:durableId="989098941">
    <w:abstractNumId w:val="6"/>
  </w:num>
  <w:num w:numId="13" w16cid:durableId="322635032">
    <w:abstractNumId w:val="10"/>
  </w:num>
  <w:num w:numId="14" w16cid:durableId="1422410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65"/>
    <w:rsid w:val="00014F62"/>
    <w:rsid w:val="000454A4"/>
    <w:rsid w:val="00061E26"/>
    <w:rsid w:val="000B5041"/>
    <w:rsid w:val="000E3F0A"/>
    <w:rsid w:val="001305F3"/>
    <w:rsid w:val="00136823"/>
    <w:rsid w:val="00137FBA"/>
    <w:rsid w:val="00141384"/>
    <w:rsid w:val="00141BD8"/>
    <w:rsid w:val="001A68E2"/>
    <w:rsid w:val="001B4150"/>
    <w:rsid w:val="001B4EC8"/>
    <w:rsid w:val="001C58F7"/>
    <w:rsid w:val="002545BB"/>
    <w:rsid w:val="00293A1B"/>
    <w:rsid w:val="0029459E"/>
    <w:rsid w:val="00344238"/>
    <w:rsid w:val="0038236D"/>
    <w:rsid w:val="0038351F"/>
    <w:rsid w:val="003A0D90"/>
    <w:rsid w:val="003A72E7"/>
    <w:rsid w:val="003D3B8B"/>
    <w:rsid w:val="003F61A9"/>
    <w:rsid w:val="004C474B"/>
    <w:rsid w:val="004C7C98"/>
    <w:rsid w:val="004F7AE8"/>
    <w:rsid w:val="005347C6"/>
    <w:rsid w:val="00554B79"/>
    <w:rsid w:val="00571142"/>
    <w:rsid w:val="005A41E0"/>
    <w:rsid w:val="005A494C"/>
    <w:rsid w:val="005F2E5A"/>
    <w:rsid w:val="005F5F99"/>
    <w:rsid w:val="00656FF0"/>
    <w:rsid w:val="006C6C3B"/>
    <w:rsid w:val="006E7465"/>
    <w:rsid w:val="007047EA"/>
    <w:rsid w:val="00746EA4"/>
    <w:rsid w:val="007828A8"/>
    <w:rsid w:val="007B2454"/>
    <w:rsid w:val="007B5773"/>
    <w:rsid w:val="007C12D2"/>
    <w:rsid w:val="007C61FE"/>
    <w:rsid w:val="007D2C98"/>
    <w:rsid w:val="007F492C"/>
    <w:rsid w:val="007F7D48"/>
    <w:rsid w:val="00800E6E"/>
    <w:rsid w:val="00820DB0"/>
    <w:rsid w:val="00846299"/>
    <w:rsid w:val="00881E15"/>
    <w:rsid w:val="008A2BD1"/>
    <w:rsid w:val="00903EE3"/>
    <w:rsid w:val="00934525"/>
    <w:rsid w:val="009474BB"/>
    <w:rsid w:val="00964BD4"/>
    <w:rsid w:val="00977F4B"/>
    <w:rsid w:val="00980CC3"/>
    <w:rsid w:val="009C74A5"/>
    <w:rsid w:val="00A30DD9"/>
    <w:rsid w:val="00A3786C"/>
    <w:rsid w:val="00A478B2"/>
    <w:rsid w:val="00AB044C"/>
    <w:rsid w:val="00AC2CC9"/>
    <w:rsid w:val="00AC57D7"/>
    <w:rsid w:val="00AF76EC"/>
    <w:rsid w:val="00B102EF"/>
    <w:rsid w:val="00B1266E"/>
    <w:rsid w:val="00B14541"/>
    <w:rsid w:val="00B24682"/>
    <w:rsid w:val="00B2754E"/>
    <w:rsid w:val="00B40E28"/>
    <w:rsid w:val="00B41EF4"/>
    <w:rsid w:val="00BC2D71"/>
    <w:rsid w:val="00BC35FD"/>
    <w:rsid w:val="00BC41B9"/>
    <w:rsid w:val="00BD6B48"/>
    <w:rsid w:val="00C64D67"/>
    <w:rsid w:val="00CC1284"/>
    <w:rsid w:val="00CC3DE8"/>
    <w:rsid w:val="00D402E1"/>
    <w:rsid w:val="00D53420"/>
    <w:rsid w:val="00D542A8"/>
    <w:rsid w:val="00D62FC9"/>
    <w:rsid w:val="00D819E1"/>
    <w:rsid w:val="00D95EFC"/>
    <w:rsid w:val="00DB3C49"/>
    <w:rsid w:val="00DE146C"/>
    <w:rsid w:val="00E23AAD"/>
    <w:rsid w:val="00E5182D"/>
    <w:rsid w:val="00EA6AC4"/>
    <w:rsid w:val="00EB2899"/>
    <w:rsid w:val="00EF06B7"/>
    <w:rsid w:val="00EF4D17"/>
    <w:rsid w:val="00EF6764"/>
    <w:rsid w:val="00F24C39"/>
    <w:rsid w:val="00F373FA"/>
    <w:rsid w:val="00F57EDA"/>
    <w:rsid w:val="00F705D9"/>
    <w:rsid w:val="00F83FAE"/>
    <w:rsid w:val="00F841E1"/>
    <w:rsid w:val="00F93030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3D3D"/>
  <w15:chartTrackingRefBased/>
  <w15:docId w15:val="{BC27E0B0-0E41-42AF-B6CE-EE722AA4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465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6E7465"/>
    <w:pPr>
      <w:keepNext/>
      <w:jc w:val="center"/>
      <w:outlineLvl w:val="2"/>
    </w:pPr>
    <w:rPr>
      <w:rFonts w:ascii="Bookman Old Style" w:hAnsi="Bookman Old Style" w:cs="Bookman Old Styl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6E7465"/>
    <w:rPr>
      <w:rFonts w:ascii="Bookman Old Style" w:eastAsia="Times New Roman" w:hAnsi="Bookman Old Style" w:cs="Bookman Old Style"/>
      <w:sz w:val="24"/>
      <w:szCs w:val="24"/>
      <w:lang w:eastAsia="cs-CZ"/>
    </w:rPr>
  </w:style>
  <w:style w:type="paragraph" w:styleId="Zpat">
    <w:name w:val="footer"/>
    <w:basedOn w:val="Normln"/>
    <w:link w:val="ZpatChar"/>
    <w:rsid w:val="006E74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E74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E7465"/>
  </w:style>
  <w:style w:type="paragraph" w:styleId="Prosttext">
    <w:name w:val="Plain Text"/>
    <w:basedOn w:val="Normln"/>
    <w:link w:val="ProsttextChar"/>
    <w:uiPriority w:val="99"/>
    <w:semiHidden/>
    <w:unhideWhenUsed/>
    <w:rsid w:val="00A30D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0DD9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881E15"/>
    <w:pPr>
      <w:widowControl w:val="0"/>
      <w:suppressAutoHyphens/>
      <w:ind w:left="708"/>
    </w:pPr>
    <w:rPr>
      <w:rFonts w:eastAsia="Arial Unicode MS"/>
      <w:kern w:val="1"/>
      <w:sz w:val="24"/>
      <w:szCs w:val="24"/>
    </w:rPr>
  </w:style>
  <w:style w:type="table" w:styleId="Mkatabulky">
    <w:name w:val="Table Grid"/>
    <w:basedOn w:val="Normlntabulka"/>
    <w:rsid w:val="00881E15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835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Normln"/>
    <w:rsid w:val="0038351F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Jablonec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Jitka Lochovská</dc:creator>
  <cp:keywords/>
  <dc:description/>
  <cp:lastModifiedBy>Jan Čermák</cp:lastModifiedBy>
  <cp:revision>2</cp:revision>
  <cp:lastPrinted>2019-06-04T11:40:00Z</cp:lastPrinted>
  <dcterms:created xsi:type="dcterms:W3CDTF">2022-08-29T06:29:00Z</dcterms:created>
  <dcterms:modified xsi:type="dcterms:W3CDTF">2022-08-29T06:29:00Z</dcterms:modified>
</cp:coreProperties>
</file>