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B7" w:rsidRDefault="009E7FB7" w:rsidP="009E7FB7">
      <w:pPr>
        <w:suppressAutoHyphens/>
        <w:spacing w:before="240" w:after="0" w:line="240" w:lineRule="auto"/>
        <w:ind w:right="-23"/>
        <w:contextualSpacing/>
        <w:jc w:val="right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spacing w:val="-1"/>
        </w:rPr>
        <w:t>Č</w:t>
      </w:r>
      <w:r w:rsidRPr="003D5B16">
        <w:rPr>
          <w:rFonts w:ascii="Arial" w:eastAsia="Times New Roman" w:hAnsi="Arial" w:cs="Arial"/>
        </w:rPr>
        <w:t>í</w:t>
      </w:r>
      <w:r w:rsidRPr="003D5B16">
        <w:rPr>
          <w:rFonts w:ascii="Arial" w:eastAsia="Times New Roman" w:hAnsi="Arial" w:cs="Arial"/>
          <w:spacing w:val="-1"/>
        </w:rPr>
        <w:t>s</w:t>
      </w:r>
      <w:r w:rsidRPr="003D5B16">
        <w:rPr>
          <w:rFonts w:ascii="Arial" w:eastAsia="Times New Roman" w:hAnsi="Arial" w:cs="Arial"/>
        </w:rPr>
        <w:t xml:space="preserve">lo </w:t>
      </w:r>
      <w:r w:rsidRPr="003D5B16">
        <w:rPr>
          <w:rFonts w:ascii="Arial" w:eastAsia="Times New Roman" w:hAnsi="Arial" w:cs="Arial"/>
          <w:spacing w:val="2"/>
        </w:rPr>
        <w:t>s</w:t>
      </w:r>
      <w:r w:rsidRPr="003D5B16">
        <w:rPr>
          <w:rFonts w:ascii="Arial" w:eastAsia="Times New Roman" w:hAnsi="Arial" w:cs="Arial"/>
          <w:spacing w:val="-4"/>
        </w:rPr>
        <w:t>m</w:t>
      </w:r>
      <w:r w:rsidRPr="003D5B16">
        <w:rPr>
          <w:rFonts w:ascii="Arial" w:eastAsia="Times New Roman" w:hAnsi="Arial" w:cs="Arial"/>
        </w:rPr>
        <w:t>l</w:t>
      </w:r>
      <w:r w:rsidRPr="003D5B16">
        <w:rPr>
          <w:rFonts w:ascii="Arial" w:eastAsia="Times New Roman" w:hAnsi="Arial" w:cs="Arial"/>
          <w:spacing w:val="1"/>
        </w:rPr>
        <w:t>ouv</w:t>
      </w:r>
      <w:r w:rsidRPr="003D5B16">
        <w:rPr>
          <w:rFonts w:ascii="Arial" w:eastAsia="Times New Roman" w:hAnsi="Arial" w:cs="Arial"/>
        </w:rPr>
        <w:t xml:space="preserve">y </w:t>
      </w:r>
      <w:r w:rsidRPr="003D5B16">
        <w:rPr>
          <w:rFonts w:ascii="Arial" w:eastAsia="Times New Roman" w:hAnsi="Arial" w:cs="Arial"/>
          <w:spacing w:val="1"/>
        </w:rPr>
        <w:t>ob</w:t>
      </w:r>
      <w:r w:rsidRPr="003D5B16">
        <w:rPr>
          <w:rFonts w:ascii="Arial" w:eastAsia="Times New Roman" w:hAnsi="Arial" w:cs="Arial"/>
          <w:spacing w:val="2"/>
        </w:rPr>
        <w:t>j</w:t>
      </w:r>
      <w:r w:rsidRPr="003D5B16">
        <w:rPr>
          <w:rFonts w:ascii="Arial" w:eastAsia="Times New Roman" w:hAnsi="Arial" w:cs="Arial"/>
        </w:rPr>
        <w:t>e</w:t>
      </w:r>
      <w:r w:rsidRPr="003D5B16">
        <w:rPr>
          <w:rFonts w:ascii="Arial" w:eastAsia="Times New Roman" w:hAnsi="Arial" w:cs="Arial"/>
          <w:spacing w:val="1"/>
        </w:rPr>
        <w:t>d</w:t>
      </w:r>
      <w:r w:rsidRPr="003D5B16">
        <w:rPr>
          <w:rFonts w:ascii="Arial" w:eastAsia="Times New Roman" w:hAnsi="Arial" w:cs="Arial"/>
          <w:spacing w:val="-1"/>
        </w:rPr>
        <w:t>n</w:t>
      </w:r>
      <w:r w:rsidRPr="003D5B16">
        <w:rPr>
          <w:rFonts w:ascii="Arial" w:eastAsia="Times New Roman" w:hAnsi="Arial" w:cs="Arial"/>
        </w:rPr>
        <w:t xml:space="preserve">atele: </w:t>
      </w:r>
      <w:r>
        <w:rPr>
          <w:rFonts w:ascii="Arial" w:eastAsia="Times New Roman" w:hAnsi="Arial" w:cs="Arial"/>
        </w:rPr>
        <w:t>21</w:t>
      </w:r>
      <w:r w:rsidRPr="003D5B16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196</w:t>
      </w:r>
      <w:r w:rsidRPr="003D5B1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1</w:t>
      </w:r>
    </w:p>
    <w:p w:rsidR="009E7FB7" w:rsidRPr="003D5B16" w:rsidRDefault="009E7FB7" w:rsidP="009E7FB7">
      <w:pPr>
        <w:suppressAutoHyphens/>
        <w:spacing w:before="240" w:after="0" w:line="240" w:lineRule="auto"/>
        <w:ind w:right="-23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Č.</w:t>
      </w:r>
      <w:r w:rsidR="0039314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j. 9287/2021-UVCR-</w:t>
      </w:r>
      <w:r w:rsidRPr="009E7FB7">
        <w:rPr>
          <w:rFonts w:ascii="Arial" w:eastAsia="Times New Roman" w:hAnsi="Arial" w:cs="Arial"/>
        </w:rPr>
        <w:t>27</w:t>
      </w:r>
    </w:p>
    <w:p w:rsidR="009E7FB7" w:rsidRDefault="009E7FB7" w:rsidP="005A472B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F7044" w:rsidRPr="000B5B48" w:rsidRDefault="001A027C" w:rsidP="005A472B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Dodatek </w:t>
      </w:r>
      <w:r w:rsidR="009F7044"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č. 1 ke smlouvě </w:t>
      </w:r>
      <w:r w:rsidR="00A03674" w:rsidRPr="000B5B48">
        <w:rPr>
          <w:rFonts w:ascii="Arial" w:eastAsia="Times New Roman" w:hAnsi="Arial" w:cs="Arial"/>
          <w:b/>
          <w:bCs/>
          <w:sz w:val="28"/>
          <w:szCs w:val="28"/>
        </w:rPr>
        <w:t xml:space="preserve">o </w:t>
      </w:r>
      <w:r w:rsidR="00D05912" w:rsidRPr="000B5B48">
        <w:rPr>
          <w:rFonts w:ascii="Arial" w:eastAsia="Times New Roman" w:hAnsi="Arial" w:cs="Arial"/>
          <w:b/>
          <w:bCs/>
          <w:sz w:val="28"/>
          <w:szCs w:val="28"/>
        </w:rPr>
        <w:t>dílo</w:t>
      </w:r>
    </w:p>
    <w:p w:rsidR="009F7044" w:rsidRDefault="009F7044" w:rsidP="005A472B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/>
          <w:bCs/>
        </w:rPr>
      </w:pPr>
    </w:p>
    <w:p w:rsidR="009F7044" w:rsidRDefault="009F7044" w:rsidP="005A472B">
      <w:pPr>
        <w:suppressAutoHyphens/>
        <w:spacing w:after="120"/>
        <w:ind w:left="142" w:right="96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spacing w:val="-1"/>
        </w:rPr>
        <w:t>u</w:t>
      </w:r>
      <w:r w:rsidRPr="009F7044">
        <w:rPr>
          <w:rFonts w:ascii="Arial" w:eastAsia="Times New Roman" w:hAnsi="Arial" w:cs="Arial"/>
          <w:bCs/>
          <w:spacing w:val="-1"/>
        </w:rPr>
        <w:t>z</w:t>
      </w:r>
      <w:r w:rsidRPr="009F7044">
        <w:rPr>
          <w:rFonts w:ascii="Arial" w:eastAsia="Times New Roman" w:hAnsi="Arial" w:cs="Arial"/>
          <w:bCs/>
        </w:rPr>
        <w:t>av</w:t>
      </w:r>
      <w:r w:rsidRPr="009F7044">
        <w:rPr>
          <w:rFonts w:ascii="Arial" w:eastAsia="Times New Roman" w:hAnsi="Arial" w:cs="Arial"/>
          <w:bCs/>
          <w:spacing w:val="-1"/>
        </w:rPr>
        <w:t>ře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</w:rPr>
        <w:t xml:space="preserve">é </w:t>
      </w:r>
      <w:r w:rsidRPr="009F7044">
        <w:rPr>
          <w:rFonts w:ascii="Arial" w:eastAsia="Times New Roman" w:hAnsi="Arial" w:cs="Arial"/>
          <w:bCs/>
          <w:spacing w:val="1"/>
        </w:rPr>
        <w:t>p</w:t>
      </w:r>
      <w:r w:rsidRPr="009F7044">
        <w:rPr>
          <w:rFonts w:ascii="Arial" w:eastAsia="Times New Roman" w:hAnsi="Arial" w:cs="Arial"/>
          <w:bCs/>
        </w:rPr>
        <w:t>o</w:t>
      </w:r>
      <w:r w:rsidRPr="009F7044">
        <w:rPr>
          <w:rFonts w:ascii="Arial" w:eastAsia="Times New Roman" w:hAnsi="Arial" w:cs="Arial"/>
          <w:bCs/>
          <w:spacing w:val="1"/>
        </w:rPr>
        <w:t>d</w:t>
      </w:r>
      <w:r w:rsidRPr="009F7044">
        <w:rPr>
          <w:rFonts w:ascii="Arial" w:eastAsia="Times New Roman" w:hAnsi="Arial" w:cs="Arial"/>
          <w:bCs/>
        </w:rPr>
        <w:t xml:space="preserve">le § 2586 a 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</w:rPr>
        <w:t xml:space="preserve">ásl. </w:t>
      </w:r>
      <w:r w:rsidRPr="009F7044">
        <w:rPr>
          <w:rFonts w:ascii="Arial" w:eastAsia="Times New Roman" w:hAnsi="Arial" w:cs="Arial"/>
          <w:bCs/>
          <w:spacing w:val="-1"/>
        </w:rPr>
        <w:t>z</w:t>
      </w:r>
      <w:r w:rsidRPr="009F7044">
        <w:rPr>
          <w:rFonts w:ascii="Arial" w:eastAsia="Times New Roman" w:hAnsi="Arial" w:cs="Arial"/>
          <w:bCs/>
        </w:rPr>
        <w:t>á</w:t>
      </w:r>
      <w:r w:rsidRPr="009F7044">
        <w:rPr>
          <w:rFonts w:ascii="Arial" w:eastAsia="Times New Roman" w:hAnsi="Arial" w:cs="Arial"/>
          <w:bCs/>
          <w:spacing w:val="1"/>
        </w:rPr>
        <w:t>k</w:t>
      </w:r>
      <w:r w:rsidRPr="009F7044">
        <w:rPr>
          <w:rFonts w:ascii="Arial" w:eastAsia="Times New Roman" w:hAnsi="Arial" w:cs="Arial"/>
          <w:bCs/>
        </w:rPr>
        <w:t>o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</w:rPr>
        <w:t xml:space="preserve">a </w:t>
      </w:r>
      <w:r w:rsidRPr="009F7044">
        <w:rPr>
          <w:rFonts w:ascii="Arial" w:eastAsia="Times New Roman" w:hAnsi="Arial" w:cs="Arial"/>
          <w:bCs/>
          <w:spacing w:val="-1"/>
        </w:rPr>
        <w:t>č</w:t>
      </w:r>
      <w:r w:rsidRPr="009F7044">
        <w:rPr>
          <w:rFonts w:ascii="Arial" w:eastAsia="Times New Roman" w:hAnsi="Arial" w:cs="Arial"/>
          <w:bCs/>
        </w:rPr>
        <w:t>. 89/20</w:t>
      </w:r>
      <w:r w:rsidRPr="009F7044">
        <w:rPr>
          <w:rFonts w:ascii="Arial" w:eastAsia="Times New Roman" w:hAnsi="Arial" w:cs="Arial"/>
          <w:bCs/>
          <w:spacing w:val="-2"/>
        </w:rPr>
        <w:t>1</w:t>
      </w:r>
      <w:r w:rsidRPr="009F7044">
        <w:rPr>
          <w:rFonts w:ascii="Arial" w:eastAsia="Times New Roman" w:hAnsi="Arial" w:cs="Arial"/>
          <w:bCs/>
        </w:rPr>
        <w:t xml:space="preserve">2 </w:t>
      </w:r>
      <w:r w:rsidRPr="009F7044">
        <w:rPr>
          <w:rFonts w:ascii="Arial" w:eastAsia="Times New Roman" w:hAnsi="Arial" w:cs="Arial"/>
          <w:bCs/>
          <w:spacing w:val="1"/>
        </w:rPr>
        <w:t>Sb</w:t>
      </w:r>
      <w:r w:rsidRPr="009F7044">
        <w:rPr>
          <w:rFonts w:ascii="Arial" w:eastAsia="Times New Roman" w:hAnsi="Arial" w:cs="Arial"/>
          <w:bCs/>
        </w:rPr>
        <w:t xml:space="preserve">., </w:t>
      </w:r>
      <w:r w:rsidRPr="009F7044">
        <w:rPr>
          <w:rFonts w:ascii="Arial" w:eastAsia="Times New Roman" w:hAnsi="Arial" w:cs="Arial"/>
          <w:bCs/>
        </w:rPr>
        <w:br/>
        <w:t>o</w:t>
      </w:r>
      <w:r w:rsidRPr="009F7044">
        <w:rPr>
          <w:rFonts w:ascii="Arial" w:eastAsia="Times New Roman" w:hAnsi="Arial" w:cs="Arial"/>
          <w:bCs/>
          <w:spacing w:val="1"/>
        </w:rPr>
        <w:t>b</w:t>
      </w:r>
      <w:r w:rsidRPr="009F7044">
        <w:rPr>
          <w:rFonts w:ascii="Arial" w:eastAsia="Times New Roman" w:hAnsi="Arial" w:cs="Arial"/>
          <w:bCs/>
          <w:spacing w:val="-1"/>
        </w:rPr>
        <w:t>č</w:t>
      </w:r>
      <w:r w:rsidRPr="009F7044">
        <w:rPr>
          <w:rFonts w:ascii="Arial" w:eastAsia="Times New Roman" w:hAnsi="Arial" w:cs="Arial"/>
          <w:bCs/>
        </w:rPr>
        <w:t>a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  <w:spacing w:val="-2"/>
        </w:rPr>
        <w:t>s</w:t>
      </w:r>
      <w:r w:rsidRPr="009F7044">
        <w:rPr>
          <w:rFonts w:ascii="Arial" w:eastAsia="Times New Roman" w:hAnsi="Arial" w:cs="Arial"/>
          <w:bCs/>
          <w:spacing w:val="1"/>
        </w:rPr>
        <w:t>k</w:t>
      </w:r>
      <w:r w:rsidRPr="009F7044">
        <w:rPr>
          <w:rFonts w:ascii="Arial" w:eastAsia="Times New Roman" w:hAnsi="Arial" w:cs="Arial"/>
          <w:bCs/>
        </w:rPr>
        <w:t xml:space="preserve">ý </w:t>
      </w:r>
      <w:r w:rsidRPr="009F7044">
        <w:rPr>
          <w:rFonts w:ascii="Arial" w:eastAsia="Times New Roman" w:hAnsi="Arial" w:cs="Arial"/>
          <w:bCs/>
          <w:spacing w:val="-1"/>
        </w:rPr>
        <w:t>z</w:t>
      </w:r>
      <w:r w:rsidRPr="009F7044">
        <w:rPr>
          <w:rFonts w:ascii="Arial" w:eastAsia="Times New Roman" w:hAnsi="Arial" w:cs="Arial"/>
          <w:bCs/>
        </w:rPr>
        <w:t>á</w:t>
      </w:r>
      <w:r w:rsidRPr="009F7044">
        <w:rPr>
          <w:rFonts w:ascii="Arial" w:eastAsia="Times New Roman" w:hAnsi="Arial" w:cs="Arial"/>
          <w:bCs/>
          <w:spacing w:val="1"/>
        </w:rPr>
        <w:t>k</w:t>
      </w:r>
      <w:r w:rsidRPr="009F7044">
        <w:rPr>
          <w:rFonts w:ascii="Arial" w:eastAsia="Times New Roman" w:hAnsi="Arial" w:cs="Arial"/>
          <w:bCs/>
        </w:rPr>
        <w:t>o</w:t>
      </w:r>
      <w:r w:rsidRPr="009F7044">
        <w:rPr>
          <w:rFonts w:ascii="Arial" w:eastAsia="Times New Roman" w:hAnsi="Arial" w:cs="Arial"/>
          <w:bCs/>
          <w:spacing w:val="1"/>
        </w:rPr>
        <w:t>n</w:t>
      </w:r>
      <w:r w:rsidRPr="009F7044">
        <w:rPr>
          <w:rFonts w:ascii="Arial" w:eastAsia="Times New Roman" w:hAnsi="Arial" w:cs="Arial"/>
          <w:bCs/>
          <w:spacing w:val="-2"/>
        </w:rPr>
        <w:t>í</w:t>
      </w:r>
      <w:r w:rsidRPr="009F7044">
        <w:rPr>
          <w:rFonts w:ascii="Arial" w:eastAsia="Times New Roman" w:hAnsi="Arial" w:cs="Arial"/>
          <w:bCs/>
        </w:rPr>
        <w:t xml:space="preserve">k, ve znění pozdějších předpisů (dále jen „občanský zákoník“) a zákona č. 121/2000 Sb., o právu autorském, o právech souvisejících s právem autorským a o změně některých zákonů, ve znění pozdějších předpisů (dále jen „autorský zákon“) </w:t>
      </w:r>
    </w:p>
    <w:p w:rsidR="009F7044" w:rsidRPr="009F7044" w:rsidRDefault="009F7044" w:rsidP="005A472B">
      <w:pPr>
        <w:suppressAutoHyphens/>
        <w:spacing w:after="120"/>
        <w:ind w:left="142" w:right="96"/>
        <w:jc w:val="center"/>
        <w:rPr>
          <w:rFonts w:ascii="Arial" w:eastAsia="Times New Roman" w:hAnsi="Arial" w:cs="Arial"/>
          <w:bCs/>
        </w:rPr>
      </w:pPr>
      <w:r w:rsidRPr="009F7044">
        <w:rPr>
          <w:rFonts w:ascii="Arial" w:eastAsia="Times New Roman" w:hAnsi="Arial" w:cs="Arial"/>
          <w:bCs/>
        </w:rPr>
        <w:t>v souvislosti s</w:t>
      </w:r>
      <w:r w:rsidR="001A027C">
        <w:rPr>
          <w:rFonts w:ascii="Arial" w:eastAsia="Times New Roman" w:hAnsi="Arial" w:cs="Arial"/>
          <w:bCs/>
        </w:rPr>
        <w:t xml:space="preserve"> veřejnou</w:t>
      </w:r>
      <w:r w:rsidRPr="009F7044">
        <w:rPr>
          <w:rFonts w:ascii="Arial" w:eastAsia="Times New Roman" w:hAnsi="Arial" w:cs="Arial"/>
          <w:bCs/>
        </w:rPr>
        <w:t xml:space="preserve"> zakázkou s názvem </w:t>
      </w:r>
    </w:p>
    <w:p w:rsidR="00A00701" w:rsidRPr="009F7044" w:rsidRDefault="009F7044" w:rsidP="005A472B">
      <w:pPr>
        <w:suppressAutoHyphens/>
        <w:spacing w:before="240" w:after="240" w:line="240" w:lineRule="auto"/>
        <w:ind w:right="101"/>
        <w:contextualSpacing/>
        <w:jc w:val="center"/>
        <w:rPr>
          <w:rFonts w:ascii="Arial" w:eastAsia="Times New Roman" w:hAnsi="Arial" w:cs="Arial"/>
          <w:bCs/>
        </w:rPr>
      </w:pPr>
      <w:r w:rsidRPr="009F7044">
        <w:rPr>
          <w:rFonts w:ascii="Arial" w:eastAsia="Times New Roman" w:hAnsi="Arial" w:cs="Arial"/>
          <w:bCs/>
        </w:rPr>
        <w:t xml:space="preserve"> </w:t>
      </w:r>
      <w:r w:rsidR="00A03674" w:rsidRPr="009F7044">
        <w:rPr>
          <w:rFonts w:ascii="Arial" w:eastAsia="Times New Roman" w:hAnsi="Arial" w:cs="Arial"/>
          <w:bCs/>
        </w:rPr>
        <w:t xml:space="preserve"> </w:t>
      </w:r>
    </w:p>
    <w:p w:rsidR="005A472B" w:rsidRPr="00EA49F1" w:rsidRDefault="005A472B" w:rsidP="005A472B">
      <w:pPr>
        <w:suppressAutoHyphens/>
        <w:spacing w:before="120"/>
        <w:ind w:right="13"/>
        <w:jc w:val="center"/>
        <w:rPr>
          <w:rFonts w:ascii="Arial" w:hAnsi="Arial" w:cs="Arial"/>
          <w:sz w:val="24"/>
          <w:szCs w:val="24"/>
        </w:rPr>
      </w:pPr>
      <w:r w:rsidRPr="00EA49F1">
        <w:rPr>
          <w:rFonts w:ascii="Arial" w:hAnsi="Arial" w:cs="Arial"/>
          <w:b/>
          <w:bCs/>
          <w:sz w:val="24"/>
          <w:szCs w:val="24"/>
        </w:rPr>
        <w:t xml:space="preserve">Projektová dokumentace </w:t>
      </w:r>
      <w:r w:rsidR="005916AE">
        <w:rPr>
          <w:rFonts w:ascii="Arial" w:hAnsi="Arial" w:cs="Arial"/>
          <w:b/>
          <w:bCs/>
          <w:sz w:val="24"/>
          <w:szCs w:val="24"/>
        </w:rPr>
        <w:t>oprav vnějšího pláště Kramářovy vily, návrh osvětlení a zřízení závlahového systému zahrady</w:t>
      </w:r>
    </w:p>
    <w:p w:rsidR="005315AD" w:rsidRPr="003D5B16" w:rsidRDefault="00BB4B78" w:rsidP="009E7FB7">
      <w:pPr>
        <w:suppressAutoHyphens/>
        <w:spacing w:before="240" w:after="0" w:line="240" w:lineRule="auto"/>
        <w:ind w:right="-23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b/>
          <w:bCs/>
        </w:rPr>
        <w:t xml:space="preserve">                         </w:t>
      </w:r>
      <w:r w:rsidR="005315AD">
        <w:rPr>
          <w:rFonts w:ascii="Arial" w:eastAsia="Times New Roman" w:hAnsi="Arial" w:cs="Arial"/>
          <w:b/>
          <w:bCs/>
        </w:rPr>
        <w:t xml:space="preserve">                          </w:t>
      </w:r>
      <w:r w:rsidR="005315AD">
        <w:rPr>
          <w:rFonts w:ascii="Arial" w:eastAsia="Times New Roman" w:hAnsi="Arial" w:cs="Arial"/>
          <w:b/>
          <w:bCs/>
        </w:rPr>
        <w:tab/>
      </w:r>
      <w:r w:rsidR="009F7044">
        <w:rPr>
          <w:rFonts w:ascii="Arial" w:eastAsia="Times New Roman" w:hAnsi="Arial" w:cs="Arial"/>
          <w:b/>
          <w:bCs/>
        </w:rPr>
        <w:tab/>
      </w:r>
      <w:r w:rsidR="009F7044">
        <w:rPr>
          <w:rFonts w:ascii="Arial" w:eastAsia="Times New Roman" w:hAnsi="Arial" w:cs="Arial"/>
          <w:b/>
          <w:bCs/>
        </w:rPr>
        <w:tab/>
      </w:r>
    </w:p>
    <w:p w:rsidR="009C0A93" w:rsidRPr="003D5B16" w:rsidRDefault="009C0A93" w:rsidP="005A472B">
      <w:pPr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  <w:b/>
          <w:bCs/>
        </w:rPr>
      </w:pPr>
    </w:p>
    <w:p w:rsidR="00F8597E" w:rsidRPr="003D5B16" w:rsidRDefault="004F02CB" w:rsidP="005A472B">
      <w:pPr>
        <w:suppressAutoHyphens/>
        <w:spacing w:after="120" w:line="240" w:lineRule="auto"/>
        <w:ind w:right="-23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b/>
          <w:bCs/>
        </w:rPr>
        <w:t>Č</w:t>
      </w:r>
      <w:r w:rsidRPr="003D5B16">
        <w:rPr>
          <w:rFonts w:ascii="Arial" w:eastAsia="Times New Roman" w:hAnsi="Arial" w:cs="Arial"/>
          <w:b/>
          <w:bCs/>
          <w:spacing w:val="-1"/>
        </w:rPr>
        <w:t>e</w:t>
      </w:r>
      <w:r w:rsidRPr="003D5B16">
        <w:rPr>
          <w:rFonts w:ascii="Arial" w:eastAsia="Times New Roman" w:hAnsi="Arial" w:cs="Arial"/>
          <w:b/>
          <w:bCs/>
        </w:rPr>
        <w:t>s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 xml:space="preserve">á </w:t>
      </w:r>
      <w:r w:rsidRPr="003D5B16">
        <w:rPr>
          <w:rFonts w:ascii="Arial" w:eastAsia="Times New Roman" w:hAnsi="Arial" w:cs="Arial"/>
          <w:b/>
          <w:bCs/>
          <w:spacing w:val="-1"/>
        </w:rPr>
        <w:t>re</w:t>
      </w:r>
      <w:r w:rsidRPr="003D5B16">
        <w:rPr>
          <w:rFonts w:ascii="Arial" w:eastAsia="Times New Roman" w:hAnsi="Arial" w:cs="Arial"/>
          <w:b/>
          <w:bCs/>
          <w:spacing w:val="1"/>
        </w:rPr>
        <w:t>pub</w:t>
      </w:r>
      <w:r w:rsidRPr="003D5B16">
        <w:rPr>
          <w:rFonts w:ascii="Arial" w:eastAsia="Times New Roman" w:hAnsi="Arial" w:cs="Arial"/>
          <w:b/>
          <w:bCs/>
        </w:rPr>
        <w:t>li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 xml:space="preserve">a </w:t>
      </w:r>
      <w:r w:rsidR="00285842" w:rsidRPr="003D5B16">
        <w:rPr>
          <w:rFonts w:ascii="Arial" w:eastAsia="Times New Roman" w:hAnsi="Arial" w:cs="Arial"/>
          <w:b/>
          <w:bCs/>
        </w:rPr>
        <w:t>-</w:t>
      </w:r>
      <w:r w:rsidR="00152BED" w:rsidRPr="003D5B16">
        <w:rPr>
          <w:rFonts w:ascii="Arial" w:eastAsia="Times New Roman" w:hAnsi="Arial" w:cs="Arial"/>
          <w:b/>
          <w:bCs/>
        </w:rPr>
        <w:t xml:space="preserve"> </w:t>
      </w:r>
      <w:r w:rsidRPr="003D5B16">
        <w:rPr>
          <w:rFonts w:ascii="Arial" w:eastAsia="Times New Roman" w:hAnsi="Arial" w:cs="Arial"/>
          <w:b/>
          <w:bCs/>
        </w:rPr>
        <w:t>Ú</w:t>
      </w:r>
      <w:r w:rsidRPr="003D5B16">
        <w:rPr>
          <w:rFonts w:ascii="Arial" w:eastAsia="Times New Roman" w:hAnsi="Arial" w:cs="Arial"/>
          <w:b/>
          <w:bCs/>
          <w:spacing w:val="-1"/>
        </w:rPr>
        <w:t>ř</w:t>
      </w:r>
      <w:r w:rsidRPr="003D5B16">
        <w:rPr>
          <w:rFonts w:ascii="Arial" w:eastAsia="Times New Roman" w:hAnsi="Arial" w:cs="Arial"/>
          <w:b/>
          <w:bCs/>
        </w:rPr>
        <w:t>ad</w:t>
      </w:r>
      <w:r w:rsidR="00B91BA8" w:rsidRPr="003D5B16">
        <w:rPr>
          <w:rFonts w:ascii="Arial" w:eastAsia="Times New Roman" w:hAnsi="Arial" w:cs="Arial"/>
          <w:b/>
          <w:bCs/>
        </w:rPr>
        <w:t xml:space="preserve"> </w:t>
      </w:r>
      <w:r w:rsidRPr="003D5B16">
        <w:rPr>
          <w:rFonts w:ascii="Arial" w:eastAsia="Times New Roman" w:hAnsi="Arial" w:cs="Arial"/>
          <w:b/>
          <w:bCs/>
        </w:rPr>
        <w:t>vlá</w:t>
      </w:r>
      <w:r w:rsidRPr="003D5B16">
        <w:rPr>
          <w:rFonts w:ascii="Arial" w:eastAsia="Times New Roman" w:hAnsi="Arial" w:cs="Arial"/>
          <w:b/>
          <w:bCs/>
          <w:spacing w:val="1"/>
        </w:rPr>
        <w:t>d</w:t>
      </w:r>
      <w:r w:rsidRPr="003D5B16">
        <w:rPr>
          <w:rFonts w:ascii="Arial" w:eastAsia="Times New Roman" w:hAnsi="Arial" w:cs="Arial"/>
          <w:b/>
          <w:bCs/>
        </w:rPr>
        <w:t>y Č</w:t>
      </w:r>
      <w:r w:rsidRPr="003D5B16">
        <w:rPr>
          <w:rFonts w:ascii="Arial" w:eastAsia="Times New Roman" w:hAnsi="Arial" w:cs="Arial"/>
          <w:b/>
          <w:bCs/>
          <w:spacing w:val="-1"/>
        </w:rPr>
        <w:t>e</w:t>
      </w:r>
      <w:r w:rsidRPr="003D5B16">
        <w:rPr>
          <w:rFonts w:ascii="Arial" w:eastAsia="Times New Roman" w:hAnsi="Arial" w:cs="Arial"/>
          <w:b/>
          <w:bCs/>
        </w:rPr>
        <w:t>s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>é</w:t>
      </w:r>
      <w:r w:rsidRPr="003D5B16">
        <w:rPr>
          <w:rFonts w:ascii="Arial" w:eastAsia="Times New Roman" w:hAnsi="Arial" w:cs="Arial"/>
          <w:b/>
          <w:bCs/>
          <w:spacing w:val="-1"/>
        </w:rPr>
        <w:t xml:space="preserve"> re</w:t>
      </w:r>
      <w:r w:rsidRPr="003D5B16">
        <w:rPr>
          <w:rFonts w:ascii="Arial" w:eastAsia="Times New Roman" w:hAnsi="Arial" w:cs="Arial"/>
          <w:b/>
          <w:bCs/>
          <w:spacing w:val="1"/>
        </w:rPr>
        <w:t>pub</w:t>
      </w:r>
      <w:r w:rsidRPr="003D5B16">
        <w:rPr>
          <w:rFonts w:ascii="Arial" w:eastAsia="Times New Roman" w:hAnsi="Arial" w:cs="Arial"/>
          <w:b/>
          <w:bCs/>
        </w:rPr>
        <w:t>li</w:t>
      </w:r>
      <w:r w:rsidRPr="003D5B16">
        <w:rPr>
          <w:rFonts w:ascii="Arial" w:eastAsia="Times New Roman" w:hAnsi="Arial" w:cs="Arial"/>
          <w:b/>
          <w:bCs/>
          <w:spacing w:val="1"/>
        </w:rPr>
        <w:t>k</w:t>
      </w:r>
      <w:r w:rsidRPr="003D5B16">
        <w:rPr>
          <w:rFonts w:ascii="Arial" w:eastAsia="Times New Roman" w:hAnsi="Arial" w:cs="Arial"/>
          <w:b/>
          <w:bCs/>
        </w:rPr>
        <w:t>y</w:t>
      </w:r>
    </w:p>
    <w:p w:rsidR="009E7FB7" w:rsidRDefault="009E7FB7" w:rsidP="009E7FB7">
      <w:pPr>
        <w:suppressAutoHyphens/>
        <w:spacing w:after="0" w:line="240" w:lineRule="auto"/>
        <w:ind w:left="2410" w:hanging="2410"/>
        <w:contextualSpacing/>
        <w:jc w:val="both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kterou zastupuje:</w:t>
      </w:r>
      <w:r w:rsidRPr="003D5B16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Ing. Tomáš </w:t>
      </w:r>
      <w:proofErr w:type="spellStart"/>
      <w:r>
        <w:rPr>
          <w:rFonts w:ascii="Arial" w:eastAsia="Times New Roman" w:hAnsi="Arial" w:cs="Arial"/>
        </w:rPr>
        <w:t>Štainbruch</w:t>
      </w:r>
      <w:proofErr w:type="spellEnd"/>
      <w:r>
        <w:rPr>
          <w:rFonts w:ascii="Arial" w:eastAsia="Times New Roman" w:hAnsi="Arial" w:cs="Arial"/>
        </w:rPr>
        <w:t>, MBA, vedoucí Oddělení investic</w:t>
      </w:r>
      <w:r w:rsidRPr="00D46DDC">
        <w:rPr>
          <w:rFonts w:ascii="Arial" w:eastAsia="Times New Roman" w:hAnsi="Arial" w:cs="Arial"/>
        </w:rPr>
        <w:t xml:space="preserve"> </w:t>
      </w:r>
    </w:p>
    <w:p w:rsidR="00F8597E" w:rsidRPr="003D5B16" w:rsidRDefault="004F02CB" w:rsidP="005A472B">
      <w:pPr>
        <w:tabs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se</w:t>
      </w:r>
      <w:r w:rsidR="00993BF8" w:rsidRPr="003D5B16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>sídl</w:t>
      </w:r>
      <w:r w:rsidRPr="003D5B16">
        <w:rPr>
          <w:rFonts w:ascii="Arial" w:eastAsia="Times New Roman" w:hAnsi="Arial" w:cs="Arial"/>
          <w:spacing w:val="-1"/>
        </w:rPr>
        <w:t>e</w:t>
      </w:r>
      <w:r w:rsidR="00D949CC" w:rsidRPr="003D5B16">
        <w:rPr>
          <w:rFonts w:ascii="Arial" w:eastAsia="Times New Roman" w:hAnsi="Arial" w:cs="Arial"/>
        </w:rPr>
        <w:t>m:</w:t>
      </w:r>
      <w:r w:rsidR="00D949CC" w:rsidRPr="003D5B16">
        <w:rPr>
          <w:rFonts w:ascii="Arial" w:eastAsia="Times New Roman" w:hAnsi="Arial" w:cs="Arial"/>
        </w:rPr>
        <w:tab/>
      </w:r>
      <w:r w:rsidRPr="003D5B16">
        <w:rPr>
          <w:rFonts w:ascii="Arial" w:eastAsia="Times New Roman" w:hAnsi="Arial" w:cs="Arial"/>
        </w:rPr>
        <w:t>n</w:t>
      </w:r>
      <w:r w:rsidRPr="003D5B16">
        <w:rPr>
          <w:rFonts w:ascii="Arial" w:eastAsia="Times New Roman" w:hAnsi="Arial" w:cs="Arial"/>
          <w:spacing w:val="-1"/>
        </w:rPr>
        <w:t>á</w:t>
      </w:r>
      <w:r w:rsidRPr="003D5B16">
        <w:rPr>
          <w:rFonts w:ascii="Arial" w:eastAsia="Times New Roman" w:hAnsi="Arial" w:cs="Arial"/>
        </w:rPr>
        <w:t>b</w:t>
      </w:r>
      <w:r w:rsidRPr="003D5B16">
        <w:rPr>
          <w:rFonts w:ascii="Arial" w:eastAsia="Times New Roman" w:hAnsi="Arial" w:cs="Arial"/>
          <w:spacing w:val="-1"/>
        </w:rPr>
        <w:t>ř</w:t>
      </w:r>
      <w:r w:rsidRPr="003D5B16">
        <w:rPr>
          <w:rFonts w:ascii="Arial" w:eastAsia="Times New Roman" w:hAnsi="Arial" w:cs="Arial"/>
        </w:rPr>
        <w:t>. E.</w:t>
      </w:r>
      <w:r w:rsidR="00993BF8" w:rsidRPr="003D5B16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  <w:spacing w:val="-2"/>
        </w:rPr>
        <w:t>B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</w:rPr>
        <w:t>n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  <w:spacing w:val="3"/>
        </w:rPr>
        <w:t>š</w:t>
      </w:r>
      <w:r w:rsidRPr="003D5B16">
        <w:rPr>
          <w:rFonts w:ascii="Arial" w:eastAsia="Times New Roman" w:hAnsi="Arial" w:cs="Arial"/>
        </w:rPr>
        <w:t>e</w:t>
      </w:r>
      <w:r w:rsidR="00B91BA8" w:rsidRPr="003D5B16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 xml:space="preserve">128/4, </w:t>
      </w:r>
      <w:r w:rsidR="00926AC9" w:rsidRPr="003D5B16">
        <w:rPr>
          <w:rFonts w:ascii="Arial" w:eastAsia="Times New Roman" w:hAnsi="Arial" w:cs="Arial"/>
        </w:rPr>
        <w:t xml:space="preserve">118 01 </w:t>
      </w:r>
      <w:r w:rsidRPr="003D5B16">
        <w:rPr>
          <w:rFonts w:ascii="Arial" w:eastAsia="Times New Roman" w:hAnsi="Arial" w:cs="Arial"/>
          <w:spacing w:val="1"/>
        </w:rPr>
        <w:t>P</w:t>
      </w:r>
      <w:r w:rsidRPr="003D5B16">
        <w:rPr>
          <w:rFonts w:ascii="Arial" w:eastAsia="Times New Roman" w:hAnsi="Arial" w:cs="Arial"/>
          <w:spacing w:val="-1"/>
        </w:rPr>
        <w:t>ra</w:t>
      </w:r>
      <w:r w:rsidRPr="003D5B16">
        <w:rPr>
          <w:rFonts w:ascii="Arial" w:eastAsia="Times New Roman" w:hAnsi="Arial" w:cs="Arial"/>
        </w:rPr>
        <w:t>ha</w:t>
      </w:r>
      <w:r w:rsidR="00E413D1" w:rsidRPr="003D5B16">
        <w:rPr>
          <w:rFonts w:ascii="Arial" w:eastAsia="Times New Roman" w:hAnsi="Arial" w:cs="Arial"/>
        </w:rPr>
        <w:t xml:space="preserve"> </w:t>
      </w:r>
      <w:r w:rsidRPr="003D5B16">
        <w:rPr>
          <w:rFonts w:ascii="Arial" w:eastAsia="Times New Roman" w:hAnsi="Arial" w:cs="Arial"/>
        </w:rPr>
        <w:t>1</w:t>
      </w:r>
      <w:r w:rsidR="005D66FC" w:rsidRPr="003D5B16">
        <w:rPr>
          <w:rFonts w:ascii="Arial" w:eastAsia="Times New Roman" w:hAnsi="Arial" w:cs="Arial"/>
        </w:rPr>
        <w:t xml:space="preserve"> - Malá Strana</w:t>
      </w:r>
    </w:p>
    <w:p w:rsidR="00926AC9" w:rsidRPr="003D5B16" w:rsidRDefault="004F02CB" w:rsidP="005A472B">
      <w:pPr>
        <w:tabs>
          <w:tab w:val="left" w:pos="2200"/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spacing w:val="-3"/>
        </w:rPr>
        <w:t>I</w:t>
      </w:r>
      <w:r w:rsidRPr="003D5B16">
        <w:rPr>
          <w:rFonts w:ascii="Arial" w:eastAsia="Times New Roman" w:hAnsi="Arial" w:cs="Arial"/>
          <w:spacing w:val="1"/>
        </w:rPr>
        <w:t>Č</w:t>
      </w:r>
      <w:r w:rsidR="009E7FB7">
        <w:rPr>
          <w:rFonts w:ascii="Arial" w:eastAsia="Times New Roman" w:hAnsi="Arial" w:cs="Arial"/>
          <w:spacing w:val="1"/>
        </w:rPr>
        <w:t>O</w:t>
      </w:r>
      <w:r w:rsidRPr="003D5B16">
        <w:rPr>
          <w:rFonts w:ascii="Arial" w:eastAsia="Times New Roman" w:hAnsi="Arial" w:cs="Arial"/>
        </w:rPr>
        <w:t>:</w:t>
      </w:r>
      <w:r w:rsidR="00317AEA" w:rsidRPr="003D5B16">
        <w:rPr>
          <w:rFonts w:ascii="Arial" w:eastAsia="Times New Roman" w:hAnsi="Arial" w:cs="Arial"/>
        </w:rPr>
        <w:t xml:space="preserve"> </w:t>
      </w:r>
      <w:r w:rsidR="00926AC9" w:rsidRPr="003D5B16">
        <w:rPr>
          <w:rFonts w:ascii="Arial" w:eastAsia="Times New Roman" w:hAnsi="Arial" w:cs="Arial"/>
        </w:rPr>
        <w:tab/>
      </w:r>
      <w:r w:rsidR="00926AC9" w:rsidRPr="003D5B16">
        <w:rPr>
          <w:rFonts w:ascii="Arial" w:eastAsia="Times New Roman" w:hAnsi="Arial" w:cs="Arial"/>
        </w:rPr>
        <w:tab/>
      </w:r>
      <w:r w:rsidR="00317AEA" w:rsidRPr="003D5B16">
        <w:rPr>
          <w:rFonts w:ascii="Arial" w:eastAsia="Times New Roman" w:hAnsi="Arial" w:cs="Arial"/>
        </w:rPr>
        <w:t>00006</w:t>
      </w:r>
      <w:r w:rsidR="00D949CC" w:rsidRPr="003D5B16">
        <w:rPr>
          <w:rFonts w:ascii="Arial" w:eastAsia="Times New Roman" w:hAnsi="Arial" w:cs="Arial"/>
        </w:rPr>
        <w:t>599</w:t>
      </w:r>
      <w:r w:rsidR="00D949CC" w:rsidRPr="003D5B16">
        <w:rPr>
          <w:rFonts w:ascii="Arial" w:eastAsia="Times New Roman" w:hAnsi="Arial" w:cs="Arial"/>
        </w:rPr>
        <w:tab/>
      </w:r>
      <w:r w:rsidR="00D949CC" w:rsidRPr="003D5B16">
        <w:rPr>
          <w:rFonts w:ascii="Arial" w:eastAsia="Times New Roman" w:hAnsi="Arial" w:cs="Arial"/>
        </w:rPr>
        <w:tab/>
      </w:r>
    </w:p>
    <w:p w:rsidR="00F8597E" w:rsidRPr="003D5B16" w:rsidRDefault="004F02CB" w:rsidP="005A472B">
      <w:pPr>
        <w:tabs>
          <w:tab w:val="left" w:pos="2200"/>
          <w:tab w:val="left" w:pos="2410"/>
        </w:tabs>
        <w:suppressAutoHyphens/>
        <w:spacing w:after="0" w:line="240" w:lineRule="auto"/>
        <w:ind w:right="-20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  <w:spacing w:val="2"/>
        </w:rPr>
        <w:t>D</w:t>
      </w:r>
      <w:r w:rsidRPr="003D5B16">
        <w:rPr>
          <w:rFonts w:ascii="Arial" w:eastAsia="Times New Roman" w:hAnsi="Arial" w:cs="Arial"/>
          <w:spacing w:val="-1"/>
        </w:rPr>
        <w:t>I</w:t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</w:rPr>
        <w:t xml:space="preserve">: </w:t>
      </w:r>
      <w:r w:rsidR="00926AC9" w:rsidRPr="003D5B16">
        <w:rPr>
          <w:rFonts w:ascii="Arial" w:eastAsia="Times New Roman" w:hAnsi="Arial" w:cs="Arial"/>
        </w:rPr>
        <w:tab/>
      </w:r>
      <w:r w:rsidR="00926AC9" w:rsidRPr="003D5B16">
        <w:rPr>
          <w:rFonts w:ascii="Arial" w:eastAsia="Times New Roman" w:hAnsi="Arial" w:cs="Arial"/>
        </w:rPr>
        <w:tab/>
      </w:r>
      <w:r w:rsidR="00317AEA" w:rsidRPr="003D5B16">
        <w:rPr>
          <w:rFonts w:ascii="Arial" w:eastAsia="Times New Roman" w:hAnsi="Arial" w:cs="Arial"/>
        </w:rPr>
        <w:t>CZ00006599</w:t>
      </w:r>
    </w:p>
    <w:p w:rsidR="00777385" w:rsidRDefault="004F02CB" w:rsidP="005A472B">
      <w:pPr>
        <w:tabs>
          <w:tab w:val="left" w:pos="2410"/>
        </w:tabs>
        <w:suppressAutoHyphens/>
        <w:spacing w:after="0" w:line="240" w:lineRule="auto"/>
        <w:ind w:right="13"/>
        <w:contextualSpacing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b</w:t>
      </w:r>
      <w:r w:rsidRPr="003D5B16">
        <w:rPr>
          <w:rFonts w:ascii="Arial" w:eastAsia="Times New Roman" w:hAnsi="Arial" w:cs="Arial"/>
          <w:spacing w:val="-1"/>
        </w:rPr>
        <w:t>a</w:t>
      </w:r>
      <w:r w:rsidRPr="003D5B16">
        <w:rPr>
          <w:rFonts w:ascii="Arial" w:eastAsia="Times New Roman" w:hAnsi="Arial" w:cs="Arial"/>
        </w:rPr>
        <w:t>nkovní spoj</w:t>
      </w:r>
      <w:r w:rsidRPr="003D5B16">
        <w:rPr>
          <w:rFonts w:ascii="Arial" w:eastAsia="Times New Roman" w:hAnsi="Arial" w:cs="Arial"/>
          <w:spacing w:val="-1"/>
        </w:rPr>
        <w:t>e</w:t>
      </w:r>
      <w:r w:rsidR="00D949CC" w:rsidRPr="003D5B16">
        <w:rPr>
          <w:rFonts w:ascii="Arial" w:eastAsia="Times New Roman" w:hAnsi="Arial" w:cs="Arial"/>
        </w:rPr>
        <w:t>ní:</w:t>
      </w:r>
      <w:r w:rsidR="00D949CC" w:rsidRPr="003D5B16">
        <w:rPr>
          <w:rFonts w:ascii="Arial" w:eastAsia="Times New Roman" w:hAnsi="Arial" w:cs="Arial"/>
        </w:rPr>
        <w:tab/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</w:rPr>
        <w:t>NB</w:t>
      </w:r>
      <w:r w:rsidRPr="003D5B16">
        <w:rPr>
          <w:rFonts w:ascii="Arial" w:eastAsia="Times New Roman" w:hAnsi="Arial" w:cs="Arial"/>
          <w:spacing w:val="1"/>
        </w:rPr>
        <w:t xml:space="preserve"> P</w:t>
      </w:r>
      <w:r w:rsidRPr="003D5B16">
        <w:rPr>
          <w:rFonts w:ascii="Arial" w:eastAsia="Times New Roman" w:hAnsi="Arial" w:cs="Arial"/>
          <w:spacing w:val="-1"/>
        </w:rPr>
        <w:t>ra</w:t>
      </w:r>
      <w:r w:rsidRPr="003D5B16">
        <w:rPr>
          <w:rFonts w:ascii="Arial" w:eastAsia="Times New Roman" w:hAnsi="Arial" w:cs="Arial"/>
        </w:rPr>
        <w:t>h</w:t>
      </w:r>
      <w:r w:rsidRPr="003D5B16">
        <w:rPr>
          <w:rFonts w:ascii="Arial" w:eastAsia="Times New Roman" w:hAnsi="Arial" w:cs="Arial"/>
          <w:spacing w:val="-1"/>
        </w:rPr>
        <w:t>a</w:t>
      </w:r>
      <w:r w:rsidRPr="003D5B16">
        <w:rPr>
          <w:rFonts w:ascii="Arial" w:eastAsia="Times New Roman" w:hAnsi="Arial" w:cs="Arial"/>
        </w:rPr>
        <w:t>, ú</w:t>
      </w:r>
      <w:r w:rsidRPr="003D5B16">
        <w:rPr>
          <w:rFonts w:ascii="Arial" w:eastAsia="Times New Roman" w:hAnsi="Arial" w:cs="Arial"/>
          <w:spacing w:val="1"/>
        </w:rPr>
        <w:t>č</w:t>
      </w:r>
      <w:r w:rsidRPr="003D5B16">
        <w:rPr>
          <w:rFonts w:ascii="Arial" w:eastAsia="Times New Roman" w:hAnsi="Arial" w:cs="Arial"/>
          <w:spacing w:val="-1"/>
        </w:rPr>
        <w:t>e</w:t>
      </w:r>
      <w:r w:rsidRPr="003D5B16">
        <w:rPr>
          <w:rFonts w:ascii="Arial" w:eastAsia="Times New Roman" w:hAnsi="Arial" w:cs="Arial"/>
        </w:rPr>
        <w:t xml:space="preserve">t </w:t>
      </w:r>
      <w:r w:rsidRPr="003D5B16">
        <w:rPr>
          <w:rFonts w:ascii="Arial" w:eastAsia="Times New Roman" w:hAnsi="Arial" w:cs="Arial"/>
          <w:spacing w:val="-1"/>
        </w:rPr>
        <w:t>č</w:t>
      </w:r>
      <w:r w:rsidRPr="003D5B16">
        <w:rPr>
          <w:rFonts w:ascii="Arial" w:eastAsia="Times New Roman" w:hAnsi="Arial" w:cs="Arial"/>
        </w:rPr>
        <w:t>.: 4320001/0710</w:t>
      </w:r>
    </w:p>
    <w:p w:rsidR="005916AE" w:rsidRPr="003D5B16" w:rsidRDefault="005916AE" w:rsidP="009E7FB7">
      <w:pPr>
        <w:tabs>
          <w:tab w:val="left" w:pos="2410"/>
        </w:tabs>
        <w:suppressAutoHyphens/>
        <w:spacing w:after="120" w:line="240" w:lineRule="auto"/>
        <w:ind w:left="2410" w:right="11" w:hanging="2410"/>
        <w:rPr>
          <w:rFonts w:ascii="Arial" w:eastAsia="Times New Roman" w:hAnsi="Arial" w:cs="Arial"/>
          <w:spacing w:val="2"/>
        </w:rPr>
      </w:pPr>
      <w:r>
        <w:rPr>
          <w:rFonts w:ascii="Arial" w:eastAsia="Times New Roman" w:hAnsi="Arial" w:cs="Arial"/>
        </w:rPr>
        <w:t xml:space="preserve">kontaktní osoba: </w:t>
      </w:r>
      <w:r>
        <w:rPr>
          <w:rFonts w:ascii="Arial" w:eastAsia="Times New Roman" w:hAnsi="Arial" w:cs="Arial"/>
        </w:rPr>
        <w:tab/>
        <w:t xml:space="preserve">Ing. Tomáš </w:t>
      </w:r>
      <w:proofErr w:type="spellStart"/>
      <w:r>
        <w:rPr>
          <w:rFonts w:ascii="Arial" w:eastAsia="Times New Roman" w:hAnsi="Arial" w:cs="Arial"/>
        </w:rPr>
        <w:t>Štainbruch</w:t>
      </w:r>
      <w:proofErr w:type="spellEnd"/>
      <w:r>
        <w:rPr>
          <w:rFonts w:ascii="Arial" w:eastAsia="Times New Roman" w:hAnsi="Arial" w:cs="Arial"/>
        </w:rPr>
        <w:t xml:space="preserve">, MBA, e-mail: </w:t>
      </w:r>
      <w:hyperlink r:id="rId9" w:history="1">
        <w:proofErr w:type="spellStart"/>
        <w:r w:rsidR="00FB6D18">
          <w:rPr>
            <w:rStyle w:val="Hypertextovodkaz"/>
            <w:rFonts w:ascii="Arial" w:eastAsia="Times New Roman" w:hAnsi="Arial" w:cs="Arial"/>
            <w:color w:val="auto"/>
            <w:u w:val="none"/>
          </w:rPr>
          <w:t>xxxxx</w:t>
        </w:r>
        <w:proofErr w:type="spellEnd"/>
      </w:hyperlink>
      <w:r w:rsidRPr="009E7FB7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tel. č.: </w:t>
      </w:r>
      <w:proofErr w:type="spellStart"/>
      <w:r w:rsidR="00FB6D18">
        <w:rPr>
          <w:rFonts w:ascii="Arial" w:eastAsia="Times New Roman" w:hAnsi="Arial" w:cs="Arial"/>
        </w:rPr>
        <w:t>xxxxx</w:t>
      </w:r>
      <w:proofErr w:type="spellEnd"/>
      <w:r>
        <w:rPr>
          <w:rFonts w:ascii="Arial" w:eastAsia="Times New Roman" w:hAnsi="Arial" w:cs="Arial"/>
        </w:rPr>
        <w:t xml:space="preserve"> </w:t>
      </w:r>
    </w:p>
    <w:p w:rsidR="00AA0438" w:rsidRPr="003D5B16" w:rsidRDefault="00EB7D39" w:rsidP="005A472B">
      <w:pPr>
        <w:tabs>
          <w:tab w:val="left" w:pos="2410"/>
        </w:tabs>
        <w:suppressAutoHyphens/>
        <w:spacing w:before="120" w:after="240" w:line="240" w:lineRule="auto"/>
        <w:ind w:right="-23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(</w:t>
      </w:r>
      <w:r w:rsidR="002867BE" w:rsidRPr="003D5B16">
        <w:rPr>
          <w:rFonts w:ascii="Arial" w:eastAsia="Times New Roman" w:hAnsi="Arial" w:cs="Arial"/>
        </w:rPr>
        <w:t>dále</w:t>
      </w:r>
      <w:r w:rsidR="00AA0438" w:rsidRPr="003D5B16">
        <w:rPr>
          <w:rFonts w:ascii="Arial" w:eastAsia="Times New Roman" w:hAnsi="Arial" w:cs="Arial"/>
        </w:rPr>
        <w:t xml:space="preserve"> jen </w:t>
      </w:r>
      <w:r w:rsidR="00AA0438" w:rsidRPr="003D5B16">
        <w:rPr>
          <w:rFonts w:ascii="Arial" w:eastAsia="Times New Roman" w:hAnsi="Arial" w:cs="Arial"/>
          <w:b/>
        </w:rPr>
        <w:t>„objednatel“</w:t>
      </w:r>
      <w:r w:rsidRPr="003D5B16">
        <w:rPr>
          <w:rFonts w:ascii="Arial" w:eastAsia="Times New Roman" w:hAnsi="Arial" w:cs="Arial"/>
        </w:rPr>
        <w:t>)</w:t>
      </w:r>
    </w:p>
    <w:p w:rsidR="00F8597E" w:rsidRPr="003D5B16" w:rsidRDefault="004F02CB" w:rsidP="009E7FB7">
      <w:pPr>
        <w:tabs>
          <w:tab w:val="left" w:pos="6737"/>
        </w:tabs>
        <w:suppressAutoHyphens/>
        <w:spacing w:after="240" w:line="240" w:lineRule="auto"/>
        <w:ind w:right="-23"/>
        <w:rPr>
          <w:rFonts w:ascii="Arial" w:eastAsia="Times New Roman" w:hAnsi="Arial" w:cs="Arial"/>
        </w:rPr>
      </w:pPr>
      <w:r w:rsidRPr="003D5B16">
        <w:rPr>
          <w:rFonts w:ascii="Arial" w:eastAsia="Times New Roman" w:hAnsi="Arial" w:cs="Arial"/>
        </w:rPr>
        <w:t>a</w:t>
      </w:r>
    </w:p>
    <w:p w:rsidR="005A472B" w:rsidRPr="0088234E" w:rsidRDefault="005916AE" w:rsidP="005A472B">
      <w:pPr>
        <w:suppressAutoHyphens/>
        <w:spacing w:after="120"/>
        <w:contextualSpacing/>
        <w:rPr>
          <w:rFonts w:ascii="Arial" w:hAnsi="Arial" w:cs="Arial"/>
          <w:b/>
          <w:i/>
        </w:rPr>
      </w:pPr>
      <w:r>
        <w:rPr>
          <w:rStyle w:val="preformatted"/>
          <w:rFonts w:ascii="Arial" w:hAnsi="Arial" w:cs="Arial"/>
          <w:b/>
        </w:rPr>
        <w:t>Projektový ateliér pro architekturu a pozemní stavby spol. s r.o.,</w:t>
      </w:r>
    </w:p>
    <w:p w:rsidR="005A472B" w:rsidRPr="0088234E" w:rsidRDefault="005A472B" w:rsidP="005A472B">
      <w:pPr>
        <w:suppressAutoHyphens/>
        <w:spacing w:after="120"/>
        <w:ind w:left="2127" w:hanging="2127"/>
        <w:contextualSpacing/>
        <w:rPr>
          <w:rFonts w:ascii="Arial" w:hAnsi="Arial" w:cs="Arial"/>
        </w:rPr>
      </w:pPr>
      <w:r w:rsidRPr="0088234E">
        <w:rPr>
          <w:rFonts w:ascii="Arial" w:hAnsi="Arial" w:cs="Arial"/>
          <w:bCs/>
        </w:rPr>
        <w:t>kterou zastupuje:</w:t>
      </w:r>
      <w:r w:rsidRPr="0088234E">
        <w:rPr>
          <w:rFonts w:ascii="Arial" w:hAnsi="Arial" w:cs="Arial"/>
          <w:bCs/>
        </w:rPr>
        <w:tab/>
      </w:r>
      <w:r w:rsidRPr="0088234E">
        <w:rPr>
          <w:rFonts w:ascii="Arial" w:hAnsi="Arial" w:cs="Arial"/>
        </w:rPr>
        <w:t xml:space="preserve">Ing. </w:t>
      </w:r>
      <w:r w:rsidR="005916AE">
        <w:rPr>
          <w:rFonts w:ascii="Arial" w:hAnsi="Arial" w:cs="Arial"/>
        </w:rPr>
        <w:t>arch. Tomáš Šantavý, jednatel</w:t>
      </w:r>
    </w:p>
    <w:p w:rsidR="005A472B" w:rsidRPr="0088234E" w:rsidRDefault="005A472B" w:rsidP="005A472B">
      <w:pPr>
        <w:suppressAutoHyphens/>
        <w:spacing w:after="120"/>
        <w:ind w:left="2127" w:hanging="2127"/>
        <w:contextualSpacing/>
        <w:rPr>
          <w:rFonts w:ascii="Arial" w:hAnsi="Arial" w:cs="Arial"/>
        </w:rPr>
      </w:pPr>
      <w:r w:rsidRPr="0088234E">
        <w:rPr>
          <w:rFonts w:ascii="Arial" w:hAnsi="Arial" w:cs="Arial"/>
        </w:rPr>
        <w:t>se sídlem:</w:t>
      </w:r>
      <w:r w:rsidRPr="0088234E">
        <w:rPr>
          <w:rFonts w:ascii="Arial" w:hAnsi="Arial" w:cs="Arial"/>
        </w:rPr>
        <w:tab/>
      </w:r>
      <w:r w:rsidR="005916AE">
        <w:rPr>
          <w:rFonts w:ascii="Arial" w:hAnsi="Arial" w:cs="Arial"/>
        </w:rPr>
        <w:t>Bělehradská ul. 199/70, 120 00  Praha 2</w:t>
      </w:r>
    </w:p>
    <w:p w:rsidR="005A472B" w:rsidRPr="0088234E" w:rsidRDefault="005A472B" w:rsidP="005A472B">
      <w:pPr>
        <w:suppressAutoHyphens/>
        <w:spacing w:after="120"/>
        <w:contextualSpacing/>
        <w:rPr>
          <w:rFonts w:ascii="Arial" w:hAnsi="Arial" w:cs="Arial"/>
          <w:highlight w:val="cyan"/>
        </w:rPr>
      </w:pPr>
      <w:r w:rsidRPr="0088234E">
        <w:rPr>
          <w:rFonts w:ascii="Arial" w:hAnsi="Arial" w:cs="Arial"/>
        </w:rPr>
        <w:t>IČO:</w:t>
      </w:r>
      <w:r w:rsidRPr="0088234E">
        <w:rPr>
          <w:rFonts w:ascii="Arial" w:hAnsi="Arial" w:cs="Arial"/>
        </w:rPr>
        <w:tab/>
      </w:r>
      <w:r w:rsidRPr="0088234E">
        <w:rPr>
          <w:rFonts w:ascii="Arial" w:hAnsi="Arial" w:cs="Arial"/>
        </w:rPr>
        <w:tab/>
      </w:r>
      <w:r w:rsidRPr="0088234E">
        <w:rPr>
          <w:rFonts w:ascii="Arial" w:hAnsi="Arial" w:cs="Arial"/>
        </w:rPr>
        <w:tab/>
      </w:r>
      <w:r w:rsidR="005916AE">
        <w:rPr>
          <w:rStyle w:val="nowrap"/>
          <w:rFonts w:ascii="Arial" w:hAnsi="Arial" w:cs="Arial"/>
        </w:rPr>
        <w:t>45308616</w:t>
      </w:r>
    </w:p>
    <w:p w:rsidR="005916AE" w:rsidRPr="0088234E" w:rsidRDefault="005A472B" w:rsidP="005916AE">
      <w:pPr>
        <w:suppressAutoHyphens/>
        <w:spacing w:after="120"/>
        <w:contextualSpacing/>
        <w:rPr>
          <w:rFonts w:ascii="Arial" w:hAnsi="Arial" w:cs="Arial"/>
          <w:highlight w:val="cyan"/>
        </w:rPr>
      </w:pPr>
      <w:r w:rsidRPr="0088234E">
        <w:rPr>
          <w:rFonts w:ascii="Arial" w:hAnsi="Arial" w:cs="Arial"/>
        </w:rPr>
        <w:t>DIČ:</w:t>
      </w:r>
      <w:r w:rsidRPr="0088234E">
        <w:rPr>
          <w:rFonts w:ascii="Arial" w:hAnsi="Arial" w:cs="Arial"/>
        </w:rPr>
        <w:tab/>
      </w:r>
      <w:r w:rsidRPr="0088234E">
        <w:rPr>
          <w:rFonts w:ascii="Arial" w:hAnsi="Arial" w:cs="Arial"/>
        </w:rPr>
        <w:tab/>
      </w:r>
      <w:r w:rsidRPr="0088234E">
        <w:rPr>
          <w:rFonts w:ascii="Arial" w:hAnsi="Arial" w:cs="Arial"/>
        </w:rPr>
        <w:tab/>
        <w:t>CZ</w:t>
      </w:r>
      <w:r w:rsidR="005916AE">
        <w:rPr>
          <w:rStyle w:val="nowrap"/>
          <w:rFonts w:ascii="Arial" w:hAnsi="Arial" w:cs="Arial"/>
        </w:rPr>
        <w:t>45308616</w:t>
      </w:r>
    </w:p>
    <w:p w:rsidR="005A472B" w:rsidRPr="00F56BBA" w:rsidRDefault="005A472B" w:rsidP="005A472B">
      <w:pPr>
        <w:suppressAutoHyphens/>
        <w:spacing w:after="120"/>
        <w:ind w:left="2127" w:hanging="2127"/>
        <w:contextualSpacing/>
        <w:rPr>
          <w:rFonts w:ascii="Arial" w:hAnsi="Arial" w:cs="Arial"/>
        </w:rPr>
      </w:pPr>
      <w:r w:rsidRPr="0088234E">
        <w:rPr>
          <w:rFonts w:ascii="Arial" w:hAnsi="Arial" w:cs="Arial"/>
        </w:rPr>
        <w:t>bankovní spojení:</w:t>
      </w:r>
      <w:r w:rsidRPr="0088234E">
        <w:rPr>
          <w:rFonts w:ascii="Arial" w:hAnsi="Arial" w:cs="Arial"/>
        </w:rPr>
        <w:tab/>
      </w:r>
      <w:r w:rsidR="005916AE">
        <w:rPr>
          <w:rFonts w:ascii="Arial" w:hAnsi="Arial" w:cs="Arial"/>
        </w:rPr>
        <w:t>ČSOB, a.s., Praha 2, účet č.: 474237173/0300</w:t>
      </w:r>
    </w:p>
    <w:p w:rsidR="005A472B" w:rsidRPr="00F56BBA" w:rsidRDefault="005A472B" w:rsidP="005A472B">
      <w:pPr>
        <w:suppressAutoHyphens/>
        <w:spacing w:after="120"/>
        <w:ind w:left="2127" w:hanging="2127"/>
        <w:contextualSpacing/>
        <w:rPr>
          <w:rFonts w:ascii="Arial" w:hAnsi="Arial" w:cs="Arial"/>
        </w:rPr>
      </w:pPr>
      <w:r w:rsidRPr="00F56BBA">
        <w:rPr>
          <w:rFonts w:ascii="Arial" w:hAnsi="Arial" w:cs="Arial"/>
        </w:rPr>
        <w:t>kontaktní osoba:</w:t>
      </w:r>
      <w:r w:rsidRPr="00F56BBA">
        <w:rPr>
          <w:rFonts w:ascii="Arial" w:hAnsi="Arial" w:cs="Arial"/>
        </w:rPr>
        <w:tab/>
      </w:r>
      <w:r w:rsidR="005916AE">
        <w:rPr>
          <w:rFonts w:ascii="Arial" w:hAnsi="Arial" w:cs="Arial"/>
        </w:rPr>
        <w:t xml:space="preserve">Ing. arch. Tomáš Šantavý, </w:t>
      </w:r>
      <w:proofErr w:type="spellStart"/>
      <w:r w:rsidR="00FB6D18">
        <w:rPr>
          <w:rFonts w:ascii="Arial" w:hAnsi="Arial" w:cs="Arial"/>
        </w:rPr>
        <w:t>xxxxx</w:t>
      </w:r>
      <w:proofErr w:type="spellEnd"/>
      <w:r w:rsidR="005916AE" w:rsidRPr="009E7FB7">
        <w:rPr>
          <w:rFonts w:ascii="Arial" w:hAnsi="Arial" w:cs="Arial"/>
        </w:rPr>
        <w:t xml:space="preserve">, </w:t>
      </w:r>
      <w:r w:rsidR="005916AE">
        <w:rPr>
          <w:rFonts w:ascii="Arial" w:hAnsi="Arial" w:cs="Arial"/>
        </w:rPr>
        <w:t>tel.</w:t>
      </w:r>
      <w:r w:rsidR="009E7FB7">
        <w:rPr>
          <w:rFonts w:ascii="Arial" w:hAnsi="Arial" w:cs="Arial"/>
        </w:rPr>
        <w:t xml:space="preserve"> </w:t>
      </w:r>
      <w:r w:rsidR="005916AE">
        <w:rPr>
          <w:rFonts w:ascii="Arial" w:hAnsi="Arial" w:cs="Arial"/>
        </w:rPr>
        <w:t xml:space="preserve">č.: </w:t>
      </w:r>
      <w:proofErr w:type="spellStart"/>
      <w:r w:rsidR="00FB6D18">
        <w:rPr>
          <w:rFonts w:ascii="Arial" w:hAnsi="Arial" w:cs="Arial"/>
        </w:rPr>
        <w:t>xxxxx</w:t>
      </w:r>
      <w:proofErr w:type="spellEnd"/>
    </w:p>
    <w:p w:rsidR="005A472B" w:rsidRPr="0088234E" w:rsidRDefault="005A472B" w:rsidP="005A472B">
      <w:pPr>
        <w:suppressAutoHyphens/>
        <w:spacing w:after="120"/>
        <w:rPr>
          <w:rFonts w:ascii="Arial" w:hAnsi="Arial" w:cs="Arial"/>
        </w:rPr>
      </w:pPr>
      <w:r w:rsidRPr="0088234E">
        <w:rPr>
          <w:rFonts w:ascii="Arial" w:hAnsi="Arial" w:cs="Arial"/>
        </w:rPr>
        <w:t xml:space="preserve">společnost je zapsaná v obchodním rejstříku vedeném u </w:t>
      </w:r>
      <w:r w:rsidR="005916AE">
        <w:rPr>
          <w:rFonts w:ascii="Arial" w:hAnsi="Arial" w:cs="Arial"/>
        </w:rPr>
        <w:t>OR vedený MS v Praze</w:t>
      </w:r>
      <w:r w:rsidRPr="0088234E">
        <w:rPr>
          <w:rFonts w:ascii="Arial" w:hAnsi="Arial" w:cs="Arial"/>
        </w:rPr>
        <w:t>, oddíl C, vložka č. </w:t>
      </w:r>
      <w:r w:rsidR="005916AE">
        <w:rPr>
          <w:rFonts w:ascii="Arial" w:hAnsi="Arial" w:cs="Arial"/>
        </w:rPr>
        <w:t>9386</w:t>
      </w:r>
    </w:p>
    <w:p w:rsidR="005A472B" w:rsidRPr="0088234E" w:rsidRDefault="005A472B" w:rsidP="005A472B">
      <w:pPr>
        <w:tabs>
          <w:tab w:val="left" w:pos="2268"/>
        </w:tabs>
        <w:suppressAutoHyphens/>
        <w:spacing w:before="120" w:after="120"/>
        <w:ind w:left="2268" w:hanging="2268"/>
        <w:rPr>
          <w:rFonts w:ascii="Arial" w:hAnsi="Arial" w:cs="Arial"/>
        </w:rPr>
      </w:pPr>
      <w:r w:rsidRPr="0088234E">
        <w:rPr>
          <w:rFonts w:ascii="Arial" w:hAnsi="Arial" w:cs="Arial"/>
          <w:spacing w:val="-1"/>
        </w:rPr>
        <w:t>(</w:t>
      </w:r>
      <w:r w:rsidRPr="0088234E">
        <w:rPr>
          <w:rFonts w:ascii="Arial" w:hAnsi="Arial" w:cs="Arial"/>
        </w:rPr>
        <w:t>d</w:t>
      </w:r>
      <w:r w:rsidRPr="0088234E">
        <w:rPr>
          <w:rFonts w:ascii="Arial" w:hAnsi="Arial" w:cs="Arial"/>
          <w:spacing w:val="-1"/>
        </w:rPr>
        <w:t>á</w:t>
      </w:r>
      <w:r w:rsidRPr="0088234E">
        <w:rPr>
          <w:rFonts w:ascii="Arial" w:hAnsi="Arial" w:cs="Arial"/>
        </w:rPr>
        <w:t>le j</w:t>
      </w:r>
      <w:r w:rsidRPr="0088234E">
        <w:rPr>
          <w:rFonts w:ascii="Arial" w:hAnsi="Arial" w:cs="Arial"/>
          <w:spacing w:val="-1"/>
        </w:rPr>
        <w:t>e</w:t>
      </w:r>
      <w:r w:rsidRPr="0088234E">
        <w:rPr>
          <w:rFonts w:ascii="Arial" w:hAnsi="Arial" w:cs="Arial"/>
        </w:rPr>
        <w:t xml:space="preserve">n </w:t>
      </w:r>
      <w:r w:rsidRPr="0088234E">
        <w:rPr>
          <w:rFonts w:ascii="Arial" w:hAnsi="Arial" w:cs="Arial"/>
          <w:spacing w:val="1"/>
        </w:rPr>
        <w:t>„</w:t>
      </w:r>
      <w:r w:rsidRPr="0088234E">
        <w:rPr>
          <w:rFonts w:ascii="Arial" w:hAnsi="Arial" w:cs="Arial"/>
          <w:b/>
          <w:spacing w:val="1"/>
        </w:rPr>
        <w:t>z</w:t>
      </w:r>
      <w:r w:rsidRPr="0088234E">
        <w:rPr>
          <w:rFonts w:ascii="Arial" w:hAnsi="Arial" w:cs="Arial"/>
          <w:b/>
        </w:rPr>
        <w:t>hotovit</w:t>
      </w:r>
      <w:r w:rsidRPr="0088234E">
        <w:rPr>
          <w:rFonts w:ascii="Arial" w:hAnsi="Arial" w:cs="Arial"/>
          <w:b/>
          <w:spacing w:val="-1"/>
        </w:rPr>
        <w:t>e</w:t>
      </w:r>
      <w:r w:rsidRPr="0088234E">
        <w:rPr>
          <w:rFonts w:ascii="Arial" w:hAnsi="Arial" w:cs="Arial"/>
          <w:b/>
        </w:rPr>
        <w:t>l</w:t>
      </w:r>
      <w:r w:rsidRPr="0088234E">
        <w:rPr>
          <w:rFonts w:ascii="Arial" w:hAnsi="Arial" w:cs="Arial"/>
          <w:spacing w:val="-1"/>
        </w:rPr>
        <w:t>“)</w:t>
      </w:r>
    </w:p>
    <w:p w:rsidR="009E7FB7" w:rsidRDefault="009E7FB7" w:rsidP="00681C69">
      <w:pPr>
        <w:pStyle w:val="Zkladntext"/>
        <w:widowControl w:val="0"/>
        <w:spacing w:before="240" w:after="0"/>
        <w:rPr>
          <w:rFonts w:ascii="Arial" w:hAnsi="Arial" w:cs="Arial"/>
          <w:sz w:val="22"/>
          <w:szCs w:val="22"/>
        </w:rPr>
      </w:pPr>
      <w:r w:rsidRPr="00681C69">
        <w:rPr>
          <w:rFonts w:ascii="Arial" w:hAnsi="Arial" w:cs="Arial"/>
          <w:sz w:val="22"/>
          <w:szCs w:val="22"/>
        </w:rPr>
        <w:t>uzavírají v souladu s § 222 odst. 5 zákona č. 134/2016 Sb.</w:t>
      </w:r>
      <w:r w:rsidR="00681C69" w:rsidRPr="00681C69">
        <w:rPr>
          <w:rFonts w:ascii="Arial" w:hAnsi="Arial" w:cs="Arial"/>
          <w:sz w:val="22"/>
          <w:szCs w:val="22"/>
        </w:rPr>
        <w:t xml:space="preserve">, o zadávání veřejných zakázek, </w:t>
      </w:r>
      <w:r w:rsidRPr="00681C69">
        <w:rPr>
          <w:rFonts w:ascii="Arial" w:hAnsi="Arial" w:cs="Arial"/>
          <w:sz w:val="22"/>
          <w:szCs w:val="22"/>
        </w:rPr>
        <w:t>ve znění pozdějších předpisů (dále jen „ZZVZ“), ve smyslu podmínek</w:t>
      </w:r>
      <w:r w:rsidR="00681C69">
        <w:rPr>
          <w:rFonts w:ascii="Arial" w:hAnsi="Arial" w:cs="Arial"/>
          <w:sz w:val="22"/>
          <w:szCs w:val="22"/>
        </w:rPr>
        <w:t xml:space="preserve"> </w:t>
      </w:r>
      <w:r w:rsidRPr="00681C69">
        <w:rPr>
          <w:rFonts w:ascii="Arial" w:hAnsi="Arial" w:cs="Arial"/>
          <w:sz w:val="22"/>
          <w:szCs w:val="22"/>
        </w:rPr>
        <w:t xml:space="preserve">a ustanovení uvedených v kompletní zadávací dokumentaci vč. oznámení o zakázce uveřejněného ve Věstníku veřejných zakázek pod evidenčním číslem </w:t>
      </w:r>
      <w:r w:rsidR="00681C69" w:rsidRPr="00681C69">
        <w:rPr>
          <w:rFonts w:ascii="Arial" w:hAnsi="Arial" w:cs="Arial"/>
          <w:sz w:val="22"/>
          <w:szCs w:val="22"/>
        </w:rPr>
        <w:t>Z2021-032338</w:t>
      </w:r>
      <w:r w:rsidR="00681C69">
        <w:rPr>
          <w:rFonts w:ascii="Arial" w:hAnsi="Arial" w:cs="Arial"/>
          <w:sz w:val="22"/>
          <w:szCs w:val="22"/>
        </w:rPr>
        <w:t xml:space="preserve"> </w:t>
      </w:r>
      <w:r w:rsidRPr="00681C69">
        <w:rPr>
          <w:rFonts w:ascii="Arial" w:hAnsi="Arial" w:cs="Arial"/>
          <w:sz w:val="22"/>
          <w:szCs w:val="22"/>
        </w:rPr>
        <w:t xml:space="preserve">a v souladu s nabídkou zhotovitele </w:t>
      </w:r>
      <w:r w:rsidRPr="00681C69">
        <w:rPr>
          <w:rFonts w:ascii="Arial" w:hAnsi="Arial" w:cs="Arial"/>
          <w:snapToGrid w:val="0"/>
          <w:sz w:val="22"/>
          <w:szCs w:val="22"/>
        </w:rPr>
        <w:t xml:space="preserve">níže uvedeného dne, měsíce a roku, v souladu s § </w:t>
      </w:r>
      <w:r w:rsidR="00681C69">
        <w:rPr>
          <w:rFonts w:ascii="Arial" w:hAnsi="Arial" w:cs="Arial"/>
          <w:sz w:val="22"/>
          <w:szCs w:val="22"/>
        </w:rPr>
        <w:t xml:space="preserve">2586 </w:t>
      </w:r>
      <w:r w:rsidRPr="00681C69">
        <w:rPr>
          <w:rFonts w:ascii="Arial" w:hAnsi="Arial" w:cs="Arial"/>
          <w:sz w:val="22"/>
          <w:szCs w:val="22"/>
        </w:rPr>
        <w:t>a</w:t>
      </w:r>
      <w:r w:rsidRPr="00681C69">
        <w:rPr>
          <w:rFonts w:ascii="Arial" w:hAnsi="Arial" w:cs="Arial"/>
          <w:snapToGrid w:val="0"/>
          <w:sz w:val="22"/>
          <w:szCs w:val="22"/>
        </w:rPr>
        <w:t xml:space="preserve"> násl. občanského zákoníku tento dodatek č. 1 (dále jen „do</w:t>
      </w:r>
      <w:r w:rsidR="00681C69">
        <w:rPr>
          <w:rFonts w:ascii="Arial" w:hAnsi="Arial" w:cs="Arial"/>
          <w:snapToGrid w:val="0"/>
          <w:sz w:val="22"/>
          <w:szCs w:val="22"/>
        </w:rPr>
        <w:t xml:space="preserve">datek č. 1“) ke smlouvě o dílo </w:t>
      </w:r>
      <w:r w:rsidRPr="00681C69">
        <w:rPr>
          <w:rFonts w:ascii="Arial" w:hAnsi="Arial" w:cs="Arial"/>
          <w:snapToGrid w:val="0"/>
          <w:sz w:val="22"/>
          <w:szCs w:val="22"/>
        </w:rPr>
        <w:t xml:space="preserve">č. smlouvy objednatele </w:t>
      </w:r>
      <w:r w:rsidR="00681C69" w:rsidRPr="00681C69">
        <w:rPr>
          <w:rFonts w:ascii="Arial" w:eastAsia="Times New Roman" w:hAnsi="Arial" w:cs="Arial"/>
          <w:sz w:val="22"/>
          <w:szCs w:val="22"/>
        </w:rPr>
        <w:t>21/196-0</w:t>
      </w:r>
      <w:r w:rsidR="00681C69">
        <w:rPr>
          <w:rFonts w:ascii="Arial" w:eastAsia="Times New Roman" w:hAnsi="Arial" w:cs="Arial"/>
        </w:rPr>
        <w:t xml:space="preserve"> </w:t>
      </w:r>
      <w:r w:rsidR="0039314B">
        <w:rPr>
          <w:rFonts w:ascii="Arial" w:hAnsi="Arial" w:cs="Arial"/>
          <w:snapToGrid w:val="0"/>
          <w:sz w:val="22"/>
          <w:szCs w:val="22"/>
        </w:rPr>
        <w:t xml:space="preserve">uzavřené </w:t>
      </w:r>
      <w:r w:rsidRPr="00681C69">
        <w:rPr>
          <w:rFonts w:ascii="Arial" w:hAnsi="Arial" w:cs="Arial"/>
          <w:snapToGrid w:val="0"/>
          <w:sz w:val="22"/>
          <w:szCs w:val="22"/>
        </w:rPr>
        <w:t xml:space="preserve">dne </w:t>
      </w:r>
      <w:proofErr w:type="gramStart"/>
      <w:r w:rsidR="00681C69">
        <w:rPr>
          <w:rFonts w:ascii="Arial" w:hAnsi="Arial" w:cs="Arial"/>
          <w:snapToGrid w:val="0"/>
          <w:sz w:val="22"/>
          <w:szCs w:val="22"/>
        </w:rPr>
        <w:t>11.01.2022</w:t>
      </w:r>
      <w:proofErr w:type="gramEnd"/>
      <w:r w:rsidR="00681C69">
        <w:rPr>
          <w:rFonts w:ascii="Arial" w:hAnsi="Arial" w:cs="Arial"/>
          <w:snapToGrid w:val="0"/>
          <w:sz w:val="22"/>
          <w:szCs w:val="22"/>
        </w:rPr>
        <w:t xml:space="preserve"> </w:t>
      </w:r>
      <w:r w:rsidRPr="00681C69">
        <w:rPr>
          <w:rFonts w:ascii="Arial" w:hAnsi="Arial" w:cs="Arial"/>
          <w:snapToGrid w:val="0"/>
          <w:sz w:val="22"/>
          <w:szCs w:val="22"/>
        </w:rPr>
        <w:t>(dále jen „smlouva“).</w:t>
      </w:r>
      <w:r w:rsidRPr="00681C69">
        <w:rPr>
          <w:rFonts w:ascii="Arial" w:hAnsi="Arial" w:cs="Arial"/>
          <w:sz w:val="22"/>
          <w:szCs w:val="22"/>
        </w:rPr>
        <w:t xml:space="preserve"> </w:t>
      </w:r>
    </w:p>
    <w:p w:rsidR="00FB6D18" w:rsidRDefault="00FB6D18" w:rsidP="00681C69">
      <w:pPr>
        <w:pStyle w:val="Zkladntext"/>
        <w:widowControl w:val="0"/>
        <w:spacing w:before="240" w:after="0"/>
        <w:rPr>
          <w:rFonts w:ascii="Arial" w:hAnsi="Arial" w:cs="Arial"/>
          <w:sz w:val="22"/>
          <w:szCs w:val="22"/>
        </w:rPr>
      </w:pPr>
    </w:p>
    <w:p w:rsidR="00FB6D18" w:rsidRPr="00681C69" w:rsidRDefault="00FB6D18" w:rsidP="00681C69">
      <w:pPr>
        <w:pStyle w:val="Zkladntext"/>
        <w:widowControl w:val="0"/>
        <w:spacing w:before="240"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7149" w:rsidRPr="00DF27F1" w:rsidRDefault="00D47149" w:rsidP="00681C69">
      <w:pPr>
        <w:pStyle w:val="slovnsmlouvyI"/>
        <w:suppressAutoHyphens/>
        <w:spacing w:before="240"/>
        <w:ind w:left="505" w:right="0"/>
      </w:pPr>
      <w:r w:rsidRPr="00DF27F1">
        <w:lastRenderedPageBreak/>
        <w:t>Článek I.</w:t>
      </w:r>
    </w:p>
    <w:p w:rsidR="00D47149" w:rsidRPr="00DF27F1" w:rsidRDefault="00681C69" w:rsidP="005A472B">
      <w:pPr>
        <w:pStyle w:val="podnadpissmlouvy2"/>
        <w:suppressAutoHyphens/>
        <w:spacing w:before="0"/>
        <w:ind w:left="502" w:right="0"/>
      </w:pPr>
      <w:r>
        <w:t>Změna předmětu smlouvy</w:t>
      </w:r>
    </w:p>
    <w:p w:rsidR="00D47149" w:rsidRPr="001A027C" w:rsidRDefault="00D47149" w:rsidP="00E7019C">
      <w:pPr>
        <w:pStyle w:val="Odstavecseseznamem"/>
        <w:numPr>
          <w:ilvl w:val="0"/>
          <w:numId w:val="33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1A027C">
        <w:rPr>
          <w:rFonts w:ascii="Arial" w:eastAsia="Times New Roman" w:hAnsi="Arial" w:cs="Arial"/>
        </w:rPr>
        <w:t xml:space="preserve">Předmětem tohoto dodatku č. 1 je </w:t>
      </w:r>
      <w:r w:rsidR="001A027C" w:rsidRPr="001A027C">
        <w:rPr>
          <w:rFonts w:ascii="Arial" w:eastAsia="Times New Roman" w:hAnsi="Arial" w:cs="Arial"/>
        </w:rPr>
        <w:t xml:space="preserve">změna závazku ze smlouvy spočívající v provedení </w:t>
      </w:r>
      <w:r w:rsidR="001737D0" w:rsidRPr="001A027C">
        <w:rPr>
          <w:rFonts w:ascii="Arial" w:eastAsia="Times New Roman" w:hAnsi="Arial" w:cs="Arial"/>
        </w:rPr>
        <w:t>dodatečn</w:t>
      </w:r>
      <w:r w:rsidR="001A027C" w:rsidRPr="001A027C">
        <w:rPr>
          <w:rFonts w:ascii="Arial" w:eastAsia="Times New Roman" w:hAnsi="Arial" w:cs="Arial"/>
        </w:rPr>
        <w:t>ých</w:t>
      </w:r>
      <w:r w:rsidRPr="001A027C">
        <w:rPr>
          <w:rFonts w:ascii="Arial" w:eastAsia="Times New Roman" w:hAnsi="Arial" w:cs="Arial"/>
        </w:rPr>
        <w:t xml:space="preserve"> projektov</w:t>
      </w:r>
      <w:r w:rsidR="001A027C" w:rsidRPr="001A027C">
        <w:rPr>
          <w:rFonts w:ascii="Arial" w:eastAsia="Times New Roman" w:hAnsi="Arial" w:cs="Arial"/>
        </w:rPr>
        <w:t>ých</w:t>
      </w:r>
      <w:r w:rsidRPr="001A027C">
        <w:rPr>
          <w:rFonts w:ascii="Arial" w:eastAsia="Times New Roman" w:hAnsi="Arial" w:cs="Arial"/>
        </w:rPr>
        <w:t xml:space="preserve"> </w:t>
      </w:r>
      <w:r w:rsidR="00407D45" w:rsidRPr="001A027C">
        <w:rPr>
          <w:rFonts w:ascii="Arial" w:eastAsia="Times New Roman" w:hAnsi="Arial" w:cs="Arial"/>
        </w:rPr>
        <w:t>pr</w:t>
      </w:r>
      <w:r w:rsidR="00467C09">
        <w:rPr>
          <w:rFonts w:ascii="Arial" w:eastAsia="Times New Roman" w:hAnsi="Arial" w:cs="Arial"/>
        </w:rPr>
        <w:t>a</w:t>
      </w:r>
      <w:r w:rsidR="00407D45" w:rsidRPr="001A027C">
        <w:rPr>
          <w:rFonts w:ascii="Arial" w:eastAsia="Times New Roman" w:hAnsi="Arial" w:cs="Arial"/>
        </w:rPr>
        <w:t>c</w:t>
      </w:r>
      <w:r w:rsidR="001A027C" w:rsidRPr="001A027C">
        <w:rPr>
          <w:rFonts w:ascii="Arial" w:eastAsia="Times New Roman" w:hAnsi="Arial" w:cs="Arial"/>
        </w:rPr>
        <w:t>í</w:t>
      </w:r>
      <w:r w:rsidR="00467C09">
        <w:rPr>
          <w:rFonts w:ascii="Arial" w:eastAsia="Times New Roman" w:hAnsi="Arial" w:cs="Arial"/>
        </w:rPr>
        <w:t xml:space="preserve"> </w:t>
      </w:r>
      <w:r w:rsidR="001737D0" w:rsidRPr="001A027C">
        <w:rPr>
          <w:rFonts w:ascii="Arial" w:eastAsia="Times New Roman" w:hAnsi="Arial" w:cs="Arial"/>
        </w:rPr>
        <w:t>(vícepráce)</w:t>
      </w:r>
      <w:r w:rsidRPr="001A027C">
        <w:rPr>
          <w:rFonts w:ascii="Arial" w:eastAsia="Times New Roman" w:hAnsi="Arial" w:cs="Arial"/>
        </w:rPr>
        <w:t xml:space="preserve"> a </w:t>
      </w:r>
      <w:r w:rsidR="001A027C" w:rsidRPr="001A027C">
        <w:rPr>
          <w:rFonts w:ascii="Arial" w:eastAsia="Times New Roman" w:hAnsi="Arial" w:cs="Arial"/>
        </w:rPr>
        <w:t>s tím spojená změna smlouvy a smluvních podmínek</w:t>
      </w:r>
      <w:r w:rsidRPr="001A027C">
        <w:rPr>
          <w:rFonts w:ascii="Arial" w:eastAsia="Times New Roman" w:hAnsi="Arial" w:cs="Arial"/>
        </w:rPr>
        <w:t>.</w:t>
      </w:r>
    </w:p>
    <w:p w:rsidR="00F30A81" w:rsidRDefault="00111538" w:rsidP="00604747">
      <w:pPr>
        <w:suppressAutoHyphens/>
        <w:spacing w:before="120" w:after="120" w:line="240" w:lineRule="auto"/>
        <w:ind w:left="284"/>
        <w:jc w:val="both"/>
        <w:rPr>
          <w:rFonts w:ascii="Arial" w:eastAsia="Times New Roman" w:hAnsi="Arial" w:cs="Arial"/>
        </w:rPr>
      </w:pPr>
      <w:r w:rsidRPr="00111538">
        <w:rPr>
          <w:rFonts w:ascii="Arial" w:eastAsia="Times New Roman" w:hAnsi="Arial" w:cs="Arial"/>
        </w:rPr>
        <w:t xml:space="preserve">Jedná se konkrétně o </w:t>
      </w:r>
      <w:r w:rsidR="0006180E">
        <w:rPr>
          <w:rFonts w:ascii="Arial" w:eastAsia="Times New Roman" w:hAnsi="Arial" w:cs="Arial"/>
        </w:rPr>
        <w:t xml:space="preserve">aplikaci výstupů </w:t>
      </w:r>
      <w:r w:rsidR="006F142B">
        <w:rPr>
          <w:rFonts w:ascii="Arial" w:eastAsia="Times New Roman" w:hAnsi="Arial" w:cs="Arial"/>
        </w:rPr>
        <w:t>„</w:t>
      </w:r>
      <w:r w:rsidR="00D30F92">
        <w:rPr>
          <w:rFonts w:ascii="Arial" w:eastAsia="Times New Roman" w:hAnsi="Arial" w:cs="Arial"/>
        </w:rPr>
        <w:t xml:space="preserve">Studie energetických úspor, 06/2022, Ing. Martin </w:t>
      </w:r>
      <w:proofErr w:type="spellStart"/>
      <w:r w:rsidR="00D30F92">
        <w:rPr>
          <w:rFonts w:ascii="Arial" w:eastAsia="Times New Roman" w:hAnsi="Arial" w:cs="Arial"/>
        </w:rPr>
        <w:t>Zugárek</w:t>
      </w:r>
      <w:proofErr w:type="spellEnd"/>
      <w:r w:rsidR="00D30F92">
        <w:rPr>
          <w:rFonts w:ascii="Arial" w:eastAsia="Times New Roman" w:hAnsi="Arial" w:cs="Arial"/>
        </w:rPr>
        <w:t>, SFŽP</w:t>
      </w:r>
      <w:r w:rsidR="006F142B">
        <w:rPr>
          <w:rFonts w:ascii="Arial" w:eastAsia="Times New Roman" w:hAnsi="Arial" w:cs="Arial"/>
        </w:rPr>
        <w:t>“</w:t>
      </w:r>
      <w:r w:rsidR="00D30F92">
        <w:rPr>
          <w:rFonts w:ascii="Arial" w:eastAsia="Times New Roman" w:hAnsi="Arial" w:cs="Arial"/>
        </w:rPr>
        <w:t xml:space="preserve"> </w:t>
      </w:r>
      <w:r w:rsidR="0006180E">
        <w:rPr>
          <w:rFonts w:ascii="Arial" w:eastAsia="Times New Roman" w:hAnsi="Arial" w:cs="Arial"/>
        </w:rPr>
        <w:t xml:space="preserve">– tj. </w:t>
      </w:r>
      <w:r w:rsidR="00F30A81">
        <w:rPr>
          <w:rFonts w:ascii="Arial" w:eastAsia="Times New Roman" w:hAnsi="Arial" w:cs="Arial"/>
        </w:rPr>
        <w:t xml:space="preserve">vypracování projektové dokumentace </w:t>
      </w:r>
      <w:r w:rsidR="00D30F92">
        <w:rPr>
          <w:rFonts w:ascii="Arial" w:eastAsia="Times New Roman" w:hAnsi="Arial" w:cs="Arial"/>
        </w:rPr>
        <w:t xml:space="preserve">zateplení stropů pod střechou objektů </w:t>
      </w:r>
      <w:r w:rsidR="009B11D0">
        <w:rPr>
          <w:rFonts w:ascii="Arial" w:eastAsia="Times New Roman" w:hAnsi="Arial" w:cs="Arial"/>
        </w:rPr>
        <w:t xml:space="preserve">A, B a C v areálu </w:t>
      </w:r>
      <w:r w:rsidR="00D30F92">
        <w:rPr>
          <w:rFonts w:ascii="Arial" w:eastAsia="Times New Roman" w:hAnsi="Arial" w:cs="Arial"/>
        </w:rPr>
        <w:t>Kramářovy vily</w:t>
      </w:r>
      <w:r w:rsidR="00D30F92" w:rsidRPr="00F30A81">
        <w:rPr>
          <w:rFonts w:ascii="Arial" w:eastAsia="Times New Roman" w:hAnsi="Arial" w:cs="Arial"/>
        </w:rPr>
        <w:t xml:space="preserve"> </w:t>
      </w:r>
      <w:r w:rsidR="00D30F92">
        <w:rPr>
          <w:rFonts w:ascii="Arial" w:eastAsia="Times New Roman" w:hAnsi="Arial" w:cs="Arial"/>
        </w:rPr>
        <w:t xml:space="preserve">a dílčí úprava výplní otvorů vedoucí ke snížení energetické náročnosti objektu směřující k získání dotace </w:t>
      </w:r>
      <w:r w:rsidR="00F30A81">
        <w:rPr>
          <w:rFonts w:ascii="Arial" w:eastAsia="Times New Roman" w:hAnsi="Arial" w:cs="Arial"/>
        </w:rPr>
        <w:t xml:space="preserve">a </w:t>
      </w:r>
      <w:r w:rsidR="00D30F92">
        <w:rPr>
          <w:rFonts w:ascii="Arial" w:eastAsia="Times New Roman" w:hAnsi="Arial" w:cs="Arial"/>
        </w:rPr>
        <w:t>s tí</w:t>
      </w:r>
      <w:r w:rsidR="00910D7E">
        <w:rPr>
          <w:rFonts w:ascii="Arial" w:eastAsia="Times New Roman" w:hAnsi="Arial" w:cs="Arial"/>
        </w:rPr>
        <w:t>m</w:t>
      </w:r>
      <w:r w:rsidR="00D30F92">
        <w:rPr>
          <w:rFonts w:ascii="Arial" w:eastAsia="Times New Roman" w:hAnsi="Arial" w:cs="Arial"/>
        </w:rPr>
        <w:t xml:space="preserve"> </w:t>
      </w:r>
      <w:r w:rsidR="00F30A81">
        <w:rPr>
          <w:rFonts w:ascii="Arial" w:eastAsia="Times New Roman" w:hAnsi="Arial" w:cs="Arial"/>
        </w:rPr>
        <w:t>souvisejících činnost</w:t>
      </w:r>
      <w:r w:rsidR="00B4127A">
        <w:rPr>
          <w:rFonts w:ascii="Arial" w:eastAsia="Times New Roman" w:hAnsi="Arial" w:cs="Arial"/>
        </w:rPr>
        <w:t>í</w:t>
      </w:r>
      <w:r w:rsidR="003B10D1">
        <w:rPr>
          <w:rFonts w:ascii="Arial" w:eastAsia="Times New Roman" w:hAnsi="Arial" w:cs="Arial"/>
        </w:rPr>
        <w:t>. </w:t>
      </w:r>
    </w:p>
    <w:p w:rsidR="00EA209A" w:rsidRPr="00EA209A" w:rsidRDefault="0086161B" w:rsidP="00EA209A">
      <w:pPr>
        <w:pStyle w:val="Odstavecseseznamem"/>
        <w:numPr>
          <w:ilvl w:val="0"/>
          <w:numId w:val="33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Smluvní strany se dohodly na úpravě předmětu smlouvy tak, že předmět smlouvy se tímto dodatkem č. 1 </w:t>
      </w:r>
      <w:r w:rsidR="00584DA2">
        <w:rPr>
          <w:rFonts w:ascii="Arial" w:eastAsia="Times New Roman" w:hAnsi="Arial" w:cs="Arial"/>
        </w:rPr>
        <w:t>mění tak, že</w:t>
      </w:r>
      <w:r w:rsidR="00681C69">
        <w:rPr>
          <w:rFonts w:ascii="Arial" w:eastAsia="Times New Roman" w:hAnsi="Arial" w:cs="Arial"/>
        </w:rPr>
        <w:t xml:space="preserve"> se do </w:t>
      </w:r>
      <w:r>
        <w:rPr>
          <w:rFonts w:ascii="Arial" w:eastAsia="Times New Roman" w:hAnsi="Arial" w:cs="Arial"/>
        </w:rPr>
        <w:t xml:space="preserve">čl. II odst. 2 smlouvy </w:t>
      </w:r>
      <w:r w:rsidR="00910D7E" w:rsidRPr="00E7019C">
        <w:rPr>
          <w:rFonts w:ascii="Arial" w:eastAsia="Times New Roman" w:hAnsi="Arial" w:cs="Arial"/>
        </w:rPr>
        <w:t>nově vkládají písmena</w:t>
      </w:r>
      <w:r w:rsidR="00F30A81" w:rsidRPr="00E7019C">
        <w:rPr>
          <w:rFonts w:ascii="Arial" w:eastAsia="Times New Roman" w:hAnsi="Arial" w:cs="Arial"/>
        </w:rPr>
        <w:t>:</w:t>
      </w:r>
    </w:p>
    <w:p w:rsidR="00E7019C" w:rsidRDefault="00D80ADF" w:rsidP="00681C69">
      <w:pPr>
        <w:pStyle w:val="Odstavecseseznamem"/>
        <w:numPr>
          <w:ilvl w:val="0"/>
          <w:numId w:val="32"/>
        </w:numPr>
        <w:suppressAutoHyphens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</w:rPr>
      </w:pPr>
      <w:r w:rsidRPr="00910D7E">
        <w:rPr>
          <w:rFonts w:ascii="Arial" w:eastAsia="Times New Roman" w:hAnsi="Arial" w:cs="Arial"/>
        </w:rPr>
        <w:t>p</w:t>
      </w:r>
      <w:r w:rsidR="003B10D1">
        <w:rPr>
          <w:rFonts w:ascii="Arial" w:eastAsia="Times New Roman" w:hAnsi="Arial" w:cs="Arial"/>
        </w:rPr>
        <w:t>řípravná fáze</w:t>
      </w:r>
    </w:p>
    <w:p w:rsidR="00E7019C" w:rsidRDefault="00604747" w:rsidP="00681C69">
      <w:pPr>
        <w:pStyle w:val="Odstavecseseznamem"/>
        <w:numPr>
          <w:ilvl w:val="1"/>
          <w:numId w:val="37"/>
        </w:numPr>
        <w:suppressAutoHyphens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</w:rPr>
      </w:pPr>
      <w:r w:rsidRPr="00910D7E">
        <w:rPr>
          <w:rFonts w:ascii="Arial" w:eastAsia="Times New Roman" w:hAnsi="Arial" w:cs="Arial"/>
        </w:rPr>
        <w:t>aktualizace digitalizace zaměření podkroví a krovu objektů A, B, C.</w:t>
      </w:r>
    </w:p>
    <w:p w:rsidR="00E7019C" w:rsidRPr="00E7019C" w:rsidRDefault="00604747" w:rsidP="00681C69">
      <w:pPr>
        <w:pStyle w:val="Odstavecseseznamem"/>
        <w:numPr>
          <w:ilvl w:val="1"/>
          <w:numId w:val="37"/>
        </w:numPr>
        <w:suppressAutoHyphens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>stavebně technický průzkum;</w:t>
      </w:r>
    </w:p>
    <w:p w:rsidR="00E7019C" w:rsidRDefault="00604747" w:rsidP="00681C69">
      <w:pPr>
        <w:pStyle w:val="Odstavecseseznamem"/>
        <w:numPr>
          <w:ilvl w:val="0"/>
          <w:numId w:val="32"/>
        </w:numPr>
        <w:suppressAutoHyphens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</w:rPr>
      </w:pPr>
      <w:r w:rsidRPr="00910D7E">
        <w:rPr>
          <w:rFonts w:ascii="Arial" w:eastAsia="Times New Roman" w:hAnsi="Arial" w:cs="Arial"/>
        </w:rPr>
        <w:t>vypracování spojené projektové dokum</w:t>
      </w:r>
      <w:r w:rsidR="005126DE" w:rsidRPr="00910D7E">
        <w:rPr>
          <w:rFonts w:ascii="Arial" w:eastAsia="Times New Roman" w:hAnsi="Arial" w:cs="Arial"/>
        </w:rPr>
        <w:t>en</w:t>
      </w:r>
      <w:r w:rsidRPr="00910D7E">
        <w:rPr>
          <w:rFonts w:ascii="Arial" w:eastAsia="Times New Roman" w:hAnsi="Arial" w:cs="Arial"/>
        </w:rPr>
        <w:t>tace pro stavební povolení/ohlášení a pro provedení stavy včetně neoceněného a oceněného výkazu výměr</w:t>
      </w:r>
      <w:r w:rsidR="00910D7E">
        <w:rPr>
          <w:rFonts w:ascii="Arial" w:eastAsia="Times New Roman" w:hAnsi="Arial" w:cs="Arial"/>
        </w:rPr>
        <w:t xml:space="preserve"> zateplení stropů pod střechou objektů A, B a C v areálu Kramářovy vily</w:t>
      </w:r>
      <w:r w:rsidR="00910D7E" w:rsidRPr="00F30A81">
        <w:rPr>
          <w:rFonts w:ascii="Arial" w:eastAsia="Times New Roman" w:hAnsi="Arial" w:cs="Arial"/>
        </w:rPr>
        <w:t xml:space="preserve"> </w:t>
      </w:r>
      <w:r w:rsidR="00910D7E">
        <w:rPr>
          <w:rFonts w:ascii="Arial" w:eastAsia="Times New Roman" w:hAnsi="Arial" w:cs="Arial"/>
        </w:rPr>
        <w:t>a dílčí úprava výplní otvorů vedoucí ke snížení energetické náročnosti objektu směřující k získání dotace</w:t>
      </w:r>
      <w:r w:rsidRPr="00910D7E">
        <w:rPr>
          <w:rFonts w:ascii="Arial" w:eastAsia="Times New Roman" w:hAnsi="Arial" w:cs="Arial"/>
        </w:rPr>
        <w:t>;</w:t>
      </w:r>
    </w:p>
    <w:p w:rsidR="00EA209A" w:rsidRDefault="00604747" w:rsidP="00681C69">
      <w:pPr>
        <w:pStyle w:val="Odstavecseseznamem"/>
        <w:numPr>
          <w:ilvl w:val="0"/>
          <w:numId w:val="32"/>
        </w:numPr>
        <w:suppressAutoHyphens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</w:rPr>
      </w:pPr>
      <w:r w:rsidRPr="00E7019C">
        <w:rPr>
          <w:rFonts w:ascii="Arial" w:eastAsia="Times New Roman" w:hAnsi="Arial" w:cs="Arial"/>
        </w:rPr>
        <w:t>inženýrská činnost vedoucí k získání stavebního povolení/ohlášení</w:t>
      </w:r>
      <w:r w:rsidR="00910D7E" w:rsidRPr="00E7019C">
        <w:rPr>
          <w:rFonts w:ascii="Arial" w:eastAsia="Times New Roman" w:hAnsi="Arial" w:cs="Arial"/>
        </w:rPr>
        <w:t xml:space="preserve"> zateplení stropů pod střechou objektů A, B a C v areálu Kramářovy vily a dílčí úprava výplní otvorů</w:t>
      </w:r>
      <w:r w:rsidR="00681C69">
        <w:rPr>
          <w:rFonts w:ascii="Arial" w:eastAsia="Times New Roman" w:hAnsi="Arial" w:cs="Arial"/>
        </w:rPr>
        <w:t>.</w:t>
      </w:r>
    </w:p>
    <w:p w:rsidR="00E607AC" w:rsidRPr="0086161B" w:rsidRDefault="0086161B" w:rsidP="0086161B">
      <w:pPr>
        <w:pStyle w:val="Odstavecseseznamem"/>
        <w:numPr>
          <w:ilvl w:val="0"/>
          <w:numId w:val="33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Smluvní strany se dohodly na úpravě předmětu smlouvy tak, že předmět smlouvy se tímto dodatkem č. 1 </w:t>
      </w:r>
      <w:r w:rsidR="00584DA2">
        <w:rPr>
          <w:rFonts w:ascii="Arial" w:eastAsia="Times New Roman" w:hAnsi="Arial" w:cs="Arial"/>
        </w:rPr>
        <w:t>mění tak, že</w:t>
      </w:r>
      <w:r w:rsidR="00B4127A">
        <w:rPr>
          <w:rFonts w:ascii="Arial" w:eastAsia="Times New Roman" w:hAnsi="Arial" w:cs="Arial"/>
        </w:rPr>
        <w:t xml:space="preserve"> se</w:t>
      </w:r>
      <w:r>
        <w:rPr>
          <w:rFonts w:ascii="Arial" w:eastAsia="Times New Roman" w:hAnsi="Arial" w:cs="Arial"/>
        </w:rPr>
        <w:t xml:space="preserve"> do</w:t>
      </w:r>
      <w:r w:rsidR="00F82618" w:rsidRPr="0086161B">
        <w:rPr>
          <w:rFonts w:ascii="Arial" w:eastAsia="Times New Roman" w:hAnsi="Arial" w:cs="Arial"/>
        </w:rPr>
        <w:t xml:space="preserve"> čl. III</w:t>
      </w:r>
      <w:r w:rsidR="00584DA2">
        <w:rPr>
          <w:rFonts w:ascii="Arial" w:eastAsia="Times New Roman" w:hAnsi="Arial" w:cs="Arial"/>
        </w:rPr>
        <w:t xml:space="preserve"> </w:t>
      </w:r>
      <w:r w:rsidR="00F82618" w:rsidRPr="0086161B">
        <w:rPr>
          <w:rFonts w:ascii="Arial" w:eastAsia="Times New Roman" w:hAnsi="Arial" w:cs="Arial"/>
        </w:rPr>
        <w:t xml:space="preserve">odst. 2 </w:t>
      </w:r>
      <w:r w:rsidR="00584DA2">
        <w:rPr>
          <w:rFonts w:ascii="Arial" w:eastAsia="Times New Roman" w:hAnsi="Arial" w:cs="Arial"/>
        </w:rPr>
        <w:t xml:space="preserve">smlouvy </w:t>
      </w:r>
      <w:r w:rsidR="00F82618" w:rsidRPr="0086161B">
        <w:rPr>
          <w:rFonts w:ascii="Arial" w:eastAsia="Times New Roman" w:hAnsi="Arial" w:cs="Arial"/>
        </w:rPr>
        <w:t>nově vkládají písm</w:t>
      </w:r>
      <w:r w:rsidR="00584DA2">
        <w:rPr>
          <w:rFonts w:ascii="Arial" w:eastAsia="Times New Roman" w:hAnsi="Arial" w:cs="Arial"/>
        </w:rPr>
        <w:t>ena</w:t>
      </w:r>
      <w:r w:rsidR="00F82618" w:rsidRPr="0086161B">
        <w:rPr>
          <w:rFonts w:ascii="Arial" w:eastAsia="Times New Roman" w:hAnsi="Arial" w:cs="Arial"/>
        </w:rPr>
        <w:t>:</w:t>
      </w:r>
      <w:r w:rsidR="00E607AC" w:rsidRPr="0086161B">
        <w:rPr>
          <w:rFonts w:ascii="Arial" w:eastAsia="Times New Roman" w:hAnsi="Arial" w:cs="Arial"/>
        </w:rPr>
        <w:t xml:space="preserve"> </w:t>
      </w:r>
    </w:p>
    <w:p w:rsidR="00D95FF5" w:rsidRPr="00D95FF5" w:rsidRDefault="00F82618" w:rsidP="00584DA2">
      <w:pPr>
        <w:pStyle w:val="Odstavecseseznamem"/>
        <w:suppressAutoHyphens/>
        <w:spacing w:before="60" w:after="60" w:line="240" w:lineRule="auto"/>
        <w:ind w:left="709" w:hanging="425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</w:t>
      </w:r>
      <w:r w:rsidR="00D95FF5" w:rsidRPr="00D95FF5">
        <w:rPr>
          <w:rFonts w:ascii="Arial" w:eastAsia="Times New Roman" w:hAnsi="Arial" w:cs="Arial"/>
        </w:rPr>
        <w:t xml:space="preserve">) </w:t>
      </w:r>
      <w:r w:rsidR="007217E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vypracovat a předat objednateli </w:t>
      </w:r>
      <w:r w:rsidR="00F554E4">
        <w:rPr>
          <w:rFonts w:ascii="Arial" w:eastAsia="Times New Roman" w:hAnsi="Arial" w:cs="Arial"/>
        </w:rPr>
        <w:t xml:space="preserve">ke schválení </w:t>
      </w:r>
      <w:r w:rsidR="00E607AC">
        <w:rPr>
          <w:rFonts w:ascii="Arial" w:eastAsia="Times New Roman" w:hAnsi="Arial" w:cs="Arial"/>
        </w:rPr>
        <w:t xml:space="preserve">část díla dle </w:t>
      </w:r>
      <w:r>
        <w:rPr>
          <w:rFonts w:ascii="Arial" w:eastAsia="Times New Roman" w:hAnsi="Arial" w:cs="Arial"/>
        </w:rPr>
        <w:t>čl. II</w:t>
      </w:r>
      <w:r w:rsidR="00584DA2">
        <w:rPr>
          <w:rFonts w:ascii="Arial" w:eastAsia="Times New Roman" w:hAnsi="Arial" w:cs="Arial"/>
        </w:rPr>
        <w:t xml:space="preserve"> o</w:t>
      </w:r>
      <w:r>
        <w:rPr>
          <w:rFonts w:ascii="Arial" w:eastAsia="Times New Roman" w:hAnsi="Arial" w:cs="Arial"/>
        </w:rPr>
        <w:t>dst</w:t>
      </w:r>
      <w:r w:rsidR="00584DA2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2 písm</w:t>
      </w:r>
      <w:r w:rsidR="00584DA2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g) této smlouvy -</w:t>
      </w:r>
      <w:r w:rsidR="00584DA2">
        <w:rPr>
          <w:rFonts w:ascii="Arial" w:eastAsia="Times New Roman" w:hAnsi="Arial" w:cs="Arial"/>
        </w:rPr>
        <w:t xml:space="preserve"> </w:t>
      </w:r>
      <w:r w:rsidR="00D95FF5" w:rsidRPr="00D95FF5">
        <w:rPr>
          <w:rFonts w:ascii="Arial" w:eastAsia="Times New Roman" w:hAnsi="Arial" w:cs="Arial"/>
        </w:rPr>
        <w:t>přípravná fáze</w:t>
      </w:r>
      <w:r w:rsidR="00584DA2">
        <w:rPr>
          <w:rFonts w:ascii="Arial" w:eastAsia="Times New Roman" w:hAnsi="Arial" w:cs="Arial"/>
        </w:rPr>
        <w:t xml:space="preserve"> </w:t>
      </w:r>
      <w:r w:rsidR="00D95FF5" w:rsidRPr="00D95FF5">
        <w:rPr>
          <w:rFonts w:ascii="Arial" w:eastAsia="Times New Roman" w:hAnsi="Arial" w:cs="Arial"/>
        </w:rPr>
        <w:t>– do 3 týdnů od</w:t>
      </w:r>
      <w:r>
        <w:rPr>
          <w:rFonts w:ascii="Arial" w:eastAsia="Times New Roman" w:hAnsi="Arial" w:cs="Arial"/>
        </w:rPr>
        <w:t>e dne účinnosti</w:t>
      </w:r>
      <w:r w:rsidR="00BB4EAD">
        <w:rPr>
          <w:rFonts w:ascii="Arial" w:eastAsia="Times New Roman" w:hAnsi="Arial" w:cs="Arial"/>
        </w:rPr>
        <w:t xml:space="preserve"> dodatku č. 1</w:t>
      </w:r>
      <w:r w:rsidR="00F554E4">
        <w:rPr>
          <w:rFonts w:ascii="Arial" w:eastAsia="Times New Roman" w:hAnsi="Arial" w:cs="Arial"/>
        </w:rPr>
        <w:t>;</w:t>
      </w:r>
      <w:r w:rsidR="00D95FF5" w:rsidRPr="00D95FF5">
        <w:rPr>
          <w:rFonts w:ascii="Arial" w:eastAsia="Times New Roman" w:hAnsi="Arial" w:cs="Arial"/>
        </w:rPr>
        <w:t xml:space="preserve"> </w:t>
      </w:r>
    </w:p>
    <w:p w:rsidR="00D95FF5" w:rsidRDefault="00F82618" w:rsidP="00584DA2">
      <w:pPr>
        <w:pStyle w:val="Odstavecseseznamem"/>
        <w:tabs>
          <w:tab w:val="left" w:pos="851"/>
        </w:tabs>
        <w:suppressAutoHyphens/>
        <w:spacing w:before="60" w:after="60" w:line="24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 w:rsidR="007217E0">
        <w:rPr>
          <w:rFonts w:ascii="Arial" w:hAnsi="Arial" w:cs="Arial"/>
          <w:spacing w:val="-1"/>
        </w:rPr>
        <w:t>)</w:t>
      </w:r>
      <w:r w:rsidR="007217E0">
        <w:rPr>
          <w:rFonts w:ascii="Arial" w:hAnsi="Arial" w:cs="Arial"/>
          <w:spacing w:val="-1"/>
        </w:rPr>
        <w:tab/>
      </w:r>
      <w:r>
        <w:rPr>
          <w:rFonts w:ascii="Arial" w:eastAsia="Times New Roman" w:hAnsi="Arial" w:cs="Arial"/>
        </w:rPr>
        <w:t>vypracovat a předat objednateli část díla dle čl. II</w:t>
      </w:r>
      <w:r w:rsidR="00584DA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odst</w:t>
      </w:r>
      <w:r w:rsidR="00584DA2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2 písm</w:t>
      </w:r>
      <w:r w:rsidR="00584DA2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h) této smlouvy </w:t>
      </w:r>
      <w:r w:rsidR="00E607AC">
        <w:rPr>
          <w:rFonts w:ascii="Arial" w:eastAsia="Times New Roman" w:hAnsi="Arial" w:cs="Arial"/>
        </w:rPr>
        <w:t>-</w:t>
      </w:r>
      <w:r w:rsidR="00D95FF5" w:rsidRPr="00584DA2">
        <w:rPr>
          <w:rFonts w:ascii="Arial" w:eastAsia="Times New Roman" w:hAnsi="Arial" w:cs="Arial"/>
        </w:rPr>
        <w:t xml:space="preserve">vypracování dokumentace pro stavební povolení/ohlášení a dokumentace pro provedení stavby </w:t>
      </w:r>
      <w:r w:rsidR="00F554E4" w:rsidRPr="00584DA2">
        <w:rPr>
          <w:rFonts w:ascii="Arial" w:eastAsia="Times New Roman" w:hAnsi="Arial" w:cs="Arial"/>
        </w:rPr>
        <w:t xml:space="preserve">do </w:t>
      </w:r>
      <w:r w:rsidR="00D95FF5" w:rsidRPr="00584DA2">
        <w:rPr>
          <w:rFonts w:ascii="Arial" w:eastAsia="Times New Roman" w:hAnsi="Arial" w:cs="Arial"/>
        </w:rPr>
        <w:t xml:space="preserve">18 týdnů </w:t>
      </w:r>
      <w:r w:rsidRPr="00584DA2">
        <w:rPr>
          <w:rFonts w:ascii="Arial" w:eastAsia="Times New Roman" w:hAnsi="Arial" w:cs="Arial"/>
        </w:rPr>
        <w:t>ode dne účinnosti</w:t>
      </w:r>
      <w:r w:rsidR="00BB4EAD">
        <w:rPr>
          <w:rFonts w:ascii="Arial" w:eastAsia="Times New Roman" w:hAnsi="Arial" w:cs="Arial"/>
        </w:rPr>
        <w:t xml:space="preserve"> dodatku č. 1</w:t>
      </w:r>
      <w:r w:rsidRPr="00584DA2">
        <w:rPr>
          <w:rFonts w:ascii="Arial" w:eastAsia="Times New Roman" w:hAnsi="Arial" w:cs="Arial"/>
        </w:rPr>
        <w:t>;</w:t>
      </w:r>
    </w:p>
    <w:p w:rsidR="00D95FF5" w:rsidRDefault="00AA68BD" w:rsidP="00584DA2">
      <w:pPr>
        <w:pStyle w:val="Odstavecseseznamem"/>
        <w:suppressAutoHyphens/>
        <w:spacing w:before="60" w:after="60" w:line="24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217E0">
        <w:rPr>
          <w:rFonts w:ascii="Arial" w:hAnsi="Arial" w:cs="Arial"/>
        </w:rPr>
        <w:t>)</w:t>
      </w:r>
      <w:r w:rsidR="007217E0">
        <w:rPr>
          <w:rFonts w:ascii="Arial" w:hAnsi="Arial" w:cs="Arial"/>
        </w:rPr>
        <w:tab/>
      </w:r>
      <w:r w:rsidR="00F82618">
        <w:rPr>
          <w:rFonts w:ascii="Arial" w:eastAsia="Times New Roman" w:hAnsi="Arial" w:cs="Arial"/>
        </w:rPr>
        <w:t>vypracovat a předat objednateli část díla dle čl. II</w:t>
      </w:r>
      <w:r w:rsidR="00584DA2">
        <w:rPr>
          <w:rFonts w:ascii="Arial" w:eastAsia="Times New Roman" w:hAnsi="Arial" w:cs="Arial"/>
        </w:rPr>
        <w:t xml:space="preserve"> </w:t>
      </w:r>
      <w:r w:rsidR="00F82618">
        <w:rPr>
          <w:rFonts w:ascii="Arial" w:eastAsia="Times New Roman" w:hAnsi="Arial" w:cs="Arial"/>
        </w:rPr>
        <w:t>odst</w:t>
      </w:r>
      <w:r w:rsidR="00584DA2">
        <w:rPr>
          <w:rFonts w:ascii="Arial" w:eastAsia="Times New Roman" w:hAnsi="Arial" w:cs="Arial"/>
        </w:rPr>
        <w:t>.</w:t>
      </w:r>
      <w:r w:rsidR="00F82618">
        <w:rPr>
          <w:rFonts w:ascii="Arial" w:eastAsia="Times New Roman" w:hAnsi="Arial" w:cs="Arial"/>
        </w:rPr>
        <w:t xml:space="preserve"> 2 písm</w:t>
      </w:r>
      <w:r w:rsidR="00584DA2">
        <w:rPr>
          <w:rFonts w:ascii="Arial" w:eastAsia="Times New Roman" w:hAnsi="Arial" w:cs="Arial"/>
        </w:rPr>
        <w:t>.</w:t>
      </w:r>
      <w:r w:rsidR="00F826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82618">
        <w:rPr>
          <w:rFonts w:ascii="Arial" w:eastAsia="Times New Roman" w:hAnsi="Arial" w:cs="Arial"/>
        </w:rPr>
        <w:t xml:space="preserve">) této smlouvy </w:t>
      </w:r>
      <w:r w:rsidR="00E21DF6">
        <w:rPr>
          <w:rFonts w:ascii="Arial" w:hAnsi="Arial" w:cs="Arial"/>
        </w:rPr>
        <w:t xml:space="preserve">- </w:t>
      </w:r>
      <w:r w:rsidR="00E607AC">
        <w:rPr>
          <w:rFonts w:ascii="Arial" w:hAnsi="Arial" w:cs="Arial"/>
        </w:rPr>
        <w:t xml:space="preserve">souhlasné stanovisko stavebního úřadu. </w:t>
      </w:r>
    </w:p>
    <w:p w:rsidR="00F82618" w:rsidRPr="00F82618" w:rsidRDefault="00584DA2" w:rsidP="00584DA2">
      <w:pPr>
        <w:pStyle w:val="Odstavecseseznamem"/>
        <w:numPr>
          <w:ilvl w:val="0"/>
          <w:numId w:val="33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Smluvní strany se dohodly na úpravě předmětu smlouvy tak, že předmět smlouvy se tímto dodatkem č. 1 mění tak, že se do čl.</w:t>
      </w:r>
      <w:r>
        <w:rPr>
          <w:rFonts w:ascii="Arial" w:hAnsi="Arial" w:cs="Arial"/>
        </w:rPr>
        <w:t xml:space="preserve"> </w:t>
      </w:r>
      <w:r w:rsidR="00F82618" w:rsidRPr="00F82618">
        <w:rPr>
          <w:rFonts w:ascii="Arial" w:hAnsi="Arial" w:cs="Arial"/>
        </w:rPr>
        <w:t>III odst. 4 smlouvy se nově vkládají písm</w:t>
      </w:r>
      <w:r>
        <w:rPr>
          <w:rFonts w:ascii="Arial" w:hAnsi="Arial" w:cs="Arial"/>
        </w:rPr>
        <w:t>ena</w:t>
      </w:r>
      <w:r w:rsidR="002A4E4F">
        <w:rPr>
          <w:rFonts w:ascii="Arial" w:hAnsi="Arial" w:cs="Arial"/>
        </w:rPr>
        <w:t>:</w:t>
      </w:r>
    </w:p>
    <w:p w:rsidR="00F82618" w:rsidRPr="00F82618" w:rsidRDefault="00F82618" w:rsidP="00584DA2">
      <w:pPr>
        <w:pStyle w:val="Odstavecseseznamem"/>
        <w:suppressAutoHyphens/>
        <w:spacing w:before="60" w:after="60" w:line="24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="00FF62FF">
        <w:rPr>
          <w:rFonts w:ascii="Arial" w:hAnsi="Arial" w:cs="Arial"/>
        </w:rPr>
        <w:tab/>
      </w:r>
      <w:r w:rsidR="00F554E4">
        <w:rPr>
          <w:rFonts w:ascii="Arial" w:hAnsi="Arial" w:cs="Arial"/>
        </w:rPr>
        <w:t xml:space="preserve">část díla dle čl. II odst. 2 písm. g) </w:t>
      </w:r>
      <w:r>
        <w:rPr>
          <w:rFonts w:ascii="Arial" w:hAnsi="Arial" w:cs="Arial"/>
        </w:rPr>
        <w:t>této smlouvy</w:t>
      </w:r>
      <w:r w:rsidR="00F6668E">
        <w:rPr>
          <w:rFonts w:ascii="Arial" w:hAnsi="Arial" w:cs="Arial"/>
        </w:rPr>
        <w:t xml:space="preserve"> (přípravná fáze)</w:t>
      </w:r>
      <w:r>
        <w:rPr>
          <w:rFonts w:ascii="Arial" w:hAnsi="Arial" w:cs="Arial"/>
        </w:rPr>
        <w:t xml:space="preserve"> v</w:t>
      </w:r>
      <w:r w:rsidR="006A7488">
        <w:rPr>
          <w:rFonts w:ascii="Arial" w:hAnsi="Arial" w:cs="Arial"/>
        </w:rPr>
        <w:t> </w:t>
      </w:r>
      <w:r>
        <w:rPr>
          <w:rFonts w:ascii="Arial" w:hAnsi="Arial" w:cs="Arial"/>
        </w:rPr>
        <w:t>počtu 2 výtisků v</w:t>
      </w:r>
      <w:r w:rsidR="006A7488">
        <w:rPr>
          <w:rFonts w:ascii="Arial" w:hAnsi="Arial" w:cs="Arial"/>
        </w:rPr>
        <w:t> </w:t>
      </w:r>
      <w:r>
        <w:rPr>
          <w:rFonts w:ascii="Arial" w:hAnsi="Arial" w:cs="Arial"/>
        </w:rPr>
        <w:t>papírové (tištěné) podobě a 1 vyhotovení v</w:t>
      </w:r>
      <w:r w:rsidR="006A748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elektronické podobě ve formátu </w:t>
      </w:r>
      <w:proofErr w:type="spellStart"/>
      <w:r>
        <w:rPr>
          <w:rFonts w:ascii="Arial" w:hAnsi="Arial" w:cs="Arial"/>
        </w:rPr>
        <w:t>pdf</w:t>
      </w:r>
      <w:proofErr w:type="spellEnd"/>
      <w:r w:rsidR="00AA68BD">
        <w:rPr>
          <w:rFonts w:ascii="Arial" w:hAnsi="Arial" w:cs="Arial"/>
        </w:rPr>
        <w:t xml:space="preserve"> a </w:t>
      </w:r>
      <w:proofErr w:type="spellStart"/>
      <w:r w:rsidR="00AA68BD">
        <w:rPr>
          <w:rFonts w:ascii="Arial" w:hAnsi="Arial" w:cs="Arial"/>
        </w:rPr>
        <w:t>dwg</w:t>
      </w:r>
      <w:proofErr w:type="spellEnd"/>
      <w:r>
        <w:rPr>
          <w:rFonts w:ascii="Arial" w:hAnsi="Arial" w:cs="Arial"/>
        </w:rPr>
        <w:t>;</w:t>
      </w:r>
    </w:p>
    <w:p w:rsidR="00F6668E" w:rsidRPr="00F82618" w:rsidRDefault="00F82618" w:rsidP="00584DA2">
      <w:pPr>
        <w:pStyle w:val="Odstavecseseznamem"/>
        <w:suppressAutoHyphens/>
        <w:spacing w:before="60" w:after="60" w:line="24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FF62FF">
        <w:rPr>
          <w:rFonts w:ascii="Arial" w:hAnsi="Arial" w:cs="Arial"/>
        </w:rPr>
        <w:tab/>
      </w:r>
      <w:r w:rsidR="00F554E4">
        <w:rPr>
          <w:rFonts w:ascii="Arial" w:hAnsi="Arial" w:cs="Arial"/>
        </w:rPr>
        <w:t>část díla dle čl. II</w:t>
      </w:r>
      <w:r w:rsidR="00584DA2">
        <w:rPr>
          <w:rFonts w:ascii="Arial" w:hAnsi="Arial" w:cs="Arial"/>
        </w:rPr>
        <w:t xml:space="preserve"> </w:t>
      </w:r>
      <w:r w:rsidR="00F554E4">
        <w:rPr>
          <w:rFonts w:ascii="Arial" w:hAnsi="Arial" w:cs="Arial"/>
        </w:rPr>
        <w:t xml:space="preserve">odst. 2 </w:t>
      </w:r>
      <w:r w:rsidR="00F6668E">
        <w:rPr>
          <w:rFonts w:ascii="Arial" w:hAnsi="Arial" w:cs="Arial"/>
        </w:rPr>
        <w:t xml:space="preserve">písm. h) této smlouvy </w:t>
      </w:r>
      <w:r w:rsidR="00F554E4">
        <w:rPr>
          <w:rFonts w:ascii="Arial" w:hAnsi="Arial" w:cs="Arial"/>
        </w:rPr>
        <w:t>(</w:t>
      </w:r>
      <w:r w:rsidR="00F6668E" w:rsidRPr="00604747">
        <w:rPr>
          <w:rFonts w:ascii="Arial" w:hAnsi="Arial" w:cs="Arial"/>
        </w:rPr>
        <w:t>dokumentace pro stavební povolení/ohlášení a dokumentace pro provedení stavby</w:t>
      </w:r>
      <w:r w:rsidR="00F554E4">
        <w:rPr>
          <w:rFonts w:ascii="Arial" w:hAnsi="Arial" w:cs="Arial"/>
        </w:rPr>
        <w:t>)</w:t>
      </w:r>
      <w:r w:rsidR="00F6668E" w:rsidRPr="00604747">
        <w:rPr>
          <w:rFonts w:ascii="Arial" w:hAnsi="Arial" w:cs="Arial"/>
        </w:rPr>
        <w:t xml:space="preserve"> </w:t>
      </w:r>
      <w:r w:rsidR="00F6668E">
        <w:rPr>
          <w:rFonts w:ascii="Arial" w:hAnsi="Arial" w:cs="Arial"/>
        </w:rPr>
        <w:t>v</w:t>
      </w:r>
      <w:r w:rsidR="006A7488">
        <w:rPr>
          <w:rFonts w:ascii="Arial" w:hAnsi="Arial" w:cs="Arial"/>
        </w:rPr>
        <w:t> </w:t>
      </w:r>
      <w:r w:rsidR="00F6668E">
        <w:rPr>
          <w:rFonts w:ascii="Arial" w:hAnsi="Arial" w:cs="Arial"/>
        </w:rPr>
        <w:t>počtu 6 výtisků v</w:t>
      </w:r>
      <w:r w:rsidR="006A7488">
        <w:rPr>
          <w:rFonts w:ascii="Arial" w:hAnsi="Arial" w:cs="Arial"/>
        </w:rPr>
        <w:t> </w:t>
      </w:r>
      <w:r w:rsidR="00F6668E">
        <w:rPr>
          <w:rFonts w:ascii="Arial" w:hAnsi="Arial" w:cs="Arial"/>
        </w:rPr>
        <w:t xml:space="preserve">papírové (tištěné) podobě </w:t>
      </w:r>
      <w:r w:rsidR="00F6668E" w:rsidRPr="00604747">
        <w:rPr>
          <w:rFonts w:ascii="Arial" w:hAnsi="Arial" w:cs="Arial"/>
        </w:rPr>
        <w:t xml:space="preserve">vč. </w:t>
      </w:r>
      <w:r w:rsidR="00F6668E">
        <w:rPr>
          <w:rFonts w:ascii="Arial" w:hAnsi="Arial" w:cs="Arial"/>
        </w:rPr>
        <w:t xml:space="preserve">oceněného </w:t>
      </w:r>
      <w:r w:rsidR="00F6668E" w:rsidRPr="00604747">
        <w:rPr>
          <w:rFonts w:ascii="Arial" w:hAnsi="Arial" w:cs="Arial"/>
        </w:rPr>
        <w:t>výkazu výměr</w:t>
      </w:r>
      <w:r w:rsidR="00F6668E">
        <w:rPr>
          <w:rFonts w:ascii="Arial" w:hAnsi="Arial" w:cs="Arial"/>
        </w:rPr>
        <w:t xml:space="preserve"> v</w:t>
      </w:r>
      <w:r w:rsidR="006A7488">
        <w:rPr>
          <w:rFonts w:ascii="Arial" w:hAnsi="Arial" w:cs="Arial"/>
        </w:rPr>
        <w:t> </w:t>
      </w:r>
      <w:r w:rsidR="00F6668E">
        <w:rPr>
          <w:rFonts w:ascii="Arial" w:hAnsi="Arial" w:cs="Arial"/>
        </w:rPr>
        <w:t>počtu 2 výtisků v</w:t>
      </w:r>
      <w:r w:rsidR="006A7488">
        <w:rPr>
          <w:rFonts w:ascii="Arial" w:hAnsi="Arial" w:cs="Arial"/>
        </w:rPr>
        <w:t> </w:t>
      </w:r>
      <w:r w:rsidR="00F6668E">
        <w:rPr>
          <w:rFonts w:ascii="Arial" w:hAnsi="Arial" w:cs="Arial"/>
        </w:rPr>
        <w:t>tištěné podobě a 2 vyhotovení v</w:t>
      </w:r>
      <w:r w:rsidR="006A7488">
        <w:rPr>
          <w:rFonts w:ascii="Arial" w:hAnsi="Arial" w:cs="Arial"/>
        </w:rPr>
        <w:t> </w:t>
      </w:r>
      <w:r w:rsidR="00F6668E">
        <w:rPr>
          <w:rFonts w:ascii="Arial" w:hAnsi="Arial" w:cs="Arial"/>
        </w:rPr>
        <w:t xml:space="preserve">elektronické podobě ve formátu </w:t>
      </w:r>
      <w:proofErr w:type="spellStart"/>
      <w:r w:rsidR="00F6668E">
        <w:rPr>
          <w:rFonts w:ascii="Arial" w:hAnsi="Arial" w:cs="Arial"/>
        </w:rPr>
        <w:t>pdf</w:t>
      </w:r>
      <w:proofErr w:type="spellEnd"/>
      <w:r w:rsidR="00584DA2">
        <w:rPr>
          <w:rFonts w:ascii="Arial" w:hAnsi="Arial" w:cs="Arial"/>
        </w:rPr>
        <w:t>.</w:t>
      </w:r>
      <w:r w:rsidR="00F6668E">
        <w:rPr>
          <w:rFonts w:ascii="Arial" w:hAnsi="Arial" w:cs="Arial"/>
        </w:rPr>
        <w:t xml:space="preserve"> – uzavřený formát a ve formátu </w:t>
      </w:r>
      <w:proofErr w:type="spellStart"/>
      <w:r w:rsidR="00F6668E">
        <w:rPr>
          <w:rFonts w:ascii="Arial" w:hAnsi="Arial" w:cs="Arial"/>
        </w:rPr>
        <w:t>word</w:t>
      </w:r>
      <w:proofErr w:type="spellEnd"/>
      <w:r w:rsidR="00F6668E">
        <w:rPr>
          <w:rFonts w:ascii="Arial" w:hAnsi="Arial" w:cs="Arial"/>
        </w:rPr>
        <w:t xml:space="preserve">, </w:t>
      </w:r>
      <w:proofErr w:type="spellStart"/>
      <w:r w:rsidR="00F6668E">
        <w:rPr>
          <w:rFonts w:ascii="Arial" w:hAnsi="Arial" w:cs="Arial"/>
        </w:rPr>
        <w:t>excel</w:t>
      </w:r>
      <w:proofErr w:type="spellEnd"/>
      <w:r w:rsidR="00F6668E">
        <w:rPr>
          <w:rFonts w:ascii="Arial" w:hAnsi="Arial" w:cs="Arial"/>
        </w:rPr>
        <w:t xml:space="preserve">, </w:t>
      </w:r>
      <w:proofErr w:type="spellStart"/>
      <w:r w:rsidR="00F6668E">
        <w:rPr>
          <w:rFonts w:ascii="Arial" w:hAnsi="Arial" w:cs="Arial"/>
        </w:rPr>
        <w:t>dwg</w:t>
      </w:r>
      <w:proofErr w:type="spellEnd"/>
      <w:r w:rsidR="00F6668E">
        <w:rPr>
          <w:rFonts w:ascii="Arial" w:hAnsi="Arial" w:cs="Arial"/>
        </w:rPr>
        <w:t>, příp. jiný běžně podporovaný otevřený, editovatelný</w:t>
      </w:r>
      <w:r w:rsidR="00F554E4">
        <w:rPr>
          <w:rFonts w:ascii="Arial" w:hAnsi="Arial" w:cs="Arial"/>
        </w:rPr>
        <w:t xml:space="preserve"> formát;</w:t>
      </w:r>
    </w:p>
    <w:p w:rsidR="00F82618" w:rsidRDefault="00F82618" w:rsidP="00FF62FF">
      <w:pPr>
        <w:pStyle w:val="Odstavecseseznamem"/>
        <w:suppressAutoHyphens/>
        <w:spacing w:before="60" w:after="120" w:line="240" w:lineRule="auto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="00FF62FF">
        <w:rPr>
          <w:rFonts w:ascii="Arial" w:hAnsi="Arial" w:cs="Arial"/>
        </w:rPr>
        <w:tab/>
      </w:r>
      <w:r w:rsidR="00F554E4">
        <w:rPr>
          <w:rFonts w:ascii="Arial" w:hAnsi="Arial" w:cs="Arial"/>
        </w:rPr>
        <w:t>pravomocné stavební povolení/ohlášení.</w:t>
      </w:r>
    </w:p>
    <w:p w:rsidR="00584DA2" w:rsidRPr="00F82618" w:rsidRDefault="006A7488" w:rsidP="00584DA2">
      <w:pPr>
        <w:pStyle w:val="Odstavecseseznamem"/>
        <w:numPr>
          <w:ilvl w:val="0"/>
          <w:numId w:val="33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84DA2">
        <w:rPr>
          <w:rFonts w:ascii="Arial" w:eastAsia="Times New Roman" w:hAnsi="Arial" w:cs="Arial"/>
        </w:rPr>
        <w:t xml:space="preserve">Smluvní strany se dohodly na úpravě předmětu smlouvy tak, že předmět smlouvy se tímto dodatkem č. 1 mění tak, že čl. </w:t>
      </w:r>
      <w:r w:rsidR="00584DA2" w:rsidRPr="006A7488">
        <w:rPr>
          <w:rFonts w:ascii="Arial" w:hAnsi="Arial" w:cs="Arial"/>
        </w:rPr>
        <w:t xml:space="preserve">IV odst. 1 </w:t>
      </w:r>
      <w:r w:rsidR="00584DA2" w:rsidRPr="00F82618">
        <w:rPr>
          <w:rFonts w:ascii="Arial" w:hAnsi="Arial" w:cs="Arial"/>
        </w:rPr>
        <w:t>nově</w:t>
      </w:r>
      <w:r w:rsidR="00584DA2">
        <w:rPr>
          <w:rFonts w:ascii="Arial" w:hAnsi="Arial" w:cs="Arial"/>
        </w:rPr>
        <w:t xml:space="preserve"> zní:</w:t>
      </w:r>
    </w:p>
    <w:p w:rsidR="00F554E4" w:rsidRPr="00584DA2" w:rsidRDefault="00F554E4" w:rsidP="00584DA2">
      <w:pPr>
        <w:pStyle w:val="Odstavecseseznamem"/>
        <w:numPr>
          <w:ilvl w:val="0"/>
          <w:numId w:val="3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84DA2">
        <w:rPr>
          <w:rFonts w:ascii="Arial" w:hAnsi="Arial" w:cs="Arial"/>
        </w:rPr>
        <w:t>O předání a převzetí řádně provedených jednotlivých částí díla dle čl. II odst</w:t>
      </w:r>
      <w:r w:rsidR="009C35B1" w:rsidRPr="00584DA2">
        <w:rPr>
          <w:rFonts w:ascii="Arial" w:hAnsi="Arial" w:cs="Arial"/>
        </w:rPr>
        <w:t>.</w:t>
      </w:r>
      <w:r w:rsidRPr="00584DA2">
        <w:rPr>
          <w:rFonts w:ascii="Arial" w:hAnsi="Arial" w:cs="Arial"/>
        </w:rPr>
        <w:t xml:space="preserve"> 2 písm</w:t>
      </w:r>
      <w:r w:rsidR="009C35B1" w:rsidRPr="00584DA2">
        <w:rPr>
          <w:rFonts w:ascii="Arial" w:hAnsi="Arial" w:cs="Arial"/>
        </w:rPr>
        <w:t>.</w:t>
      </w:r>
      <w:r w:rsidRPr="00584DA2">
        <w:rPr>
          <w:rFonts w:ascii="Arial" w:hAnsi="Arial" w:cs="Arial"/>
        </w:rPr>
        <w:t xml:space="preserve"> a)</w:t>
      </w:r>
      <w:r w:rsidR="00270C56" w:rsidRPr="00584DA2">
        <w:rPr>
          <w:rFonts w:ascii="Arial" w:hAnsi="Arial" w:cs="Arial"/>
        </w:rPr>
        <w:t>,</w:t>
      </w:r>
      <w:r w:rsidR="00584DA2">
        <w:rPr>
          <w:rFonts w:ascii="Arial" w:hAnsi="Arial" w:cs="Arial"/>
        </w:rPr>
        <w:t xml:space="preserve"> </w:t>
      </w:r>
      <w:r w:rsidRPr="00584DA2">
        <w:rPr>
          <w:rFonts w:ascii="Arial" w:hAnsi="Arial" w:cs="Arial"/>
        </w:rPr>
        <w:t>b</w:t>
      </w:r>
      <w:r w:rsidR="00270C56" w:rsidRPr="00584DA2">
        <w:rPr>
          <w:rFonts w:ascii="Arial" w:hAnsi="Arial" w:cs="Arial"/>
        </w:rPr>
        <w:t>,</w:t>
      </w:r>
      <w:r w:rsidRPr="00584DA2">
        <w:rPr>
          <w:rFonts w:ascii="Arial" w:hAnsi="Arial" w:cs="Arial"/>
        </w:rPr>
        <w:t>)</w:t>
      </w:r>
      <w:r w:rsidR="00584DA2">
        <w:rPr>
          <w:rFonts w:ascii="Arial" w:hAnsi="Arial" w:cs="Arial"/>
        </w:rPr>
        <w:t xml:space="preserve"> </w:t>
      </w:r>
      <w:r w:rsidRPr="00584DA2">
        <w:rPr>
          <w:rFonts w:ascii="Arial" w:hAnsi="Arial" w:cs="Arial"/>
        </w:rPr>
        <w:t>c)</w:t>
      </w:r>
      <w:r w:rsidR="00270C56" w:rsidRPr="00584DA2">
        <w:rPr>
          <w:rFonts w:ascii="Arial" w:hAnsi="Arial" w:cs="Arial"/>
        </w:rPr>
        <w:t>,</w:t>
      </w:r>
      <w:r w:rsidR="00584DA2">
        <w:rPr>
          <w:rFonts w:ascii="Arial" w:hAnsi="Arial" w:cs="Arial"/>
        </w:rPr>
        <w:t xml:space="preserve"> </w:t>
      </w:r>
      <w:r w:rsidR="00270C56" w:rsidRPr="00584DA2">
        <w:rPr>
          <w:rFonts w:ascii="Arial" w:hAnsi="Arial" w:cs="Arial"/>
        </w:rPr>
        <w:t>g</w:t>
      </w:r>
      <w:r w:rsidRPr="00584DA2">
        <w:rPr>
          <w:rFonts w:ascii="Arial" w:hAnsi="Arial" w:cs="Arial"/>
        </w:rPr>
        <w:t>)</w:t>
      </w:r>
      <w:r w:rsidR="00270C56" w:rsidRPr="00584DA2">
        <w:rPr>
          <w:rFonts w:ascii="Arial" w:hAnsi="Arial" w:cs="Arial"/>
        </w:rPr>
        <w:t xml:space="preserve"> a h) a odst. 3 </w:t>
      </w:r>
      <w:proofErr w:type="gramStart"/>
      <w:r w:rsidR="00270C56" w:rsidRPr="00584DA2">
        <w:rPr>
          <w:rFonts w:ascii="Arial" w:hAnsi="Arial" w:cs="Arial"/>
        </w:rPr>
        <w:t>této</w:t>
      </w:r>
      <w:proofErr w:type="gramEnd"/>
      <w:r w:rsidR="00270C56" w:rsidRPr="00584DA2">
        <w:rPr>
          <w:rFonts w:ascii="Arial" w:hAnsi="Arial" w:cs="Arial"/>
        </w:rPr>
        <w:t xml:space="preserve"> smlouvy bude sepsán akceptační protokol podepsaný kontaktní osobou objednatele a kontaktní osobou zhotovitele. Návrh akceptačního protokolu připraví zhotovitel.</w:t>
      </w:r>
    </w:p>
    <w:p w:rsidR="00584DA2" w:rsidRPr="00F82618" w:rsidRDefault="00584DA2" w:rsidP="00584DA2">
      <w:pPr>
        <w:pStyle w:val="Odstavecseseznamem"/>
        <w:numPr>
          <w:ilvl w:val="0"/>
          <w:numId w:val="33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Smluvní strany se dohodly na úpravě předmětu smlouvy tak, že předmět smlouvy se tímto dodatkem č. 1 mění tak, že se do čl.</w:t>
      </w:r>
      <w:r>
        <w:rPr>
          <w:rFonts w:ascii="Arial" w:hAnsi="Arial" w:cs="Arial"/>
        </w:rPr>
        <w:t xml:space="preserve"> </w:t>
      </w:r>
      <w:r w:rsidRPr="006A7488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6A7488">
        <w:rPr>
          <w:rFonts w:ascii="Arial" w:hAnsi="Arial" w:cs="Arial"/>
        </w:rPr>
        <w:t xml:space="preserve">odst. 3 </w:t>
      </w:r>
      <w:r w:rsidRPr="00F82618">
        <w:rPr>
          <w:rFonts w:ascii="Arial" w:hAnsi="Arial" w:cs="Arial"/>
        </w:rPr>
        <w:t>smlouvy se nově vkládají písm</w:t>
      </w:r>
      <w:r>
        <w:rPr>
          <w:rFonts w:ascii="Arial" w:hAnsi="Arial" w:cs="Arial"/>
        </w:rPr>
        <w:t>ena:</w:t>
      </w:r>
    </w:p>
    <w:p w:rsidR="00270C56" w:rsidRPr="004922CF" w:rsidRDefault="00270C56" w:rsidP="009620B8">
      <w:pPr>
        <w:suppressAutoHyphens/>
        <w:spacing w:before="240" w:after="60" w:line="240" w:lineRule="auto"/>
        <w:ind w:left="567" w:hanging="425"/>
        <w:jc w:val="both"/>
        <w:rPr>
          <w:rFonts w:ascii="Arial" w:hAnsi="Arial" w:cs="Arial"/>
        </w:rPr>
      </w:pPr>
      <w:r w:rsidRPr="004922CF">
        <w:rPr>
          <w:rFonts w:ascii="Arial" w:hAnsi="Arial" w:cs="Arial"/>
        </w:rPr>
        <w:t xml:space="preserve">h) </w:t>
      </w:r>
      <w:r w:rsidR="00584DA2">
        <w:rPr>
          <w:rFonts w:ascii="Arial" w:hAnsi="Arial" w:cs="Arial"/>
        </w:rPr>
        <w:t xml:space="preserve">  </w:t>
      </w:r>
      <w:r w:rsidR="009620B8">
        <w:rPr>
          <w:rFonts w:ascii="Arial" w:hAnsi="Arial" w:cs="Arial"/>
        </w:rPr>
        <w:t xml:space="preserve"> </w:t>
      </w:r>
      <w:r w:rsidR="00E818E6">
        <w:rPr>
          <w:rFonts w:ascii="Arial" w:hAnsi="Arial" w:cs="Arial"/>
        </w:rPr>
        <w:t>C</w:t>
      </w:r>
      <w:r w:rsidRPr="004922CF">
        <w:rPr>
          <w:rFonts w:ascii="Arial" w:hAnsi="Arial" w:cs="Arial"/>
        </w:rPr>
        <w:t xml:space="preserve">ena za část díla dle čl. II odst. </w:t>
      </w:r>
      <w:r w:rsidR="00BB4EAD">
        <w:rPr>
          <w:rFonts w:ascii="Arial" w:hAnsi="Arial" w:cs="Arial"/>
        </w:rPr>
        <w:t>2</w:t>
      </w:r>
      <w:r w:rsidRPr="004922CF">
        <w:rPr>
          <w:rFonts w:ascii="Arial" w:hAnsi="Arial" w:cs="Arial"/>
        </w:rPr>
        <w:t xml:space="preserve"> písm. g) ve výši dle bodu</w:t>
      </w:r>
      <w:r w:rsidR="00F34787" w:rsidRPr="004922CF">
        <w:rPr>
          <w:rFonts w:ascii="Arial" w:hAnsi="Arial" w:cs="Arial"/>
        </w:rPr>
        <w:t xml:space="preserve"> 5</w:t>
      </w:r>
      <w:r w:rsidRPr="004922CF">
        <w:rPr>
          <w:rFonts w:ascii="Arial" w:hAnsi="Arial" w:cs="Arial"/>
        </w:rPr>
        <w:t xml:space="preserve"> přílohy č. 1 po řádném</w:t>
      </w:r>
      <w:r w:rsidR="004922CF">
        <w:rPr>
          <w:rFonts w:ascii="Arial" w:hAnsi="Arial" w:cs="Arial"/>
        </w:rPr>
        <w:t xml:space="preserve"> </w:t>
      </w:r>
      <w:r w:rsidRPr="004922CF">
        <w:rPr>
          <w:rFonts w:ascii="Arial" w:hAnsi="Arial" w:cs="Arial"/>
        </w:rPr>
        <w:lastRenderedPageBreak/>
        <w:t xml:space="preserve">provedení </w:t>
      </w:r>
      <w:r w:rsidR="009620B8">
        <w:rPr>
          <w:rFonts w:ascii="Arial" w:hAnsi="Arial" w:cs="Arial"/>
        </w:rPr>
        <w:t xml:space="preserve">  </w:t>
      </w:r>
      <w:r w:rsidRPr="004922CF">
        <w:rPr>
          <w:rFonts w:ascii="Arial" w:hAnsi="Arial" w:cs="Arial"/>
        </w:rPr>
        <w:t>a protokolárním převzetí</w:t>
      </w:r>
      <w:r w:rsidR="00F34787" w:rsidRPr="004922CF">
        <w:rPr>
          <w:rFonts w:ascii="Arial" w:hAnsi="Arial" w:cs="Arial"/>
        </w:rPr>
        <w:t>;</w:t>
      </w:r>
    </w:p>
    <w:p w:rsidR="00270C56" w:rsidRDefault="004922CF" w:rsidP="00584DA2">
      <w:pPr>
        <w:pStyle w:val="Odstavecseseznamem"/>
        <w:suppressAutoHyphens/>
        <w:spacing w:before="120" w:after="6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70C56">
        <w:rPr>
          <w:rFonts w:ascii="Arial" w:hAnsi="Arial" w:cs="Arial"/>
        </w:rPr>
        <w:t>)</w:t>
      </w:r>
      <w:r w:rsidR="00270C56" w:rsidRPr="00270C56">
        <w:rPr>
          <w:rFonts w:ascii="Arial" w:hAnsi="Arial" w:cs="Arial"/>
        </w:rPr>
        <w:t xml:space="preserve"> </w:t>
      </w:r>
      <w:r w:rsidR="00584DA2">
        <w:rPr>
          <w:rFonts w:ascii="Arial" w:hAnsi="Arial" w:cs="Arial"/>
        </w:rPr>
        <w:t xml:space="preserve">   </w:t>
      </w:r>
      <w:r w:rsidR="00E818E6">
        <w:rPr>
          <w:rFonts w:ascii="Arial" w:hAnsi="Arial" w:cs="Arial"/>
        </w:rPr>
        <w:t>C</w:t>
      </w:r>
      <w:r w:rsidR="00270C56">
        <w:rPr>
          <w:rFonts w:ascii="Arial" w:hAnsi="Arial" w:cs="Arial"/>
        </w:rPr>
        <w:t xml:space="preserve">ena za část díla dle čl. II odst. </w:t>
      </w:r>
      <w:r w:rsidR="00BB4EAD">
        <w:rPr>
          <w:rFonts w:ascii="Arial" w:hAnsi="Arial" w:cs="Arial"/>
        </w:rPr>
        <w:t>2</w:t>
      </w:r>
      <w:r w:rsidR="00270C56">
        <w:rPr>
          <w:rFonts w:ascii="Arial" w:hAnsi="Arial" w:cs="Arial"/>
        </w:rPr>
        <w:t xml:space="preserve"> písm. h) ve výši </w:t>
      </w:r>
      <w:r w:rsidR="00F34787">
        <w:rPr>
          <w:rFonts w:ascii="Arial" w:hAnsi="Arial" w:cs="Arial"/>
        </w:rPr>
        <w:t>max</w:t>
      </w:r>
      <w:r w:rsidR="009620B8">
        <w:rPr>
          <w:rFonts w:ascii="Arial" w:hAnsi="Arial" w:cs="Arial"/>
        </w:rPr>
        <w:t xml:space="preserve">. </w:t>
      </w:r>
      <w:r w:rsidR="00F34787">
        <w:rPr>
          <w:rFonts w:ascii="Arial" w:hAnsi="Arial" w:cs="Arial"/>
        </w:rPr>
        <w:t xml:space="preserve">80% dle </w:t>
      </w:r>
      <w:r w:rsidR="00270C56">
        <w:rPr>
          <w:rFonts w:ascii="Arial" w:hAnsi="Arial" w:cs="Arial"/>
        </w:rPr>
        <w:t>bodu</w:t>
      </w:r>
      <w:r w:rsidR="00F34787">
        <w:rPr>
          <w:rFonts w:ascii="Arial" w:hAnsi="Arial" w:cs="Arial"/>
        </w:rPr>
        <w:t xml:space="preserve"> 6</w:t>
      </w:r>
      <w:r w:rsidR="00270C56">
        <w:rPr>
          <w:rFonts w:ascii="Arial" w:hAnsi="Arial" w:cs="Arial"/>
        </w:rPr>
        <w:t xml:space="preserve"> přílohy č. 1</w:t>
      </w:r>
      <w:r w:rsidR="00F34787">
        <w:rPr>
          <w:rFonts w:ascii="Arial" w:hAnsi="Arial" w:cs="Arial"/>
        </w:rPr>
        <w:t xml:space="preserve"> ceny příslušné pro tuto část díla po řádném provedení a potvrzení akceptačního protokolu pro tuto část díla;</w:t>
      </w:r>
    </w:p>
    <w:p w:rsidR="00022F21" w:rsidRPr="006A7488" w:rsidRDefault="004922CF" w:rsidP="009620B8">
      <w:pPr>
        <w:suppressAutoHyphens/>
        <w:spacing w:before="120" w:after="6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</w:t>
      </w:r>
      <w:r w:rsidR="00584DA2">
        <w:rPr>
          <w:rFonts w:ascii="Arial" w:hAnsi="Arial" w:cs="Arial"/>
        </w:rPr>
        <w:t xml:space="preserve">    </w:t>
      </w:r>
      <w:r w:rsidR="00E818E6">
        <w:rPr>
          <w:rFonts w:ascii="Arial" w:hAnsi="Arial" w:cs="Arial"/>
        </w:rPr>
        <w:t>D</w:t>
      </w:r>
      <w:r w:rsidR="00F34787" w:rsidRPr="004922CF">
        <w:rPr>
          <w:rFonts w:ascii="Arial" w:hAnsi="Arial" w:cs="Arial"/>
        </w:rPr>
        <w:t xml:space="preserve">oplatek ve výši 20% ceny za část díla dle čl. II odst. </w:t>
      </w:r>
      <w:r w:rsidR="00BB4EAD">
        <w:rPr>
          <w:rFonts w:ascii="Arial" w:hAnsi="Arial" w:cs="Arial"/>
        </w:rPr>
        <w:t>2</w:t>
      </w:r>
      <w:r w:rsidR="00F34787" w:rsidRPr="004922CF">
        <w:rPr>
          <w:rFonts w:ascii="Arial" w:hAnsi="Arial" w:cs="Arial"/>
        </w:rPr>
        <w:t xml:space="preserve"> písm. h) ve výši min. 20% dle bodu 6 a cenu za část díla dle čl. I</w:t>
      </w:r>
      <w:r w:rsidR="009620B8">
        <w:rPr>
          <w:rFonts w:ascii="Arial" w:hAnsi="Arial" w:cs="Arial"/>
        </w:rPr>
        <w:t xml:space="preserve">I </w:t>
      </w:r>
      <w:r w:rsidR="00F34787" w:rsidRPr="004922CF">
        <w:rPr>
          <w:rFonts w:ascii="Arial" w:hAnsi="Arial" w:cs="Arial"/>
        </w:rPr>
        <w:t xml:space="preserve">odst. 2 písm. </w:t>
      </w:r>
      <w:r w:rsidR="002A4E4F">
        <w:rPr>
          <w:rFonts w:ascii="Arial" w:hAnsi="Arial" w:cs="Arial"/>
        </w:rPr>
        <w:t>i</w:t>
      </w:r>
      <w:r w:rsidR="00F34787" w:rsidRPr="004922CF">
        <w:rPr>
          <w:rFonts w:ascii="Arial" w:hAnsi="Arial" w:cs="Arial"/>
        </w:rPr>
        <w:t>) dle bodu 7 přílohy č. 1 po získání pravomocného stavebního povolení/ohlášení a po odevzdání ověřené projektové dokumentace stavebním úřadem</w:t>
      </w:r>
      <w:r w:rsidR="00022F21" w:rsidRPr="004922CF">
        <w:rPr>
          <w:rFonts w:ascii="Arial" w:hAnsi="Arial" w:cs="Arial"/>
        </w:rPr>
        <w:t>.</w:t>
      </w:r>
    </w:p>
    <w:p w:rsidR="009620B8" w:rsidRPr="00F82618" w:rsidRDefault="009620B8" w:rsidP="009620B8">
      <w:pPr>
        <w:pStyle w:val="Odstavecseseznamem"/>
        <w:numPr>
          <w:ilvl w:val="0"/>
          <w:numId w:val="33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Smluvní strany se dohodly na úpravě předmětu smlouvy tak, že předmět smlouvy se tímto dodatkem č. 1 mění tak, že se do čl.</w:t>
      </w:r>
      <w:r>
        <w:rPr>
          <w:rFonts w:ascii="Arial" w:hAnsi="Arial" w:cs="Arial"/>
        </w:rPr>
        <w:t xml:space="preserve"> </w:t>
      </w:r>
      <w:r w:rsidRPr="006A7488">
        <w:rPr>
          <w:rFonts w:ascii="Arial" w:hAnsi="Arial" w:cs="Arial"/>
        </w:rPr>
        <w:t>V</w:t>
      </w:r>
      <w:r>
        <w:rPr>
          <w:rFonts w:ascii="Arial" w:hAnsi="Arial" w:cs="Arial"/>
        </w:rPr>
        <w:t> odst. 5</w:t>
      </w:r>
      <w:r w:rsidRPr="006A7488">
        <w:rPr>
          <w:rFonts w:ascii="Arial" w:hAnsi="Arial" w:cs="Arial"/>
        </w:rPr>
        <w:t xml:space="preserve"> </w:t>
      </w:r>
      <w:r w:rsidRPr="00F82618">
        <w:rPr>
          <w:rFonts w:ascii="Arial" w:hAnsi="Arial" w:cs="Arial"/>
        </w:rPr>
        <w:t>smlouvy se nově vkládají písm</w:t>
      </w:r>
      <w:r>
        <w:rPr>
          <w:rFonts w:ascii="Arial" w:hAnsi="Arial" w:cs="Arial"/>
        </w:rPr>
        <w:t>ena:</w:t>
      </w:r>
    </w:p>
    <w:p w:rsidR="00E6419E" w:rsidRPr="009620B8" w:rsidRDefault="00E6419E" w:rsidP="009620B8">
      <w:pPr>
        <w:pStyle w:val="Odstavecseseznamem"/>
        <w:suppressAutoHyphens/>
        <w:spacing w:before="240" w:after="120" w:line="24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620B8">
        <w:rPr>
          <w:rFonts w:ascii="Arial" w:hAnsi="Arial" w:cs="Arial"/>
        </w:rPr>
        <w:t xml:space="preserve">) </w:t>
      </w:r>
      <w:r w:rsidR="009620B8" w:rsidRPr="009620B8">
        <w:rPr>
          <w:rFonts w:ascii="Arial" w:hAnsi="Arial" w:cs="Arial"/>
        </w:rPr>
        <w:t xml:space="preserve"> </w:t>
      </w:r>
      <w:r w:rsidRPr="009620B8">
        <w:rPr>
          <w:rFonts w:ascii="Arial" w:hAnsi="Arial" w:cs="Arial"/>
        </w:rPr>
        <w:t>v</w:t>
      </w:r>
      <w:r w:rsidR="006A7488" w:rsidRPr="009620B8">
        <w:rPr>
          <w:rFonts w:ascii="Arial" w:hAnsi="Arial" w:cs="Arial"/>
        </w:rPr>
        <w:t> </w:t>
      </w:r>
      <w:r w:rsidRPr="009620B8">
        <w:rPr>
          <w:rFonts w:ascii="Arial" w:hAnsi="Arial" w:cs="Arial"/>
        </w:rPr>
        <w:t xml:space="preserve">případě fakturace dle odst. 3 písm. h) </w:t>
      </w:r>
      <w:r w:rsidR="00BB4EAD">
        <w:rPr>
          <w:rFonts w:ascii="Arial" w:hAnsi="Arial" w:cs="Arial"/>
        </w:rPr>
        <w:t xml:space="preserve">a </w:t>
      </w:r>
      <w:r w:rsidR="00E818E6" w:rsidRPr="009620B8">
        <w:rPr>
          <w:rFonts w:ascii="Arial" w:hAnsi="Arial" w:cs="Arial"/>
        </w:rPr>
        <w:t xml:space="preserve">i) </w:t>
      </w:r>
      <w:r w:rsidRPr="009620B8">
        <w:rPr>
          <w:rFonts w:ascii="Arial" w:hAnsi="Arial" w:cs="Arial"/>
        </w:rPr>
        <w:t xml:space="preserve">tohoto článku kopie příslušných akceptačních </w:t>
      </w:r>
      <w:r w:rsidR="009620B8" w:rsidRPr="009620B8">
        <w:rPr>
          <w:rFonts w:ascii="Arial" w:hAnsi="Arial" w:cs="Arial"/>
        </w:rPr>
        <w:t xml:space="preserve">    </w:t>
      </w:r>
      <w:proofErr w:type="spellStart"/>
      <w:proofErr w:type="gramStart"/>
      <w:r w:rsidRPr="009620B8">
        <w:rPr>
          <w:rFonts w:ascii="Arial" w:hAnsi="Arial" w:cs="Arial"/>
        </w:rPr>
        <w:t>protokolů</w:t>
      </w:r>
      <w:r w:rsidR="009620B8">
        <w:rPr>
          <w:rFonts w:ascii="Arial" w:hAnsi="Arial" w:cs="Arial"/>
        </w:rPr>
        <w:t>;</w:t>
      </w:r>
      <w:r w:rsidR="009620B8" w:rsidRPr="009620B8">
        <w:rPr>
          <w:rFonts w:ascii="Arial" w:hAnsi="Arial" w:cs="Arial"/>
        </w:rPr>
        <w:t>e</w:t>
      </w:r>
      <w:proofErr w:type="spellEnd"/>
      <w:r w:rsidR="009620B8" w:rsidRPr="009620B8">
        <w:rPr>
          <w:rFonts w:ascii="Arial" w:hAnsi="Arial" w:cs="Arial"/>
        </w:rPr>
        <w:t xml:space="preserve">)  </w:t>
      </w:r>
      <w:r w:rsidRPr="009620B8">
        <w:rPr>
          <w:rFonts w:ascii="Arial" w:hAnsi="Arial" w:cs="Arial"/>
        </w:rPr>
        <w:t>v</w:t>
      </w:r>
      <w:r w:rsidR="006A7488" w:rsidRPr="009620B8">
        <w:rPr>
          <w:rFonts w:ascii="Arial" w:hAnsi="Arial" w:cs="Arial"/>
        </w:rPr>
        <w:t> </w:t>
      </w:r>
      <w:r w:rsidRPr="009620B8">
        <w:rPr>
          <w:rFonts w:ascii="Arial" w:hAnsi="Arial" w:cs="Arial"/>
        </w:rPr>
        <w:t>případě</w:t>
      </w:r>
      <w:proofErr w:type="gramEnd"/>
      <w:r w:rsidRPr="009620B8">
        <w:rPr>
          <w:rFonts w:ascii="Arial" w:hAnsi="Arial" w:cs="Arial"/>
        </w:rPr>
        <w:t xml:space="preserve"> fakturace dle odst. 3 písm. </w:t>
      </w:r>
      <w:r w:rsidR="00E818E6" w:rsidRPr="009620B8">
        <w:rPr>
          <w:rFonts w:ascii="Arial" w:hAnsi="Arial" w:cs="Arial"/>
        </w:rPr>
        <w:t>j</w:t>
      </w:r>
      <w:r w:rsidRPr="009620B8">
        <w:rPr>
          <w:rFonts w:ascii="Arial" w:hAnsi="Arial" w:cs="Arial"/>
        </w:rPr>
        <w:t>) tohoto článku kopie pravomocného stavebního povolení/ohlášení.</w:t>
      </w:r>
    </w:p>
    <w:p w:rsidR="009620B8" w:rsidRPr="009620B8" w:rsidRDefault="009620B8" w:rsidP="009620B8">
      <w:pPr>
        <w:pStyle w:val="Odstavecseseznamem"/>
        <w:suppressAutoHyphens/>
        <w:spacing w:before="240" w:after="120" w:line="240" w:lineRule="auto"/>
        <w:ind w:left="567" w:hanging="425"/>
        <w:jc w:val="both"/>
      </w:pPr>
    </w:p>
    <w:p w:rsidR="009620B8" w:rsidRPr="00F82618" w:rsidRDefault="009620B8" w:rsidP="00E80E31">
      <w:pPr>
        <w:pStyle w:val="Odstavecseseznamem"/>
        <w:numPr>
          <w:ilvl w:val="0"/>
          <w:numId w:val="33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Smluvní strany se dohodly na úpravě předmětu smlouvy tak, že předmět smlouvy se tímto dodatkem č. 1 mění tak, že se do čl.</w:t>
      </w:r>
      <w:r>
        <w:rPr>
          <w:rFonts w:ascii="Arial" w:hAnsi="Arial" w:cs="Arial"/>
        </w:rPr>
        <w:t xml:space="preserve"> X odst. 1</w:t>
      </w:r>
      <w:r w:rsidRPr="006A7488">
        <w:rPr>
          <w:rFonts w:ascii="Arial" w:hAnsi="Arial" w:cs="Arial"/>
        </w:rPr>
        <w:t xml:space="preserve"> </w:t>
      </w:r>
      <w:r w:rsidRPr="00F82618">
        <w:rPr>
          <w:rFonts w:ascii="Arial" w:hAnsi="Arial" w:cs="Arial"/>
        </w:rPr>
        <w:t>smlouvy se nově vkládají písm</w:t>
      </w:r>
      <w:r>
        <w:rPr>
          <w:rFonts w:ascii="Arial" w:hAnsi="Arial" w:cs="Arial"/>
        </w:rPr>
        <w:t>ena:</w:t>
      </w:r>
    </w:p>
    <w:p w:rsidR="00515E79" w:rsidRDefault="00D44BAB" w:rsidP="0039314B">
      <w:pPr>
        <w:suppressAutoHyphens/>
        <w:spacing w:before="240" w:after="240" w:line="240" w:lineRule="auto"/>
        <w:ind w:left="567" w:hanging="425"/>
        <w:jc w:val="both"/>
        <w:rPr>
          <w:rFonts w:ascii="Arial" w:hAnsi="Arial" w:cs="Arial"/>
        </w:rPr>
      </w:pPr>
      <w:r w:rsidRPr="006A7488">
        <w:rPr>
          <w:rFonts w:ascii="Arial" w:hAnsi="Arial" w:cs="Arial"/>
        </w:rPr>
        <w:t>d)</w:t>
      </w:r>
      <w:r w:rsidR="000213B0">
        <w:rPr>
          <w:rFonts w:ascii="Arial" w:hAnsi="Arial" w:cs="Arial"/>
        </w:rPr>
        <w:tab/>
      </w:r>
      <w:r w:rsidR="00D06CC8" w:rsidRPr="006A7488">
        <w:rPr>
          <w:rFonts w:ascii="Arial" w:hAnsi="Arial" w:cs="Arial"/>
        </w:rPr>
        <w:t xml:space="preserve">v případě nezpracování nebo neodevzdání dokumentace </w:t>
      </w:r>
      <w:r w:rsidR="00947D81">
        <w:rPr>
          <w:rFonts w:ascii="Arial" w:hAnsi="Arial" w:cs="Arial"/>
        </w:rPr>
        <w:t xml:space="preserve">přípravné fáze dle čl. II. </w:t>
      </w:r>
      <w:r w:rsidR="009620B8">
        <w:rPr>
          <w:rFonts w:ascii="Arial" w:hAnsi="Arial" w:cs="Arial"/>
        </w:rPr>
        <w:t>o</w:t>
      </w:r>
      <w:r w:rsidR="00947D81">
        <w:rPr>
          <w:rFonts w:ascii="Arial" w:hAnsi="Arial" w:cs="Arial"/>
        </w:rPr>
        <w:t>dst</w:t>
      </w:r>
      <w:r w:rsidR="009620B8">
        <w:rPr>
          <w:rFonts w:ascii="Arial" w:hAnsi="Arial" w:cs="Arial"/>
        </w:rPr>
        <w:t xml:space="preserve">. </w:t>
      </w:r>
      <w:r w:rsidR="00947D81">
        <w:rPr>
          <w:rFonts w:ascii="Arial" w:hAnsi="Arial" w:cs="Arial"/>
        </w:rPr>
        <w:t>2 písm. g</w:t>
      </w:r>
      <w:r w:rsidR="00947D81" w:rsidRPr="00947D81">
        <w:rPr>
          <w:rFonts w:ascii="Arial" w:hAnsi="Arial" w:cs="Arial"/>
        </w:rPr>
        <w:t>) této smlouvy ve lh</w:t>
      </w:r>
      <w:r w:rsidR="00947D81">
        <w:rPr>
          <w:rFonts w:ascii="Arial" w:hAnsi="Arial" w:cs="Arial"/>
        </w:rPr>
        <w:t>ůtě dle čl. III odst. 2 písm. g</w:t>
      </w:r>
      <w:r w:rsidR="00947D81" w:rsidRPr="00947D81">
        <w:rPr>
          <w:rFonts w:ascii="Arial" w:hAnsi="Arial" w:cs="Arial"/>
        </w:rPr>
        <w:t xml:space="preserve">) této smlouvy </w:t>
      </w:r>
      <w:r w:rsidR="00947D81">
        <w:rPr>
          <w:rFonts w:ascii="Arial" w:hAnsi="Arial" w:cs="Arial"/>
        </w:rPr>
        <w:t xml:space="preserve">a/nebo dokumentace </w:t>
      </w:r>
      <w:r w:rsidR="00D06CC8" w:rsidRPr="006A7488">
        <w:rPr>
          <w:rFonts w:ascii="Arial" w:hAnsi="Arial" w:cs="Arial"/>
        </w:rPr>
        <w:t xml:space="preserve">pro stavební povolení/ohlášení a  dokumentace pro provedení stavby vč. výkazu výměr dle čl. II. </w:t>
      </w:r>
      <w:r w:rsidR="009620B8">
        <w:rPr>
          <w:rFonts w:ascii="Arial" w:hAnsi="Arial" w:cs="Arial"/>
        </w:rPr>
        <w:t>o</w:t>
      </w:r>
      <w:r w:rsidR="00D06CC8" w:rsidRPr="006A7488">
        <w:rPr>
          <w:rFonts w:ascii="Arial" w:hAnsi="Arial" w:cs="Arial"/>
        </w:rPr>
        <w:t>dst</w:t>
      </w:r>
      <w:r w:rsidR="009620B8">
        <w:rPr>
          <w:rFonts w:ascii="Arial" w:hAnsi="Arial" w:cs="Arial"/>
        </w:rPr>
        <w:t xml:space="preserve">. </w:t>
      </w:r>
      <w:r w:rsidR="00D06CC8" w:rsidRPr="006A7488">
        <w:rPr>
          <w:rFonts w:ascii="Arial" w:hAnsi="Arial" w:cs="Arial"/>
        </w:rPr>
        <w:t>2 písm.</w:t>
      </w:r>
      <w:r w:rsidR="00947D81">
        <w:rPr>
          <w:rFonts w:ascii="Arial" w:hAnsi="Arial" w:cs="Arial"/>
        </w:rPr>
        <w:t xml:space="preserve"> h</w:t>
      </w:r>
      <w:r w:rsidR="00D06CC8" w:rsidRPr="006A7488">
        <w:rPr>
          <w:rFonts w:ascii="Arial" w:hAnsi="Arial" w:cs="Arial"/>
        </w:rPr>
        <w:t xml:space="preserve">) této smlouvy ve lhůtě dle čl. III odst. 2 písm. </w:t>
      </w:r>
      <w:r w:rsidR="00947D81">
        <w:rPr>
          <w:rFonts w:ascii="Arial" w:hAnsi="Arial" w:cs="Arial"/>
        </w:rPr>
        <w:t>h</w:t>
      </w:r>
      <w:r w:rsidR="00D06CC8" w:rsidRPr="006A7488">
        <w:rPr>
          <w:rFonts w:ascii="Arial" w:hAnsi="Arial" w:cs="Arial"/>
        </w:rPr>
        <w:t>) této smlouvy ve výši 0,5% z ceny této části díla včetně DPH dle přílohy č. 1 této smlouvy – kalkulace nabíd</w:t>
      </w:r>
      <w:r w:rsidRPr="006A7488">
        <w:rPr>
          <w:rFonts w:ascii="Arial" w:hAnsi="Arial" w:cs="Arial"/>
        </w:rPr>
        <w:t>kové ceny za každý, byť i započatý den prodlení.</w:t>
      </w:r>
    </w:p>
    <w:p w:rsidR="0086161B" w:rsidRPr="00DF27F1" w:rsidRDefault="0086161B" w:rsidP="000213B0">
      <w:pPr>
        <w:pStyle w:val="slovnsmlouvyI"/>
        <w:suppressAutoHyphens/>
        <w:spacing w:before="240"/>
        <w:ind w:right="0"/>
      </w:pPr>
      <w:r w:rsidRPr="00DF27F1">
        <w:t>Článek I</w:t>
      </w:r>
      <w:r>
        <w:t>I</w:t>
      </w:r>
      <w:r w:rsidRPr="00DF27F1">
        <w:t>.</w:t>
      </w:r>
    </w:p>
    <w:p w:rsidR="0086161B" w:rsidRPr="00DF27F1" w:rsidRDefault="0086161B" w:rsidP="0086161B">
      <w:pPr>
        <w:pStyle w:val="podnadpissmlouvy2"/>
        <w:suppressAutoHyphens/>
        <w:spacing w:before="0"/>
        <w:ind w:right="0"/>
      </w:pPr>
      <w:r>
        <w:t xml:space="preserve">Změna ceny díla </w:t>
      </w:r>
    </w:p>
    <w:p w:rsidR="0086161B" w:rsidRPr="006A7488" w:rsidRDefault="0086161B" w:rsidP="0086161B">
      <w:pPr>
        <w:suppressAutoHyphens/>
        <w:spacing w:after="24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 ohledem na změnu předmětu smlouvy dle tohoto dodatku č. 1 se mění </w:t>
      </w:r>
      <w:r w:rsidRPr="006A7488">
        <w:rPr>
          <w:rFonts w:ascii="Arial" w:eastAsia="Times New Roman" w:hAnsi="Arial" w:cs="Arial"/>
        </w:rPr>
        <w:t>přílo</w:t>
      </w:r>
      <w:r>
        <w:rPr>
          <w:rFonts w:ascii="Arial" w:eastAsia="Times New Roman" w:hAnsi="Arial" w:cs="Arial"/>
        </w:rPr>
        <w:t>ha</w:t>
      </w:r>
      <w:r w:rsidRPr="006A7488">
        <w:rPr>
          <w:rFonts w:ascii="Arial" w:eastAsia="Times New Roman" w:hAnsi="Arial" w:cs="Arial"/>
        </w:rPr>
        <w:t xml:space="preserve"> č. 1 </w:t>
      </w:r>
      <w:r>
        <w:rPr>
          <w:rFonts w:ascii="Arial" w:eastAsia="Times New Roman" w:hAnsi="Arial" w:cs="Arial"/>
        </w:rPr>
        <w:t xml:space="preserve">smlouvy - </w:t>
      </w:r>
      <w:r w:rsidRPr="006A7488">
        <w:rPr>
          <w:rFonts w:ascii="Arial" w:eastAsia="Times New Roman" w:hAnsi="Arial" w:cs="Arial"/>
        </w:rPr>
        <w:t>Kalkulace ceny</w:t>
      </w:r>
      <w:r>
        <w:rPr>
          <w:rFonts w:ascii="Arial" w:eastAsia="Times New Roman" w:hAnsi="Arial" w:cs="Arial"/>
        </w:rPr>
        <w:t xml:space="preserve">, a to tak, že </w:t>
      </w:r>
      <w:r w:rsidRPr="006A7488">
        <w:rPr>
          <w:rFonts w:ascii="Arial" w:eastAsia="Times New Roman" w:hAnsi="Arial" w:cs="Arial"/>
        </w:rPr>
        <w:t xml:space="preserve">se nově vkládají body </w:t>
      </w:r>
      <w:r>
        <w:rPr>
          <w:rFonts w:ascii="Arial" w:eastAsia="Times New Roman" w:hAnsi="Arial" w:cs="Arial"/>
        </w:rPr>
        <w:t>5</w:t>
      </w:r>
      <w:r w:rsidRPr="006A7488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6</w:t>
      </w:r>
      <w:r w:rsidRPr="006A7488">
        <w:rPr>
          <w:rFonts w:ascii="Arial" w:eastAsia="Times New Roman" w:hAnsi="Arial" w:cs="Arial"/>
        </w:rPr>
        <w:t xml:space="preserve"> a </w:t>
      </w:r>
      <w:r>
        <w:rPr>
          <w:rFonts w:ascii="Arial" w:eastAsia="Times New Roman" w:hAnsi="Arial" w:cs="Arial"/>
        </w:rPr>
        <w:t>7</w:t>
      </w:r>
      <w:r w:rsidRPr="006A7488">
        <w:rPr>
          <w:rFonts w:ascii="Arial" w:eastAsia="Times New Roman" w:hAnsi="Arial" w:cs="Arial"/>
        </w:rPr>
        <w:t>, následující se přečíslovávají. Příloha č. 1 smlouvy</w:t>
      </w:r>
      <w:r>
        <w:rPr>
          <w:rFonts w:ascii="Arial" w:eastAsia="Times New Roman" w:hAnsi="Arial" w:cs="Arial"/>
        </w:rPr>
        <w:t xml:space="preserve"> – Kalkulace ceny</w:t>
      </w:r>
      <w:r w:rsidRPr="006A7488">
        <w:rPr>
          <w:rFonts w:ascii="Arial" w:eastAsia="Times New Roman" w:hAnsi="Arial" w:cs="Arial"/>
        </w:rPr>
        <w:t xml:space="preserve"> nově zní: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0"/>
        <w:gridCol w:w="4078"/>
        <w:gridCol w:w="2389"/>
        <w:gridCol w:w="2467"/>
      </w:tblGrid>
      <w:tr w:rsidR="0086161B" w:rsidRPr="0098634C" w:rsidTr="002C243A">
        <w:trPr>
          <w:trHeight w:val="1176"/>
        </w:trPr>
        <w:tc>
          <w:tcPr>
            <w:tcW w:w="700" w:type="dxa"/>
            <w:shd w:val="clear" w:color="auto" w:fill="DBE5F1" w:themeFill="accent1" w:themeFillTint="33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shd w:val="clear" w:color="auto" w:fill="DBE5F1" w:themeFill="accent1" w:themeFillTint="33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>Položka či služba</w:t>
            </w:r>
          </w:p>
        </w:tc>
        <w:tc>
          <w:tcPr>
            <w:tcW w:w="2389" w:type="dxa"/>
            <w:shd w:val="clear" w:color="auto" w:fill="DBE5F1" w:themeFill="accent1" w:themeFillTint="33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>Cena</w:t>
            </w:r>
            <w:r>
              <w:rPr>
                <w:rFonts w:ascii="Arial" w:hAnsi="Arial" w:cs="Arial"/>
                <w:b/>
              </w:rPr>
              <w:t xml:space="preserve"> v Kč</w:t>
            </w:r>
            <w:r w:rsidRPr="0098634C">
              <w:rPr>
                <w:rFonts w:ascii="Arial" w:hAnsi="Arial" w:cs="Arial"/>
                <w:b/>
              </w:rPr>
              <w:t xml:space="preserve"> bez DPH</w:t>
            </w:r>
          </w:p>
        </w:tc>
        <w:tc>
          <w:tcPr>
            <w:tcW w:w="2467" w:type="dxa"/>
            <w:shd w:val="clear" w:color="auto" w:fill="DBE5F1" w:themeFill="accent1" w:themeFillTint="33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v Kč vč.</w:t>
            </w:r>
            <w:r w:rsidRPr="0098634C">
              <w:rPr>
                <w:rFonts w:ascii="Arial" w:hAnsi="Arial" w:cs="Arial"/>
                <w:b/>
              </w:rPr>
              <w:t xml:space="preserve"> DPH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1.</w:t>
            </w:r>
          </w:p>
        </w:tc>
        <w:tc>
          <w:tcPr>
            <w:tcW w:w="4078" w:type="dxa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</w:rPr>
            </w:pPr>
            <w:r w:rsidRPr="0098634C">
              <w:rPr>
                <w:rFonts w:ascii="Arial" w:hAnsi="Arial" w:cs="Arial"/>
              </w:rPr>
              <w:t>Část díla dle čl. II odst. 2 písm. a) smlouvy (zaměření, průzkumy)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1B" w:rsidRPr="0098634C" w:rsidRDefault="0086161B" w:rsidP="002C243A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8634C">
              <w:rPr>
                <w:rFonts w:ascii="Arial" w:hAnsi="Arial" w:cs="Arial"/>
                <w:b/>
                <w:color w:val="000000"/>
              </w:rPr>
              <w:t>240.000,00</w:t>
            </w:r>
          </w:p>
        </w:tc>
        <w:tc>
          <w:tcPr>
            <w:tcW w:w="2467" w:type="dxa"/>
            <w:vAlign w:val="center"/>
          </w:tcPr>
          <w:p w:rsidR="0086161B" w:rsidRPr="0098634C" w:rsidRDefault="0086161B" w:rsidP="002C2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>290.400,00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2.</w:t>
            </w:r>
          </w:p>
        </w:tc>
        <w:tc>
          <w:tcPr>
            <w:tcW w:w="4078" w:type="dxa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</w:rPr>
            </w:pPr>
            <w:r w:rsidRPr="0098634C">
              <w:rPr>
                <w:rFonts w:ascii="Arial" w:hAnsi="Arial" w:cs="Arial"/>
              </w:rPr>
              <w:t>Část díla dle čl. II odst. 2 písm. b) smlouvy (vypracování dokumentace pro vydání stavebního povolení/ohlášení)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1B" w:rsidRPr="0098634C" w:rsidRDefault="0086161B" w:rsidP="002C24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634C">
              <w:rPr>
                <w:rFonts w:ascii="Arial" w:hAnsi="Arial" w:cs="Arial"/>
                <w:b/>
                <w:color w:val="000000"/>
              </w:rPr>
              <w:t>380.000,00</w:t>
            </w:r>
          </w:p>
        </w:tc>
        <w:tc>
          <w:tcPr>
            <w:tcW w:w="2467" w:type="dxa"/>
            <w:vAlign w:val="center"/>
          </w:tcPr>
          <w:p w:rsidR="0086161B" w:rsidRPr="0098634C" w:rsidRDefault="0086161B" w:rsidP="002C2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>459.800,00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3.</w:t>
            </w:r>
          </w:p>
        </w:tc>
        <w:tc>
          <w:tcPr>
            <w:tcW w:w="4078" w:type="dxa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</w:rPr>
            </w:pPr>
            <w:r w:rsidRPr="0098634C">
              <w:rPr>
                <w:rFonts w:ascii="Arial" w:hAnsi="Arial" w:cs="Arial"/>
              </w:rPr>
              <w:t>Část díla dle čl. II odst. 2 písm. c) smlouvy (dokumentace pro zadání stavby)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1B" w:rsidRPr="0098634C" w:rsidRDefault="0086161B" w:rsidP="002C24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634C">
              <w:rPr>
                <w:rFonts w:ascii="Arial" w:hAnsi="Arial" w:cs="Arial"/>
                <w:b/>
                <w:color w:val="000000"/>
              </w:rPr>
              <w:t>540.000,00</w:t>
            </w:r>
          </w:p>
        </w:tc>
        <w:tc>
          <w:tcPr>
            <w:tcW w:w="2467" w:type="dxa"/>
            <w:vAlign w:val="center"/>
          </w:tcPr>
          <w:p w:rsidR="0086161B" w:rsidRPr="0098634C" w:rsidRDefault="0086161B" w:rsidP="002C2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>653.400,00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4.</w:t>
            </w:r>
          </w:p>
        </w:tc>
        <w:tc>
          <w:tcPr>
            <w:tcW w:w="4078" w:type="dxa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</w:rPr>
            </w:pPr>
            <w:r w:rsidRPr="0098634C">
              <w:rPr>
                <w:rFonts w:ascii="Arial" w:hAnsi="Arial" w:cs="Arial"/>
              </w:rPr>
              <w:t>Část díla dle čl. II odst. 2 písm. d) smlouvy (spolupráce při výběru zhotovitele)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1B" w:rsidRPr="0098634C" w:rsidRDefault="0086161B" w:rsidP="002C24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634C">
              <w:rPr>
                <w:rFonts w:ascii="Arial" w:hAnsi="Arial" w:cs="Arial"/>
                <w:b/>
                <w:color w:val="000000"/>
              </w:rPr>
              <w:t>30.000,00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86161B" w:rsidRPr="0098634C" w:rsidRDefault="0086161B" w:rsidP="002C2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>36.300,00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shd w:val="clear" w:color="auto" w:fill="BFBFBF" w:themeFill="background1" w:themeFillShade="BF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078" w:type="dxa"/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rPr>
                <w:rFonts w:ascii="Arial" w:hAnsi="Arial" w:cs="Arial"/>
              </w:rPr>
            </w:pPr>
            <w:r w:rsidRPr="00CF1DCC">
              <w:rPr>
                <w:rFonts w:ascii="Arial" w:hAnsi="Arial" w:cs="Arial"/>
              </w:rPr>
              <w:t>Část díla dle čl. II odst. 2 písm. g) smlouvy (přípravná fáze)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autoSpaceDE w:val="0"/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CF1DCC">
              <w:rPr>
                <w:rFonts w:ascii="Arial" w:hAnsi="Arial" w:cs="Arial"/>
                <w:b/>
              </w:rPr>
              <w:t>24.000,00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autoSpaceDE w:val="0"/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CF1DCC">
              <w:rPr>
                <w:rFonts w:ascii="Arial" w:hAnsi="Arial" w:cs="Arial"/>
                <w:b/>
              </w:rPr>
              <w:t>29.040,00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shd w:val="clear" w:color="auto" w:fill="BFBFBF" w:themeFill="background1" w:themeFillShade="BF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6.</w:t>
            </w:r>
          </w:p>
        </w:tc>
        <w:tc>
          <w:tcPr>
            <w:tcW w:w="4078" w:type="dxa"/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spacing w:after="120"/>
              <w:ind w:left="11" w:hanging="11"/>
              <w:rPr>
                <w:rFonts w:ascii="Arial" w:hAnsi="Arial" w:cs="Arial"/>
              </w:rPr>
            </w:pPr>
            <w:r w:rsidRPr="00CF1DCC">
              <w:rPr>
                <w:rFonts w:ascii="Arial" w:hAnsi="Arial" w:cs="Arial"/>
              </w:rPr>
              <w:t>Část díla dle čl. II odst. 2 písm. h) smlouvy (vypracování dokumentace pro stavební povolení/ohlášení a dokumentace pro provedení stavby vč. výkazu výměr)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autoSpaceDE w:val="0"/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CF1DCC">
              <w:rPr>
                <w:rFonts w:ascii="Arial" w:hAnsi="Arial" w:cs="Arial"/>
                <w:b/>
              </w:rPr>
              <w:t>172.000,00</w:t>
            </w:r>
          </w:p>
        </w:tc>
        <w:tc>
          <w:tcPr>
            <w:tcW w:w="2467" w:type="dxa"/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autoSpaceDE w:val="0"/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CF1DCC">
              <w:rPr>
                <w:rFonts w:ascii="Arial" w:hAnsi="Arial" w:cs="Arial"/>
                <w:b/>
              </w:rPr>
              <w:t>208.120,00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shd w:val="clear" w:color="auto" w:fill="BFBFBF" w:themeFill="background1" w:themeFillShade="BF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7.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suppressAutoHyphens/>
              <w:spacing w:before="120" w:after="120"/>
              <w:ind w:firstLine="9"/>
              <w:jc w:val="both"/>
              <w:rPr>
                <w:rFonts w:ascii="Arial" w:eastAsia="Times New Roman" w:hAnsi="Arial" w:cs="Arial"/>
              </w:rPr>
            </w:pPr>
            <w:r w:rsidRPr="00CF1DCC">
              <w:rPr>
                <w:rFonts w:ascii="Arial" w:hAnsi="Arial" w:cs="Arial"/>
              </w:rPr>
              <w:t>Část díla dle čl. II odst. 2 písm. i) smlouvy (inženýrská činnost)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autoSpaceDE w:val="0"/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CF1DCC">
              <w:rPr>
                <w:rFonts w:ascii="Arial" w:hAnsi="Arial" w:cs="Arial"/>
                <w:b/>
              </w:rPr>
              <w:t>16.000,00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161B" w:rsidRPr="00CF1DCC" w:rsidRDefault="0086161B" w:rsidP="002C243A">
            <w:pPr>
              <w:autoSpaceDE w:val="0"/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CF1DCC">
              <w:rPr>
                <w:rFonts w:ascii="Arial" w:hAnsi="Arial" w:cs="Arial"/>
                <w:b/>
              </w:rPr>
              <w:t>19.360,00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8.</w:t>
            </w:r>
          </w:p>
        </w:tc>
        <w:tc>
          <w:tcPr>
            <w:tcW w:w="4078" w:type="dxa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</w:rPr>
            </w:pPr>
            <w:r w:rsidRPr="0098634C">
              <w:rPr>
                <w:rFonts w:ascii="Arial" w:hAnsi="Arial" w:cs="Arial"/>
              </w:rPr>
              <w:t>Část díla dle čl. II odst. 3 smlouvy (dokumentace pro získání dotace)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1B" w:rsidRPr="0098634C" w:rsidRDefault="0086161B" w:rsidP="002C24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634C">
              <w:rPr>
                <w:rFonts w:ascii="Arial" w:hAnsi="Arial" w:cs="Arial"/>
                <w:b/>
                <w:color w:val="000000"/>
              </w:rPr>
              <w:t>80.000,00</w:t>
            </w:r>
          </w:p>
        </w:tc>
        <w:tc>
          <w:tcPr>
            <w:tcW w:w="2467" w:type="dxa"/>
            <w:vAlign w:val="center"/>
          </w:tcPr>
          <w:p w:rsidR="0086161B" w:rsidRPr="0098634C" w:rsidRDefault="0086161B" w:rsidP="002C2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>96.800,00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9.</w:t>
            </w:r>
          </w:p>
        </w:tc>
        <w:tc>
          <w:tcPr>
            <w:tcW w:w="4078" w:type="dxa"/>
            <w:vAlign w:val="center"/>
          </w:tcPr>
          <w:p w:rsidR="0086161B" w:rsidRPr="0098634C" w:rsidRDefault="0086161B" w:rsidP="002C243A">
            <w:pPr>
              <w:spacing w:after="120"/>
              <w:rPr>
                <w:rFonts w:ascii="Arial" w:hAnsi="Arial" w:cs="Arial"/>
              </w:rPr>
            </w:pPr>
            <w:r w:rsidRPr="0098634C">
              <w:rPr>
                <w:rFonts w:ascii="Arial" w:hAnsi="Arial" w:cs="Arial"/>
              </w:rPr>
              <w:t>Část díla dle čl. II odst. 2 písm. e) smlouvy (inženýrská činnost)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1B" w:rsidRPr="0098634C" w:rsidRDefault="0086161B" w:rsidP="002C24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634C">
              <w:rPr>
                <w:rFonts w:ascii="Arial" w:hAnsi="Arial" w:cs="Arial"/>
                <w:b/>
                <w:color w:val="000000"/>
              </w:rPr>
              <w:t>25.000,00</w:t>
            </w:r>
          </w:p>
        </w:tc>
        <w:tc>
          <w:tcPr>
            <w:tcW w:w="2467" w:type="dxa"/>
            <w:vAlign w:val="center"/>
          </w:tcPr>
          <w:p w:rsidR="0086161B" w:rsidRPr="0098634C" w:rsidRDefault="0086161B" w:rsidP="002C2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8634C">
              <w:rPr>
                <w:rFonts w:ascii="Arial" w:hAnsi="Arial" w:cs="Arial"/>
                <w:b/>
              </w:rPr>
              <w:t>30.250,00</w:t>
            </w:r>
          </w:p>
        </w:tc>
      </w:tr>
      <w:tr w:rsidR="0086161B" w:rsidRPr="0098634C" w:rsidTr="002C243A">
        <w:trPr>
          <w:trHeight w:val="1176"/>
        </w:trPr>
        <w:tc>
          <w:tcPr>
            <w:tcW w:w="700" w:type="dxa"/>
            <w:vAlign w:val="center"/>
          </w:tcPr>
          <w:p w:rsidR="0086161B" w:rsidRP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86161B">
              <w:rPr>
                <w:rFonts w:ascii="Arial" w:hAnsi="Arial" w:cs="Arial"/>
              </w:rPr>
              <w:t>10.</w:t>
            </w:r>
          </w:p>
        </w:tc>
        <w:tc>
          <w:tcPr>
            <w:tcW w:w="4078" w:type="dxa"/>
            <w:vAlign w:val="center"/>
          </w:tcPr>
          <w:p w:rsidR="0086161B" w:rsidRDefault="0086161B" w:rsidP="002C243A">
            <w:pPr>
              <w:spacing w:after="120"/>
              <w:rPr>
                <w:rFonts w:ascii="Arial" w:hAnsi="Arial" w:cs="Arial"/>
              </w:rPr>
            </w:pPr>
            <w:r w:rsidRPr="0098634C">
              <w:rPr>
                <w:rFonts w:ascii="Arial" w:hAnsi="Arial" w:cs="Arial"/>
              </w:rPr>
              <w:t>Část díla dle čl. II odst. 2 písm. f) smlouvy (výkon autorského dozoru)</w:t>
            </w:r>
          </w:p>
          <w:p w:rsidR="0086161B" w:rsidRPr="0098634C" w:rsidRDefault="0086161B" w:rsidP="002C243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Hodinová sazba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1B" w:rsidRPr="0098634C" w:rsidRDefault="0086161B" w:rsidP="002C24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850,00 za 1 hod.</w:t>
            </w:r>
          </w:p>
        </w:tc>
        <w:tc>
          <w:tcPr>
            <w:tcW w:w="2467" w:type="dxa"/>
            <w:vAlign w:val="center"/>
          </w:tcPr>
          <w:p w:rsidR="0086161B" w:rsidRPr="0098634C" w:rsidRDefault="0086161B" w:rsidP="002C243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1.028,50 za 1 hod.</w:t>
            </w:r>
          </w:p>
        </w:tc>
      </w:tr>
    </w:tbl>
    <w:p w:rsidR="00D47149" w:rsidRPr="001A027C" w:rsidRDefault="00D47149" w:rsidP="00295DD3">
      <w:pPr>
        <w:tabs>
          <w:tab w:val="left" w:pos="0"/>
        </w:tabs>
        <w:suppressAutoHyphens/>
        <w:spacing w:before="240" w:after="0" w:line="240" w:lineRule="auto"/>
        <w:jc w:val="center"/>
        <w:outlineLvl w:val="1"/>
        <w:rPr>
          <w:rFonts w:ascii="Arial" w:hAnsi="Arial" w:cs="Arial"/>
          <w:b/>
        </w:rPr>
      </w:pPr>
      <w:r w:rsidRPr="001A027C">
        <w:rPr>
          <w:rFonts w:ascii="Arial" w:hAnsi="Arial" w:cs="Arial"/>
          <w:b/>
        </w:rPr>
        <w:t xml:space="preserve">Článek </w:t>
      </w:r>
      <w:r w:rsidR="000B5B48">
        <w:rPr>
          <w:rFonts w:ascii="Arial" w:hAnsi="Arial" w:cs="Arial"/>
          <w:b/>
        </w:rPr>
        <w:t>II</w:t>
      </w:r>
      <w:r w:rsidR="00E80E31">
        <w:rPr>
          <w:rFonts w:ascii="Arial" w:hAnsi="Arial" w:cs="Arial"/>
          <w:b/>
        </w:rPr>
        <w:t>I</w:t>
      </w:r>
    </w:p>
    <w:p w:rsidR="00D47149" w:rsidRPr="001A027C" w:rsidRDefault="00D47149" w:rsidP="00295DD3">
      <w:pPr>
        <w:tabs>
          <w:tab w:val="left" w:pos="0"/>
        </w:tabs>
        <w:suppressAutoHyphens/>
        <w:spacing w:after="120" w:line="240" w:lineRule="auto"/>
        <w:jc w:val="center"/>
        <w:outlineLvl w:val="1"/>
        <w:rPr>
          <w:rFonts w:ascii="Arial" w:hAnsi="Arial" w:cs="Arial"/>
          <w:b/>
        </w:rPr>
      </w:pPr>
      <w:r w:rsidRPr="001A027C">
        <w:rPr>
          <w:rFonts w:ascii="Arial" w:hAnsi="Arial" w:cs="Arial"/>
          <w:b/>
        </w:rPr>
        <w:t>Závěrečná ustanovení</w:t>
      </w:r>
    </w:p>
    <w:p w:rsidR="00D47149" w:rsidRPr="001A027C" w:rsidRDefault="00D47149" w:rsidP="00295DD3">
      <w:pPr>
        <w:widowControl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 xml:space="preserve">Ostatní ustanovení smlouvy, nedotčená tímto dodatkem č. 1, zůstávají beze změny. </w:t>
      </w:r>
    </w:p>
    <w:p w:rsidR="00D47149" w:rsidRPr="001A027C" w:rsidRDefault="00D47149" w:rsidP="00295DD3">
      <w:pPr>
        <w:widowControl/>
        <w:numPr>
          <w:ilvl w:val="0"/>
          <w:numId w:val="5"/>
        </w:numPr>
        <w:tabs>
          <w:tab w:val="clear" w:pos="720"/>
        </w:tabs>
        <w:suppressAutoHyphens/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>Tento dodatek č. 1 nabývá platnosti dnem jeho podpisu oběma smluvními stranami a účinnosti dnem jeho uveřejnění v Registru smluv.</w:t>
      </w:r>
    </w:p>
    <w:p w:rsidR="00D47149" w:rsidRPr="001A027C" w:rsidRDefault="00D47149" w:rsidP="00295DD3">
      <w:pPr>
        <w:widowControl/>
        <w:numPr>
          <w:ilvl w:val="0"/>
          <w:numId w:val="5"/>
        </w:numPr>
        <w:suppressAutoHyphens/>
        <w:spacing w:after="24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>Dodatek č. 1 je v případě jeho listinné podoby vyhotoven ve 4 stejnopisech, přičemž zhotovitel obdrží 1 vyhotovení, 3 vyhotovení obdrží objednatel.</w:t>
      </w:r>
    </w:p>
    <w:p w:rsidR="00D47149" w:rsidRPr="001A027C" w:rsidRDefault="00D47149" w:rsidP="00295DD3">
      <w:pPr>
        <w:widowControl/>
        <w:numPr>
          <w:ilvl w:val="0"/>
          <w:numId w:val="5"/>
        </w:numPr>
        <w:suppressAutoHyphens/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1A027C">
        <w:rPr>
          <w:rFonts w:ascii="Arial" w:hAnsi="Arial" w:cs="Arial"/>
        </w:rPr>
        <w:t>Zástupci smluvních stran prohlašují, že tento dodatek odpovídá jejich svobodné a vážné vůli a nebyl uzavřen v tísni nebo za nápadně nevýhodných podmínek, což stvrzují svými vlastnoručními podpisy.</w:t>
      </w:r>
    </w:p>
    <w:p w:rsidR="005A472B" w:rsidRPr="00DE45A7" w:rsidRDefault="005A472B" w:rsidP="00295DD3">
      <w:pPr>
        <w:tabs>
          <w:tab w:val="left" w:pos="4678"/>
        </w:tabs>
        <w:spacing w:before="600" w:line="240" w:lineRule="auto"/>
        <w:ind w:right="-23"/>
        <w:rPr>
          <w:rFonts w:ascii="Arial" w:hAnsi="Arial" w:cs="Arial"/>
        </w:rPr>
      </w:pPr>
      <w:r w:rsidRPr="00DE45A7">
        <w:rPr>
          <w:rFonts w:ascii="Arial" w:hAnsi="Arial" w:cs="Arial"/>
        </w:rPr>
        <w:t>V</w:t>
      </w:r>
      <w:r w:rsidR="0019431D">
        <w:rPr>
          <w:rFonts w:ascii="Arial" w:hAnsi="Arial" w:cs="Arial"/>
        </w:rPr>
        <w:t xml:space="preserve"> Praze</w:t>
      </w:r>
      <w:r w:rsidRPr="00DE45A7">
        <w:rPr>
          <w:rFonts w:ascii="Arial" w:hAnsi="Arial" w:cs="Arial"/>
        </w:rPr>
        <w:t xml:space="preserve"> dne</w:t>
      </w:r>
      <w:r w:rsidR="00FB6D18">
        <w:rPr>
          <w:rFonts w:ascii="Arial" w:hAnsi="Arial" w:cs="Arial"/>
        </w:rPr>
        <w:t xml:space="preserve">: </w:t>
      </w:r>
      <w:proofErr w:type="gramStart"/>
      <w:r w:rsidR="00FB6D18">
        <w:rPr>
          <w:rFonts w:ascii="Arial" w:hAnsi="Arial" w:cs="Arial"/>
        </w:rPr>
        <w:t>19.08.2022</w:t>
      </w:r>
      <w:proofErr w:type="gramEnd"/>
      <w:r>
        <w:rPr>
          <w:rFonts w:ascii="Arial" w:hAnsi="Arial" w:cs="Arial"/>
        </w:rPr>
        <w:tab/>
      </w:r>
      <w:r w:rsidRPr="00DE45A7">
        <w:rPr>
          <w:rFonts w:ascii="Arial" w:hAnsi="Arial" w:cs="Arial"/>
        </w:rPr>
        <w:t>V </w:t>
      </w:r>
      <w:r w:rsidRPr="00DE45A7">
        <w:rPr>
          <w:rFonts w:ascii="Arial" w:hAnsi="Arial" w:cs="Arial"/>
          <w:spacing w:val="1"/>
        </w:rPr>
        <w:t>P</w:t>
      </w:r>
      <w:r w:rsidRPr="00DE45A7">
        <w:rPr>
          <w:rFonts w:ascii="Arial" w:hAnsi="Arial" w:cs="Arial"/>
          <w:spacing w:val="-1"/>
        </w:rPr>
        <w:t>ra</w:t>
      </w:r>
      <w:r w:rsidRPr="00DE45A7">
        <w:rPr>
          <w:rFonts w:ascii="Arial" w:hAnsi="Arial" w:cs="Arial"/>
          <w:spacing w:val="1"/>
        </w:rPr>
        <w:t>z</w:t>
      </w:r>
      <w:r w:rsidR="00FB6D18">
        <w:rPr>
          <w:rFonts w:ascii="Arial" w:hAnsi="Arial" w:cs="Arial"/>
        </w:rPr>
        <w:t xml:space="preserve">e dne: </w:t>
      </w:r>
      <w:proofErr w:type="gramStart"/>
      <w:r w:rsidR="00FB6D18">
        <w:rPr>
          <w:rFonts w:ascii="Arial" w:hAnsi="Arial" w:cs="Arial"/>
        </w:rPr>
        <w:t>29.08.2022</w:t>
      </w:r>
      <w:proofErr w:type="gramEnd"/>
    </w:p>
    <w:p w:rsidR="00F30A81" w:rsidRDefault="005A472B" w:rsidP="00F30A81">
      <w:pPr>
        <w:tabs>
          <w:tab w:val="left" w:pos="4678"/>
        </w:tabs>
        <w:spacing w:before="360" w:after="0" w:line="240" w:lineRule="auto"/>
        <w:ind w:right="11"/>
        <w:rPr>
          <w:rFonts w:ascii="Arial" w:hAnsi="Arial" w:cs="Arial"/>
        </w:rPr>
      </w:pPr>
      <w:r w:rsidRPr="00C54C20">
        <w:rPr>
          <w:rFonts w:ascii="Arial" w:hAnsi="Arial" w:cs="Arial"/>
          <w:spacing w:val="1"/>
        </w:rPr>
        <w:t>z</w:t>
      </w:r>
      <w:r w:rsidRPr="00C54C20">
        <w:rPr>
          <w:rFonts w:ascii="Arial" w:hAnsi="Arial" w:cs="Arial"/>
        </w:rPr>
        <w:t xml:space="preserve">a </w:t>
      </w:r>
      <w:r w:rsidR="00F30A81">
        <w:rPr>
          <w:rFonts w:ascii="Arial" w:hAnsi="Arial" w:cs="Arial"/>
        </w:rPr>
        <w:t>Projektový ateliér pro architekturu</w:t>
      </w:r>
      <w:r w:rsidR="00F30A81" w:rsidRPr="00F30A81">
        <w:rPr>
          <w:rFonts w:ascii="Arial" w:hAnsi="Arial" w:cs="Arial"/>
          <w:spacing w:val="1"/>
        </w:rPr>
        <w:t xml:space="preserve"> </w:t>
      </w:r>
      <w:r w:rsidR="00F30A81">
        <w:rPr>
          <w:rFonts w:ascii="Arial" w:hAnsi="Arial" w:cs="Arial"/>
          <w:spacing w:val="1"/>
        </w:rPr>
        <w:tab/>
      </w:r>
      <w:r w:rsidR="00F30A81" w:rsidRPr="00C54C20">
        <w:rPr>
          <w:rFonts w:ascii="Arial" w:hAnsi="Arial" w:cs="Arial"/>
          <w:spacing w:val="1"/>
        </w:rPr>
        <w:t>z</w:t>
      </w:r>
      <w:r w:rsidR="00F30A81" w:rsidRPr="00C54C20">
        <w:rPr>
          <w:rFonts w:ascii="Arial" w:hAnsi="Arial" w:cs="Arial"/>
        </w:rPr>
        <w:t xml:space="preserve">a </w:t>
      </w:r>
      <w:r w:rsidR="00F30A81" w:rsidRPr="00C54C20">
        <w:rPr>
          <w:rFonts w:ascii="Arial" w:hAnsi="Arial" w:cs="Arial"/>
          <w:spacing w:val="1"/>
        </w:rPr>
        <w:t>Č</w:t>
      </w:r>
      <w:r w:rsidR="00F30A81" w:rsidRPr="00C54C20">
        <w:rPr>
          <w:rFonts w:ascii="Arial" w:hAnsi="Arial" w:cs="Arial"/>
          <w:spacing w:val="-1"/>
        </w:rPr>
        <w:t>e</w:t>
      </w:r>
      <w:r w:rsidR="00F30A81" w:rsidRPr="00C54C20">
        <w:rPr>
          <w:rFonts w:ascii="Arial" w:hAnsi="Arial" w:cs="Arial"/>
        </w:rPr>
        <w:t xml:space="preserve">skou </w:t>
      </w:r>
      <w:r w:rsidR="00F30A81" w:rsidRPr="00C54C20">
        <w:rPr>
          <w:rFonts w:ascii="Arial" w:hAnsi="Arial" w:cs="Arial"/>
          <w:spacing w:val="-1"/>
        </w:rPr>
        <w:t>r</w:t>
      </w:r>
      <w:r w:rsidR="00F30A81" w:rsidRPr="00C54C20">
        <w:rPr>
          <w:rFonts w:ascii="Arial" w:hAnsi="Arial" w:cs="Arial"/>
          <w:spacing w:val="1"/>
        </w:rPr>
        <w:t>e</w:t>
      </w:r>
      <w:r w:rsidR="00F30A81" w:rsidRPr="00C54C20">
        <w:rPr>
          <w:rFonts w:ascii="Arial" w:hAnsi="Arial" w:cs="Arial"/>
        </w:rPr>
        <w:t xml:space="preserve">publiku – </w:t>
      </w:r>
      <w:r w:rsidR="00F30A81" w:rsidRPr="00C54C20">
        <w:rPr>
          <w:rFonts w:ascii="Arial" w:hAnsi="Arial" w:cs="Arial"/>
          <w:position w:val="-1"/>
        </w:rPr>
        <w:t>Ú</w:t>
      </w:r>
      <w:r w:rsidR="00F30A81" w:rsidRPr="00C54C20">
        <w:rPr>
          <w:rFonts w:ascii="Arial" w:hAnsi="Arial" w:cs="Arial"/>
          <w:spacing w:val="-1"/>
          <w:position w:val="-1"/>
        </w:rPr>
        <w:t>řa</w:t>
      </w:r>
      <w:r w:rsidR="00F30A81" w:rsidRPr="00C54C20">
        <w:rPr>
          <w:rFonts w:ascii="Arial" w:hAnsi="Arial" w:cs="Arial"/>
          <w:position w:val="-1"/>
        </w:rPr>
        <w:t>d vl</w:t>
      </w:r>
      <w:r w:rsidR="00F30A81" w:rsidRPr="00C54C20">
        <w:rPr>
          <w:rFonts w:ascii="Arial" w:hAnsi="Arial" w:cs="Arial"/>
          <w:spacing w:val="-1"/>
          <w:position w:val="-1"/>
        </w:rPr>
        <w:t>á</w:t>
      </w:r>
      <w:r w:rsidR="00F30A81" w:rsidRPr="00C54C20">
        <w:rPr>
          <w:rFonts w:ascii="Arial" w:hAnsi="Arial" w:cs="Arial"/>
          <w:spacing w:val="5"/>
          <w:position w:val="-1"/>
        </w:rPr>
        <w:t>d</w:t>
      </w:r>
      <w:r w:rsidR="00F30A81" w:rsidRPr="00C54C20">
        <w:rPr>
          <w:rFonts w:ascii="Arial" w:hAnsi="Arial" w:cs="Arial"/>
          <w:position w:val="-1"/>
        </w:rPr>
        <w:t xml:space="preserve">y </w:t>
      </w:r>
      <w:r w:rsidR="00F30A81" w:rsidRPr="00C54C20">
        <w:rPr>
          <w:rFonts w:ascii="Arial" w:hAnsi="Arial" w:cs="Arial"/>
          <w:spacing w:val="1"/>
          <w:position w:val="-1"/>
        </w:rPr>
        <w:t>Č</w:t>
      </w:r>
      <w:r w:rsidR="00F30A81" w:rsidRPr="00C54C20">
        <w:rPr>
          <w:rFonts w:ascii="Arial" w:hAnsi="Arial" w:cs="Arial"/>
          <w:spacing w:val="-1"/>
          <w:position w:val="-1"/>
        </w:rPr>
        <w:t>e</w:t>
      </w:r>
      <w:r w:rsidR="00F30A81" w:rsidRPr="00C54C20">
        <w:rPr>
          <w:rFonts w:ascii="Arial" w:hAnsi="Arial" w:cs="Arial"/>
          <w:position w:val="-1"/>
        </w:rPr>
        <w:t>s</w:t>
      </w:r>
      <w:r w:rsidR="00F30A81" w:rsidRPr="00C54C20">
        <w:rPr>
          <w:rFonts w:ascii="Arial" w:hAnsi="Arial" w:cs="Arial"/>
          <w:spacing w:val="2"/>
          <w:position w:val="-1"/>
        </w:rPr>
        <w:t>k</w:t>
      </w:r>
      <w:r w:rsidR="00F30A81" w:rsidRPr="00C54C20">
        <w:rPr>
          <w:rFonts w:ascii="Arial" w:hAnsi="Arial" w:cs="Arial"/>
          <w:position w:val="-1"/>
        </w:rPr>
        <w:t>é</w:t>
      </w:r>
      <w:r w:rsidR="00F30A81" w:rsidRPr="00C54C20">
        <w:rPr>
          <w:rFonts w:ascii="Arial" w:hAnsi="Arial" w:cs="Arial"/>
          <w:spacing w:val="-1"/>
          <w:position w:val="-1"/>
        </w:rPr>
        <w:t xml:space="preserve"> re</w:t>
      </w:r>
      <w:r w:rsidR="00F30A81" w:rsidRPr="00C54C20">
        <w:rPr>
          <w:rFonts w:ascii="Arial" w:hAnsi="Arial" w:cs="Arial"/>
          <w:position w:val="-1"/>
        </w:rPr>
        <w:t>publi</w:t>
      </w:r>
      <w:r w:rsidR="00F30A81" w:rsidRPr="00C54C20">
        <w:rPr>
          <w:rFonts w:ascii="Arial" w:hAnsi="Arial" w:cs="Arial"/>
          <w:spacing w:val="5"/>
          <w:position w:val="-1"/>
        </w:rPr>
        <w:t>k</w:t>
      </w:r>
      <w:r w:rsidR="00F30A81" w:rsidRPr="00C54C20">
        <w:rPr>
          <w:rFonts w:ascii="Arial" w:hAnsi="Arial" w:cs="Arial"/>
          <w:position w:val="-1"/>
        </w:rPr>
        <w:t>y</w:t>
      </w:r>
    </w:p>
    <w:p w:rsidR="005A472B" w:rsidRPr="00C54C20" w:rsidRDefault="00F30A81" w:rsidP="00F30A81">
      <w:pPr>
        <w:tabs>
          <w:tab w:val="left" w:pos="4678"/>
        </w:tabs>
        <w:spacing w:line="240" w:lineRule="auto"/>
        <w:ind w:right="11"/>
        <w:rPr>
          <w:rFonts w:ascii="Arial" w:hAnsi="Arial" w:cs="Arial"/>
        </w:rPr>
      </w:pPr>
      <w:r>
        <w:rPr>
          <w:rFonts w:ascii="Arial" w:hAnsi="Arial" w:cs="Arial"/>
        </w:rPr>
        <w:t>a pozemní stavby spol. s r.o.</w:t>
      </w:r>
      <w:r w:rsidR="005A472B" w:rsidRPr="00C54C20">
        <w:rPr>
          <w:rFonts w:ascii="Arial" w:hAnsi="Arial" w:cs="Arial"/>
        </w:rPr>
        <w:tab/>
      </w:r>
    </w:p>
    <w:p w:rsidR="005A472B" w:rsidRPr="00DE45A7" w:rsidRDefault="005A472B" w:rsidP="00295DD3">
      <w:pPr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480" w:line="240" w:lineRule="auto"/>
        <w:ind w:right="-23"/>
        <w:rPr>
          <w:rFonts w:ascii="Arial" w:hAnsi="Arial" w:cs="Arial"/>
          <w:position w:val="-1"/>
        </w:rPr>
      </w:pPr>
      <w:r w:rsidRPr="00DE45A7">
        <w:rPr>
          <w:rFonts w:ascii="Arial" w:hAnsi="Arial" w:cs="Arial"/>
          <w:position w:val="-1"/>
        </w:rPr>
        <w:tab/>
      </w:r>
      <w:r w:rsidRPr="00DE45A7">
        <w:rPr>
          <w:rFonts w:ascii="Arial" w:hAnsi="Arial" w:cs="Arial"/>
          <w:position w:val="-1"/>
        </w:rPr>
        <w:tab/>
      </w:r>
      <w:r w:rsidR="00295DD3" w:rsidRPr="00DE45A7">
        <w:rPr>
          <w:rFonts w:ascii="Arial" w:hAnsi="Arial" w:cs="Arial"/>
          <w:position w:val="-1"/>
        </w:rPr>
        <w:tab/>
      </w:r>
    </w:p>
    <w:p w:rsidR="00F30A81" w:rsidRDefault="00F30A81" w:rsidP="00F30A81">
      <w:pPr>
        <w:tabs>
          <w:tab w:val="left" w:pos="0"/>
          <w:tab w:val="left" w:pos="3686"/>
          <w:tab w:val="left" w:pos="4678"/>
          <w:tab w:val="left" w:pos="9072"/>
        </w:tabs>
        <w:spacing w:before="120" w:after="0" w:line="240" w:lineRule="auto"/>
        <w:ind w:right="-23"/>
        <w:rPr>
          <w:rFonts w:ascii="Arial" w:hAnsi="Arial" w:cs="Arial"/>
          <w:position w:val="-1"/>
        </w:rPr>
      </w:pPr>
      <w:r>
        <w:rPr>
          <w:rFonts w:ascii="Arial" w:hAnsi="Arial" w:cs="Arial"/>
        </w:rPr>
        <w:t>Ing. arch. Tomáš Šantavý</w:t>
      </w:r>
      <w:r w:rsidR="00FB6D18">
        <w:rPr>
          <w:rFonts w:ascii="Arial" w:hAnsi="Arial" w:cs="Arial"/>
        </w:rPr>
        <w:t>, v.r.</w:t>
      </w:r>
      <w:r w:rsidR="005A472B" w:rsidRPr="00F56BBA">
        <w:rPr>
          <w:rFonts w:ascii="Arial" w:hAnsi="Arial" w:cs="Arial"/>
          <w:position w:val="-1"/>
        </w:rPr>
        <w:tab/>
      </w:r>
      <w:r w:rsidR="005A472B" w:rsidRPr="00F56BBA">
        <w:rPr>
          <w:rFonts w:ascii="Arial" w:hAnsi="Arial" w:cs="Arial"/>
          <w:position w:val="-1"/>
        </w:rPr>
        <w:tab/>
      </w:r>
      <w:r w:rsidR="005A472B" w:rsidRPr="00F56BBA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Tomáš </w:t>
      </w:r>
      <w:proofErr w:type="spellStart"/>
      <w:r>
        <w:rPr>
          <w:rFonts w:ascii="Arial" w:hAnsi="Arial" w:cs="Arial"/>
        </w:rPr>
        <w:t>Štainbruch</w:t>
      </w:r>
      <w:proofErr w:type="spellEnd"/>
      <w:r>
        <w:rPr>
          <w:rFonts w:ascii="Arial" w:hAnsi="Arial" w:cs="Arial"/>
        </w:rPr>
        <w:t>, MBA</w:t>
      </w:r>
      <w:r w:rsidR="00FB6D18">
        <w:rPr>
          <w:rFonts w:ascii="Arial" w:hAnsi="Arial" w:cs="Arial"/>
          <w:position w:val="-1"/>
        </w:rPr>
        <w:t xml:space="preserve">, </w:t>
      </w:r>
      <w:proofErr w:type="gramStart"/>
      <w:r w:rsidR="00FB6D18">
        <w:rPr>
          <w:rFonts w:ascii="Arial" w:hAnsi="Arial" w:cs="Arial"/>
          <w:position w:val="-1"/>
        </w:rPr>
        <w:t>v.r.</w:t>
      </w:r>
      <w:proofErr w:type="gramEnd"/>
    </w:p>
    <w:p w:rsidR="002856A9" w:rsidRPr="00F30A81" w:rsidRDefault="005A472B" w:rsidP="00F30A81">
      <w:pPr>
        <w:tabs>
          <w:tab w:val="left" w:pos="0"/>
          <w:tab w:val="left" w:pos="3686"/>
          <w:tab w:val="left" w:pos="4678"/>
          <w:tab w:val="left" w:pos="9072"/>
        </w:tabs>
        <w:spacing w:before="120" w:after="0" w:line="240" w:lineRule="auto"/>
        <w:ind w:right="-23"/>
        <w:rPr>
          <w:rFonts w:ascii="Arial" w:hAnsi="Arial" w:cs="Arial"/>
          <w:position w:val="-1"/>
        </w:rPr>
      </w:pPr>
      <w:r>
        <w:rPr>
          <w:rFonts w:ascii="Arial" w:hAnsi="Arial" w:cs="Arial"/>
        </w:rPr>
        <w:t>j</w:t>
      </w:r>
      <w:r w:rsidRPr="00F56BBA">
        <w:rPr>
          <w:rFonts w:ascii="Arial" w:hAnsi="Arial" w:cs="Arial"/>
        </w:rPr>
        <w:t>ednatel</w:t>
      </w:r>
      <w:r w:rsidRPr="00DE45A7">
        <w:rPr>
          <w:rFonts w:ascii="Arial" w:hAnsi="Arial" w:cs="Arial"/>
          <w:position w:val="-1"/>
        </w:rPr>
        <w:tab/>
      </w:r>
      <w:r>
        <w:rPr>
          <w:rFonts w:ascii="Arial" w:hAnsi="Arial" w:cs="Arial"/>
          <w:position w:val="-1"/>
        </w:rPr>
        <w:tab/>
      </w:r>
      <w:r w:rsidR="00F30A81">
        <w:rPr>
          <w:rFonts w:ascii="Arial" w:hAnsi="Arial" w:cs="Arial"/>
          <w:position w:val="-1"/>
        </w:rPr>
        <w:t>vedoucí Oddělení investic</w:t>
      </w:r>
    </w:p>
    <w:sectPr w:rsidR="002856A9" w:rsidRPr="00F30A81" w:rsidSect="001B3715">
      <w:footerReference w:type="default" r:id="rId10"/>
      <w:headerReference w:type="first" r:id="rId11"/>
      <w:pgSz w:w="11920" w:h="16860"/>
      <w:pgMar w:top="1134" w:right="1134" w:bottom="1134" w:left="1134" w:header="709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F8" w:rsidRDefault="008E7FF8" w:rsidP="00777385">
      <w:pPr>
        <w:spacing w:after="0" w:line="240" w:lineRule="auto"/>
      </w:pPr>
      <w:r>
        <w:separator/>
      </w:r>
    </w:p>
  </w:endnote>
  <w:endnote w:type="continuationSeparator" w:id="0">
    <w:p w:rsidR="008E7FF8" w:rsidRDefault="008E7FF8" w:rsidP="0077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5083595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890114193"/>
          <w:docPartObj>
            <w:docPartGallery w:val="Page Numbers (Top of Page)"/>
            <w:docPartUnique/>
          </w:docPartObj>
        </w:sdtPr>
        <w:sdtEndPr/>
        <w:sdtContent>
          <w:p w:rsidR="00EF298F" w:rsidRPr="00417BC0" w:rsidRDefault="00EF298F" w:rsidP="00417BC0">
            <w:pPr>
              <w:widowControl/>
              <w:pBdr>
                <w:top w:val="single" w:sz="4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7BC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Stránka</w:t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B6D18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 (ce</w:t>
            </w:r>
            <w:r w:rsidR="00693427">
              <w:rPr>
                <w:rFonts w:ascii="Arial" w:hAnsi="Arial" w:cs="Arial"/>
                <w:sz w:val="20"/>
                <w:szCs w:val="20"/>
              </w:rPr>
              <w:t>l</w:t>
            </w:r>
            <w:r w:rsidRPr="00417BC0">
              <w:rPr>
                <w:rFonts w:ascii="Arial" w:hAnsi="Arial" w:cs="Arial"/>
                <w:sz w:val="20"/>
                <w:szCs w:val="20"/>
              </w:rPr>
              <w:t xml:space="preserve">kem 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B6D18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17BC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F8" w:rsidRDefault="008E7FF8" w:rsidP="00777385">
      <w:pPr>
        <w:spacing w:after="0" w:line="240" w:lineRule="auto"/>
      </w:pPr>
      <w:r>
        <w:separator/>
      </w:r>
    </w:p>
  </w:footnote>
  <w:footnote w:type="continuationSeparator" w:id="0">
    <w:p w:rsidR="008E7FF8" w:rsidRDefault="008E7FF8" w:rsidP="0077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E73D0F" w:rsidRPr="003E2C3A" w:rsidTr="00F47721">
      <w:tc>
        <w:tcPr>
          <w:tcW w:w="6345" w:type="dxa"/>
          <w:shd w:val="clear" w:color="auto" w:fill="auto"/>
        </w:tcPr>
        <w:p w:rsidR="00E73D0F" w:rsidRPr="003E2C3A" w:rsidRDefault="00E73D0F" w:rsidP="000B5B48">
          <w:pPr>
            <w:tabs>
              <w:tab w:val="left" w:pos="1206"/>
            </w:tabs>
            <w:spacing w:after="0" w:line="240" w:lineRule="auto"/>
            <w:rPr>
              <w:rFonts w:ascii="Cambria" w:eastAsia="Calibri" w:hAnsi="Cambria" w:cs="Arial"/>
              <w:sz w:val="44"/>
              <w:szCs w:val="40"/>
            </w:rPr>
          </w:pP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3E2C3A">
            <w:rPr>
              <w:rFonts w:ascii="Cambria" w:eastAsia="Calibri" w:hAnsi="Cambria" w:cs="Arial"/>
              <w:b/>
              <w:color w:val="1F497D"/>
              <w:sz w:val="44"/>
              <w:szCs w:val="40"/>
            </w:rPr>
            <w:br/>
          </w:r>
          <w:r w:rsidR="009E7FB7" w:rsidRPr="009E7FB7">
            <w:rPr>
              <w:rFonts w:ascii="Cambria" w:eastAsia="Calibri" w:hAnsi="Cambria" w:cs="Arial"/>
              <w:sz w:val="28"/>
              <w:szCs w:val="28"/>
            </w:rPr>
            <w:t>Oddělení investic</w:t>
          </w:r>
          <w:r w:rsidR="009E7FB7">
            <w:rPr>
              <w:rFonts w:ascii="Cambria" w:eastAsia="Calibri" w:hAnsi="Cambria" w:cs="Arial"/>
              <w:sz w:val="44"/>
              <w:szCs w:val="40"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:rsidR="00E73D0F" w:rsidRPr="003E2C3A" w:rsidRDefault="00E73D0F" w:rsidP="00E73D0F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eastAsia="Calibri"/>
            </w:rPr>
          </w:pPr>
          <w:r>
            <w:rPr>
              <w:rFonts w:eastAsia="Calibri"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5EC5A884" wp14:editId="5FDEC85C">
                <wp:extent cx="1803400" cy="520700"/>
                <wp:effectExtent l="0" t="0" r="635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3D0F" w:rsidRDefault="00E73D0F" w:rsidP="00E73D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21B"/>
    <w:multiLevelType w:val="hybridMultilevel"/>
    <w:tmpl w:val="16CABB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1285"/>
    <w:multiLevelType w:val="hybridMultilevel"/>
    <w:tmpl w:val="2C2E62DA"/>
    <w:lvl w:ilvl="0" w:tplc="0FFA54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790074"/>
    <w:multiLevelType w:val="hybridMultilevel"/>
    <w:tmpl w:val="05C0FC0E"/>
    <w:lvl w:ilvl="0" w:tplc="271492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311C"/>
    <w:multiLevelType w:val="hybridMultilevel"/>
    <w:tmpl w:val="4D9A7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38BB"/>
    <w:multiLevelType w:val="hybridMultilevel"/>
    <w:tmpl w:val="EA5C84D4"/>
    <w:lvl w:ilvl="0" w:tplc="87FE881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F5B53"/>
    <w:multiLevelType w:val="hybridMultilevel"/>
    <w:tmpl w:val="6D3E7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F72E5"/>
    <w:multiLevelType w:val="multilevel"/>
    <w:tmpl w:val="F228A988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ind w:left="43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Nadpis4"/>
      <w:suff w:val="nothing"/>
      <w:lvlText w:val="%3."/>
      <w:lvlJc w:val="left"/>
      <w:pPr>
        <w:ind w:left="788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1A377646"/>
    <w:multiLevelType w:val="hybridMultilevel"/>
    <w:tmpl w:val="D1A2E694"/>
    <w:lvl w:ilvl="0" w:tplc="81CE557A">
      <w:start w:val="1"/>
      <w:numFmt w:val="lowerLetter"/>
      <w:pStyle w:val="aV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A5E4965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C9529F2"/>
    <w:multiLevelType w:val="hybridMultilevel"/>
    <w:tmpl w:val="E3A4AD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5B0D"/>
    <w:multiLevelType w:val="hybridMultilevel"/>
    <w:tmpl w:val="45567738"/>
    <w:lvl w:ilvl="0" w:tplc="FD5E9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C6980"/>
    <w:multiLevelType w:val="hybridMultilevel"/>
    <w:tmpl w:val="26AACB40"/>
    <w:lvl w:ilvl="0" w:tplc="9B80083C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22E17"/>
    <w:multiLevelType w:val="hybridMultilevel"/>
    <w:tmpl w:val="82CC3734"/>
    <w:lvl w:ilvl="0" w:tplc="EC2045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D62A83"/>
    <w:multiLevelType w:val="hybridMultilevel"/>
    <w:tmpl w:val="3FB8FB24"/>
    <w:lvl w:ilvl="0" w:tplc="1DA83D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E0ED1"/>
    <w:multiLevelType w:val="hybridMultilevel"/>
    <w:tmpl w:val="539295CA"/>
    <w:lvl w:ilvl="0" w:tplc="D458CAE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B51B6"/>
    <w:multiLevelType w:val="hybridMultilevel"/>
    <w:tmpl w:val="17D49998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2C0B629A"/>
    <w:multiLevelType w:val="hybridMultilevel"/>
    <w:tmpl w:val="676CF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A537D"/>
    <w:multiLevelType w:val="hybridMultilevel"/>
    <w:tmpl w:val="4D9A7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2AC2"/>
    <w:multiLevelType w:val="hybridMultilevel"/>
    <w:tmpl w:val="19F2B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93D84"/>
    <w:multiLevelType w:val="hybridMultilevel"/>
    <w:tmpl w:val="EE6658BA"/>
    <w:lvl w:ilvl="0" w:tplc="CB90EE0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31CFA"/>
    <w:multiLevelType w:val="hybridMultilevel"/>
    <w:tmpl w:val="38B4ABFC"/>
    <w:lvl w:ilvl="0" w:tplc="169A83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B3B64"/>
    <w:multiLevelType w:val="hybridMultilevel"/>
    <w:tmpl w:val="3FCCD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4509C"/>
    <w:multiLevelType w:val="hybridMultilevel"/>
    <w:tmpl w:val="73FC0496"/>
    <w:lvl w:ilvl="0" w:tplc="4B989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A0AB8"/>
    <w:multiLevelType w:val="hybridMultilevel"/>
    <w:tmpl w:val="03BE0BA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19F0712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596F6D"/>
    <w:multiLevelType w:val="hybridMultilevel"/>
    <w:tmpl w:val="FD9043F4"/>
    <w:lvl w:ilvl="0" w:tplc="DA06A800">
      <w:start w:val="9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C576D"/>
    <w:multiLevelType w:val="hybridMultilevel"/>
    <w:tmpl w:val="93AE1E10"/>
    <w:lvl w:ilvl="0" w:tplc="5950E786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88942D8"/>
    <w:multiLevelType w:val="hybridMultilevel"/>
    <w:tmpl w:val="EC44AAE0"/>
    <w:lvl w:ilvl="0" w:tplc="A29EFE5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F3704D0"/>
    <w:multiLevelType w:val="hybridMultilevel"/>
    <w:tmpl w:val="07AC9216"/>
    <w:lvl w:ilvl="0" w:tplc="2F981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95184A"/>
    <w:multiLevelType w:val="hybridMultilevel"/>
    <w:tmpl w:val="18365396"/>
    <w:lvl w:ilvl="0" w:tplc="2438B9D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3114183"/>
    <w:multiLevelType w:val="hybridMultilevel"/>
    <w:tmpl w:val="F5789EC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95A78C8"/>
    <w:multiLevelType w:val="hybridMultilevel"/>
    <w:tmpl w:val="EC2ACDC0"/>
    <w:lvl w:ilvl="0" w:tplc="47B65FA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054BA"/>
    <w:multiLevelType w:val="hybridMultilevel"/>
    <w:tmpl w:val="6958AD0E"/>
    <w:lvl w:ilvl="0" w:tplc="F79E112A">
      <w:start w:val="1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308EF"/>
    <w:multiLevelType w:val="hybridMultilevel"/>
    <w:tmpl w:val="AF1C6FE4"/>
    <w:lvl w:ilvl="0" w:tplc="618243F0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2EA8"/>
    <w:multiLevelType w:val="hybridMultilevel"/>
    <w:tmpl w:val="2A241966"/>
    <w:lvl w:ilvl="0" w:tplc="E7C2A972">
      <w:start w:val="6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E6BF6"/>
    <w:multiLevelType w:val="hybridMultilevel"/>
    <w:tmpl w:val="33802848"/>
    <w:lvl w:ilvl="0" w:tplc="CF48B1B4">
      <w:start w:val="6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26E43"/>
    <w:multiLevelType w:val="hybridMultilevel"/>
    <w:tmpl w:val="9FFE3DD6"/>
    <w:lvl w:ilvl="0" w:tplc="5950E786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8F24BDF2">
      <w:start w:val="3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E7F14F3"/>
    <w:multiLevelType w:val="hybridMultilevel"/>
    <w:tmpl w:val="CA1880A4"/>
    <w:lvl w:ilvl="0" w:tplc="69F8C46C">
      <w:start w:val="6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4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30"/>
  </w:num>
  <w:num w:numId="10">
    <w:abstractNumId w:val="15"/>
  </w:num>
  <w:num w:numId="11">
    <w:abstractNumId w:val="34"/>
  </w:num>
  <w:num w:numId="12">
    <w:abstractNumId w:val="16"/>
  </w:num>
  <w:num w:numId="13">
    <w:abstractNumId w:val="35"/>
  </w:num>
  <w:num w:numId="14">
    <w:abstractNumId w:val="3"/>
  </w:num>
  <w:num w:numId="15">
    <w:abstractNumId w:val="2"/>
  </w:num>
  <w:num w:numId="16">
    <w:abstractNumId w:val="29"/>
  </w:num>
  <w:num w:numId="17">
    <w:abstractNumId w:val="0"/>
  </w:num>
  <w:num w:numId="18">
    <w:abstractNumId w:val="33"/>
  </w:num>
  <w:num w:numId="19">
    <w:abstractNumId w:val="32"/>
  </w:num>
  <w:num w:numId="20">
    <w:abstractNumId w:val="25"/>
  </w:num>
  <w:num w:numId="21">
    <w:abstractNumId w:val="21"/>
  </w:num>
  <w:num w:numId="22">
    <w:abstractNumId w:val="18"/>
  </w:num>
  <w:num w:numId="23">
    <w:abstractNumId w:val="37"/>
  </w:num>
  <w:num w:numId="24">
    <w:abstractNumId w:val="22"/>
  </w:num>
  <w:num w:numId="25">
    <w:abstractNumId w:val="6"/>
  </w:num>
  <w:num w:numId="26">
    <w:abstractNumId w:val="31"/>
  </w:num>
  <w:num w:numId="27">
    <w:abstractNumId w:val="1"/>
  </w:num>
  <w:num w:numId="28">
    <w:abstractNumId w:val="27"/>
  </w:num>
  <w:num w:numId="29">
    <w:abstractNumId w:val="14"/>
  </w:num>
  <w:num w:numId="30">
    <w:abstractNumId w:val="13"/>
  </w:num>
  <w:num w:numId="31">
    <w:abstractNumId w:val="4"/>
  </w:num>
  <w:num w:numId="32">
    <w:abstractNumId w:val="26"/>
  </w:num>
  <w:num w:numId="33">
    <w:abstractNumId w:val="17"/>
  </w:num>
  <w:num w:numId="34">
    <w:abstractNumId w:val="23"/>
  </w:num>
  <w:num w:numId="35">
    <w:abstractNumId w:val="28"/>
  </w:num>
  <w:num w:numId="36">
    <w:abstractNumId w:val="19"/>
  </w:num>
  <w:num w:numId="37">
    <w:abstractNumId w:val="36"/>
  </w:num>
  <w:num w:numId="3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7E"/>
    <w:rsid w:val="000012EF"/>
    <w:rsid w:val="00001D84"/>
    <w:rsid w:val="00002F17"/>
    <w:rsid w:val="00002FF9"/>
    <w:rsid w:val="00003B5F"/>
    <w:rsid w:val="000046BD"/>
    <w:rsid w:val="00004EA1"/>
    <w:rsid w:val="00005251"/>
    <w:rsid w:val="00005D63"/>
    <w:rsid w:val="0000766E"/>
    <w:rsid w:val="0000767C"/>
    <w:rsid w:val="00013857"/>
    <w:rsid w:val="00014F57"/>
    <w:rsid w:val="000151AA"/>
    <w:rsid w:val="000203BA"/>
    <w:rsid w:val="000213B0"/>
    <w:rsid w:val="000213B2"/>
    <w:rsid w:val="00022411"/>
    <w:rsid w:val="00022E4F"/>
    <w:rsid w:val="00022F21"/>
    <w:rsid w:val="0002350A"/>
    <w:rsid w:val="000301B5"/>
    <w:rsid w:val="0003109D"/>
    <w:rsid w:val="0003173B"/>
    <w:rsid w:val="00032278"/>
    <w:rsid w:val="00032720"/>
    <w:rsid w:val="00032BA6"/>
    <w:rsid w:val="0003368B"/>
    <w:rsid w:val="00033C19"/>
    <w:rsid w:val="000342FC"/>
    <w:rsid w:val="000345D6"/>
    <w:rsid w:val="0003482D"/>
    <w:rsid w:val="00034A97"/>
    <w:rsid w:val="00034AEB"/>
    <w:rsid w:val="00035EC0"/>
    <w:rsid w:val="00036584"/>
    <w:rsid w:val="000369A3"/>
    <w:rsid w:val="0004043B"/>
    <w:rsid w:val="0004193A"/>
    <w:rsid w:val="00041E3E"/>
    <w:rsid w:val="00042399"/>
    <w:rsid w:val="00042D05"/>
    <w:rsid w:val="00043C61"/>
    <w:rsid w:val="00044073"/>
    <w:rsid w:val="000441FD"/>
    <w:rsid w:val="00044201"/>
    <w:rsid w:val="00044C47"/>
    <w:rsid w:val="000455BD"/>
    <w:rsid w:val="000464D2"/>
    <w:rsid w:val="00050357"/>
    <w:rsid w:val="000507B0"/>
    <w:rsid w:val="00051B2D"/>
    <w:rsid w:val="000524AE"/>
    <w:rsid w:val="00054908"/>
    <w:rsid w:val="00055CC9"/>
    <w:rsid w:val="00056134"/>
    <w:rsid w:val="00056434"/>
    <w:rsid w:val="00057296"/>
    <w:rsid w:val="0006006E"/>
    <w:rsid w:val="00060519"/>
    <w:rsid w:val="0006180E"/>
    <w:rsid w:val="00064159"/>
    <w:rsid w:val="0006435F"/>
    <w:rsid w:val="00065138"/>
    <w:rsid w:val="00066AF7"/>
    <w:rsid w:val="00067CCF"/>
    <w:rsid w:val="00071258"/>
    <w:rsid w:val="0007125A"/>
    <w:rsid w:val="000714BA"/>
    <w:rsid w:val="00071602"/>
    <w:rsid w:val="00072EAB"/>
    <w:rsid w:val="00073815"/>
    <w:rsid w:val="00073C86"/>
    <w:rsid w:val="000749BF"/>
    <w:rsid w:val="00075A65"/>
    <w:rsid w:val="00075E0E"/>
    <w:rsid w:val="00076717"/>
    <w:rsid w:val="000774C2"/>
    <w:rsid w:val="00077593"/>
    <w:rsid w:val="00080053"/>
    <w:rsid w:val="00080399"/>
    <w:rsid w:val="00080DC9"/>
    <w:rsid w:val="0008192F"/>
    <w:rsid w:val="000849E9"/>
    <w:rsid w:val="00084AAF"/>
    <w:rsid w:val="00085579"/>
    <w:rsid w:val="00086A0B"/>
    <w:rsid w:val="00092290"/>
    <w:rsid w:val="00093FEB"/>
    <w:rsid w:val="00094400"/>
    <w:rsid w:val="0009556A"/>
    <w:rsid w:val="0009601A"/>
    <w:rsid w:val="000964DC"/>
    <w:rsid w:val="0009778A"/>
    <w:rsid w:val="000A1001"/>
    <w:rsid w:val="000A130B"/>
    <w:rsid w:val="000A6FFF"/>
    <w:rsid w:val="000A7307"/>
    <w:rsid w:val="000B0BEE"/>
    <w:rsid w:val="000B1953"/>
    <w:rsid w:val="000B1C15"/>
    <w:rsid w:val="000B4557"/>
    <w:rsid w:val="000B4B16"/>
    <w:rsid w:val="000B5429"/>
    <w:rsid w:val="000B5B48"/>
    <w:rsid w:val="000B71F7"/>
    <w:rsid w:val="000C07FD"/>
    <w:rsid w:val="000C2024"/>
    <w:rsid w:val="000C21D0"/>
    <w:rsid w:val="000C3154"/>
    <w:rsid w:val="000C3A15"/>
    <w:rsid w:val="000C4E25"/>
    <w:rsid w:val="000C55E8"/>
    <w:rsid w:val="000C6AEA"/>
    <w:rsid w:val="000C6B85"/>
    <w:rsid w:val="000C6FE4"/>
    <w:rsid w:val="000C7D01"/>
    <w:rsid w:val="000D142F"/>
    <w:rsid w:val="000D1819"/>
    <w:rsid w:val="000D1A04"/>
    <w:rsid w:val="000D1ECE"/>
    <w:rsid w:val="000D2D6F"/>
    <w:rsid w:val="000D32EF"/>
    <w:rsid w:val="000D3956"/>
    <w:rsid w:val="000E02BD"/>
    <w:rsid w:val="000E12A0"/>
    <w:rsid w:val="000E2C6B"/>
    <w:rsid w:val="000E38A4"/>
    <w:rsid w:val="000E430E"/>
    <w:rsid w:val="000E5672"/>
    <w:rsid w:val="000E5E3E"/>
    <w:rsid w:val="000F10BB"/>
    <w:rsid w:val="000F1A36"/>
    <w:rsid w:val="000F5817"/>
    <w:rsid w:val="000F6F14"/>
    <w:rsid w:val="000F7000"/>
    <w:rsid w:val="000F7C9E"/>
    <w:rsid w:val="0010005F"/>
    <w:rsid w:val="001014AF"/>
    <w:rsid w:val="001024DD"/>
    <w:rsid w:val="001033ED"/>
    <w:rsid w:val="001041CB"/>
    <w:rsid w:val="0010470D"/>
    <w:rsid w:val="00104966"/>
    <w:rsid w:val="0010551B"/>
    <w:rsid w:val="00105C67"/>
    <w:rsid w:val="00107AFF"/>
    <w:rsid w:val="00110DCF"/>
    <w:rsid w:val="00111538"/>
    <w:rsid w:val="001121FC"/>
    <w:rsid w:val="00115F95"/>
    <w:rsid w:val="001165D5"/>
    <w:rsid w:val="00117F10"/>
    <w:rsid w:val="00121F3B"/>
    <w:rsid w:val="001220DD"/>
    <w:rsid w:val="00123BE3"/>
    <w:rsid w:val="00123EB3"/>
    <w:rsid w:val="00123FE7"/>
    <w:rsid w:val="001260A6"/>
    <w:rsid w:val="00127046"/>
    <w:rsid w:val="001270DE"/>
    <w:rsid w:val="001326A1"/>
    <w:rsid w:val="00132F3B"/>
    <w:rsid w:val="00136874"/>
    <w:rsid w:val="00143231"/>
    <w:rsid w:val="00144693"/>
    <w:rsid w:val="00146A98"/>
    <w:rsid w:val="00150CCA"/>
    <w:rsid w:val="00151750"/>
    <w:rsid w:val="00151E68"/>
    <w:rsid w:val="001520E0"/>
    <w:rsid w:val="00152BED"/>
    <w:rsid w:val="00155BC7"/>
    <w:rsid w:val="00156154"/>
    <w:rsid w:val="00157502"/>
    <w:rsid w:val="00160091"/>
    <w:rsid w:val="00160D3D"/>
    <w:rsid w:val="001616EF"/>
    <w:rsid w:val="001639E1"/>
    <w:rsid w:val="00163C00"/>
    <w:rsid w:val="001656A7"/>
    <w:rsid w:val="001668AD"/>
    <w:rsid w:val="00166B83"/>
    <w:rsid w:val="00171D55"/>
    <w:rsid w:val="00171DA2"/>
    <w:rsid w:val="001737D0"/>
    <w:rsid w:val="00173A26"/>
    <w:rsid w:val="001750BE"/>
    <w:rsid w:val="00175C44"/>
    <w:rsid w:val="001776D5"/>
    <w:rsid w:val="00177E01"/>
    <w:rsid w:val="001813D3"/>
    <w:rsid w:val="001815B2"/>
    <w:rsid w:val="00181BC0"/>
    <w:rsid w:val="001823C8"/>
    <w:rsid w:val="00182BE4"/>
    <w:rsid w:val="001840CE"/>
    <w:rsid w:val="001846FF"/>
    <w:rsid w:val="0018774A"/>
    <w:rsid w:val="00187E2F"/>
    <w:rsid w:val="00190629"/>
    <w:rsid w:val="0019071B"/>
    <w:rsid w:val="00192783"/>
    <w:rsid w:val="00194223"/>
    <w:rsid w:val="0019431D"/>
    <w:rsid w:val="00196ADB"/>
    <w:rsid w:val="00196FC2"/>
    <w:rsid w:val="001A027C"/>
    <w:rsid w:val="001A0D3E"/>
    <w:rsid w:val="001A1468"/>
    <w:rsid w:val="001A149B"/>
    <w:rsid w:val="001A26B5"/>
    <w:rsid w:val="001A2CEF"/>
    <w:rsid w:val="001A3A85"/>
    <w:rsid w:val="001A58AE"/>
    <w:rsid w:val="001A6249"/>
    <w:rsid w:val="001B03C5"/>
    <w:rsid w:val="001B03C7"/>
    <w:rsid w:val="001B19EE"/>
    <w:rsid w:val="001B2AB7"/>
    <w:rsid w:val="001B3715"/>
    <w:rsid w:val="001B5396"/>
    <w:rsid w:val="001B7D16"/>
    <w:rsid w:val="001C05C4"/>
    <w:rsid w:val="001C1FE7"/>
    <w:rsid w:val="001C444A"/>
    <w:rsid w:val="001C4931"/>
    <w:rsid w:val="001C4EC4"/>
    <w:rsid w:val="001C5D24"/>
    <w:rsid w:val="001C6E9A"/>
    <w:rsid w:val="001C79B0"/>
    <w:rsid w:val="001C7FF2"/>
    <w:rsid w:val="001D036A"/>
    <w:rsid w:val="001D2876"/>
    <w:rsid w:val="001D33B9"/>
    <w:rsid w:val="001D33C6"/>
    <w:rsid w:val="001D403A"/>
    <w:rsid w:val="001D5681"/>
    <w:rsid w:val="001D573D"/>
    <w:rsid w:val="001D60A9"/>
    <w:rsid w:val="001E046C"/>
    <w:rsid w:val="001E131B"/>
    <w:rsid w:val="001E2118"/>
    <w:rsid w:val="001E228D"/>
    <w:rsid w:val="001E2DDD"/>
    <w:rsid w:val="001E33ED"/>
    <w:rsid w:val="001E7963"/>
    <w:rsid w:val="001F1255"/>
    <w:rsid w:val="001F1872"/>
    <w:rsid w:val="001F1C7F"/>
    <w:rsid w:val="001F2927"/>
    <w:rsid w:val="001F2BFE"/>
    <w:rsid w:val="001F3A1A"/>
    <w:rsid w:val="001F3A43"/>
    <w:rsid w:val="001F3C83"/>
    <w:rsid w:val="001F452F"/>
    <w:rsid w:val="001F49F9"/>
    <w:rsid w:val="001F4BD6"/>
    <w:rsid w:val="001F58E1"/>
    <w:rsid w:val="001F5F63"/>
    <w:rsid w:val="0020024C"/>
    <w:rsid w:val="0020296E"/>
    <w:rsid w:val="002101B4"/>
    <w:rsid w:val="00210A6B"/>
    <w:rsid w:val="002123B4"/>
    <w:rsid w:val="00213270"/>
    <w:rsid w:val="00213961"/>
    <w:rsid w:val="002141A5"/>
    <w:rsid w:val="0021528A"/>
    <w:rsid w:val="00215394"/>
    <w:rsid w:val="00215E1A"/>
    <w:rsid w:val="002204DB"/>
    <w:rsid w:val="002205A1"/>
    <w:rsid w:val="0022081E"/>
    <w:rsid w:val="00220DBE"/>
    <w:rsid w:val="002211E8"/>
    <w:rsid w:val="00221985"/>
    <w:rsid w:val="002229CC"/>
    <w:rsid w:val="00222B78"/>
    <w:rsid w:val="00223479"/>
    <w:rsid w:val="002262D6"/>
    <w:rsid w:val="002273CB"/>
    <w:rsid w:val="0023055F"/>
    <w:rsid w:val="0023066B"/>
    <w:rsid w:val="002322D6"/>
    <w:rsid w:val="00232677"/>
    <w:rsid w:val="00232D65"/>
    <w:rsid w:val="002335ED"/>
    <w:rsid w:val="00234E3F"/>
    <w:rsid w:val="00235337"/>
    <w:rsid w:val="00236F08"/>
    <w:rsid w:val="00237383"/>
    <w:rsid w:val="00237A45"/>
    <w:rsid w:val="00237AE6"/>
    <w:rsid w:val="002412F2"/>
    <w:rsid w:val="002416C0"/>
    <w:rsid w:val="00242362"/>
    <w:rsid w:val="00244B05"/>
    <w:rsid w:val="002456EE"/>
    <w:rsid w:val="00245FBA"/>
    <w:rsid w:val="002472C0"/>
    <w:rsid w:val="00250452"/>
    <w:rsid w:val="00250CEC"/>
    <w:rsid w:val="002526C0"/>
    <w:rsid w:val="002531AE"/>
    <w:rsid w:val="0025376B"/>
    <w:rsid w:val="00257AFC"/>
    <w:rsid w:val="00260CC1"/>
    <w:rsid w:val="0026129E"/>
    <w:rsid w:val="00261898"/>
    <w:rsid w:val="00262774"/>
    <w:rsid w:val="002634A1"/>
    <w:rsid w:val="002655D6"/>
    <w:rsid w:val="00266A15"/>
    <w:rsid w:val="00266C6A"/>
    <w:rsid w:val="00267658"/>
    <w:rsid w:val="0027025F"/>
    <w:rsid w:val="00270C56"/>
    <w:rsid w:val="00271940"/>
    <w:rsid w:val="0027415F"/>
    <w:rsid w:val="00274A0C"/>
    <w:rsid w:val="002755CC"/>
    <w:rsid w:val="00281087"/>
    <w:rsid w:val="00281A93"/>
    <w:rsid w:val="002825E4"/>
    <w:rsid w:val="00282D07"/>
    <w:rsid w:val="00283740"/>
    <w:rsid w:val="002845F9"/>
    <w:rsid w:val="002856A9"/>
    <w:rsid w:val="00285842"/>
    <w:rsid w:val="002867BE"/>
    <w:rsid w:val="00286D7A"/>
    <w:rsid w:val="00286E44"/>
    <w:rsid w:val="00290685"/>
    <w:rsid w:val="00292A58"/>
    <w:rsid w:val="002934E0"/>
    <w:rsid w:val="002944A6"/>
    <w:rsid w:val="00295DD3"/>
    <w:rsid w:val="002961B5"/>
    <w:rsid w:val="00296C15"/>
    <w:rsid w:val="0029754B"/>
    <w:rsid w:val="002A065D"/>
    <w:rsid w:val="002A066F"/>
    <w:rsid w:val="002A0BE7"/>
    <w:rsid w:val="002A16AC"/>
    <w:rsid w:val="002A4E4F"/>
    <w:rsid w:val="002A56A4"/>
    <w:rsid w:val="002A64EA"/>
    <w:rsid w:val="002B14EE"/>
    <w:rsid w:val="002B1A7E"/>
    <w:rsid w:val="002B1D22"/>
    <w:rsid w:val="002B3251"/>
    <w:rsid w:val="002B70CD"/>
    <w:rsid w:val="002B71AF"/>
    <w:rsid w:val="002B78D4"/>
    <w:rsid w:val="002C0514"/>
    <w:rsid w:val="002C0C71"/>
    <w:rsid w:val="002C24E4"/>
    <w:rsid w:val="002C3213"/>
    <w:rsid w:val="002C336B"/>
    <w:rsid w:val="002C604A"/>
    <w:rsid w:val="002C6ABE"/>
    <w:rsid w:val="002C6D8A"/>
    <w:rsid w:val="002C7623"/>
    <w:rsid w:val="002D1DAF"/>
    <w:rsid w:val="002D2279"/>
    <w:rsid w:val="002D276E"/>
    <w:rsid w:val="002D2E1B"/>
    <w:rsid w:val="002D363B"/>
    <w:rsid w:val="002D44B4"/>
    <w:rsid w:val="002D5359"/>
    <w:rsid w:val="002D5464"/>
    <w:rsid w:val="002D56F0"/>
    <w:rsid w:val="002D6C66"/>
    <w:rsid w:val="002D745A"/>
    <w:rsid w:val="002E0E2A"/>
    <w:rsid w:val="002E194B"/>
    <w:rsid w:val="002E1B57"/>
    <w:rsid w:val="002E20C9"/>
    <w:rsid w:val="002E32A8"/>
    <w:rsid w:val="002E50A0"/>
    <w:rsid w:val="002F04DC"/>
    <w:rsid w:val="002F076C"/>
    <w:rsid w:val="002F19E5"/>
    <w:rsid w:val="002F2BC8"/>
    <w:rsid w:val="002F384C"/>
    <w:rsid w:val="002F509A"/>
    <w:rsid w:val="002F5310"/>
    <w:rsid w:val="002F56D6"/>
    <w:rsid w:val="00300147"/>
    <w:rsid w:val="003006CF"/>
    <w:rsid w:val="003015A5"/>
    <w:rsid w:val="00301641"/>
    <w:rsid w:val="00301BA8"/>
    <w:rsid w:val="00302110"/>
    <w:rsid w:val="00302387"/>
    <w:rsid w:val="00302BF7"/>
    <w:rsid w:val="003040C0"/>
    <w:rsid w:val="00304856"/>
    <w:rsid w:val="00310B58"/>
    <w:rsid w:val="00313AD7"/>
    <w:rsid w:val="00313B84"/>
    <w:rsid w:val="003142C5"/>
    <w:rsid w:val="00316EE9"/>
    <w:rsid w:val="00317AEA"/>
    <w:rsid w:val="00320A31"/>
    <w:rsid w:val="003218A7"/>
    <w:rsid w:val="00321B07"/>
    <w:rsid w:val="00322055"/>
    <w:rsid w:val="00322747"/>
    <w:rsid w:val="00322C20"/>
    <w:rsid w:val="00323BE0"/>
    <w:rsid w:val="00324163"/>
    <w:rsid w:val="003244D7"/>
    <w:rsid w:val="00325850"/>
    <w:rsid w:val="00330396"/>
    <w:rsid w:val="003314D5"/>
    <w:rsid w:val="003318DC"/>
    <w:rsid w:val="0033285B"/>
    <w:rsid w:val="00333E35"/>
    <w:rsid w:val="00335D75"/>
    <w:rsid w:val="00337089"/>
    <w:rsid w:val="00340CC7"/>
    <w:rsid w:val="003413D4"/>
    <w:rsid w:val="003429F2"/>
    <w:rsid w:val="00344821"/>
    <w:rsid w:val="00345CFB"/>
    <w:rsid w:val="0034602D"/>
    <w:rsid w:val="00346301"/>
    <w:rsid w:val="00347010"/>
    <w:rsid w:val="00351B1B"/>
    <w:rsid w:val="00351D44"/>
    <w:rsid w:val="00354CD7"/>
    <w:rsid w:val="0035504C"/>
    <w:rsid w:val="0035543C"/>
    <w:rsid w:val="00356E17"/>
    <w:rsid w:val="003571F5"/>
    <w:rsid w:val="0036271D"/>
    <w:rsid w:val="0036424F"/>
    <w:rsid w:val="003664CC"/>
    <w:rsid w:val="0036750E"/>
    <w:rsid w:val="00367CCC"/>
    <w:rsid w:val="0037217C"/>
    <w:rsid w:val="003739D6"/>
    <w:rsid w:val="00373A0E"/>
    <w:rsid w:val="00374711"/>
    <w:rsid w:val="00374C40"/>
    <w:rsid w:val="003769E0"/>
    <w:rsid w:val="00377029"/>
    <w:rsid w:val="00377057"/>
    <w:rsid w:val="00377276"/>
    <w:rsid w:val="003775D1"/>
    <w:rsid w:val="00377F4C"/>
    <w:rsid w:val="00381DAE"/>
    <w:rsid w:val="00381F56"/>
    <w:rsid w:val="003821BA"/>
    <w:rsid w:val="00382473"/>
    <w:rsid w:val="00382497"/>
    <w:rsid w:val="00384E74"/>
    <w:rsid w:val="00385504"/>
    <w:rsid w:val="00385E6E"/>
    <w:rsid w:val="00387F52"/>
    <w:rsid w:val="003904CB"/>
    <w:rsid w:val="00391935"/>
    <w:rsid w:val="00391C07"/>
    <w:rsid w:val="00392103"/>
    <w:rsid w:val="0039314B"/>
    <w:rsid w:val="0039369A"/>
    <w:rsid w:val="00396B3A"/>
    <w:rsid w:val="00397706"/>
    <w:rsid w:val="0039770E"/>
    <w:rsid w:val="003A0548"/>
    <w:rsid w:val="003A0FA1"/>
    <w:rsid w:val="003A1804"/>
    <w:rsid w:val="003A32C5"/>
    <w:rsid w:val="003A3A69"/>
    <w:rsid w:val="003A3B5D"/>
    <w:rsid w:val="003A3CE8"/>
    <w:rsid w:val="003A47CD"/>
    <w:rsid w:val="003A72FF"/>
    <w:rsid w:val="003B00BA"/>
    <w:rsid w:val="003B10D1"/>
    <w:rsid w:val="003B13AD"/>
    <w:rsid w:val="003B1EA0"/>
    <w:rsid w:val="003B5363"/>
    <w:rsid w:val="003B53EF"/>
    <w:rsid w:val="003B5D92"/>
    <w:rsid w:val="003B6E74"/>
    <w:rsid w:val="003B7E80"/>
    <w:rsid w:val="003C1BD0"/>
    <w:rsid w:val="003C1C22"/>
    <w:rsid w:val="003C37E9"/>
    <w:rsid w:val="003C3C70"/>
    <w:rsid w:val="003C4422"/>
    <w:rsid w:val="003C6D08"/>
    <w:rsid w:val="003D2A53"/>
    <w:rsid w:val="003D3191"/>
    <w:rsid w:val="003D3D3C"/>
    <w:rsid w:val="003D47D7"/>
    <w:rsid w:val="003D565A"/>
    <w:rsid w:val="003D5B16"/>
    <w:rsid w:val="003D5C00"/>
    <w:rsid w:val="003D7EFD"/>
    <w:rsid w:val="003E1E2B"/>
    <w:rsid w:val="003E1EFF"/>
    <w:rsid w:val="003E4380"/>
    <w:rsid w:val="003E5E0B"/>
    <w:rsid w:val="003E7212"/>
    <w:rsid w:val="003E7B8A"/>
    <w:rsid w:val="003E7C6A"/>
    <w:rsid w:val="003E7D53"/>
    <w:rsid w:val="003F02A7"/>
    <w:rsid w:val="003F1149"/>
    <w:rsid w:val="003F2175"/>
    <w:rsid w:val="003F25BB"/>
    <w:rsid w:val="003F2CFA"/>
    <w:rsid w:val="003F6829"/>
    <w:rsid w:val="003F69AE"/>
    <w:rsid w:val="003F7D7B"/>
    <w:rsid w:val="004008CD"/>
    <w:rsid w:val="004037DE"/>
    <w:rsid w:val="0040458B"/>
    <w:rsid w:val="0040508A"/>
    <w:rsid w:val="00405659"/>
    <w:rsid w:val="00405B13"/>
    <w:rsid w:val="00405D6E"/>
    <w:rsid w:val="00406231"/>
    <w:rsid w:val="00407D45"/>
    <w:rsid w:val="00410562"/>
    <w:rsid w:val="004129B6"/>
    <w:rsid w:val="00412B8C"/>
    <w:rsid w:val="00412F3B"/>
    <w:rsid w:val="00414048"/>
    <w:rsid w:val="00414D95"/>
    <w:rsid w:val="00415259"/>
    <w:rsid w:val="004163F8"/>
    <w:rsid w:val="00416950"/>
    <w:rsid w:val="00417B13"/>
    <w:rsid w:val="00417BC0"/>
    <w:rsid w:val="00420459"/>
    <w:rsid w:val="0042088C"/>
    <w:rsid w:val="00420D7C"/>
    <w:rsid w:val="00420E51"/>
    <w:rsid w:val="00421E5D"/>
    <w:rsid w:val="00422065"/>
    <w:rsid w:val="004220B5"/>
    <w:rsid w:val="00423C1D"/>
    <w:rsid w:val="00423C4A"/>
    <w:rsid w:val="00425AED"/>
    <w:rsid w:val="00426192"/>
    <w:rsid w:val="0042694B"/>
    <w:rsid w:val="00427C69"/>
    <w:rsid w:val="00432CB7"/>
    <w:rsid w:val="00432D74"/>
    <w:rsid w:val="004356AC"/>
    <w:rsid w:val="004357CF"/>
    <w:rsid w:val="00435DD6"/>
    <w:rsid w:val="00436532"/>
    <w:rsid w:val="00436BFF"/>
    <w:rsid w:val="00437272"/>
    <w:rsid w:val="0044036E"/>
    <w:rsid w:val="00440C51"/>
    <w:rsid w:val="00440FBC"/>
    <w:rsid w:val="00441D14"/>
    <w:rsid w:val="00444B24"/>
    <w:rsid w:val="00445BC3"/>
    <w:rsid w:val="00446394"/>
    <w:rsid w:val="00446969"/>
    <w:rsid w:val="00447D53"/>
    <w:rsid w:val="00451382"/>
    <w:rsid w:val="0045144B"/>
    <w:rsid w:val="00452F82"/>
    <w:rsid w:val="0045313D"/>
    <w:rsid w:val="00453195"/>
    <w:rsid w:val="00453286"/>
    <w:rsid w:val="004537BC"/>
    <w:rsid w:val="00453813"/>
    <w:rsid w:val="0045524A"/>
    <w:rsid w:val="00455346"/>
    <w:rsid w:val="004569B8"/>
    <w:rsid w:val="00456A85"/>
    <w:rsid w:val="00457196"/>
    <w:rsid w:val="0045785B"/>
    <w:rsid w:val="00462574"/>
    <w:rsid w:val="00462D11"/>
    <w:rsid w:val="004638D8"/>
    <w:rsid w:val="00464B92"/>
    <w:rsid w:val="00464E32"/>
    <w:rsid w:val="00466447"/>
    <w:rsid w:val="0046797A"/>
    <w:rsid w:val="00467C09"/>
    <w:rsid w:val="0047457E"/>
    <w:rsid w:val="004750B9"/>
    <w:rsid w:val="004750FD"/>
    <w:rsid w:val="00476140"/>
    <w:rsid w:val="00476BBB"/>
    <w:rsid w:val="00476BD2"/>
    <w:rsid w:val="00476EC1"/>
    <w:rsid w:val="00481902"/>
    <w:rsid w:val="00482B1E"/>
    <w:rsid w:val="00482E06"/>
    <w:rsid w:val="004841A7"/>
    <w:rsid w:val="004872D0"/>
    <w:rsid w:val="0048774D"/>
    <w:rsid w:val="00491A14"/>
    <w:rsid w:val="00491AE3"/>
    <w:rsid w:val="004922CF"/>
    <w:rsid w:val="00492440"/>
    <w:rsid w:val="004928B7"/>
    <w:rsid w:val="0049564C"/>
    <w:rsid w:val="00495AF7"/>
    <w:rsid w:val="00496B46"/>
    <w:rsid w:val="004A06C4"/>
    <w:rsid w:val="004A0F50"/>
    <w:rsid w:val="004A21B6"/>
    <w:rsid w:val="004A4576"/>
    <w:rsid w:val="004A5851"/>
    <w:rsid w:val="004A63F2"/>
    <w:rsid w:val="004A7791"/>
    <w:rsid w:val="004A7BA2"/>
    <w:rsid w:val="004B2E83"/>
    <w:rsid w:val="004B409E"/>
    <w:rsid w:val="004B4D7B"/>
    <w:rsid w:val="004B66D9"/>
    <w:rsid w:val="004B6F45"/>
    <w:rsid w:val="004B6FC4"/>
    <w:rsid w:val="004C1336"/>
    <w:rsid w:val="004C21A1"/>
    <w:rsid w:val="004C298F"/>
    <w:rsid w:val="004C3002"/>
    <w:rsid w:val="004C3E54"/>
    <w:rsid w:val="004C3E63"/>
    <w:rsid w:val="004C48D0"/>
    <w:rsid w:val="004C4E11"/>
    <w:rsid w:val="004C553B"/>
    <w:rsid w:val="004C6827"/>
    <w:rsid w:val="004C6943"/>
    <w:rsid w:val="004C6E5E"/>
    <w:rsid w:val="004C7E2A"/>
    <w:rsid w:val="004C7E93"/>
    <w:rsid w:val="004D0325"/>
    <w:rsid w:val="004D176D"/>
    <w:rsid w:val="004D1FFB"/>
    <w:rsid w:val="004D2167"/>
    <w:rsid w:val="004D3DDF"/>
    <w:rsid w:val="004D7813"/>
    <w:rsid w:val="004E1B07"/>
    <w:rsid w:val="004E1C20"/>
    <w:rsid w:val="004E45EF"/>
    <w:rsid w:val="004E4FD1"/>
    <w:rsid w:val="004E62BA"/>
    <w:rsid w:val="004E7E72"/>
    <w:rsid w:val="004F02CB"/>
    <w:rsid w:val="004F1C60"/>
    <w:rsid w:val="004F2648"/>
    <w:rsid w:val="004F3324"/>
    <w:rsid w:val="004F3517"/>
    <w:rsid w:val="004F50F5"/>
    <w:rsid w:val="004F5F37"/>
    <w:rsid w:val="005004AE"/>
    <w:rsid w:val="00503A2D"/>
    <w:rsid w:val="00505AC8"/>
    <w:rsid w:val="00505C50"/>
    <w:rsid w:val="00506495"/>
    <w:rsid w:val="0050695B"/>
    <w:rsid w:val="00507773"/>
    <w:rsid w:val="00510F27"/>
    <w:rsid w:val="005121E7"/>
    <w:rsid w:val="00512471"/>
    <w:rsid w:val="005126DE"/>
    <w:rsid w:val="005145C9"/>
    <w:rsid w:val="00514E8F"/>
    <w:rsid w:val="00515BAC"/>
    <w:rsid w:val="00515E79"/>
    <w:rsid w:val="00520919"/>
    <w:rsid w:val="00523E42"/>
    <w:rsid w:val="0052464F"/>
    <w:rsid w:val="00524F7A"/>
    <w:rsid w:val="00525929"/>
    <w:rsid w:val="00526DF2"/>
    <w:rsid w:val="00527457"/>
    <w:rsid w:val="00527F37"/>
    <w:rsid w:val="00531430"/>
    <w:rsid w:val="00531589"/>
    <w:rsid w:val="005315AD"/>
    <w:rsid w:val="0053451D"/>
    <w:rsid w:val="00535182"/>
    <w:rsid w:val="0053519F"/>
    <w:rsid w:val="005362C7"/>
    <w:rsid w:val="005376D3"/>
    <w:rsid w:val="00537AD3"/>
    <w:rsid w:val="00537F31"/>
    <w:rsid w:val="00541195"/>
    <w:rsid w:val="00542556"/>
    <w:rsid w:val="00542F57"/>
    <w:rsid w:val="0054387B"/>
    <w:rsid w:val="0054614B"/>
    <w:rsid w:val="00546961"/>
    <w:rsid w:val="00546DB3"/>
    <w:rsid w:val="005472DA"/>
    <w:rsid w:val="0054774A"/>
    <w:rsid w:val="00547F42"/>
    <w:rsid w:val="005504BB"/>
    <w:rsid w:val="00553DFA"/>
    <w:rsid w:val="005566C4"/>
    <w:rsid w:val="0055765A"/>
    <w:rsid w:val="00557B84"/>
    <w:rsid w:val="00557CE4"/>
    <w:rsid w:val="00557F38"/>
    <w:rsid w:val="00560481"/>
    <w:rsid w:val="00560821"/>
    <w:rsid w:val="00562F55"/>
    <w:rsid w:val="00563D04"/>
    <w:rsid w:val="0056429B"/>
    <w:rsid w:val="00564976"/>
    <w:rsid w:val="00565004"/>
    <w:rsid w:val="0057082F"/>
    <w:rsid w:val="00570E99"/>
    <w:rsid w:val="005714C1"/>
    <w:rsid w:val="005718BF"/>
    <w:rsid w:val="00574A08"/>
    <w:rsid w:val="00574D07"/>
    <w:rsid w:val="005805DC"/>
    <w:rsid w:val="0058155B"/>
    <w:rsid w:val="005822CA"/>
    <w:rsid w:val="005831D7"/>
    <w:rsid w:val="00584DA2"/>
    <w:rsid w:val="005854FE"/>
    <w:rsid w:val="00586D2F"/>
    <w:rsid w:val="0059024D"/>
    <w:rsid w:val="00590A8A"/>
    <w:rsid w:val="005916AE"/>
    <w:rsid w:val="00591922"/>
    <w:rsid w:val="0059320D"/>
    <w:rsid w:val="00593B25"/>
    <w:rsid w:val="005940CC"/>
    <w:rsid w:val="005944C8"/>
    <w:rsid w:val="00594711"/>
    <w:rsid w:val="005947DE"/>
    <w:rsid w:val="00595D3D"/>
    <w:rsid w:val="00597803"/>
    <w:rsid w:val="00597D01"/>
    <w:rsid w:val="005A078E"/>
    <w:rsid w:val="005A14CD"/>
    <w:rsid w:val="005A272B"/>
    <w:rsid w:val="005A42AA"/>
    <w:rsid w:val="005A46F7"/>
    <w:rsid w:val="005A472B"/>
    <w:rsid w:val="005A4771"/>
    <w:rsid w:val="005A51E2"/>
    <w:rsid w:val="005A55A9"/>
    <w:rsid w:val="005A58C0"/>
    <w:rsid w:val="005B0A2D"/>
    <w:rsid w:val="005B0E04"/>
    <w:rsid w:val="005B1C5A"/>
    <w:rsid w:val="005B2A5C"/>
    <w:rsid w:val="005B357D"/>
    <w:rsid w:val="005B3922"/>
    <w:rsid w:val="005B6048"/>
    <w:rsid w:val="005B6761"/>
    <w:rsid w:val="005B67EB"/>
    <w:rsid w:val="005B7843"/>
    <w:rsid w:val="005C1A38"/>
    <w:rsid w:val="005C3829"/>
    <w:rsid w:val="005C4744"/>
    <w:rsid w:val="005C5171"/>
    <w:rsid w:val="005C5D96"/>
    <w:rsid w:val="005C76C3"/>
    <w:rsid w:val="005D10EA"/>
    <w:rsid w:val="005D2B50"/>
    <w:rsid w:val="005D3595"/>
    <w:rsid w:val="005D3FB3"/>
    <w:rsid w:val="005D5426"/>
    <w:rsid w:val="005D5A14"/>
    <w:rsid w:val="005D66FC"/>
    <w:rsid w:val="005D6A56"/>
    <w:rsid w:val="005D6EFC"/>
    <w:rsid w:val="005D7A14"/>
    <w:rsid w:val="005E1C99"/>
    <w:rsid w:val="005E315A"/>
    <w:rsid w:val="005E3327"/>
    <w:rsid w:val="005E500B"/>
    <w:rsid w:val="005E5BCD"/>
    <w:rsid w:val="005E638E"/>
    <w:rsid w:val="005E76E5"/>
    <w:rsid w:val="005F1C36"/>
    <w:rsid w:val="005F1F97"/>
    <w:rsid w:val="005F3384"/>
    <w:rsid w:val="005F3E61"/>
    <w:rsid w:val="005F5BFD"/>
    <w:rsid w:val="005F5D19"/>
    <w:rsid w:val="005F6CAE"/>
    <w:rsid w:val="00600DE1"/>
    <w:rsid w:val="00601286"/>
    <w:rsid w:val="006016A1"/>
    <w:rsid w:val="006019B9"/>
    <w:rsid w:val="00602790"/>
    <w:rsid w:val="00602851"/>
    <w:rsid w:val="00603B23"/>
    <w:rsid w:val="00604089"/>
    <w:rsid w:val="00604310"/>
    <w:rsid w:val="00604747"/>
    <w:rsid w:val="00604B94"/>
    <w:rsid w:val="00604FE4"/>
    <w:rsid w:val="00606CFC"/>
    <w:rsid w:val="00607C75"/>
    <w:rsid w:val="0061058F"/>
    <w:rsid w:val="00610A3D"/>
    <w:rsid w:val="00610BC3"/>
    <w:rsid w:val="00610E69"/>
    <w:rsid w:val="00611EC0"/>
    <w:rsid w:val="00614A9F"/>
    <w:rsid w:val="00615202"/>
    <w:rsid w:val="00615414"/>
    <w:rsid w:val="00615F70"/>
    <w:rsid w:val="0061635C"/>
    <w:rsid w:val="00616E52"/>
    <w:rsid w:val="00616EA2"/>
    <w:rsid w:val="00617776"/>
    <w:rsid w:val="00617D11"/>
    <w:rsid w:val="00620166"/>
    <w:rsid w:val="00620680"/>
    <w:rsid w:val="00620F48"/>
    <w:rsid w:val="006218D0"/>
    <w:rsid w:val="00621DF7"/>
    <w:rsid w:val="00625FB0"/>
    <w:rsid w:val="00626076"/>
    <w:rsid w:val="00626154"/>
    <w:rsid w:val="00626365"/>
    <w:rsid w:val="0062637A"/>
    <w:rsid w:val="00632239"/>
    <w:rsid w:val="006332DC"/>
    <w:rsid w:val="006359FB"/>
    <w:rsid w:val="006412F0"/>
    <w:rsid w:val="00641801"/>
    <w:rsid w:val="00642177"/>
    <w:rsid w:val="00642224"/>
    <w:rsid w:val="00642CFF"/>
    <w:rsid w:val="00643115"/>
    <w:rsid w:val="006443A2"/>
    <w:rsid w:val="00645477"/>
    <w:rsid w:val="006457C6"/>
    <w:rsid w:val="00646915"/>
    <w:rsid w:val="0065140A"/>
    <w:rsid w:val="00652130"/>
    <w:rsid w:val="0065356F"/>
    <w:rsid w:val="0065459C"/>
    <w:rsid w:val="006550A5"/>
    <w:rsid w:val="00657507"/>
    <w:rsid w:val="00657710"/>
    <w:rsid w:val="00657F3A"/>
    <w:rsid w:val="0066384D"/>
    <w:rsid w:val="00664E42"/>
    <w:rsid w:val="0066512F"/>
    <w:rsid w:val="00666BAB"/>
    <w:rsid w:val="0067029C"/>
    <w:rsid w:val="006747A5"/>
    <w:rsid w:val="006753E6"/>
    <w:rsid w:val="006755C1"/>
    <w:rsid w:val="00677265"/>
    <w:rsid w:val="006775FE"/>
    <w:rsid w:val="00677919"/>
    <w:rsid w:val="00681C69"/>
    <w:rsid w:val="00682A26"/>
    <w:rsid w:val="006837B9"/>
    <w:rsid w:val="00683CFD"/>
    <w:rsid w:val="00684B03"/>
    <w:rsid w:val="00687DA6"/>
    <w:rsid w:val="0069031E"/>
    <w:rsid w:val="006904B9"/>
    <w:rsid w:val="00690BD0"/>
    <w:rsid w:val="00691572"/>
    <w:rsid w:val="00693427"/>
    <w:rsid w:val="00694653"/>
    <w:rsid w:val="00695370"/>
    <w:rsid w:val="00695980"/>
    <w:rsid w:val="0069627B"/>
    <w:rsid w:val="00697A4E"/>
    <w:rsid w:val="00697FC7"/>
    <w:rsid w:val="006A2161"/>
    <w:rsid w:val="006A3F0C"/>
    <w:rsid w:val="006A4692"/>
    <w:rsid w:val="006A61C3"/>
    <w:rsid w:val="006A7488"/>
    <w:rsid w:val="006A7FDC"/>
    <w:rsid w:val="006B0563"/>
    <w:rsid w:val="006B0AFF"/>
    <w:rsid w:val="006B1804"/>
    <w:rsid w:val="006B1C92"/>
    <w:rsid w:val="006B3A6D"/>
    <w:rsid w:val="006B5FBB"/>
    <w:rsid w:val="006B7304"/>
    <w:rsid w:val="006C01BE"/>
    <w:rsid w:val="006C0500"/>
    <w:rsid w:val="006C0992"/>
    <w:rsid w:val="006C36A4"/>
    <w:rsid w:val="006C372D"/>
    <w:rsid w:val="006C3C8E"/>
    <w:rsid w:val="006C50EF"/>
    <w:rsid w:val="006C5183"/>
    <w:rsid w:val="006C5B2C"/>
    <w:rsid w:val="006C682F"/>
    <w:rsid w:val="006C69EC"/>
    <w:rsid w:val="006D2BE7"/>
    <w:rsid w:val="006D3370"/>
    <w:rsid w:val="006D3564"/>
    <w:rsid w:val="006D3EE9"/>
    <w:rsid w:val="006D5BBD"/>
    <w:rsid w:val="006D7AD7"/>
    <w:rsid w:val="006E052A"/>
    <w:rsid w:val="006E32F9"/>
    <w:rsid w:val="006E4406"/>
    <w:rsid w:val="006E6E27"/>
    <w:rsid w:val="006F05A9"/>
    <w:rsid w:val="006F142B"/>
    <w:rsid w:val="006F1C8A"/>
    <w:rsid w:val="006F34E8"/>
    <w:rsid w:val="006F374F"/>
    <w:rsid w:val="006F419E"/>
    <w:rsid w:val="006F54AE"/>
    <w:rsid w:val="006F640E"/>
    <w:rsid w:val="006F7680"/>
    <w:rsid w:val="006F7B71"/>
    <w:rsid w:val="00700007"/>
    <w:rsid w:val="00702C37"/>
    <w:rsid w:val="00703427"/>
    <w:rsid w:val="00705BC7"/>
    <w:rsid w:val="007063B5"/>
    <w:rsid w:val="0070763E"/>
    <w:rsid w:val="00707E89"/>
    <w:rsid w:val="007105F6"/>
    <w:rsid w:val="00713722"/>
    <w:rsid w:val="00714A12"/>
    <w:rsid w:val="00714CEF"/>
    <w:rsid w:val="0071602F"/>
    <w:rsid w:val="007170BB"/>
    <w:rsid w:val="007174FC"/>
    <w:rsid w:val="007217CE"/>
    <w:rsid w:val="007217E0"/>
    <w:rsid w:val="00723E0D"/>
    <w:rsid w:val="00725D7E"/>
    <w:rsid w:val="007263A8"/>
    <w:rsid w:val="00726BC4"/>
    <w:rsid w:val="007318BD"/>
    <w:rsid w:val="00731D96"/>
    <w:rsid w:val="007336FE"/>
    <w:rsid w:val="00733B17"/>
    <w:rsid w:val="00734712"/>
    <w:rsid w:val="0073495A"/>
    <w:rsid w:val="00734A92"/>
    <w:rsid w:val="00735FF1"/>
    <w:rsid w:val="007364D6"/>
    <w:rsid w:val="00737D51"/>
    <w:rsid w:val="00737FDB"/>
    <w:rsid w:val="00740B75"/>
    <w:rsid w:val="00741B68"/>
    <w:rsid w:val="00741C47"/>
    <w:rsid w:val="00741D57"/>
    <w:rsid w:val="00741E94"/>
    <w:rsid w:val="007435F6"/>
    <w:rsid w:val="007438BC"/>
    <w:rsid w:val="00743A3C"/>
    <w:rsid w:val="00746717"/>
    <w:rsid w:val="00746CBF"/>
    <w:rsid w:val="00747C61"/>
    <w:rsid w:val="00750BD6"/>
    <w:rsid w:val="00752E64"/>
    <w:rsid w:val="0075325D"/>
    <w:rsid w:val="0075507D"/>
    <w:rsid w:val="007555B1"/>
    <w:rsid w:val="00757A44"/>
    <w:rsid w:val="00760EC1"/>
    <w:rsid w:val="007644FB"/>
    <w:rsid w:val="00765CC9"/>
    <w:rsid w:val="007670AF"/>
    <w:rsid w:val="0077234A"/>
    <w:rsid w:val="007763AA"/>
    <w:rsid w:val="00776F47"/>
    <w:rsid w:val="00777385"/>
    <w:rsid w:val="00777438"/>
    <w:rsid w:val="00777729"/>
    <w:rsid w:val="00781C91"/>
    <w:rsid w:val="007826B9"/>
    <w:rsid w:val="00785EAA"/>
    <w:rsid w:val="0078606A"/>
    <w:rsid w:val="00786073"/>
    <w:rsid w:val="0078706B"/>
    <w:rsid w:val="007929ED"/>
    <w:rsid w:val="00792EC3"/>
    <w:rsid w:val="007930A2"/>
    <w:rsid w:val="00793731"/>
    <w:rsid w:val="007939AC"/>
    <w:rsid w:val="00793E5C"/>
    <w:rsid w:val="007946A2"/>
    <w:rsid w:val="00796088"/>
    <w:rsid w:val="00797CDE"/>
    <w:rsid w:val="00797E30"/>
    <w:rsid w:val="007A12CB"/>
    <w:rsid w:val="007A2BA2"/>
    <w:rsid w:val="007A3D41"/>
    <w:rsid w:val="007A3FEA"/>
    <w:rsid w:val="007A5380"/>
    <w:rsid w:val="007A6FDA"/>
    <w:rsid w:val="007A7221"/>
    <w:rsid w:val="007A79C4"/>
    <w:rsid w:val="007B3030"/>
    <w:rsid w:val="007B3B46"/>
    <w:rsid w:val="007B4369"/>
    <w:rsid w:val="007B43DA"/>
    <w:rsid w:val="007B4408"/>
    <w:rsid w:val="007B4DB3"/>
    <w:rsid w:val="007B576F"/>
    <w:rsid w:val="007B5782"/>
    <w:rsid w:val="007B597A"/>
    <w:rsid w:val="007B59A6"/>
    <w:rsid w:val="007B5CB4"/>
    <w:rsid w:val="007B66DB"/>
    <w:rsid w:val="007C0F91"/>
    <w:rsid w:val="007C1180"/>
    <w:rsid w:val="007C48CA"/>
    <w:rsid w:val="007C63E1"/>
    <w:rsid w:val="007C7091"/>
    <w:rsid w:val="007D157D"/>
    <w:rsid w:val="007D1C98"/>
    <w:rsid w:val="007D4089"/>
    <w:rsid w:val="007D4DE3"/>
    <w:rsid w:val="007D57E0"/>
    <w:rsid w:val="007D59D8"/>
    <w:rsid w:val="007D710C"/>
    <w:rsid w:val="007D71FD"/>
    <w:rsid w:val="007D78E6"/>
    <w:rsid w:val="007D7B35"/>
    <w:rsid w:val="007E1689"/>
    <w:rsid w:val="007E319A"/>
    <w:rsid w:val="007E3993"/>
    <w:rsid w:val="007E3DEE"/>
    <w:rsid w:val="007E40F3"/>
    <w:rsid w:val="007E489F"/>
    <w:rsid w:val="007E53C4"/>
    <w:rsid w:val="007E5F39"/>
    <w:rsid w:val="007E7781"/>
    <w:rsid w:val="007F06C3"/>
    <w:rsid w:val="007F5E56"/>
    <w:rsid w:val="007F6090"/>
    <w:rsid w:val="00804834"/>
    <w:rsid w:val="00805084"/>
    <w:rsid w:val="00805681"/>
    <w:rsid w:val="0080638E"/>
    <w:rsid w:val="00807266"/>
    <w:rsid w:val="00812176"/>
    <w:rsid w:val="00813FED"/>
    <w:rsid w:val="00815E06"/>
    <w:rsid w:val="00821316"/>
    <w:rsid w:val="0082340D"/>
    <w:rsid w:val="00823837"/>
    <w:rsid w:val="00825D5D"/>
    <w:rsid w:val="0082698D"/>
    <w:rsid w:val="00827004"/>
    <w:rsid w:val="00830E48"/>
    <w:rsid w:val="00831968"/>
    <w:rsid w:val="0083354A"/>
    <w:rsid w:val="00833EAB"/>
    <w:rsid w:val="00835393"/>
    <w:rsid w:val="00835BC6"/>
    <w:rsid w:val="00840122"/>
    <w:rsid w:val="00840348"/>
    <w:rsid w:val="00840DDF"/>
    <w:rsid w:val="008412AC"/>
    <w:rsid w:val="0084169C"/>
    <w:rsid w:val="0084183B"/>
    <w:rsid w:val="008433A6"/>
    <w:rsid w:val="008454A6"/>
    <w:rsid w:val="00845810"/>
    <w:rsid w:val="00847655"/>
    <w:rsid w:val="00847AAE"/>
    <w:rsid w:val="00847E60"/>
    <w:rsid w:val="00847FE2"/>
    <w:rsid w:val="00850332"/>
    <w:rsid w:val="00850934"/>
    <w:rsid w:val="00851CEE"/>
    <w:rsid w:val="0085307D"/>
    <w:rsid w:val="00853280"/>
    <w:rsid w:val="008532A5"/>
    <w:rsid w:val="00855632"/>
    <w:rsid w:val="0085642E"/>
    <w:rsid w:val="0085658B"/>
    <w:rsid w:val="0085675B"/>
    <w:rsid w:val="00861066"/>
    <w:rsid w:val="0086161B"/>
    <w:rsid w:val="00861AB3"/>
    <w:rsid w:val="0086231B"/>
    <w:rsid w:val="008634D8"/>
    <w:rsid w:val="00864F2E"/>
    <w:rsid w:val="00865602"/>
    <w:rsid w:val="00865616"/>
    <w:rsid w:val="00866936"/>
    <w:rsid w:val="00866F9B"/>
    <w:rsid w:val="00867CAE"/>
    <w:rsid w:val="00867CD4"/>
    <w:rsid w:val="00867EC2"/>
    <w:rsid w:val="008703A1"/>
    <w:rsid w:val="00871570"/>
    <w:rsid w:val="00873241"/>
    <w:rsid w:val="00873268"/>
    <w:rsid w:val="00873684"/>
    <w:rsid w:val="0087407E"/>
    <w:rsid w:val="008741CF"/>
    <w:rsid w:val="00876E5E"/>
    <w:rsid w:val="00876EA6"/>
    <w:rsid w:val="008775AC"/>
    <w:rsid w:val="00882B82"/>
    <w:rsid w:val="00885DB9"/>
    <w:rsid w:val="00887820"/>
    <w:rsid w:val="00887D6F"/>
    <w:rsid w:val="00890B70"/>
    <w:rsid w:val="00891E82"/>
    <w:rsid w:val="00892F2A"/>
    <w:rsid w:val="00894259"/>
    <w:rsid w:val="0089491D"/>
    <w:rsid w:val="00894A40"/>
    <w:rsid w:val="0089584F"/>
    <w:rsid w:val="008966D5"/>
    <w:rsid w:val="00896AB4"/>
    <w:rsid w:val="008A0860"/>
    <w:rsid w:val="008A1272"/>
    <w:rsid w:val="008A37D9"/>
    <w:rsid w:val="008B0042"/>
    <w:rsid w:val="008B31F3"/>
    <w:rsid w:val="008B63EF"/>
    <w:rsid w:val="008B7F02"/>
    <w:rsid w:val="008B7F59"/>
    <w:rsid w:val="008C0992"/>
    <w:rsid w:val="008C0D7B"/>
    <w:rsid w:val="008C55E2"/>
    <w:rsid w:val="008C7063"/>
    <w:rsid w:val="008C72DC"/>
    <w:rsid w:val="008C7695"/>
    <w:rsid w:val="008C7D16"/>
    <w:rsid w:val="008D4DD9"/>
    <w:rsid w:val="008D5231"/>
    <w:rsid w:val="008D5A2A"/>
    <w:rsid w:val="008E02BB"/>
    <w:rsid w:val="008E0309"/>
    <w:rsid w:val="008E07E0"/>
    <w:rsid w:val="008E1A5E"/>
    <w:rsid w:val="008E20E8"/>
    <w:rsid w:val="008E43C3"/>
    <w:rsid w:val="008E47CB"/>
    <w:rsid w:val="008E4A7D"/>
    <w:rsid w:val="008E4BF6"/>
    <w:rsid w:val="008E4EEE"/>
    <w:rsid w:val="008E72FC"/>
    <w:rsid w:val="008E775D"/>
    <w:rsid w:val="008E7FF8"/>
    <w:rsid w:val="008F5182"/>
    <w:rsid w:val="008F5E22"/>
    <w:rsid w:val="0090181C"/>
    <w:rsid w:val="0090290D"/>
    <w:rsid w:val="00902BA3"/>
    <w:rsid w:val="00905438"/>
    <w:rsid w:val="00905BC0"/>
    <w:rsid w:val="0090619C"/>
    <w:rsid w:val="00906E5B"/>
    <w:rsid w:val="00907E80"/>
    <w:rsid w:val="009101F6"/>
    <w:rsid w:val="00910321"/>
    <w:rsid w:val="00910D7E"/>
    <w:rsid w:val="00911EE3"/>
    <w:rsid w:val="009125F4"/>
    <w:rsid w:val="00913985"/>
    <w:rsid w:val="00913D6F"/>
    <w:rsid w:val="00914D49"/>
    <w:rsid w:val="009162E2"/>
    <w:rsid w:val="00916A56"/>
    <w:rsid w:val="00917A9A"/>
    <w:rsid w:val="00917CC0"/>
    <w:rsid w:val="00920FAA"/>
    <w:rsid w:val="00922354"/>
    <w:rsid w:val="009223CD"/>
    <w:rsid w:val="00922D0B"/>
    <w:rsid w:val="00924550"/>
    <w:rsid w:val="00924A69"/>
    <w:rsid w:val="00924CC2"/>
    <w:rsid w:val="009258E5"/>
    <w:rsid w:val="00926178"/>
    <w:rsid w:val="00926AC9"/>
    <w:rsid w:val="00927738"/>
    <w:rsid w:val="0093072A"/>
    <w:rsid w:val="00930FA1"/>
    <w:rsid w:val="00931C7E"/>
    <w:rsid w:val="00934380"/>
    <w:rsid w:val="00934BBA"/>
    <w:rsid w:val="009356FE"/>
    <w:rsid w:val="00936090"/>
    <w:rsid w:val="009365A9"/>
    <w:rsid w:val="00937471"/>
    <w:rsid w:val="00940275"/>
    <w:rsid w:val="00940A98"/>
    <w:rsid w:val="00940DE4"/>
    <w:rsid w:val="0094182F"/>
    <w:rsid w:val="00941968"/>
    <w:rsid w:val="00941C4F"/>
    <w:rsid w:val="00942EE4"/>
    <w:rsid w:val="00943D42"/>
    <w:rsid w:val="00944B7E"/>
    <w:rsid w:val="009462AC"/>
    <w:rsid w:val="00946654"/>
    <w:rsid w:val="0094745C"/>
    <w:rsid w:val="0094773F"/>
    <w:rsid w:val="00947D81"/>
    <w:rsid w:val="00950514"/>
    <w:rsid w:val="00951B3A"/>
    <w:rsid w:val="00954DD2"/>
    <w:rsid w:val="00956282"/>
    <w:rsid w:val="0095698D"/>
    <w:rsid w:val="009575D6"/>
    <w:rsid w:val="0095793E"/>
    <w:rsid w:val="009619B8"/>
    <w:rsid w:val="009620B8"/>
    <w:rsid w:val="00962D92"/>
    <w:rsid w:val="009642D2"/>
    <w:rsid w:val="009645E0"/>
    <w:rsid w:val="00964EE8"/>
    <w:rsid w:val="00965D06"/>
    <w:rsid w:val="00965E39"/>
    <w:rsid w:val="00967402"/>
    <w:rsid w:val="0097024F"/>
    <w:rsid w:val="00972F3D"/>
    <w:rsid w:val="0097374B"/>
    <w:rsid w:val="009737EA"/>
    <w:rsid w:val="009749D1"/>
    <w:rsid w:val="009754CE"/>
    <w:rsid w:val="00976D3E"/>
    <w:rsid w:val="0098048E"/>
    <w:rsid w:val="0098090A"/>
    <w:rsid w:val="00981C00"/>
    <w:rsid w:val="00982150"/>
    <w:rsid w:val="00982752"/>
    <w:rsid w:val="009829D8"/>
    <w:rsid w:val="00985B81"/>
    <w:rsid w:val="00986F29"/>
    <w:rsid w:val="009874BE"/>
    <w:rsid w:val="009874CB"/>
    <w:rsid w:val="00991150"/>
    <w:rsid w:val="00992C79"/>
    <w:rsid w:val="00992D35"/>
    <w:rsid w:val="0099395B"/>
    <w:rsid w:val="00993BF8"/>
    <w:rsid w:val="00996CFB"/>
    <w:rsid w:val="009A0CB4"/>
    <w:rsid w:val="009A0FE0"/>
    <w:rsid w:val="009A1E76"/>
    <w:rsid w:val="009A2A81"/>
    <w:rsid w:val="009A3573"/>
    <w:rsid w:val="009A405F"/>
    <w:rsid w:val="009B11D0"/>
    <w:rsid w:val="009B30DA"/>
    <w:rsid w:val="009B3357"/>
    <w:rsid w:val="009B3B84"/>
    <w:rsid w:val="009B582B"/>
    <w:rsid w:val="009B589D"/>
    <w:rsid w:val="009B5D4C"/>
    <w:rsid w:val="009C0295"/>
    <w:rsid w:val="009C0A93"/>
    <w:rsid w:val="009C2D52"/>
    <w:rsid w:val="009C35B1"/>
    <w:rsid w:val="009D07AB"/>
    <w:rsid w:val="009D0B8D"/>
    <w:rsid w:val="009D1599"/>
    <w:rsid w:val="009D3925"/>
    <w:rsid w:val="009D4CB9"/>
    <w:rsid w:val="009D6013"/>
    <w:rsid w:val="009D690C"/>
    <w:rsid w:val="009E115E"/>
    <w:rsid w:val="009E15A4"/>
    <w:rsid w:val="009E3099"/>
    <w:rsid w:val="009E573C"/>
    <w:rsid w:val="009E6E59"/>
    <w:rsid w:val="009E6FAF"/>
    <w:rsid w:val="009E7B36"/>
    <w:rsid w:val="009E7BD1"/>
    <w:rsid w:val="009E7FB7"/>
    <w:rsid w:val="009F04F8"/>
    <w:rsid w:val="009F122E"/>
    <w:rsid w:val="009F2207"/>
    <w:rsid w:val="009F2C26"/>
    <w:rsid w:val="009F3141"/>
    <w:rsid w:val="009F37F8"/>
    <w:rsid w:val="009F69BF"/>
    <w:rsid w:val="009F7044"/>
    <w:rsid w:val="00A00701"/>
    <w:rsid w:val="00A034AB"/>
    <w:rsid w:val="00A03674"/>
    <w:rsid w:val="00A036E6"/>
    <w:rsid w:val="00A04DAD"/>
    <w:rsid w:val="00A05E8E"/>
    <w:rsid w:val="00A11A32"/>
    <w:rsid w:val="00A11BF0"/>
    <w:rsid w:val="00A13B9D"/>
    <w:rsid w:val="00A1513C"/>
    <w:rsid w:val="00A163FC"/>
    <w:rsid w:val="00A17D0B"/>
    <w:rsid w:val="00A20B3A"/>
    <w:rsid w:val="00A20E81"/>
    <w:rsid w:val="00A2124C"/>
    <w:rsid w:val="00A22929"/>
    <w:rsid w:val="00A24A53"/>
    <w:rsid w:val="00A25D17"/>
    <w:rsid w:val="00A260E3"/>
    <w:rsid w:val="00A27632"/>
    <w:rsid w:val="00A34821"/>
    <w:rsid w:val="00A34899"/>
    <w:rsid w:val="00A35DDC"/>
    <w:rsid w:val="00A4107E"/>
    <w:rsid w:val="00A419C6"/>
    <w:rsid w:val="00A41EF8"/>
    <w:rsid w:val="00A42159"/>
    <w:rsid w:val="00A4279D"/>
    <w:rsid w:val="00A4360B"/>
    <w:rsid w:val="00A43954"/>
    <w:rsid w:val="00A446B3"/>
    <w:rsid w:val="00A512BC"/>
    <w:rsid w:val="00A51B78"/>
    <w:rsid w:val="00A575B4"/>
    <w:rsid w:val="00A630AE"/>
    <w:rsid w:val="00A63232"/>
    <w:rsid w:val="00A65CA6"/>
    <w:rsid w:val="00A65D1B"/>
    <w:rsid w:val="00A66CDD"/>
    <w:rsid w:val="00A72788"/>
    <w:rsid w:val="00A73E14"/>
    <w:rsid w:val="00A775B1"/>
    <w:rsid w:val="00A80EF5"/>
    <w:rsid w:val="00A8118F"/>
    <w:rsid w:val="00A81F4B"/>
    <w:rsid w:val="00A82391"/>
    <w:rsid w:val="00A83521"/>
    <w:rsid w:val="00A83890"/>
    <w:rsid w:val="00A8459E"/>
    <w:rsid w:val="00A849A7"/>
    <w:rsid w:val="00A849F5"/>
    <w:rsid w:val="00A84CD4"/>
    <w:rsid w:val="00A8584F"/>
    <w:rsid w:val="00A86753"/>
    <w:rsid w:val="00A876AB"/>
    <w:rsid w:val="00A879DB"/>
    <w:rsid w:val="00A92076"/>
    <w:rsid w:val="00A9372A"/>
    <w:rsid w:val="00A9381C"/>
    <w:rsid w:val="00A953B4"/>
    <w:rsid w:val="00A95A92"/>
    <w:rsid w:val="00A95DFF"/>
    <w:rsid w:val="00A96C4A"/>
    <w:rsid w:val="00AA0438"/>
    <w:rsid w:val="00AA0B2F"/>
    <w:rsid w:val="00AA1F29"/>
    <w:rsid w:val="00AA2254"/>
    <w:rsid w:val="00AA309C"/>
    <w:rsid w:val="00AA3C5C"/>
    <w:rsid w:val="00AA4105"/>
    <w:rsid w:val="00AA439B"/>
    <w:rsid w:val="00AA5E71"/>
    <w:rsid w:val="00AA6256"/>
    <w:rsid w:val="00AA68BD"/>
    <w:rsid w:val="00AA6F5D"/>
    <w:rsid w:val="00AB164C"/>
    <w:rsid w:val="00AB2B70"/>
    <w:rsid w:val="00AB3354"/>
    <w:rsid w:val="00AB53FF"/>
    <w:rsid w:val="00AB5990"/>
    <w:rsid w:val="00AB66C2"/>
    <w:rsid w:val="00AB6AB4"/>
    <w:rsid w:val="00AB6E37"/>
    <w:rsid w:val="00AB76C0"/>
    <w:rsid w:val="00AB793C"/>
    <w:rsid w:val="00AC01CF"/>
    <w:rsid w:val="00AC0250"/>
    <w:rsid w:val="00AC0501"/>
    <w:rsid w:val="00AC0F7C"/>
    <w:rsid w:val="00AC21EE"/>
    <w:rsid w:val="00AC2E54"/>
    <w:rsid w:val="00AC3211"/>
    <w:rsid w:val="00AC332C"/>
    <w:rsid w:val="00AC597B"/>
    <w:rsid w:val="00AC5AF7"/>
    <w:rsid w:val="00AC5BCF"/>
    <w:rsid w:val="00AC7BFF"/>
    <w:rsid w:val="00AD070B"/>
    <w:rsid w:val="00AD1023"/>
    <w:rsid w:val="00AD40EE"/>
    <w:rsid w:val="00AD497A"/>
    <w:rsid w:val="00AD576F"/>
    <w:rsid w:val="00AD5A0A"/>
    <w:rsid w:val="00AD5B4C"/>
    <w:rsid w:val="00AD7630"/>
    <w:rsid w:val="00AE1C78"/>
    <w:rsid w:val="00AE2DEA"/>
    <w:rsid w:val="00AE3AB6"/>
    <w:rsid w:val="00AE41CD"/>
    <w:rsid w:val="00AE5B12"/>
    <w:rsid w:val="00AE67A8"/>
    <w:rsid w:val="00AE75C2"/>
    <w:rsid w:val="00AF1244"/>
    <w:rsid w:val="00AF3C26"/>
    <w:rsid w:val="00AF5A9F"/>
    <w:rsid w:val="00AF5B06"/>
    <w:rsid w:val="00AF6828"/>
    <w:rsid w:val="00B00A5A"/>
    <w:rsid w:val="00B00ABE"/>
    <w:rsid w:val="00B01275"/>
    <w:rsid w:val="00B02131"/>
    <w:rsid w:val="00B053AD"/>
    <w:rsid w:val="00B05941"/>
    <w:rsid w:val="00B060F1"/>
    <w:rsid w:val="00B06CCD"/>
    <w:rsid w:val="00B071B6"/>
    <w:rsid w:val="00B10B3E"/>
    <w:rsid w:val="00B10EAE"/>
    <w:rsid w:val="00B139E0"/>
    <w:rsid w:val="00B14FC1"/>
    <w:rsid w:val="00B159AE"/>
    <w:rsid w:val="00B1627A"/>
    <w:rsid w:val="00B16550"/>
    <w:rsid w:val="00B21D95"/>
    <w:rsid w:val="00B21E7C"/>
    <w:rsid w:val="00B2238C"/>
    <w:rsid w:val="00B22770"/>
    <w:rsid w:val="00B2307B"/>
    <w:rsid w:val="00B26792"/>
    <w:rsid w:val="00B30346"/>
    <w:rsid w:val="00B31775"/>
    <w:rsid w:val="00B323C1"/>
    <w:rsid w:val="00B33B83"/>
    <w:rsid w:val="00B353D6"/>
    <w:rsid w:val="00B359B5"/>
    <w:rsid w:val="00B35C9F"/>
    <w:rsid w:val="00B35E17"/>
    <w:rsid w:val="00B36AF6"/>
    <w:rsid w:val="00B37A6E"/>
    <w:rsid w:val="00B4127A"/>
    <w:rsid w:val="00B422C9"/>
    <w:rsid w:val="00B45087"/>
    <w:rsid w:val="00B45448"/>
    <w:rsid w:val="00B46503"/>
    <w:rsid w:val="00B46E63"/>
    <w:rsid w:val="00B46FD8"/>
    <w:rsid w:val="00B47353"/>
    <w:rsid w:val="00B47369"/>
    <w:rsid w:val="00B4759B"/>
    <w:rsid w:val="00B4794F"/>
    <w:rsid w:val="00B47E96"/>
    <w:rsid w:val="00B52882"/>
    <w:rsid w:val="00B52BFE"/>
    <w:rsid w:val="00B541CC"/>
    <w:rsid w:val="00B56A43"/>
    <w:rsid w:val="00B60CF5"/>
    <w:rsid w:val="00B6215C"/>
    <w:rsid w:val="00B6274C"/>
    <w:rsid w:val="00B629C7"/>
    <w:rsid w:val="00B65DDD"/>
    <w:rsid w:val="00B65EB4"/>
    <w:rsid w:val="00B673A9"/>
    <w:rsid w:val="00B674C0"/>
    <w:rsid w:val="00B67F3D"/>
    <w:rsid w:val="00B708D0"/>
    <w:rsid w:val="00B713DE"/>
    <w:rsid w:val="00B7164B"/>
    <w:rsid w:val="00B74C4C"/>
    <w:rsid w:val="00B74E34"/>
    <w:rsid w:val="00B7711F"/>
    <w:rsid w:val="00B8002B"/>
    <w:rsid w:val="00B8019F"/>
    <w:rsid w:val="00B80C8C"/>
    <w:rsid w:val="00B8545F"/>
    <w:rsid w:val="00B86352"/>
    <w:rsid w:val="00B86570"/>
    <w:rsid w:val="00B90647"/>
    <w:rsid w:val="00B91BA8"/>
    <w:rsid w:val="00B92296"/>
    <w:rsid w:val="00B93505"/>
    <w:rsid w:val="00B94471"/>
    <w:rsid w:val="00B95377"/>
    <w:rsid w:val="00BA05D9"/>
    <w:rsid w:val="00BA099D"/>
    <w:rsid w:val="00BA2DBB"/>
    <w:rsid w:val="00BA3488"/>
    <w:rsid w:val="00BA548C"/>
    <w:rsid w:val="00BA569B"/>
    <w:rsid w:val="00BA6AAD"/>
    <w:rsid w:val="00BA7487"/>
    <w:rsid w:val="00BA79B0"/>
    <w:rsid w:val="00BA7AFB"/>
    <w:rsid w:val="00BA7FC0"/>
    <w:rsid w:val="00BB2319"/>
    <w:rsid w:val="00BB2605"/>
    <w:rsid w:val="00BB29F0"/>
    <w:rsid w:val="00BB3D9A"/>
    <w:rsid w:val="00BB3E89"/>
    <w:rsid w:val="00BB411A"/>
    <w:rsid w:val="00BB4B78"/>
    <w:rsid w:val="00BB4EAD"/>
    <w:rsid w:val="00BB572A"/>
    <w:rsid w:val="00BB7888"/>
    <w:rsid w:val="00BB7D26"/>
    <w:rsid w:val="00BC1EBF"/>
    <w:rsid w:val="00BC2BDC"/>
    <w:rsid w:val="00BC2C30"/>
    <w:rsid w:val="00BC3EE9"/>
    <w:rsid w:val="00BC607A"/>
    <w:rsid w:val="00BC67CF"/>
    <w:rsid w:val="00BC7121"/>
    <w:rsid w:val="00BD0EC4"/>
    <w:rsid w:val="00BD2017"/>
    <w:rsid w:val="00BD33B2"/>
    <w:rsid w:val="00BD4C73"/>
    <w:rsid w:val="00BD6DDF"/>
    <w:rsid w:val="00BE2D2A"/>
    <w:rsid w:val="00BE46A2"/>
    <w:rsid w:val="00BE535A"/>
    <w:rsid w:val="00BE5B30"/>
    <w:rsid w:val="00BE5ECB"/>
    <w:rsid w:val="00BE6018"/>
    <w:rsid w:val="00BE6F5A"/>
    <w:rsid w:val="00BF04AB"/>
    <w:rsid w:val="00BF085D"/>
    <w:rsid w:val="00BF0AB1"/>
    <w:rsid w:val="00BF1C59"/>
    <w:rsid w:val="00BF4C30"/>
    <w:rsid w:val="00BF6472"/>
    <w:rsid w:val="00BF7BA7"/>
    <w:rsid w:val="00C00988"/>
    <w:rsid w:val="00C00E50"/>
    <w:rsid w:val="00C01D23"/>
    <w:rsid w:val="00C021EE"/>
    <w:rsid w:val="00C037FC"/>
    <w:rsid w:val="00C0455C"/>
    <w:rsid w:val="00C0524E"/>
    <w:rsid w:val="00C1016C"/>
    <w:rsid w:val="00C11F33"/>
    <w:rsid w:val="00C158B6"/>
    <w:rsid w:val="00C15E36"/>
    <w:rsid w:val="00C16D31"/>
    <w:rsid w:val="00C20C65"/>
    <w:rsid w:val="00C22BD2"/>
    <w:rsid w:val="00C2639A"/>
    <w:rsid w:val="00C3038E"/>
    <w:rsid w:val="00C3084C"/>
    <w:rsid w:val="00C31781"/>
    <w:rsid w:val="00C327D4"/>
    <w:rsid w:val="00C352B0"/>
    <w:rsid w:val="00C35E8F"/>
    <w:rsid w:val="00C36542"/>
    <w:rsid w:val="00C37260"/>
    <w:rsid w:val="00C401A4"/>
    <w:rsid w:val="00C40B7A"/>
    <w:rsid w:val="00C434C2"/>
    <w:rsid w:val="00C44E3E"/>
    <w:rsid w:val="00C44EB4"/>
    <w:rsid w:val="00C463DE"/>
    <w:rsid w:val="00C465D7"/>
    <w:rsid w:val="00C470A1"/>
    <w:rsid w:val="00C473FC"/>
    <w:rsid w:val="00C50140"/>
    <w:rsid w:val="00C51275"/>
    <w:rsid w:val="00C5195A"/>
    <w:rsid w:val="00C526E6"/>
    <w:rsid w:val="00C556D0"/>
    <w:rsid w:val="00C55AD3"/>
    <w:rsid w:val="00C55DAD"/>
    <w:rsid w:val="00C5623C"/>
    <w:rsid w:val="00C57683"/>
    <w:rsid w:val="00C57995"/>
    <w:rsid w:val="00C579C1"/>
    <w:rsid w:val="00C57D38"/>
    <w:rsid w:val="00C61AE1"/>
    <w:rsid w:val="00C62585"/>
    <w:rsid w:val="00C633FA"/>
    <w:rsid w:val="00C63885"/>
    <w:rsid w:val="00C643D2"/>
    <w:rsid w:val="00C64982"/>
    <w:rsid w:val="00C64D7D"/>
    <w:rsid w:val="00C675A0"/>
    <w:rsid w:val="00C679E1"/>
    <w:rsid w:val="00C71801"/>
    <w:rsid w:val="00C772FC"/>
    <w:rsid w:val="00C77437"/>
    <w:rsid w:val="00C8139F"/>
    <w:rsid w:val="00C81511"/>
    <w:rsid w:val="00C81BEB"/>
    <w:rsid w:val="00C81C9C"/>
    <w:rsid w:val="00C820B9"/>
    <w:rsid w:val="00C8236F"/>
    <w:rsid w:val="00C83202"/>
    <w:rsid w:val="00C83AF8"/>
    <w:rsid w:val="00C83B72"/>
    <w:rsid w:val="00C84160"/>
    <w:rsid w:val="00C84E3D"/>
    <w:rsid w:val="00C85A58"/>
    <w:rsid w:val="00C85E25"/>
    <w:rsid w:val="00C86D5D"/>
    <w:rsid w:val="00C86DBF"/>
    <w:rsid w:val="00C90122"/>
    <w:rsid w:val="00C90D33"/>
    <w:rsid w:val="00C91047"/>
    <w:rsid w:val="00C910FA"/>
    <w:rsid w:val="00C921E9"/>
    <w:rsid w:val="00C925BE"/>
    <w:rsid w:val="00C932EC"/>
    <w:rsid w:val="00C934BD"/>
    <w:rsid w:val="00C9362E"/>
    <w:rsid w:val="00C958C9"/>
    <w:rsid w:val="00CA1976"/>
    <w:rsid w:val="00CA20F2"/>
    <w:rsid w:val="00CA507D"/>
    <w:rsid w:val="00CA68C2"/>
    <w:rsid w:val="00CA77A3"/>
    <w:rsid w:val="00CB2A44"/>
    <w:rsid w:val="00CB306F"/>
    <w:rsid w:val="00CB36DA"/>
    <w:rsid w:val="00CB5B5B"/>
    <w:rsid w:val="00CB7DE3"/>
    <w:rsid w:val="00CB7E68"/>
    <w:rsid w:val="00CC0653"/>
    <w:rsid w:val="00CC1CF7"/>
    <w:rsid w:val="00CC3B63"/>
    <w:rsid w:val="00CC45EE"/>
    <w:rsid w:val="00CC722D"/>
    <w:rsid w:val="00CD0E4C"/>
    <w:rsid w:val="00CD21CE"/>
    <w:rsid w:val="00CE1045"/>
    <w:rsid w:val="00CE447F"/>
    <w:rsid w:val="00CE6BF7"/>
    <w:rsid w:val="00CF0E70"/>
    <w:rsid w:val="00CF1B3D"/>
    <w:rsid w:val="00CF1DCC"/>
    <w:rsid w:val="00CF2011"/>
    <w:rsid w:val="00CF484C"/>
    <w:rsid w:val="00CF67CF"/>
    <w:rsid w:val="00CF7060"/>
    <w:rsid w:val="00CF77AB"/>
    <w:rsid w:val="00D00A61"/>
    <w:rsid w:val="00D01515"/>
    <w:rsid w:val="00D01D99"/>
    <w:rsid w:val="00D05912"/>
    <w:rsid w:val="00D06CC8"/>
    <w:rsid w:val="00D07491"/>
    <w:rsid w:val="00D075C2"/>
    <w:rsid w:val="00D10236"/>
    <w:rsid w:val="00D11334"/>
    <w:rsid w:val="00D11A02"/>
    <w:rsid w:val="00D11E39"/>
    <w:rsid w:val="00D1338E"/>
    <w:rsid w:val="00D144F8"/>
    <w:rsid w:val="00D14549"/>
    <w:rsid w:val="00D15DB6"/>
    <w:rsid w:val="00D17169"/>
    <w:rsid w:val="00D178CB"/>
    <w:rsid w:val="00D20469"/>
    <w:rsid w:val="00D22353"/>
    <w:rsid w:val="00D22572"/>
    <w:rsid w:val="00D24A0F"/>
    <w:rsid w:val="00D27A20"/>
    <w:rsid w:val="00D27FE7"/>
    <w:rsid w:val="00D30F92"/>
    <w:rsid w:val="00D31296"/>
    <w:rsid w:val="00D34964"/>
    <w:rsid w:val="00D34DE0"/>
    <w:rsid w:val="00D3516F"/>
    <w:rsid w:val="00D36D69"/>
    <w:rsid w:val="00D37A5C"/>
    <w:rsid w:val="00D37DE1"/>
    <w:rsid w:val="00D43499"/>
    <w:rsid w:val="00D44621"/>
    <w:rsid w:val="00D44B1D"/>
    <w:rsid w:val="00D44BAB"/>
    <w:rsid w:val="00D45BA0"/>
    <w:rsid w:val="00D46DDC"/>
    <w:rsid w:val="00D46F04"/>
    <w:rsid w:val="00D47149"/>
    <w:rsid w:val="00D47F02"/>
    <w:rsid w:val="00D50573"/>
    <w:rsid w:val="00D510D9"/>
    <w:rsid w:val="00D51795"/>
    <w:rsid w:val="00D5260B"/>
    <w:rsid w:val="00D53B67"/>
    <w:rsid w:val="00D548A9"/>
    <w:rsid w:val="00D55704"/>
    <w:rsid w:val="00D55871"/>
    <w:rsid w:val="00D559F7"/>
    <w:rsid w:val="00D57725"/>
    <w:rsid w:val="00D654B7"/>
    <w:rsid w:val="00D654D4"/>
    <w:rsid w:val="00D663E9"/>
    <w:rsid w:val="00D6654C"/>
    <w:rsid w:val="00D6674B"/>
    <w:rsid w:val="00D67984"/>
    <w:rsid w:val="00D67B6E"/>
    <w:rsid w:val="00D707DA"/>
    <w:rsid w:val="00D709A8"/>
    <w:rsid w:val="00D71B2A"/>
    <w:rsid w:val="00D71F7F"/>
    <w:rsid w:val="00D72CF1"/>
    <w:rsid w:val="00D73043"/>
    <w:rsid w:val="00D7325E"/>
    <w:rsid w:val="00D742CE"/>
    <w:rsid w:val="00D76C15"/>
    <w:rsid w:val="00D77932"/>
    <w:rsid w:val="00D77CF5"/>
    <w:rsid w:val="00D809EE"/>
    <w:rsid w:val="00D80A13"/>
    <w:rsid w:val="00D80ADF"/>
    <w:rsid w:val="00D80BB2"/>
    <w:rsid w:val="00D81D2B"/>
    <w:rsid w:val="00D81F71"/>
    <w:rsid w:val="00D83D42"/>
    <w:rsid w:val="00D84378"/>
    <w:rsid w:val="00D90AD4"/>
    <w:rsid w:val="00D91532"/>
    <w:rsid w:val="00D941AB"/>
    <w:rsid w:val="00D948BE"/>
    <w:rsid w:val="00D949CC"/>
    <w:rsid w:val="00D9540A"/>
    <w:rsid w:val="00D95FF5"/>
    <w:rsid w:val="00D9744B"/>
    <w:rsid w:val="00DA0183"/>
    <w:rsid w:val="00DA0D11"/>
    <w:rsid w:val="00DA529F"/>
    <w:rsid w:val="00DA61B1"/>
    <w:rsid w:val="00DA664E"/>
    <w:rsid w:val="00DA755A"/>
    <w:rsid w:val="00DB1867"/>
    <w:rsid w:val="00DB35E3"/>
    <w:rsid w:val="00DB3894"/>
    <w:rsid w:val="00DB5374"/>
    <w:rsid w:val="00DB7F53"/>
    <w:rsid w:val="00DC06C1"/>
    <w:rsid w:val="00DC5719"/>
    <w:rsid w:val="00DC6487"/>
    <w:rsid w:val="00DC6A7E"/>
    <w:rsid w:val="00DC6D5A"/>
    <w:rsid w:val="00DC73E1"/>
    <w:rsid w:val="00DC7889"/>
    <w:rsid w:val="00DD09E9"/>
    <w:rsid w:val="00DD13DB"/>
    <w:rsid w:val="00DD1798"/>
    <w:rsid w:val="00DD23A5"/>
    <w:rsid w:val="00DD29AF"/>
    <w:rsid w:val="00DD32EA"/>
    <w:rsid w:val="00DD3BB9"/>
    <w:rsid w:val="00DD52CC"/>
    <w:rsid w:val="00DD6B62"/>
    <w:rsid w:val="00DE146A"/>
    <w:rsid w:val="00DE204A"/>
    <w:rsid w:val="00DE4498"/>
    <w:rsid w:val="00DE5851"/>
    <w:rsid w:val="00DE5E85"/>
    <w:rsid w:val="00DE62ED"/>
    <w:rsid w:val="00DE6EAB"/>
    <w:rsid w:val="00DF3424"/>
    <w:rsid w:val="00DF3DC1"/>
    <w:rsid w:val="00DF4660"/>
    <w:rsid w:val="00DF6C27"/>
    <w:rsid w:val="00DF78D2"/>
    <w:rsid w:val="00E0014F"/>
    <w:rsid w:val="00E002A6"/>
    <w:rsid w:val="00E0103F"/>
    <w:rsid w:val="00E024E1"/>
    <w:rsid w:val="00E032A6"/>
    <w:rsid w:val="00E03BC2"/>
    <w:rsid w:val="00E04F8B"/>
    <w:rsid w:val="00E06A49"/>
    <w:rsid w:val="00E102F7"/>
    <w:rsid w:val="00E10737"/>
    <w:rsid w:val="00E107D2"/>
    <w:rsid w:val="00E11E6E"/>
    <w:rsid w:val="00E1287C"/>
    <w:rsid w:val="00E12C03"/>
    <w:rsid w:val="00E142B6"/>
    <w:rsid w:val="00E14391"/>
    <w:rsid w:val="00E1492A"/>
    <w:rsid w:val="00E1559B"/>
    <w:rsid w:val="00E15622"/>
    <w:rsid w:val="00E15FE8"/>
    <w:rsid w:val="00E16292"/>
    <w:rsid w:val="00E21785"/>
    <w:rsid w:val="00E21DF6"/>
    <w:rsid w:val="00E21F53"/>
    <w:rsid w:val="00E26442"/>
    <w:rsid w:val="00E26A02"/>
    <w:rsid w:val="00E26AF0"/>
    <w:rsid w:val="00E26DAA"/>
    <w:rsid w:val="00E316A6"/>
    <w:rsid w:val="00E320A3"/>
    <w:rsid w:val="00E32821"/>
    <w:rsid w:val="00E354B4"/>
    <w:rsid w:val="00E35510"/>
    <w:rsid w:val="00E35980"/>
    <w:rsid w:val="00E360A7"/>
    <w:rsid w:val="00E36CA7"/>
    <w:rsid w:val="00E37E3F"/>
    <w:rsid w:val="00E4009F"/>
    <w:rsid w:val="00E41081"/>
    <w:rsid w:val="00E413D1"/>
    <w:rsid w:val="00E41FBA"/>
    <w:rsid w:val="00E4244E"/>
    <w:rsid w:val="00E44229"/>
    <w:rsid w:val="00E44B48"/>
    <w:rsid w:val="00E479F6"/>
    <w:rsid w:val="00E50284"/>
    <w:rsid w:val="00E50849"/>
    <w:rsid w:val="00E50F8F"/>
    <w:rsid w:val="00E553FF"/>
    <w:rsid w:val="00E55589"/>
    <w:rsid w:val="00E5663E"/>
    <w:rsid w:val="00E56AA9"/>
    <w:rsid w:val="00E572F6"/>
    <w:rsid w:val="00E57AF8"/>
    <w:rsid w:val="00E600CA"/>
    <w:rsid w:val="00E607AC"/>
    <w:rsid w:val="00E60EE4"/>
    <w:rsid w:val="00E62689"/>
    <w:rsid w:val="00E626A7"/>
    <w:rsid w:val="00E63CED"/>
    <w:rsid w:val="00E6419E"/>
    <w:rsid w:val="00E65094"/>
    <w:rsid w:val="00E657D7"/>
    <w:rsid w:val="00E67694"/>
    <w:rsid w:val="00E7019C"/>
    <w:rsid w:val="00E70B0E"/>
    <w:rsid w:val="00E71C94"/>
    <w:rsid w:val="00E72061"/>
    <w:rsid w:val="00E72757"/>
    <w:rsid w:val="00E72A82"/>
    <w:rsid w:val="00E72E4B"/>
    <w:rsid w:val="00E73D0F"/>
    <w:rsid w:val="00E75BD8"/>
    <w:rsid w:val="00E75C6F"/>
    <w:rsid w:val="00E776BC"/>
    <w:rsid w:val="00E80402"/>
    <w:rsid w:val="00E80C08"/>
    <w:rsid w:val="00E80E31"/>
    <w:rsid w:val="00E818E6"/>
    <w:rsid w:val="00E82580"/>
    <w:rsid w:val="00E829BE"/>
    <w:rsid w:val="00E82C42"/>
    <w:rsid w:val="00E94AAB"/>
    <w:rsid w:val="00E953ED"/>
    <w:rsid w:val="00E96E1D"/>
    <w:rsid w:val="00EA1B14"/>
    <w:rsid w:val="00EA1B84"/>
    <w:rsid w:val="00EA209A"/>
    <w:rsid w:val="00EB1A14"/>
    <w:rsid w:val="00EB21C7"/>
    <w:rsid w:val="00EB2C67"/>
    <w:rsid w:val="00EB4743"/>
    <w:rsid w:val="00EB4E42"/>
    <w:rsid w:val="00EB514D"/>
    <w:rsid w:val="00EB6056"/>
    <w:rsid w:val="00EB67D3"/>
    <w:rsid w:val="00EB7484"/>
    <w:rsid w:val="00EB7D39"/>
    <w:rsid w:val="00EC2327"/>
    <w:rsid w:val="00EC3284"/>
    <w:rsid w:val="00EC388E"/>
    <w:rsid w:val="00EC4CD9"/>
    <w:rsid w:val="00EC516B"/>
    <w:rsid w:val="00EC51BB"/>
    <w:rsid w:val="00EC5CBF"/>
    <w:rsid w:val="00EC6DBB"/>
    <w:rsid w:val="00EC720F"/>
    <w:rsid w:val="00ED2C5B"/>
    <w:rsid w:val="00ED439B"/>
    <w:rsid w:val="00ED4D72"/>
    <w:rsid w:val="00ED5B0B"/>
    <w:rsid w:val="00ED5B4A"/>
    <w:rsid w:val="00ED6B60"/>
    <w:rsid w:val="00ED6E35"/>
    <w:rsid w:val="00EE74A3"/>
    <w:rsid w:val="00EE7E0F"/>
    <w:rsid w:val="00EF0CA3"/>
    <w:rsid w:val="00EF12AD"/>
    <w:rsid w:val="00EF153E"/>
    <w:rsid w:val="00EF298B"/>
    <w:rsid w:val="00EF298F"/>
    <w:rsid w:val="00EF4616"/>
    <w:rsid w:val="00EF5B13"/>
    <w:rsid w:val="00F00D5C"/>
    <w:rsid w:val="00F01202"/>
    <w:rsid w:val="00F0176F"/>
    <w:rsid w:val="00F044D9"/>
    <w:rsid w:val="00F06AAE"/>
    <w:rsid w:val="00F06C3A"/>
    <w:rsid w:val="00F07786"/>
    <w:rsid w:val="00F1036A"/>
    <w:rsid w:val="00F1083A"/>
    <w:rsid w:val="00F10A0A"/>
    <w:rsid w:val="00F10F15"/>
    <w:rsid w:val="00F11451"/>
    <w:rsid w:val="00F1197E"/>
    <w:rsid w:val="00F11980"/>
    <w:rsid w:val="00F13015"/>
    <w:rsid w:val="00F14D43"/>
    <w:rsid w:val="00F1546C"/>
    <w:rsid w:val="00F1547F"/>
    <w:rsid w:val="00F15501"/>
    <w:rsid w:val="00F170B7"/>
    <w:rsid w:val="00F20D2B"/>
    <w:rsid w:val="00F21D79"/>
    <w:rsid w:val="00F22DEF"/>
    <w:rsid w:val="00F24288"/>
    <w:rsid w:val="00F242F1"/>
    <w:rsid w:val="00F25863"/>
    <w:rsid w:val="00F27D79"/>
    <w:rsid w:val="00F30A81"/>
    <w:rsid w:val="00F32B4B"/>
    <w:rsid w:val="00F33A40"/>
    <w:rsid w:val="00F34787"/>
    <w:rsid w:val="00F34817"/>
    <w:rsid w:val="00F35061"/>
    <w:rsid w:val="00F358DE"/>
    <w:rsid w:val="00F37B2B"/>
    <w:rsid w:val="00F4039E"/>
    <w:rsid w:val="00F4137A"/>
    <w:rsid w:val="00F437DB"/>
    <w:rsid w:val="00F45947"/>
    <w:rsid w:val="00F477CF"/>
    <w:rsid w:val="00F504DC"/>
    <w:rsid w:val="00F50AC1"/>
    <w:rsid w:val="00F511D9"/>
    <w:rsid w:val="00F520F4"/>
    <w:rsid w:val="00F52CBF"/>
    <w:rsid w:val="00F53070"/>
    <w:rsid w:val="00F554E4"/>
    <w:rsid w:val="00F55591"/>
    <w:rsid w:val="00F56D78"/>
    <w:rsid w:val="00F57CE4"/>
    <w:rsid w:val="00F62063"/>
    <w:rsid w:val="00F638F4"/>
    <w:rsid w:val="00F63AA9"/>
    <w:rsid w:val="00F6570F"/>
    <w:rsid w:val="00F6668E"/>
    <w:rsid w:val="00F67755"/>
    <w:rsid w:val="00F7060D"/>
    <w:rsid w:val="00F7088E"/>
    <w:rsid w:val="00F7177E"/>
    <w:rsid w:val="00F7180F"/>
    <w:rsid w:val="00F74318"/>
    <w:rsid w:val="00F74CC0"/>
    <w:rsid w:val="00F75721"/>
    <w:rsid w:val="00F772DD"/>
    <w:rsid w:val="00F77D0F"/>
    <w:rsid w:val="00F80626"/>
    <w:rsid w:val="00F80C17"/>
    <w:rsid w:val="00F80D56"/>
    <w:rsid w:val="00F8109B"/>
    <w:rsid w:val="00F8229D"/>
    <w:rsid w:val="00F82618"/>
    <w:rsid w:val="00F83436"/>
    <w:rsid w:val="00F8350B"/>
    <w:rsid w:val="00F844A3"/>
    <w:rsid w:val="00F849FF"/>
    <w:rsid w:val="00F84DD0"/>
    <w:rsid w:val="00F850EF"/>
    <w:rsid w:val="00F8597E"/>
    <w:rsid w:val="00F85AB8"/>
    <w:rsid w:val="00F87C9A"/>
    <w:rsid w:val="00F91BA1"/>
    <w:rsid w:val="00F94810"/>
    <w:rsid w:val="00F959F9"/>
    <w:rsid w:val="00F96677"/>
    <w:rsid w:val="00F96807"/>
    <w:rsid w:val="00F96DDE"/>
    <w:rsid w:val="00FA0EC7"/>
    <w:rsid w:val="00FA1517"/>
    <w:rsid w:val="00FA313E"/>
    <w:rsid w:val="00FA32F5"/>
    <w:rsid w:val="00FA4234"/>
    <w:rsid w:val="00FA4863"/>
    <w:rsid w:val="00FA4BFF"/>
    <w:rsid w:val="00FA4C95"/>
    <w:rsid w:val="00FA4D20"/>
    <w:rsid w:val="00FA5CB5"/>
    <w:rsid w:val="00FA6265"/>
    <w:rsid w:val="00FB044A"/>
    <w:rsid w:val="00FB0840"/>
    <w:rsid w:val="00FB0B9E"/>
    <w:rsid w:val="00FB59AE"/>
    <w:rsid w:val="00FB6D18"/>
    <w:rsid w:val="00FC1026"/>
    <w:rsid w:val="00FC1B17"/>
    <w:rsid w:val="00FC2824"/>
    <w:rsid w:val="00FC428A"/>
    <w:rsid w:val="00FC4896"/>
    <w:rsid w:val="00FC4E86"/>
    <w:rsid w:val="00FC695D"/>
    <w:rsid w:val="00FC7C45"/>
    <w:rsid w:val="00FD0157"/>
    <w:rsid w:val="00FD3612"/>
    <w:rsid w:val="00FD5657"/>
    <w:rsid w:val="00FD5E5C"/>
    <w:rsid w:val="00FD5EDC"/>
    <w:rsid w:val="00FD71CC"/>
    <w:rsid w:val="00FE4B31"/>
    <w:rsid w:val="00FE5DF5"/>
    <w:rsid w:val="00FE704F"/>
    <w:rsid w:val="00FE790D"/>
    <w:rsid w:val="00FF0278"/>
    <w:rsid w:val="00FF219E"/>
    <w:rsid w:val="00FF4A89"/>
    <w:rsid w:val="00FF5660"/>
    <w:rsid w:val="00FF62FF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93A"/>
    <w:rPr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15414"/>
    <w:pPr>
      <w:keepNext/>
      <w:widowControl/>
      <w:numPr>
        <w:numId w:val="1"/>
      </w:numPr>
      <w:spacing w:before="480" w:after="120" w:line="240" w:lineRule="auto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15414"/>
    <w:pPr>
      <w:keepNext/>
      <w:widowControl/>
      <w:numPr>
        <w:ilvl w:val="1"/>
        <w:numId w:val="1"/>
      </w:numPr>
      <w:spacing w:before="360" w:after="120" w:line="240" w:lineRule="auto"/>
      <w:jc w:val="both"/>
      <w:outlineLvl w:val="2"/>
    </w:pPr>
    <w:rPr>
      <w:rFonts w:ascii="Arial" w:eastAsia="Calibri" w:hAnsi="Arial" w:cs="Arial"/>
      <w:b/>
      <w:bCs/>
      <w:lang w:val="x-none"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615414"/>
    <w:pPr>
      <w:widowControl/>
      <w:numPr>
        <w:ilvl w:val="2"/>
        <w:numId w:val="1"/>
      </w:numPr>
      <w:spacing w:before="480" w:after="120" w:line="240" w:lineRule="auto"/>
      <w:ind w:left="0" w:firstLine="0"/>
      <w:contextualSpacing w:val="0"/>
      <w:jc w:val="center"/>
      <w:outlineLvl w:val="3"/>
    </w:pPr>
    <w:rPr>
      <w:rFonts w:ascii="Arial" w:eastAsia="Times New Roman" w:hAnsi="Arial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38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7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385"/>
    <w:rPr>
      <w:lang w:val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99"/>
    <w:qFormat/>
    <w:rsid w:val="00D80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0DA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81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948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481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810"/>
    <w:rPr>
      <w:b/>
      <w:bCs/>
      <w:sz w:val="20"/>
      <w:szCs w:val="20"/>
      <w:lang w:val="cs-CZ"/>
    </w:rPr>
  </w:style>
  <w:style w:type="paragraph" w:styleId="Zkladntext">
    <w:name w:val="Body Text"/>
    <w:basedOn w:val="Normln"/>
    <w:link w:val="ZkladntextChar"/>
    <w:uiPriority w:val="99"/>
    <w:rsid w:val="004129B6"/>
    <w:pPr>
      <w:widowControl/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29B6"/>
    <w:rPr>
      <w:rFonts w:ascii="Calibri" w:eastAsia="Calibri" w:hAnsi="Calibri" w:cs="Times New Roman"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B572A"/>
    <w:pPr>
      <w:widowControl/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D559F7"/>
    <w:pPr>
      <w:spacing w:after="0" w:line="240" w:lineRule="auto"/>
    </w:pPr>
    <w:rPr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2C336B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C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55CC9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107AFF"/>
    <w:rPr>
      <w:i/>
      <w:iCs/>
    </w:rPr>
  </w:style>
  <w:style w:type="character" w:customStyle="1" w:styleId="nowrap">
    <w:name w:val="nowrap"/>
    <w:basedOn w:val="Standardnpsmoodstavce"/>
    <w:rsid w:val="00104966"/>
  </w:style>
  <w:style w:type="paragraph" w:customStyle="1" w:styleId="slovnsmlouvyI">
    <w:name w:val="číslování smlouvy I"/>
    <w:basedOn w:val="Odstavecseseznamem"/>
    <w:link w:val="slovnsmlouvyIChar"/>
    <w:qFormat/>
    <w:rsid w:val="000E12A0"/>
    <w:pPr>
      <w:spacing w:before="480" w:after="0" w:line="240" w:lineRule="auto"/>
      <w:ind w:left="0" w:right="-23"/>
      <w:contextualSpacing w:val="0"/>
      <w:jc w:val="center"/>
    </w:pPr>
    <w:rPr>
      <w:rFonts w:ascii="Arial" w:eastAsia="Times New Roman" w:hAnsi="Arial" w:cs="Arial"/>
      <w:b/>
    </w:rPr>
  </w:style>
  <w:style w:type="paragraph" w:customStyle="1" w:styleId="podnadpissmlouvy">
    <w:name w:val="podnadpis smlouvy"/>
    <w:basedOn w:val="Normln"/>
    <w:link w:val="podnadpissmlouvyChar"/>
    <w:qFormat/>
    <w:rsid w:val="00F27D79"/>
    <w:pPr>
      <w:spacing w:line="240" w:lineRule="auto"/>
      <w:ind w:right="97" w:hanging="1"/>
      <w:jc w:val="center"/>
    </w:pPr>
    <w:rPr>
      <w:rFonts w:ascii="Arial" w:eastAsia="Times New Roman" w:hAnsi="Arial" w:cs="Arial"/>
      <w:b/>
      <w:bCs/>
      <w:spacing w:val="-2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basedOn w:val="Standardnpsmoodstavce"/>
    <w:link w:val="Odstavecseseznamem"/>
    <w:uiPriority w:val="99"/>
    <w:qFormat/>
    <w:rsid w:val="002C6D8A"/>
    <w:rPr>
      <w:lang w:val="cs-CZ"/>
    </w:rPr>
  </w:style>
  <w:style w:type="character" w:customStyle="1" w:styleId="slovnsmlouvyIChar">
    <w:name w:val="číslování smlouvy I Char"/>
    <w:basedOn w:val="OdstavecseseznamemChar"/>
    <w:link w:val="slovnsmlouvyI"/>
    <w:rsid w:val="000E12A0"/>
    <w:rPr>
      <w:rFonts w:ascii="Arial" w:eastAsia="Times New Roman" w:hAnsi="Arial" w:cs="Arial"/>
      <w:b/>
      <w:lang w:val="cs-CZ"/>
    </w:rPr>
  </w:style>
  <w:style w:type="paragraph" w:customStyle="1" w:styleId="podnadpissmlouvy2">
    <w:name w:val="podnadpis smlouvy 2"/>
    <w:basedOn w:val="Normln"/>
    <w:link w:val="podnadpissmlouvy2Char"/>
    <w:qFormat/>
    <w:rsid w:val="00A83890"/>
    <w:pPr>
      <w:spacing w:before="120" w:after="120" w:line="240" w:lineRule="auto"/>
      <w:ind w:right="96"/>
      <w:jc w:val="center"/>
    </w:pPr>
    <w:rPr>
      <w:rFonts w:ascii="Arial" w:eastAsia="Times New Roman" w:hAnsi="Arial" w:cs="Arial"/>
      <w:b/>
      <w:bCs/>
      <w:spacing w:val="-2"/>
    </w:rPr>
  </w:style>
  <w:style w:type="character" w:customStyle="1" w:styleId="podnadpissmlouvyChar">
    <w:name w:val="podnadpis smlouvy Char"/>
    <w:basedOn w:val="Standardnpsmoodstavce"/>
    <w:link w:val="podnadpissmlouvy"/>
    <w:rsid w:val="00F27D79"/>
    <w:rPr>
      <w:rFonts w:ascii="Arial" w:eastAsia="Times New Roman" w:hAnsi="Arial" w:cs="Arial"/>
      <w:b/>
      <w:bCs/>
      <w:spacing w:val="-2"/>
      <w:lang w:val="cs-CZ"/>
    </w:rPr>
  </w:style>
  <w:style w:type="character" w:customStyle="1" w:styleId="podnadpissmlouvy2Char">
    <w:name w:val="podnadpis smlouvy 2 Char"/>
    <w:basedOn w:val="Standardnpsmoodstavce"/>
    <w:link w:val="podnadpissmlouvy2"/>
    <w:rsid w:val="00A83890"/>
    <w:rPr>
      <w:rFonts w:ascii="Arial" w:eastAsia="Times New Roman" w:hAnsi="Arial" w:cs="Arial"/>
      <w:b/>
      <w:bCs/>
      <w:spacing w:val="-2"/>
      <w:lang w:val="cs-CZ"/>
    </w:rPr>
  </w:style>
  <w:style w:type="table" w:customStyle="1" w:styleId="Mkatabulky21">
    <w:name w:val="Mřížka tabulky21"/>
    <w:basedOn w:val="Normlntabulka"/>
    <w:next w:val="Mkatabulky"/>
    <w:uiPriority w:val="59"/>
    <w:rsid w:val="00285842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990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2235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22353"/>
    <w:rPr>
      <w:sz w:val="16"/>
      <w:szCs w:val="16"/>
      <w:lang w:val="cs-CZ"/>
    </w:rPr>
  </w:style>
  <w:style w:type="paragraph" w:customStyle="1" w:styleId="nadpisV">
    <w:name w:val="nadpis VŠ"/>
    <w:basedOn w:val="Odstavecseseznamem"/>
    <w:qFormat/>
    <w:rsid w:val="004163F8"/>
    <w:pPr>
      <w:widowControl/>
      <w:spacing w:before="480" w:after="240" w:line="240" w:lineRule="auto"/>
      <w:ind w:left="709" w:hanging="357"/>
      <w:contextualSpacing w:val="0"/>
      <w:jc w:val="center"/>
    </w:pPr>
    <w:rPr>
      <w:rFonts w:ascii="Arial" w:hAnsi="Arial" w:cs="Arial"/>
      <w:b/>
    </w:rPr>
  </w:style>
  <w:style w:type="paragraph" w:customStyle="1" w:styleId="lxxV">
    <w:name w:val="čl. x.x VŠ"/>
    <w:basedOn w:val="Odstavecseseznamem"/>
    <w:qFormat/>
    <w:rsid w:val="004163F8"/>
    <w:pPr>
      <w:widowControl/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hAnsi="Arial" w:cs="Arial"/>
      <w:b/>
    </w:rPr>
  </w:style>
  <w:style w:type="paragraph" w:customStyle="1" w:styleId="Normodsaz">
    <w:name w:val="Norm.odsaz."/>
    <w:basedOn w:val="Normln"/>
    <w:uiPriority w:val="99"/>
    <w:rsid w:val="00C9362E"/>
    <w:pPr>
      <w:widowControl/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15414"/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15414"/>
    <w:rPr>
      <w:rFonts w:ascii="Arial" w:eastAsia="Calibri" w:hAnsi="Arial" w:cs="Arial"/>
      <w:b/>
      <w:bCs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5414"/>
    <w:rPr>
      <w:rFonts w:ascii="Arial" w:eastAsia="Times New Roman" w:hAnsi="Arial" w:cs="Arial"/>
      <w:b/>
      <w:lang w:val="cs-CZ" w:eastAsia="cs-CZ"/>
    </w:rPr>
  </w:style>
  <w:style w:type="paragraph" w:customStyle="1" w:styleId="aV">
    <w:name w:val="a) VŠ"/>
    <w:basedOn w:val="Zkladntextodsazen3"/>
    <w:link w:val="aVChar"/>
    <w:qFormat/>
    <w:rsid w:val="00E12C03"/>
    <w:pPr>
      <w:widowControl/>
      <w:numPr>
        <w:numId w:val="2"/>
      </w:numPr>
      <w:spacing w:line="259" w:lineRule="auto"/>
      <w:ind w:left="2127" w:hanging="567"/>
      <w:jc w:val="both"/>
    </w:pPr>
    <w:rPr>
      <w:rFonts w:ascii="Arial" w:hAnsi="Arial" w:cs="Arial"/>
      <w14:ligatures w14:val="all"/>
    </w:rPr>
  </w:style>
  <w:style w:type="paragraph" w:customStyle="1" w:styleId="a">
    <w:name w:val="a)"/>
    <w:basedOn w:val="aV"/>
    <w:link w:val="aChar"/>
    <w:qFormat/>
    <w:rsid w:val="00E12C03"/>
  </w:style>
  <w:style w:type="character" w:customStyle="1" w:styleId="aVChar">
    <w:name w:val="a) VŠ Char"/>
    <w:basedOn w:val="Zkladntextodsazen3Char"/>
    <w:link w:val="aV"/>
    <w:rsid w:val="00E12C03"/>
    <w:rPr>
      <w:rFonts w:ascii="Arial" w:hAnsi="Arial" w:cs="Arial"/>
      <w:sz w:val="16"/>
      <w:szCs w:val="16"/>
      <w:lang w:val="cs-CZ"/>
      <w14:ligatures w14:val="all"/>
    </w:rPr>
  </w:style>
  <w:style w:type="character" w:customStyle="1" w:styleId="aChar">
    <w:name w:val="a) Char"/>
    <w:basedOn w:val="aVChar"/>
    <w:link w:val="a"/>
    <w:rsid w:val="00E12C03"/>
    <w:rPr>
      <w:rFonts w:ascii="Arial" w:hAnsi="Arial" w:cs="Arial"/>
      <w:sz w:val="16"/>
      <w:szCs w:val="16"/>
      <w:lang w:val="cs-CZ"/>
      <w14:ligatures w14:val="all"/>
    </w:rPr>
  </w:style>
  <w:style w:type="paragraph" w:styleId="Zkladntextodsazen">
    <w:name w:val="Body Text Indent"/>
    <w:basedOn w:val="Normln"/>
    <w:link w:val="ZkladntextodsazenChar"/>
    <w:unhideWhenUsed/>
    <w:rsid w:val="00D47149"/>
    <w:pPr>
      <w:widowControl/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7149"/>
    <w:rPr>
      <w:rFonts w:ascii="Times New Roman" w:eastAsia="Calibri" w:hAnsi="Times New Roman" w:cs="Times New Roman"/>
      <w:sz w:val="20"/>
      <w:szCs w:val="20"/>
      <w:lang w:val="cs-CZ" w:eastAsia="cs-CZ"/>
    </w:rPr>
  </w:style>
  <w:style w:type="character" w:customStyle="1" w:styleId="preformatted">
    <w:name w:val="preformatted"/>
    <w:basedOn w:val="Standardnpsmoodstavce"/>
    <w:rsid w:val="005A4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93A"/>
    <w:rPr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15414"/>
    <w:pPr>
      <w:keepNext/>
      <w:widowControl/>
      <w:numPr>
        <w:numId w:val="1"/>
      </w:numPr>
      <w:spacing w:before="480" w:after="120" w:line="240" w:lineRule="auto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615414"/>
    <w:pPr>
      <w:keepNext/>
      <w:widowControl/>
      <w:numPr>
        <w:ilvl w:val="1"/>
        <w:numId w:val="1"/>
      </w:numPr>
      <w:spacing w:before="360" w:after="120" w:line="240" w:lineRule="auto"/>
      <w:jc w:val="both"/>
      <w:outlineLvl w:val="2"/>
    </w:pPr>
    <w:rPr>
      <w:rFonts w:ascii="Arial" w:eastAsia="Calibri" w:hAnsi="Arial" w:cs="Arial"/>
      <w:b/>
      <w:bCs/>
      <w:lang w:val="x-none" w:eastAsia="cs-CZ"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615414"/>
    <w:pPr>
      <w:widowControl/>
      <w:numPr>
        <w:ilvl w:val="2"/>
        <w:numId w:val="1"/>
      </w:numPr>
      <w:spacing w:before="480" w:after="120" w:line="240" w:lineRule="auto"/>
      <w:ind w:left="0" w:firstLine="0"/>
      <w:contextualSpacing w:val="0"/>
      <w:jc w:val="center"/>
      <w:outlineLvl w:val="3"/>
    </w:pPr>
    <w:rPr>
      <w:rFonts w:ascii="Arial" w:eastAsia="Times New Roman" w:hAnsi="Arial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38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77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385"/>
    <w:rPr>
      <w:lang w:val="cs-CZ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99"/>
    <w:qFormat/>
    <w:rsid w:val="00D80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0DA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481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948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481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4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4810"/>
    <w:rPr>
      <w:b/>
      <w:bCs/>
      <w:sz w:val="20"/>
      <w:szCs w:val="20"/>
      <w:lang w:val="cs-CZ"/>
    </w:rPr>
  </w:style>
  <w:style w:type="paragraph" w:styleId="Zkladntext">
    <w:name w:val="Body Text"/>
    <w:basedOn w:val="Normln"/>
    <w:link w:val="ZkladntextChar"/>
    <w:uiPriority w:val="99"/>
    <w:rsid w:val="004129B6"/>
    <w:pPr>
      <w:widowControl/>
      <w:spacing w:after="12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29B6"/>
    <w:rPr>
      <w:rFonts w:ascii="Calibri" w:eastAsia="Calibri" w:hAnsi="Calibri" w:cs="Times New Roman"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B572A"/>
    <w:pPr>
      <w:widowControl/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D559F7"/>
    <w:pPr>
      <w:spacing w:after="0" w:line="240" w:lineRule="auto"/>
    </w:pPr>
    <w:rPr>
      <w:lang w:val="cs-CZ"/>
    </w:rPr>
  </w:style>
  <w:style w:type="table" w:customStyle="1" w:styleId="Mkatabulky1">
    <w:name w:val="Mřížka tabulky1"/>
    <w:basedOn w:val="Normlntabulka"/>
    <w:next w:val="Mkatabulky"/>
    <w:uiPriority w:val="59"/>
    <w:rsid w:val="002C336B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C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55CC9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107AFF"/>
    <w:rPr>
      <w:i/>
      <w:iCs/>
    </w:rPr>
  </w:style>
  <w:style w:type="character" w:customStyle="1" w:styleId="nowrap">
    <w:name w:val="nowrap"/>
    <w:basedOn w:val="Standardnpsmoodstavce"/>
    <w:rsid w:val="00104966"/>
  </w:style>
  <w:style w:type="paragraph" w:customStyle="1" w:styleId="slovnsmlouvyI">
    <w:name w:val="číslování smlouvy I"/>
    <w:basedOn w:val="Odstavecseseznamem"/>
    <w:link w:val="slovnsmlouvyIChar"/>
    <w:qFormat/>
    <w:rsid w:val="000E12A0"/>
    <w:pPr>
      <w:spacing w:before="480" w:after="0" w:line="240" w:lineRule="auto"/>
      <w:ind w:left="0" w:right="-23"/>
      <w:contextualSpacing w:val="0"/>
      <w:jc w:val="center"/>
    </w:pPr>
    <w:rPr>
      <w:rFonts w:ascii="Arial" w:eastAsia="Times New Roman" w:hAnsi="Arial" w:cs="Arial"/>
      <w:b/>
    </w:rPr>
  </w:style>
  <w:style w:type="paragraph" w:customStyle="1" w:styleId="podnadpissmlouvy">
    <w:name w:val="podnadpis smlouvy"/>
    <w:basedOn w:val="Normln"/>
    <w:link w:val="podnadpissmlouvyChar"/>
    <w:qFormat/>
    <w:rsid w:val="00F27D79"/>
    <w:pPr>
      <w:spacing w:line="240" w:lineRule="auto"/>
      <w:ind w:right="97" w:hanging="1"/>
      <w:jc w:val="center"/>
    </w:pPr>
    <w:rPr>
      <w:rFonts w:ascii="Arial" w:eastAsia="Times New Roman" w:hAnsi="Arial" w:cs="Arial"/>
      <w:b/>
      <w:bCs/>
      <w:spacing w:val="-2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basedOn w:val="Standardnpsmoodstavce"/>
    <w:link w:val="Odstavecseseznamem"/>
    <w:uiPriority w:val="99"/>
    <w:qFormat/>
    <w:rsid w:val="002C6D8A"/>
    <w:rPr>
      <w:lang w:val="cs-CZ"/>
    </w:rPr>
  </w:style>
  <w:style w:type="character" w:customStyle="1" w:styleId="slovnsmlouvyIChar">
    <w:name w:val="číslování smlouvy I Char"/>
    <w:basedOn w:val="OdstavecseseznamemChar"/>
    <w:link w:val="slovnsmlouvyI"/>
    <w:rsid w:val="000E12A0"/>
    <w:rPr>
      <w:rFonts w:ascii="Arial" w:eastAsia="Times New Roman" w:hAnsi="Arial" w:cs="Arial"/>
      <w:b/>
      <w:lang w:val="cs-CZ"/>
    </w:rPr>
  </w:style>
  <w:style w:type="paragraph" w:customStyle="1" w:styleId="podnadpissmlouvy2">
    <w:name w:val="podnadpis smlouvy 2"/>
    <w:basedOn w:val="Normln"/>
    <w:link w:val="podnadpissmlouvy2Char"/>
    <w:qFormat/>
    <w:rsid w:val="00A83890"/>
    <w:pPr>
      <w:spacing w:before="120" w:after="120" w:line="240" w:lineRule="auto"/>
      <w:ind w:right="96"/>
      <w:jc w:val="center"/>
    </w:pPr>
    <w:rPr>
      <w:rFonts w:ascii="Arial" w:eastAsia="Times New Roman" w:hAnsi="Arial" w:cs="Arial"/>
      <w:b/>
      <w:bCs/>
      <w:spacing w:val="-2"/>
    </w:rPr>
  </w:style>
  <w:style w:type="character" w:customStyle="1" w:styleId="podnadpissmlouvyChar">
    <w:name w:val="podnadpis smlouvy Char"/>
    <w:basedOn w:val="Standardnpsmoodstavce"/>
    <w:link w:val="podnadpissmlouvy"/>
    <w:rsid w:val="00F27D79"/>
    <w:rPr>
      <w:rFonts w:ascii="Arial" w:eastAsia="Times New Roman" w:hAnsi="Arial" w:cs="Arial"/>
      <w:b/>
      <w:bCs/>
      <w:spacing w:val="-2"/>
      <w:lang w:val="cs-CZ"/>
    </w:rPr>
  </w:style>
  <w:style w:type="character" w:customStyle="1" w:styleId="podnadpissmlouvy2Char">
    <w:name w:val="podnadpis smlouvy 2 Char"/>
    <w:basedOn w:val="Standardnpsmoodstavce"/>
    <w:link w:val="podnadpissmlouvy2"/>
    <w:rsid w:val="00A83890"/>
    <w:rPr>
      <w:rFonts w:ascii="Arial" w:eastAsia="Times New Roman" w:hAnsi="Arial" w:cs="Arial"/>
      <w:b/>
      <w:bCs/>
      <w:spacing w:val="-2"/>
      <w:lang w:val="cs-CZ"/>
    </w:rPr>
  </w:style>
  <w:style w:type="table" w:customStyle="1" w:styleId="Mkatabulky21">
    <w:name w:val="Mřížka tabulky21"/>
    <w:basedOn w:val="Normlntabulka"/>
    <w:next w:val="Mkatabulky"/>
    <w:uiPriority w:val="59"/>
    <w:rsid w:val="00285842"/>
    <w:pPr>
      <w:widowControl/>
      <w:spacing w:after="0" w:line="240" w:lineRule="auto"/>
      <w:ind w:left="425" w:hanging="425"/>
    </w:pPr>
    <w:rPr>
      <w:rFonts w:ascii="Arial" w:hAnsi="Arial" w:cs="Aria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990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2235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22353"/>
    <w:rPr>
      <w:sz w:val="16"/>
      <w:szCs w:val="16"/>
      <w:lang w:val="cs-CZ"/>
    </w:rPr>
  </w:style>
  <w:style w:type="paragraph" w:customStyle="1" w:styleId="nadpisV">
    <w:name w:val="nadpis VŠ"/>
    <w:basedOn w:val="Odstavecseseznamem"/>
    <w:qFormat/>
    <w:rsid w:val="004163F8"/>
    <w:pPr>
      <w:widowControl/>
      <w:spacing w:before="480" w:after="240" w:line="240" w:lineRule="auto"/>
      <w:ind w:left="709" w:hanging="357"/>
      <w:contextualSpacing w:val="0"/>
      <w:jc w:val="center"/>
    </w:pPr>
    <w:rPr>
      <w:rFonts w:ascii="Arial" w:hAnsi="Arial" w:cs="Arial"/>
      <w:b/>
    </w:rPr>
  </w:style>
  <w:style w:type="paragraph" w:customStyle="1" w:styleId="lxxV">
    <w:name w:val="čl. x.x VŠ"/>
    <w:basedOn w:val="Odstavecseseznamem"/>
    <w:qFormat/>
    <w:rsid w:val="004163F8"/>
    <w:pPr>
      <w:widowControl/>
      <w:tabs>
        <w:tab w:val="left" w:pos="993"/>
        <w:tab w:val="left" w:pos="1418"/>
        <w:tab w:val="left" w:pos="1560"/>
      </w:tabs>
      <w:spacing w:before="240" w:after="240" w:line="240" w:lineRule="auto"/>
      <w:ind w:left="709" w:hanging="709"/>
      <w:contextualSpacing w:val="0"/>
      <w:jc w:val="both"/>
    </w:pPr>
    <w:rPr>
      <w:rFonts w:ascii="Arial" w:hAnsi="Arial" w:cs="Arial"/>
      <w:b/>
    </w:rPr>
  </w:style>
  <w:style w:type="paragraph" w:customStyle="1" w:styleId="Normodsaz">
    <w:name w:val="Norm.odsaz."/>
    <w:basedOn w:val="Normln"/>
    <w:uiPriority w:val="99"/>
    <w:rsid w:val="00C9362E"/>
    <w:pPr>
      <w:widowControl/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615414"/>
    <w:rPr>
      <w:rFonts w:ascii="Arial" w:eastAsia="Calibri" w:hAnsi="Arial" w:cs="Arial"/>
      <w:b/>
      <w:bCs/>
      <w:i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15414"/>
    <w:rPr>
      <w:rFonts w:ascii="Arial" w:eastAsia="Calibri" w:hAnsi="Arial" w:cs="Arial"/>
      <w:b/>
      <w:bCs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5414"/>
    <w:rPr>
      <w:rFonts w:ascii="Arial" w:eastAsia="Times New Roman" w:hAnsi="Arial" w:cs="Arial"/>
      <w:b/>
      <w:lang w:val="cs-CZ" w:eastAsia="cs-CZ"/>
    </w:rPr>
  </w:style>
  <w:style w:type="paragraph" w:customStyle="1" w:styleId="aV">
    <w:name w:val="a) VŠ"/>
    <w:basedOn w:val="Zkladntextodsazen3"/>
    <w:link w:val="aVChar"/>
    <w:qFormat/>
    <w:rsid w:val="00E12C03"/>
    <w:pPr>
      <w:widowControl/>
      <w:numPr>
        <w:numId w:val="2"/>
      </w:numPr>
      <w:spacing w:line="259" w:lineRule="auto"/>
      <w:ind w:left="2127" w:hanging="567"/>
      <w:jc w:val="both"/>
    </w:pPr>
    <w:rPr>
      <w:rFonts w:ascii="Arial" w:hAnsi="Arial" w:cs="Arial"/>
      <w14:ligatures w14:val="all"/>
    </w:rPr>
  </w:style>
  <w:style w:type="paragraph" w:customStyle="1" w:styleId="a">
    <w:name w:val="a)"/>
    <w:basedOn w:val="aV"/>
    <w:link w:val="aChar"/>
    <w:qFormat/>
    <w:rsid w:val="00E12C03"/>
  </w:style>
  <w:style w:type="character" w:customStyle="1" w:styleId="aVChar">
    <w:name w:val="a) VŠ Char"/>
    <w:basedOn w:val="Zkladntextodsazen3Char"/>
    <w:link w:val="aV"/>
    <w:rsid w:val="00E12C03"/>
    <w:rPr>
      <w:rFonts w:ascii="Arial" w:hAnsi="Arial" w:cs="Arial"/>
      <w:sz w:val="16"/>
      <w:szCs w:val="16"/>
      <w:lang w:val="cs-CZ"/>
      <w14:ligatures w14:val="all"/>
    </w:rPr>
  </w:style>
  <w:style w:type="character" w:customStyle="1" w:styleId="aChar">
    <w:name w:val="a) Char"/>
    <w:basedOn w:val="aVChar"/>
    <w:link w:val="a"/>
    <w:rsid w:val="00E12C03"/>
    <w:rPr>
      <w:rFonts w:ascii="Arial" w:hAnsi="Arial" w:cs="Arial"/>
      <w:sz w:val="16"/>
      <w:szCs w:val="16"/>
      <w:lang w:val="cs-CZ"/>
      <w14:ligatures w14:val="all"/>
    </w:rPr>
  </w:style>
  <w:style w:type="paragraph" w:styleId="Zkladntextodsazen">
    <w:name w:val="Body Text Indent"/>
    <w:basedOn w:val="Normln"/>
    <w:link w:val="ZkladntextodsazenChar"/>
    <w:unhideWhenUsed/>
    <w:rsid w:val="00D47149"/>
    <w:pPr>
      <w:widowControl/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7149"/>
    <w:rPr>
      <w:rFonts w:ascii="Times New Roman" w:eastAsia="Calibri" w:hAnsi="Times New Roman" w:cs="Times New Roman"/>
      <w:sz w:val="20"/>
      <w:szCs w:val="20"/>
      <w:lang w:val="cs-CZ" w:eastAsia="cs-CZ"/>
    </w:rPr>
  </w:style>
  <w:style w:type="character" w:customStyle="1" w:styleId="preformatted">
    <w:name w:val="preformatted"/>
    <w:basedOn w:val="Standardnpsmoodstavce"/>
    <w:rsid w:val="005A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4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ainbruch.tomas@vlad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EBEB-C8B0-401F-BC26-86A07903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1367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U  V  A</vt:lpstr>
    </vt:vector>
  </TitlesOfParts>
  <Company>Microsoft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U  V  A</dc:title>
  <dc:creator>sulc</dc:creator>
  <cp:lastModifiedBy>Tučková Eva</cp:lastModifiedBy>
  <cp:revision>3</cp:revision>
  <cp:lastPrinted>2022-08-10T08:21:00Z</cp:lastPrinted>
  <dcterms:created xsi:type="dcterms:W3CDTF">2022-08-29T13:12:00Z</dcterms:created>
  <dcterms:modified xsi:type="dcterms:W3CDTF">2022-08-29T13:20:00Z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2014-01-07T00:00:00Z</vt:filetime>
  </property>
</Properties>
</file>