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8613E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5D97658F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141FF738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295BD1C6" w14:textId="77777777"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428B55C6" w14:textId="77777777"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76665349" w14:textId="3DB18F71" w:rsidR="00605F71" w:rsidRPr="003952FA" w:rsidRDefault="00976EC5" w:rsidP="00605F71">
      <w:pPr>
        <w:spacing w:after="60" w:line="240" w:lineRule="auto"/>
        <w:rPr>
          <w:rFonts w:ascii="Arial" w:hAnsi="Arial" w:cs="Arial"/>
          <w:b/>
          <w:sz w:val="23"/>
          <w:szCs w:val="23"/>
        </w:rPr>
      </w:pPr>
      <w:r w:rsidRPr="003952FA">
        <w:rPr>
          <w:rFonts w:ascii="Arial" w:hAnsi="Arial" w:cs="Arial"/>
          <w:b/>
          <w:sz w:val="23"/>
          <w:szCs w:val="23"/>
        </w:rPr>
        <w:t>AGROTEC a.s.</w:t>
      </w:r>
    </w:p>
    <w:p w14:paraId="4E9606DD" w14:textId="39F4C979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Fonts w:ascii="Arial" w:hAnsi="Arial" w:cs="Arial"/>
          <w:sz w:val="23"/>
          <w:szCs w:val="23"/>
        </w:rPr>
        <w:t>IČ</w:t>
      </w:r>
      <w:r w:rsidR="008645D8">
        <w:rPr>
          <w:rFonts w:ascii="Arial" w:hAnsi="Arial" w:cs="Arial"/>
          <w:sz w:val="23"/>
          <w:szCs w:val="23"/>
        </w:rPr>
        <w:t>O</w:t>
      </w:r>
      <w:r w:rsidRPr="00A67AE8">
        <w:rPr>
          <w:rFonts w:ascii="Arial" w:hAnsi="Arial" w:cs="Arial"/>
          <w:sz w:val="23"/>
          <w:szCs w:val="23"/>
        </w:rPr>
        <w:t>:</w:t>
      </w:r>
      <w:r w:rsidR="008645D8">
        <w:rPr>
          <w:rFonts w:ascii="Arial" w:hAnsi="Arial" w:cs="Arial"/>
          <w:sz w:val="23"/>
          <w:szCs w:val="23"/>
        </w:rPr>
        <w:t xml:space="preserve"> </w:t>
      </w:r>
      <w:r w:rsidR="00976EC5">
        <w:rPr>
          <w:rFonts w:ascii="Arial" w:hAnsi="Arial" w:cs="Arial"/>
          <w:sz w:val="23"/>
          <w:szCs w:val="23"/>
        </w:rPr>
        <w:t>00544957</w:t>
      </w:r>
    </w:p>
    <w:p w14:paraId="6C922320" w14:textId="303C8489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DIČ: </w:t>
      </w:r>
      <w:r w:rsidR="00976EC5">
        <w:rPr>
          <w:rStyle w:val="platne1"/>
          <w:rFonts w:ascii="Arial" w:hAnsi="Arial" w:cs="Arial"/>
          <w:sz w:val="23"/>
          <w:szCs w:val="23"/>
        </w:rPr>
        <w:t>CZ00544957</w:t>
      </w:r>
    </w:p>
    <w:p w14:paraId="3D5A7078" w14:textId="45BCA5D3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se sídlem: </w:t>
      </w:r>
      <w:r w:rsidR="00976EC5">
        <w:rPr>
          <w:rStyle w:val="platne1"/>
          <w:rFonts w:ascii="Arial" w:hAnsi="Arial" w:cs="Arial"/>
          <w:sz w:val="23"/>
          <w:szCs w:val="23"/>
        </w:rPr>
        <w:t>Brněnská 74, 693 01 Hustopeče</w:t>
      </w:r>
    </w:p>
    <w:p w14:paraId="51999085" w14:textId="2650CEAA" w:rsidR="00605F71" w:rsidRPr="00A67AE8" w:rsidRDefault="00605F71" w:rsidP="00605F71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zapsaná</w:t>
      </w:r>
      <w:r w:rsidR="007157D9">
        <w:rPr>
          <w:rStyle w:val="platne1"/>
          <w:rFonts w:ascii="Arial" w:hAnsi="Arial" w:cs="Arial"/>
          <w:sz w:val="23"/>
          <w:szCs w:val="23"/>
        </w:rPr>
        <w:t xml:space="preserve"> v obchodním rejstříku vedeném</w:t>
      </w:r>
      <w:r w:rsidR="00976EC5">
        <w:rPr>
          <w:rStyle w:val="platne1"/>
          <w:rFonts w:ascii="Arial" w:hAnsi="Arial" w:cs="Arial"/>
          <w:sz w:val="23"/>
          <w:szCs w:val="23"/>
        </w:rPr>
        <w:t xml:space="preserve"> Krajským</w:t>
      </w:r>
      <w:r w:rsidR="008645D8">
        <w:rPr>
          <w:rStyle w:val="platne1"/>
          <w:rFonts w:ascii="Arial" w:hAnsi="Arial" w:cs="Arial"/>
          <w:sz w:val="23"/>
          <w:szCs w:val="23"/>
        </w:rPr>
        <w:t xml:space="preserve"> </w:t>
      </w:r>
      <w:r w:rsidRPr="00A67AE8">
        <w:rPr>
          <w:rStyle w:val="platne1"/>
          <w:rFonts w:ascii="Arial" w:hAnsi="Arial" w:cs="Arial"/>
          <w:sz w:val="23"/>
          <w:szCs w:val="23"/>
        </w:rPr>
        <w:t>soudem v </w:t>
      </w:r>
      <w:r w:rsidR="00976EC5">
        <w:rPr>
          <w:rStyle w:val="platne1"/>
          <w:rFonts w:ascii="Arial" w:hAnsi="Arial" w:cs="Arial"/>
          <w:sz w:val="23"/>
          <w:szCs w:val="23"/>
        </w:rPr>
        <w:t>Brně</w:t>
      </w:r>
      <w:r w:rsidRPr="00A67AE8">
        <w:rPr>
          <w:rStyle w:val="platne1"/>
          <w:rFonts w:ascii="Arial" w:hAnsi="Arial" w:cs="Arial"/>
          <w:sz w:val="23"/>
          <w:szCs w:val="23"/>
        </w:rPr>
        <w:t>, oddíl</w:t>
      </w:r>
      <w:r w:rsidR="00976EC5">
        <w:rPr>
          <w:rStyle w:val="platne1"/>
          <w:rFonts w:ascii="Arial" w:hAnsi="Arial" w:cs="Arial"/>
          <w:sz w:val="23"/>
          <w:szCs w:val="23"/>
        </w:rPr>
        <w:t xml:space="preserve"> B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, vložka </w:t>
      </w:r>
      <w:r w:rsidR="00976EC5">
        <w:rPr>
          <w:rStyle w:val="platne1"/>
          <w:rFonts w:ascii="Arial" w:hAnsi="Arial" w:cs="Arial"/>
          <w:sz w:val="23"/>
          <w:szCs w:val="23"/>
        </w:rPr>
        <w:t>138</w:t>
      </w:r>
    </w:p>
    <w:p w14:paraId="0B4A31DC" w14:textId="2C6B8B8A" w:rsidR="00605F71" w:rsidRPr="00A67AE8" w:rsidRDefault="008645D8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>
        <w:rPr>
          <w:rStyle w:val="platne1"/>
          <w:rFonts w:ascii="Arial" w:hAnsi="Arial" w:cs="Arial"/>
          <w:sz w:val="23"/>
          <w:szCs w:val="23"/>
        </w:rPr>
        <w:t>zastoupena</w:t>
      </w:r>
      <w:r w:rsidR="00605F71" w:rsidRPr="00A67AE8">
        <w:rPr>
          <w:rStyle w:val="platne1"/>
          <w:rFonts w:ascii="Arial" w:hAnsi="Arial" w:cs="Arial"/>
          <w:sz w:val="23"/>
          <w:szCs w:val="23"/>
        </w:rPr>
        <w:t xml:space="preserve">: </w:t>
      </w:r>
      <w:r w:rsidR="001243ED">
        <w:rPr>
          <w:rStyle w:val="platne1"/>
          <w:rFonts w:ascii="Arial" w:hAnsi="Arial" w:cs="Arial"/>
          <w:sz w:val="23"/>
          <w:szCs w:val="23"/>
        </w:rPr>
        <w:t>XXX</w:t>
      </w:r>
      <w:r w:rsidR="00976EC5">
        <w:rPr>
          <w:rStyle w:val="platne1"/>
          <w:rFonts w:ascii="Arial" w:hAnsi="Arial" w:cs="Arial"/>
          <w:sz w:val="23"/>
          <w:szCs w:val="23"/>
        </w:rPr>
        <w:t xml:space="preserve"> – na základě pověření</w:t>
      </w:r>
    </w:p>
    <w:p w14:paraId="38677BD8" w14:textId="4659DF90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bankovní spojení: </w:t>
      </w:r>
      <w:r w:rsidR="00976EC5">
        <w:rPr>
          <w:rStyle w:val="platne1"/>
          <w:rFonts w:ascii="Arial" w:hAnsi="Arial" w:cs="Arial"/>
          <w:sz w:val="23"/>
          <w:szCs w:val="23"/>
        </w:rPr>
        <w:t>ČSOB a.s.</w:t>
      </w:r>
    </w:p>
    <w:p w14:paraId="7506ECC6" w14:textId="3049A5D7" w:rsidR="00605F71" w:rsidRPr="008D17FE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číslo bankovního účtu: </w:t>
      </w:r>
      <w:r w:rsidR="00976EC5">
        <w:rPr>
          <w:rFonts w:ascii="Arial" w:hAnsi="Arial" w:cs="Arial"/>
          <w:bCs/>
        </w:rPr>
        <w:t>8010-0403301551/0300</w:t>
      </w:r>
    </w:p>
    <w:p w14:paraId="25B669EF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620AAEFE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14:paraId="4EE836D1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D8BC306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35C58184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06719A" w14:textId="78938F03" w:rsidR="007C7279" w:rsidRPr="008D17FE" w:rsidRDefault="00BE1C5B" w:rsidP="007C7279">
      <w:pPr>
        <w:spacing w:after="60"/>
        <w:rPr>
          <w:rFonts w:ascii="Arial" w:eastAsia="Times New Roman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>Fakultní nemocnice Brno</w:t>
      </w:r>
    </w:p>
    <w:p w14:paraId="13411A2F" w14:textId="77777777" w:rsidR="007C7279" w:rsidRPr="008D17FE" w:rsidRDefault="007C7279" w:rsidP="007C7279">
      <w:pPr>
        <w:spacing w:after="60"/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43962CA7" w14:textId="77777777" w:rsidR="003F1759" w:rsidRPr="008D17FE" w:rsidRDefault="003F1759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733BE99E" w14:textId="77777777" w:rsidR="007C7279" w:rsidRPr="008D17FE" w:rsidRDefault="00E3686F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5C7E4244" w14:textId="6A55571D" w:rsidR="007C7279" w:rsidRDefault="00170196" w:rsidP="00096A3C">
      <w:pPr>
        <w:pStyle w:val="Prosttext"/>
        <w:jc w:val="both"/>
        <w:rPr>
          <w:rFonts w:ascii="Arial" w:hAnsi="Arial" w:cs="Arial"/>
          <w:sz w:val="23"/>
          <w:szCs w:val="23"/>
        </w:rPr>
      </w:pPr>
      <w:r w:rsidRPr="00420884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a: MUDr.</w:t>
      </w:r>
      <w:r>
        <w:rPr>
          <w:rFonts w:ascii="Arial" w:hAnsi="Arial" w:cs="Arial"/>
        </w:rPr>
        <w:t xml:space="preserve"> Ivo Rovným, MBA</w:t>
      </w:r>
      <w:r>
        <w:rPr>
          <w:rFonts w:ascii="Arial" w:hAnsi="Arial" w:cs="Arial"/>
          <w:lang w:eastAsia="cs-CZ"/>
        </w:rPr>
        <w:t>, ředitelem</w:t>
      </w:r>
      <w:r w:rsidR="00096A3C">
        <w:rPr>
          <w:rFonts w:ascii="Arial" w:hAnsi="Arial" w:cs="Arial"/>
          <w:sz w:val="22"/>
          <w:szCs w:val="22"/>
        </w:rPr>
        <w:t>,</w:t>
      </w:r>
      <w:r w:rsidR="007C7279" w:rsidRPr="008D17FE">
        <w:rPr>
          <w:rFonts w:ascii="Arial" w:hAnsi="Arial" w:cs="Arial"/>
          <w:sz w:val="23"/>
          <w:szCs w:val="23"/>
        </w:rPr>
        <w:t xml:space="preserve"> Fakultní nemocnice Brno</w:t>
      </w:r>
      <w:r w:rsidR="00EB6947" w:rsidRPr="008D17FE">
        <w:rPr>
          <w:rFonts w:ascii="Arial" w:hAnsi="Arial" w:cs="Arial"/>
          <w:sz w:val="23"/>
          <w:szCs w:val="23"/>
        </w:rPr>
        <w:t>,</w:t>
      </w:r>
    </w:p>
    <w:p w14:paraId="72C10BE2" w14:textId="77777777" w:rsidR="0048614D" w:rsidRPr="0048614D" w:rsidRDefault="0048614D" w:rsidP="0048614D">
      <w:pPr>
        <w:spacing w:after="60"/>
        <w:jc w:val="both"/>
        <w:rPr>
          <w:rFonts w:ascii="Arial" w:hAnsi="Arial" w:cs="Arial"/>
          <w:sz w:val="23"/>
          <w:szCs w:val="23"/>
        </w:rPr>
      </w:pPr>
      <w:r w:rsidRPr="0048614D">
        <w:rPr>
          <w:rFonts w:ascii="Arial" w:hAnsi="Arial" w:cs="Arial"/>
          <w:sz w:val="23"/>
          <w:szCs w:val="23"/>
        </w:rPr>
        <w:t>bankovní spojení: Česká národní banka, Na Příkopě 28,115 03 Praha 1, pobočka Brno, Rooseveltova 18, 601 10 Brno</w:t>
      </w:r>
    </w:p>
    <w:p w14:paraId="72F1CD7E" w14:textId="77777777" w:rsidR="0048614D" w:rsidRPr="0048614D" w:rsidRDefault="0048614D" w:rsidP="0048614D">
      <w:pPr>
        <w:spacing w:after="60"/>
        <w:jc w:val="both"/>
        <w:rPr>
          <w:rFonts w:ascii="Arial" w:hAnsi="Arial" w:cs="Arial"/>
          <w:sz w:val="23"/>
          <w:szCs w:val="23"/>
        </w:rPr>
      </w:pPr>
      <w:r w:rsidRPr="0048614D">
        <w:rPr>
          <w:rFonts w:ascii="Arial" w:hAnsi="Arial" w:cs="Arial"/>
          <w:sz w:val="23"/>
          <w:szCs w:val="23"/>
        </w:rPr>
        <w:t>číslo bankovního účtu: 71234621/0710</w:t>
      </w:r>
    </w:p>
    <w:p w14:paraId="4165464C" w14:textId="77777777" w:rsidR="00E32B69" w:rsidRPr="008D17FE" w:rsidRDefault="00E32B69" w:rsidP="00E32B69">
      <w:pPr>
        <w:spacing w:after="0" w:line="240" w:lineRule="auto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nutím Ministerstva zdravotnictví;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65469E42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61324335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60494469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D24928" w14:textId="77777777" w:rsidR="00E32B69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1F4D7BA5" w14:textId="77777777" w:rsidR="0075225A" w:rsidRDefault="0075225A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A8D2302" w14:textId="77777777" w:rsidR="0075225A" w:rsidRDefault="0075225A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1384FB2A" w14:textId="77777777" w:rsidR="0075225A" w:rsidRDefault="0075225A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6FA44269" w14:textId="77777777" w:rsidR="0075225A" w:rsidRDefault="0075225A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B94B347" w14:textId="77777777" w:rsidR="0075225A" w:rsidRPr="008D17FE" w:rsidRDefault="0075225A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62AE6B74" w14:textId="77777777" w:rsidR="008D17FE" w:rsidRDefault="008D17F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1128E2F7" w14:textId="77777777" w:rsidR="000D588B" w:rsidRDefault="000D588B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6897D746" w14:textId="77777777" w:rsidR="000D588B" w:rsidRPr="008D17FE" w:rsidRDefault="000D588B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585D37FA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lastRenderedPageBreak/>
        <w:t>I.</w:t>
      </w:r>
    </w:p>
    <w:p w14:paraId="0B394ECF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Předmět smlouvy</w:t>
      </w:r>
    </w:p>
    <w:p w14:paraId="30911EA3" w14:textId="77777777" w:rsidR="00D86891" w:rsidRPr="008D17FE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4A5118F9" w14:textId="77777777" w:rsidR="00202E4E" w:rsidRPr="00A915FA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 xml:space="preserve">Předmětem této smlouvy je </w:t>
      </w:r>
      <w:r w:rsidR="00BF6761" w:rsidRPr="00A915FA">
        <w:rPr>
          <w:rFonts w:ascii="Arial" w:hAnsi="Arial" w:cs="Arial"/>
          <w:sz w:val="22"/>
          <w:szCs w:val="22"/>
        </w:rPr>
        <w:t xml:space="preserve">sjednání </w:t>
      </w:r>
      <w:r w:rsidR="00571D58" w:rsidRPr="00A915FA">
        <w:rPr>
          <w:rFonts w:ascii="Arial" w:hAnsi="Arial" w:cs="Arial"/>
          <w:sz w:val="22"/>
          <w:szCs w:val="22"/>
        </w:rPr>
        <w:t>závazk</w:t>
      </w:r>
      <w:r w:rsidR="00BF6761" w:rsidRPr="00A915FA">
        <w:rPr>
          <w:rFonts w:ascii="Arial" w:hAnsi="Arial" w:cs="Arial"/>
          <w:sz w:val="22"/>
          <w:szCs w:val="22"/>
        </w:rPr>
        <w:t>u</w:t>
      </w:r>
      <w:r w:rsidRPr="00A915FA">
        <w:rPr>
          <w:rFonts w:ascii="Arial" w:hAnsi="Arial" w:cs="Arial"/>
          <w:sz w:val="22"/>
          <w:szCs w:val="22"/>
        </w:rPr>
        <w:t xml:space="preserve"> Prodávajícího dodat Kupujícímu řádně a včas dále specifikované zboží, a to za podmínek sjednaných dále v této smlouvě,</w:t>
      </w:r>
      <w:r w:rsidR="00BF6761" w:rsidRPr="00A915FA">
        <w:rPr>
          <w:rFonts w:ascii="Arial" w:hAnsi="Arial" w:cs="Arial"/>
          <w:sz w:val="22"/>
          <w:szCs w:val="22"/>
        </w:rPr>
        <w:t xml:space="preserve"> sjednání </w:t>
      </w:r>
      <w:r w:rsidR="00571D58" w:rsidRPr="00A915FA">
        <w:rPr>
          <w:rFonts w:ascii="Arial" w:hAnsi="Arial" w:cs="Arial"/>
          <w:sz w:val="22"/>
          <w:szCs w:val="22"/>
        </w:rPr>
        <w:t>závazk</w:t>
      </w:r>
      <w:r w:rsidR="00BF6761" w:rsidRPr="00A915FA">
        <w:rPr>
          <w:rFonts w:ascii="Arial" w:hAnsi="Arial" w:cs="Arial"/>
          <w:sz w:val="22"/>
          <w:szCs w:val="22"/>
        </w:rPr>
        <w:t>u</w:t>
      </w:r>
      <w:r w:rsidRPr="00A915FA">
        <w:rPr>
          <w:rFonts w:ascii="Arial" w:hAnsi="Arial" w:cs="Arial"/>
          <w:sz w:val="22"/>
          <w:szCs w:val="22"/>
        </w:rPr>
        <w:t xml:space="preserve"> </w:t>
      </w:r>
      <w:r w:rsidR="00571D58" w:rsidRPr="00A915FA">
        <w:rPr>
          <w:rFonts w:ascii="Arial" w:hAnsi="Arial" w:cs="Arial"/>
          <w:sz w:val="22"/>
          <w:szCs w:val="22"/>
        </w:rPr>
        <w:t xml:space="preserve">Prodávajícího </w:t>
      </w:r>
      <w:r w:rsidRPr="00A915FA">
        <w:rPr>
          <w:rFonts w:ascii="Arial" w:hAnsi="Arial" w:cs="Arial"/>
          <w:sz w:val="22"/>
          <w:szCs w:val="22"/>
        </w:rPr>
        <w:t xml:space="preserve">převést na Kupujícího vlastnické právo ke zboží a dále </w:t>
      </w:r>
      <w:r w:rsidR="00BF6761" w:rsidRPr="00A915FA">
        <w:rPr>
          <w:rFonts w:ascii="Arial" w:hAnsi="Arial" w:cs="Arial"/>
          <w:sz w:val="22"/>
          <w:szCs w:val="22"/>
        </w:rPr>
        <w:t xml:space="preserve">sjednání </w:t>
      </w:r>
      <w:r w:rsidR="00571D58" w:rsidRPr="00A915FA">
        <w:rPr>
          <w:rFonts w:ascii="Arial" w:hAnsi="Arial" w:cs="Arial"/>
          <w:sz w:val="22"/>
          <w:szCs w:val="22"/>
        </w:rPr>
        <w:t>závazk</w:t>
      </w:r>
      <w:r w:rsidR="00BF6761" w:rsidRPr="00A915FA">
        <w:rPr>
          <w:rFonts w:ascii="Arial" w:hAnsi="Arial" w:cs="Arial"/>
          <w:sz w:val="22"/>
          <w:szCs w:val="22"/>
        </w:rPr>
        <w:t>u</w:t>
      </w:r>
      <w:r w:rsidRPr="00A915FA">
        <w:rPr>
          <w:rFonts w:ascii="Arial" w:hAnsi="Arial" w:cs="Arial"/>
          <w:sz w:val="22"/>
          <w:szCs w:val="22"/>
        </w:rPr>
        <w:t xml:space="preserve"> Kupujícího řádně a včas dodané zboží převzít a zaplatit za něj Prodávajícímu sjednanou kupní cenu.</w:t>
      </w:r>
    </w:p>
    <w:p w14:paraId="2437E66B" w14:textId="77777777" w:rsidR="008D17FE" w:rsidRDefault="008D17FE" w:rsidP="00BE1C5B">
      <w:pPr>
        <w:pStyle w:val="Zkladntext3"/>
        <w:rPr>
          <w:rFonts w:ascii="Arial" w:hAnsi="Arial" w:cs="Arial"/>
          <w:sz w:val="23"/>
          <w:szCs w:val="23"/>
        </w:rPr>
      </w:pPr>
    </w:p>
    <w:p w14:paraId="23588FDF" w14:textId="77777777" w:rsidR="00BE1C5B" w:rsidRPr="008D17FE" w:rsidRDefault="00BE1C5B" w:rsidP="00BE1C5B">
      <w:pPr>
        <w:pStyle w:val="Zkladntext3"/>
        <w:rPr>
          <w:rFonts w:ascii="Arial" w:hAnsi="Arial" w:cs="Arial"/>
          <w:sz w:val="23"/>
          <w:szCs w:val="23"/>
        </w:rPr>
      </w:pPr>
    </w:p>
    <w:p w14:paraId="0F8F682C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II.</w:t>
      </w:r>
    </w:p>
    <w:p w14:paraId="0B9C1689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Zboží</w:t>
      </w:r>
    </w:p>
    <w:p w14:paraId="7E19423C" w14:textId="77777777" w:rsidR="003A1056" w:rsidRPr="00A915FA" w:rsidRDefault="003A1056" w:rsidP="00BE1C5B">
      <w:pPr>
        <w:pStyle w:val="Zkladntext3"/>
        <w:rPr>
          <w:rFonts w:ascii="Arial" w:hAnsi="Arial" w:cs="Arial"/>
          <w:sz w:val="22"/>
          <w:szCs w:val="22"/>
        </w:rPr>
      </w:pPr>
    </w:p>
    <w:p w14:paraId="2A0EE80B" w14:textId="75AF1F45" w:rsidR="00D86891" w:rsidRPr="00A915FA" w:rsidRDefault="00142BD2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 xml:space="preserve">Prodávající se zavazuje dodat </w:t>
      </w:r>
      <w:r w:rsidR="00ED3A3E" w:rsidRPr="00A915FA">
        <w:rPr>
          <w:rFonts w:ascii="Arial" w:hAnsi="Arial" w:cs="Arial"/>
          <w:sz w:val="22"/>
          <w:szCs w:val="22"/>
        </w:rPr>
        <w:t>Kupujícímu</w:t>
      </w:r>
      <w:r w:rsidR="00976EC5">
        <w:rPr>
          <w:rFonts w:ascii="Arial" w:hAnsi="Arial" w:cs="Arial"/>
          <w:b/>
          <w:sz w:val="23"/>
          <w:szCs w:val="23"/>
          <w:lang w:val="cs-CZ"/>
        </w:rPr>
        <w:t xml:space="preserve"> 1 ks </w:t>
      </w:r>
      <w:r w:rsidR="00976EC5">
        <w:rPr>
          <w:rFonts w:ascii="Arial" w:hAnsi="Arial" w:cs="Arial"/>
          <w:bCs/>
          <w:sz w:val="23"/>
          <w:szCs w:val="23"/>
          <w:lang w:val="cs-CZ"/>
        </w:rPr>
        <w:t>nákladního automobilu</w:t>
      </w:r>
      <w:r w:rsidR="008645D8" w:rsidRPr="008645D8">
        <w:rPr>
          <w:rFonts w:ascii="Arial" w:hAnsi="Arial" w:cs="Arial"/>
          <w:sz w:val="23"/>
          <w:szCs w:val="23"/>
          <w:lang w:val="cs-CZ"/>
        </w:rPr>
        <w:t>,</w:t>
      </w:r>
      <w:r w:rsidR="008645D8" w:rsidRPr="008645D8">
        <w:rPr>
          <w:rFonts w:ascii="Arial" w:hAnsi="Arial" w:cs="Arial"/>
          <w:b/>
          <w:sz w:val="23"/>
          <w:szCs w:val="23"/>
          <w:lang w:val="cs-CZ"/>
        </w:rPr>
        <w:t xml:space="preserve"> typ:</w:t>
      </w:r>
      <w:r w:rsidR="00976EC5">
        <w:rPr>
          <w:rFonts w:ascii="Arial" w:hAnsi="Arial" w:cs="Arial"/>
          <w:b/>
          <w:sz w:val="23"/>
          <w:szCs w:val="23"/>
          <w:lang w:val="cs-CZ"/>
        </w:rPr>
        <w:t xml:space="preserve"> FIAT Ducato 2,2MTJ SCR 140k 35 L3H2</w:t>
      </w:r>
      <w:r w:rsidR="008645D8" w:rsidRPr="008645D8">
        <w:rPr>
          <w:rFonts w:ascii="Arial" w:hAnsi="Arial" w:cs="Arial"/>
          <w:b/>
          <w:sz w:val="23"/>
          <w:szCs w:val="23"/>
          <w:lang w:val="cs-CZ"/>
        </w:rPr>
        <w:t>,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Pr="00A915FA">
        <w:rPr>
          <w:rFonts w:ascii="Arial" w:hAnsi="Arial" w:cs="Arial"/>
          <w:sz w:val="22"/>
          <w:szCs w:val="22"/>
        </w:rPr>
        <w:t xml:space="preserve">jehož přesná technická specifikace </w:t>
      </w:r>
      <w:r w:rsidR="005371E9" w:rsidRPr="00A915FA">
        <w:rPr>
          <w:rFonts w:ascii="Arial" w:hAnsi="Arial" w:cs="Arial"/>
          <w:sz w:val="22"/>
          <w:szCs w:val="22"/>
        </w:rPr>
        <w:t xml:space="preserve">včetně příslušenství </w:t>
      </w:r>
      <w:r w:rsidRPr="00A915FA">
        <w:rPr>
          <w:rFonts w:ascii="Arial" w:hAnsi="Arial" w:cs="Arial"/>
          <w:sz w:val="22"/>
          <w:szCs w:val="22"/>
        </w:rPr>
        <w:t xml:space="preserve">je obsažena v příloze č. 1 této smlouvy, tvořící nedílnou součást této smlouvy, dále jen </w:t>
      </w:r>
      <w:r w:rsidRPr="00A915FA">
        <w:rPr>
          <w:rFonts w:ascii="Arial" w:hAnsi="Arial" w:cs="Arial"/>
          <w:b/>
          <w:sz w:val="22"/>
          <w:szCs w:val="22"/>
        </w:rPr>
        <w:t>„Zboží“</w:t>
      </w:r>
      <w:r w:rsidRPr="00A915FA">
        <w:rPr>
          <w:rFonts w:ascii="Arial" w:hAnsi="Arial" w:cs="Arial"/>
          <w:sz w:val="22"/>
          <w:szCs w:val="22"/>
        </w:rPr>
        <w:t>.</w:t>
      </w:r>
    </w:p>
    <w:p w14:paraId="18E8A55F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01CE9E8" w14:textId="77777777" w:rsidR="00E826DA" w:rsidRPr="00A915FA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 xml:space="preserve">Prodávající </w:t>
      </w:r>
      <w:r w:rsidR="00AA4B53" w:rsidRPr="00A915FA">
        <w:rPr>
          <w:rFonts w:ascii="Arial" w:hAnsi="Arial" w:cs="Arial"/>
          <w:sz w:val="22"/>
          <w:szCs w:val="22"/>
        </w:rPr>
        <w:t xml:space="preserve">prohlašuje, že v době dodání Zboží </w:t>
      </w:r>
      <w:r w:rsidR="00735D41" w:rsidRPr="00A915FA">
        <w:rPr>
          <w:rFonts w:ascii="Arial" w:hAnsi="Arial" w:cs="Arial"/>
          <w:sz w:val="22"/>
          <w:szCs w:val="22"/>
        </w:rPr>
        <w:t xml:space="preserve">bude </w:t>
      </w:r>
      <w:r w:rsidR="00AA4B53" w:rsidRPr="00A915FA">
        <w:rPr>
          <w:rFonts w:ascii="Arial" w:hAnsi="Arial" w:cs="Arial"/>
          <w:sz w:val="22"/>
          <w:szCs w:val="22"/>
        </w:rPr>
        <w:t xml:space="preserve">oprávněn </w:t>
      </w:r>
      <w:r w:rsidRPr="00A915FA">
        <w:rPr>
          <w:rFonts w:ascii="Arial" w:hAnsi="Arial" w:cs="Arial"/>
          <w:sz w:val="22"/>
          <w:szCs w:val="22"/>
        </w:rPr>
        <w:t xml:space="preserve">jako výlučný vlastník volně disponovat se Zbožím, zejména je zcizovat, a </w:t>
      </w:r>
      <w:r w:rsidR="00AA4B53" w:rsidRPr="00A915FA">
        <w:rPr>
          <w:rFonts w:ascii="Arial" w:hAnsi="Arial" w:cs="Arial"/>
          <w:sz w:val="22"/>
          <w:szCs w:val="22"/>
        </w:rPr>
        <w:t xml:space="preserve">zavazuje se, </w:t>
      </w:r>
      <w:r w:rsidRPr="00A915FA">
        <w:rPr>
          <w:rFonts w:ascii="Arial" w:hAnsi="Arial" w:cs="Arial"/>
          <w:sz w:val="22"/>
          <w:szCs w:val="22"/>
        </w:rPr>
        <w:t xml:space="preserve">že </w:t>
      </w:r>
      <w:r w:rsidR="00D203A0" w:rsidRPr="00A915FA">
        <w:rPr>
          <w:rFonts w:ascii="Arial" w:hAnsi="Arial" w:cs="Arial"/>
          <w:sz w:val="22"/>
          <w:szCs w:val="22"/>
        </w:rPr>
        <w:t xml:space="preserve">v době dodání Zboží převede na Kupujícího </w:t>
      </w:r>
      <w:r w:rsidRPr="00A915FA">
        <w:rPr>
          <w:rFonts w:ascii="Arial" w:hAnsi="Arial" w:cs="Arial"/>
          <w:sz w:val="22"/>
          <w:szCs w:val="22"/>
        </w:rPr>
        <w:t>své vlastnické právo ke Zboží.</w:t>
      </w:r>
    </w:p>
    <w:p w14:paraId="60462C31" w14:textId="77777777" w:rsidR="003A1056" w:rsidRPr="008D17FE" w:rsidRDefault="003A1056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F1A3581" w14:textId="77777777" w:rsidR="00B9193B" w:rsidRPr="008D17FE" w:rsidRDefault="00B9193B" w:rsidP="00BE1C5B">
      <w:pPr>
        <w:pStyle w:val="Zkladntext3"/>
        <w:rPr>
          <w:rFonts w:ascii="Arial" w:hAnsi="Arial" w:cs="Arial"/>
          <w:sz w:val="23"/>
          <w:szCs w:val="23"/>
        </w:rPr>
      </w:pPr>
    </w:p>
    <w:p w14:paraId="2B8390AC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III.</w:t>
      </w:r>
    </w:p>
    <w:p w14:paraId="7151E53B" w14:textId="77777777" w:rsidR="003A1056" w:rsidRPr="008D17FE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D</w:t>
      </w:r>
      <w:r w:rsidR="003A1056" w:rsidRPr="008D17FE">
        <w:rPr>
          <w:rFonts w:ascii="Arial" w:hAnsi="Arial" w:cs="Arial"/>
          <w:b/>
          <w:bCs/>
          <w:sz w:val="23"/>
          <w:szCs w:val="23"/>
        </w:rPr>
        <w:t>odání zboží</w:t>
      </w:r>
    </w:p>
    <w:p w14:paraId="6DD404F6" w14:textId="77777777" w:rsidR="003A1056" w:rsidRPr="008D17FE" w:rsidRDefault="003A1056" w:rsidP="00BE1C5B">
      <w:pPr>
        <w:pStyle w:val="Zkladntext3"/>
        <w:rPr>
          <w:rFonts w:ascii="Arial" w:hAnsi="Arial" w:cs="Arial"/>
          <w:sz w:val="23"/>
          <w:szCs w:val="23"/>
        </w:rPr>
      </w:pPr>
    </w:p>
    <w:p w14:paraId="79CF4D5F" w14:textId="64C4087F" w:rsidR="003F7B02" w:rsidRPr="00A915FA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 xml:space="preserve">Prodávající se zavazuje dodat </w:t>
      </w:r>
      <w:r w:rsidR="003F7B02" w:rsidRPr="00A915FA">
        <w:rPr>
          <w:rFonts w:ascii="Arial" w:hAnsi="Arial" w:cs="Arial"/>
          <w:sz w:val="22"/>
          <w:szCs w:val="22"/>
        </w:rPr>
        <w:t xml:space="preserve">Zboží </w:t>
      </w:r>
      <w:r w:rsidR="009A3D16" w:rsidRPr="00A915FA">
        <w:rPr>
          <w:rFonts w:ascii="Arial" w:hAnsi="Arial" w:cs="Arial"/>
          <w:sz w:val="22"/>
          <w:szCs w:val="22"/>
        </w:rPr>
        <w:t xml:space="preserve">a veškeré doklady, které se ke Zboží vztahují, </w:t>
      </w:r>
      <w:r w:rsidRPr="00A915FA">
        <w:rPr>
          <w:rFonts w:ascii="Arial" w:hAnsi="Arial" w:cs="Arial"/>
          <w:sz w:val="22"/>
          <w:szCs w:val="22"/>
        </w:rPr>
        <w:t>Kupujícímu</w:t>
      </w:r>
      <w:r w:rsidR="003F7B02" w:rsidRPr="00A915FA">
        <w:rPr>
          <w:rFonts w:ascii="Arial" w:hAnsi="Arial" w:cs="Arial"/>
          <w:sz w:val="22"/>
          <w:szCs w:val="22"/>
        </w:rPr>
        <w:t xml:space="preserve"> nejpozději do </w:t>
      </w:r>
      <w:r w:rsidR="006E33F1">
        <w:rPr>
          <w:rStyle w:val="platne1"/>
          <w:rFonts w:ascii="Arial" w:hAnsi="Arial" w:cs="Arial"/>
          <w:sz w:val="23"/>
          <w:szCs w:val="23"/>
          <w:lang w:val="cs-CZ"/>
        </w:rPr>
        <w:t>60</w:t>
      </w:r>
      <w:r w:rsidR="0042712C" w:rsidRPr="00A915FA">
        <w:rPr>
          <w:rFonts w:ascii="Arial" w:hAnsi="Arial" w:cs="Arial"/>
          <w:sz w:val="22"/>
          <w:szCs w:val="22"/>
        </w:rPr>
        <w:t xml:space="preserve"> </w:t>
      </w:r>
      <w:r w:rsidR="006C3751" w:rsidRPr="00A915FA">
        <w:rPr>
          <w:rFonts w:ascii="Arial" w:hAnsi="Arial" w:cs="Arial"/>
          <w:sz w:val="22"/>
          <w:szCs w:val="22"/>
        </w:rPr>
        <w:t>týdnů</w:t>
      </w:r>
      <w:r w:rsidRPr="00A915FA">
        <w:rPr>
          <w:rFonts w:ascii="Arial" w:hAnsi="Arial" w:cs="Arial"/>
          <w:sz w:val="22"/>
          <w:szCs w:val="22"/>
        </w:rPr>
        <w:t xml:space="preserve"> </w:t>
      </w:r>
      <w:r w:rsidR="0000537E" w:rsidRPr="00A915FA">
        <w:rPr>
          <w:rFonts w:ascii="Arial" w:hAnsi="Arial" w:cs="Arial"/>
          <w:sz w:val="22"/>
          <w:szCs w:val="22"/>
        </w:rPr>
        <w:t>ode dne nabytí účinnosti</w:t>
      </w:r>
      <w:r w:rsidR="003F7B02" w:rsidRPr="00A915FA">
        <w:rPr>
          <w:rFonts w:ascii="Arial" w:hAnsi="Arial" w:cs="Arial"/>
          <w:sz w:val="22"/>
          <w:szCs w:val="22"/>
        </w:rPr>
        <w:t xml:space="preserve"> této </w:t>
      </w:r>
      <w:r w:rsidR="00250E90" w:rsidRPr="00A915FA">
        <w:rPr>
          <w:rFonts w:ascii="Arial" w:hAnsi="Arial" w:cs="Arial"/>
          <w:sz w:val="22"/>
          <w:szCs w:val="22"/>
        </w:rPr>
        <w:t>smlouvy a Kupující se zavazuje dodané Zboží převzít.</w:t>
      </w:r>
    </w:p>
    <w:p w14:paraId="20D82708" w14:textId="77777777" w:rsidR="003F7B02" w:rsidRPr="00A915FA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1F5E1894" w14:textId="1343C20B" w:rsidR="00BE2371" w:rsidRPr="007527ED" w:rsidRDefault="003F7B02" w:rsidP="00556C62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2"/>
          <w:szCs w:val="22"/>
        </w:rPr>
      </w:pPr>
      <w:r w:rsidRPr="007527ED">
        <w:rPr>
          <w:rFonts w:ascii="Arial" w:hAnsi="Arial" w:cs="Arial"/>
          <w:sz w:val="22"/>
          <w:szCs w:val="22"/>
        </w:rPr>
        <w:t xml:space="preserve">Místem dodání Zboží </w:t>
      </w:r>
      <w:r w:rsidR="00190DB7" w:rsidRPr="007527ED">
        <w:rPr>
          <w:rFonts w:ascii="Arial" w:hAnsi="Arial" w:cs="Arial"/>
          <w:sz w:val="22"/>
          <w:szCs w:val="22"/>
        </w:rPr>
        <w:t xml:space="preserve">je </w:t>
      </w:r>
      <w:r w:rsidR="007527ED" w:rsidRPr="007527ED">
        <w:rPr>
          <w:rFonts w:ascii="Arial" w:hAnsi="Arial" w:cs="Arial"/>
          <w:sz w:val="22"/>
          <w:szCs w:val="22"/>
          <w:lang w:val="cs-CZ"/>
        </w:rPr>
        <w:t xml:space="preserve">Odbor hospodářsko-technické správy - </w:t>
      </w:r>
      <w:r w:rsidR="009354EC">
        <w:rPr>
          <w:rFonts w:ascii="Arial" w:hAnsi="Arial" w:cs="Arial"/>
          <w:sz w:val="22"/>
          <w:szCs w:val="22"/>
          <w:lang w:val="cs-CZ"/>
        </w:rPr>
        <w:t>doprava</w:t>
      </w:r>
      <w:r w:rsidR="007527ED" w:rsidRPr="007527ED">
        <w:rPr>
          <w:rFonts w:ascii="Arial" w:hAnsi="Arial" w:cs="Arial"/>
          <w:sz w:val="22"/>
          <w:szCs w:val="22"/>
          <w:lang w:val="cs-CZ"/>
        </w:rPr>
        <w:t xml:space="preserve">, </w:t>
      </w:r>
      <w:r w:rsidR="009D1CBA" w:rsidRPr="007527ED">
        <w:rPr>
          <w:rFonts w:ascii="Arial" w:hAnsi="Arial" w:cs="Arial"/>
          <w:sz w:val="22"/>
          <w:szCs w:val="22"/>
        </w:rPr>
        <w:t>pracoviště Nemocnice Bohunice a Porodnice (</w:t>
      </w:r>
      <w:r w:rsidR="009D1CBA" w:rsidRPr="007527ED">
        <w:rPr>
          <w:rFonts w:ascii="Arial" w:hAnsi="Arial" w:cs="Arial"/>
          <w:sz w:val="22"/>
          <w:szCs w:val="22"/>
          <w:lang w:val="cs-CZ"/>
        </w:rPr>
        <w:t>NBP)</w:t>
      </w:r>
      <w:r w:rsidR="0000537E" w:rsidRPr="007527ED">
        <w:rPr>
          <w:rFonts w:ascii="Arial" w:hAnsi="Arial" w:cs="Arial"/>
          <w:sz w:val="22"/>
          <w:szCs w:val="22"/>
        </w:rPr>
        <w:t>, Jihlav</w:t>
      </w:r>
      <w:r w:rsidR="007527ED">
        <w:rPr>
          <w:rFonts w:ascii="Arial" w:hAnsi="Arial" w:cs="Arial"/>
          <w:sz w:val="22"/>
          <w:szCs w:val="22"/>
        </w:rPr>
        <w:t>ská 20, 625 00, Brno.</w:t>
      </w:r>
    </w:p>
    <w:p w14:paraId="77E1A1DB" w14:textId="77777777" w:rsidR="00BE2371" w:rsidRPr="00A915FA" w:rsidRDefault="00BE2371" w:rsidP="00BE237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4BC335AF" w14:textId="5DA7FCF7" w:rsidR="007527ED" w:rsidRPr="001243ED" w:rsidRDefault="007527ED" w:rsidP="001243ED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2"/>
          <w:szCs w:val="22"/>
        </w:rPr>
      </w:pPr>
      <w:r w:rsidRPr="00BE1C5B">
        <w:rPr>
          <w:rFonts w:ascii="Arial" w:hAnsi="Arial" w:cs="Arial"/>
          <w:sz w:val="22"/>
          <w:szCs w:val="22"/>
        </w:rPr>
        <w:t xml:space="preserve">Prodávající se zavazuje oznámit Kupujícímu konkrétní termín dodání Zboží pět pracovních dnů před plánovaným termínem dodání </w:t>
      </w:r>
      <w:r w:rsidR="00BE1C5B" w:rsidRPr="00BE1C5B">
        <w:rPr>
          <w:rFonts w:ascii="Arial" w:hAnsi="Arial" w:cs="Arial"/>
          <w:sz w:val="22"/>
          <w:szCs w:val="22"/>
          <w:lang w:val="cs-CZ"/>
        </w:rPr>
        <w:t xml:space="preserve">vedoucímu dopravy </w:t>
      </w:r>
      <w:r w:rsidR="001243ED">
        <w:rPr>
          <w:rFonts w:ascii="Arial" w:hAnsi="Arial" w:cs="Arial"/>
          <w:sz w:val="22"/>
          <w:szCs w:val="22"/>
          <w:lang w:val="cs-CZ"/>
        </w:rPr>
        <w:t xml:space="preserve">XXX </w:t>
      </w:r>
      <w:r w:rsidRPr="00BE1C5B">
        <w:rPr>
          <w:rFonts w:ascii="Arial" w:hAnsi="Arial" w:cs="Arial"/>
          <w:sz w:val="22"/>
          <w:szCs w:val="22"/>
          <w:lang w:val="cs-CZ"/>
        </w:rPr>
        <w:t xml:space="preserve">na e-mail: </w:t>
      </w:r>
      <w:r w:rsidR="001243ED">
        <w:rPr>
          <w:rFonts w:ascii="Arial" w:hAnsi="Arial" w:cs="Arial"/>
          <w:sz w:val="22"/>
          <w:szCs w:val="22"/>
          <w:lang w:val="cs-CZ"/>
        </w:rPr>
        <w:t xml:space="preserve">XXX </w:t>
      </w:r>
      <w:r w:rsidR="00BE1C5B" w:rsidRPr="00BE1C5B">
        <w:rPr>
          <w:rFonts w:ascii="Arial" w:hAnsi="Arial" w:cs="Arial"/>
          <w:sz w:val="22"/>
          <w:szCs w:val="22"/>
        </w:rPr>
        <w:t xml:space="preserve">a na obchodní oddělení FN Brno paní </w:t>
      </w:r>
      <w:r w:rsidR="001243ED">
        <w:rPr>
          <w:rFonts w:ascii="Arial" w:hAnsi="Arial" w:cs="Arial"/>
          <w:sz w:val="22"/>
          <w:szCs w:val="22"/>
          <w:lang w:val="cs-CZ"/>
        </w:rPr>
        <w:t>XXX</w:t>
      </w:r>
      <w:r w:rsidR="00BE1C5B" w:rsidRPr="00BE1C5B">
        <w:rPr>
          <w:rFonts w:ascii="Arial" w:hAnsi="Arial" w:cs="Arial"/>
          <w:sz w:val="22"/>
          <w:szCs w:val="22"/>
          <w:lang w:val="cs-CZ"/>
        </w:rPr>
        <w:t xml:space="preserve"> na e-mail: </w:t>
      </w:r>
      <w:r w:rsidR="001243ED">
        <w:rPr>
          <w:rFonts w:ascii="Arial" w:hAnsi="Arial" w:cs="Arial"/>
          <w:sz w:val="22"/>
          <w:szCs w:val="22"/>
          <w:lang w:val="cs-CZ"/>
        </w:rPr>
        <w:t xml:space="preserve"> XXX. </w:t>
      </w:r>
      <w:r w:rsidRPr="001243ED">
        <w:rPr>
          <w:rFonts w:ascii="Arial" w:hAnsi="Arial" w:cs="Arial"/>
          <w:sz w:val="22"/>
          <w:szCs w:val="22"/>
        </w:rPr>
        <w:t>Bez tohoto oznámení není Kupující povinen Zboží převzít.</w:t>
      </w:r>
    </w:p>
    <w:p w14:paraId="3A9FF808" w14:textId="77777777" w:rsidR="00BE1C5B" w:rsidRPr="002774AE" w:rsidRDefault="00BE1C5B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1EB29101" w14:textId="77777777" w:rsidR="00A915FA" w:rsidRPr="005D1B08" w:rsidRDefault="00A915FA" w:rsidP="00A915FA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>Prodávající se zavazuje dodat spolu se zbožím veškeré doklady nutné k převzetí a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užívání zboží.</w:t>
      </w:r>
    </w:p>
    <w:p w14:paraId="437185A4" w14:textId="77777777" w:rsidR="00A915FA" w:rsidRPr="005D1B08" w:rsidRDefault="00A915FA" w:rsidP="00A915FA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7520B9D8" w14:textId="77777777" w:rsidR="00A915FA" w:rsidRPr="005D1B08" w:rsidRDefault="00A915FA" w:rsidP="00A915FA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Zástupci Prodávajícího a Kupujícího sepíší a podepíší při dodání </w:t>
      </w:r>
      <w:r>
        <w:rPr>
          <w:rFonts w:ascii="Arial" w:hAnsi="Arial" w:cs="Arial"/>
          <w:sz w:val="22"/>
          <w:szCs w:val="22"/>
        </w:rPr>
        <w:t>předávací protokol a dodací list</w:t>
      </w:r>
      <w:r w:rsidRPr="005D1B08">
        <w:rPr>
          <w:rFonts w:ascii="Arial" w:hAnsi="Arial" w:cs="Arial"/>
          <w:sz w:val="22"/>
          <w:szCs w:val="22"/>
        </w:rPr>
        <w:t xml:space="preserve"> o předání a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převzetí Zboží. Prodávající i Kupující jsou oprávněni v</w:t>
      </w:r>
      <w:r>
        <w:rPr>
          <w:rFonts w:ascii="Arial" w:hAnsi="Arial" w:cs="Arial"/>
          <w:sz w:val="22"/>
          <w:szCs w:val="22"/>
        </w:rPr>
        <w:t> dodacím listě</w:t>
      </w:r>
      <w:r w:rsidRPr="005D1B08">
        <w:rPr>
          <w:rFonts w:ascii="Arial" w:hAnsi="Arial" w:cs="Arial"/>
          <w:sz w:val="22"/>
          <w:szCs w:val="22"/>
        </w:rPr>
        <w:t xml:space="preserve"> uvést jakékoliv záznamy, připomínky či výhrady; tyto se však nepovažují za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 xml:space="preserve">změnu této smlouvy či dodatek k této smlouvě. Neuvedení jakýchkoliv (i zjevných) vad do </w:t>
      </w:r>
      <w:r>
        <w:rPr>
          <w:rFonts w:ascii="Arial" w:hAnsi="Arial" w:cs="Arial"/>
          <w:sz w:val="22"/>
          <w:szCs w:val="22"/>
        </w:rPr>
        <w:t>dodacího listu</w:t>
      </w:r>
      <w:r w:rsidRPr="005D1B08">
        <w:rPr>
          <w:rFonts w:ascii="Arial" w:hAnsi="Arial" w:cs="Arial"/>
          <w:sz w:val="22"/>
          <w:szCs w:val="22"/>
        </w:rPr>
        <w:t xml:space="preserve"> o předání a převzetí Zboží neomezuje Kupujícího v právu oznamovat zjištěné vady Prodávajícímu i po dodání Zboží v průběhu záruční doby. </w:t>
      </w:r>
    </w:p>
    <w:p w14:paraId="03868870" w14:textId="77777777" w:rsidR="00A915FA" w:rsidRPr="005D1B08" w:rsidRDefault="00A915FA" w:rsidP="00BE1C5B">
      <w:pPr>
        <w:pStyle w:val="Zkladntext3"/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5B2CD2A1" w14:textId="77777777" w:rsidR="00AF2763" w:rsidRPr="00A915FA" w:rsidRDefault="00A915FA" w:rsidP="00A915FA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Okamžikem předání a převzetí Zboží na základě </w:t>
      </w:r>
      <w:r>
        <w:rPr>
          <w:rFonts w:ascii="Arial" w:hAnsi="Arial" w:cs="Arial"/>
          <w:sz w:val="22"/>
          <w:szCs w:val="22"/>
        </w:rPr>
        <w:t>dodacího listu o</w:t>
      </w:r>
      <w:r w:rsidRPr="005D1B08">
        <w:rPr>
          <w:rFonts w:ascii="Arial" w:hAnsi="Arial" w:cs="Arial"/>
          <w:sz w:val="22"/>
          <w:szCs w:val="22"/>
        </w:rPr>
        <w:t xml:space="preserve"> převzetí Zboží nabývá Kupující vlastnické právo ke Zboží a přechází na Kupu</w:t>
      </w:r>
      <w:r>
        <w:rPr>
          <w:rFonts w:ascii="Arial" w:hAnsi="Arial" w:cs="Arial"/>
          <w:sz w:val="22"/>
          <w:szCs w:val="22"/>
        </w:rPr>
        <w:t>jícího nebezpečí škody na Zboží</w:t>
      </w:r>
      <w:r>
        <w:rPr>
          <w:rFonts w:ascii="Arial" w:hAnsi="Arial" w:cs="Arial"/>
          <w:sz w:val="22"/>
          <w:szCs w:val="22"/>
          <w:lang w:val="cs-CZ"/>
        </w:rPr>
        <w:t>.</w:t>
      </w:r>
    </w:p>
    <w:p w14:paraId="61994F31" w14:textId="77777777" w:rsidR="00BB16E5" w:rsidRDefault="00BB16E5" w:rsidP="00BE1C5B">
      <w:pPr>
        <w:pStyle w:val="Zkladntext3"/>
        <w:rPr>
          <w:rFonts w:ascii="Arial" w:hAnsi="Arial" w:cs="Arial"/>
          <w:sz w:val="23"/>
          <w:szCs w:val="23"/>
        </w:rPr>
      </w:pPr>
    </w:p>
    <w:p w14:paraId="517FE96F" w14:textId="77777777" w:rsidR="005F5EEB" w:rsidRPr="008D17FE" w:rsidRDefault="005F5EEB" w:rsidP="00BE1C5B">
      <w:pPr>
        <w:pStyle w:val="Zkladntext3"/>
        <w:rPr>
          <w:rFonts w:ascii="Arial" w:hAnsi="Arial" w:cs="Arial"/>
          <w:sz w:val="23"/>
          <w:szCs w:val="23"/>
        </w:rPr>
      </w:pPr>
    </w:p>
    <w:p w14:paraId="332B30F9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lastRenderedPageBreak/>
        <w:t>IV.</w:t>
      </w:r>
    </w:p>
    <w:p w14:paraId="1B029EA5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14:paraId="4E8CDFC8" w14:textId="77777777" w:rsidR="00AF2763" w:rsidRPr="008D17FE" w:rsidRDefault="00AF2763" w:rsidP="00AF2763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D71CC35" w14:textId="77777777" w:rsidR="00AF2763" w:rsidRPr="00A915FA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>Kupní cen</w:t>
      </w:r>
      <w:r w:rsidR="00AF2763" w:rsidRPr="00A915FA">
        <w:rPr>
          <w:rFonts w:ascii="Arial" w:hAnsi="Arial" w:cs="Arial"/>
          <w:sz w:val="22"/>
          <w:szCs w:val="22"/>
        </w:rPr>
        <w:t xml:space="preserve">a </w:t>
      </w:r>
      <w:r w:rsidRPr="00A915FA">
        <w:rPr>
          <w:rFonts w:ascii="Arial" w:hAnsi="Arial" w:cs="Arial"/>
          <w:sz w:val="22"/>
          <w:szCs w:val="22"/>
        </w:rPr>
        <w:t xml:space="preserve">se </w:t>
      </w:r>
      <w:r w:rsidR="00AF2763" w:rsidRPr="00A915FA">
        <w:rPr>
          <w:rFonts w:ascii="Arial" w:hAnsi="Arial" w:cs="Arial"/>
          <w:sz w:val="22"/>
          <w:szCs w:val="22"/>
        </w:rPr>
        <w:t xml:space="preserve">sjednává jako cena pevná a konečná </w:t>
      </w:r>
      <w:r w:rsidR="002E1388" w:rsidRPr="00A915FA">
        <w:rPr>
          <w:rFonts w:ascii="Arial" w:hAnsi="Arial" w:cs="Arial"/>
          <w:sz w:val="22"/>
          <w:szCs w:val="22"/>
        </w:rPr>
        <w:t xml:space="preserve">za veškerá plnění poskytovaná Prodávajícím </w:t>
      </w:r>
      <w:r w:rsidR="00F25BC8" w:rsidRPr="00A915FA">
        <w:rPr>
          <w:rFonts w:ascii="Arial" w:hAnsi="Arial" w:cs="Arial"/>
          <w:sz w:val="22"/>
          <w:szCs w:val="22"/>
        </w:rPr>
        <w:t xml:space="preserve">Kupujícímu </w:t>
      </w:r>
      <w:r w:rsidR="002E1388" w:rsidRPr="00A915FA">
        <w:rPr>
          <w:rFonts w:ascii="Arial" w:hAnsi="Arial" w:cs="Arial"/>
          <w:sz w:val="22"/>
          <w:szCs w:val="22"/>
        </w:rPr>
        <w:t xml:space="preserve">na základě této smlouvy </w:t>
      </w:r>
      <w:r w:rsidR="00AF2763" w:rsidRPr="00A915FA">
        <w:rPr>
          <w:rFonts w:ascii="Arial" w:hAnsi="Arial" w:cs="Arial"/>
          <w:sz w:val="22"/>
          <w:szCs w:val="22"/>
        </w:rPr>
        <w:t>a činí:</w:t>
      </w:r>
    </w:p>
    <w:p w14:paraId="61B3CAD8" w14:textId="77777777" w:rsidR="00AF2763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  <w:lang w:val="cs-CZ"/>
        </w:rPr>
      </w:pPr>
    </w:p>
    <w:p w14:paraId="4979A625" w14:textId="467814E9" w:rsidR="00FE3CD1" w:rsidRPr="00FE3CD1" w:rsidRDefault="00FE3CD1" w:rsidP="00BE1C5B">
      <w:pPr>
        <w:pStyle w:val="Zkladntext3"/>
        <w:rPr>
          <w:rFonts w:ascii="Arial" w:hAnsi="Arial" w:cs="Arial"/>
          <w:sz w:val="22"/>
          <w:szCs w:val="22"/>
          <w:lang w:val="cs-CZ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FC6465" w:rsidRPr="008D17FE" w14:paraId="50111F5C" w14:textId="77777777" w:rsidTr="002F4EDA">
        <w:tc>
          <w:tcPr>
            <w:tcW w:w="2977" w:type="dxa"/>
            <w:shd w:val="clear" w:color="auto" w:fill="auto"/>
          </w:tcPr>
          <w:p w14:paraId="5AE7C5F0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08A162A1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3251772E" w14:textId="1730839C" w:rsidR="00FC6465" w:rsidRPr="00415B16" w:rsidRDefault="006E33F1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710</w:t>
            </w:r>
            <w:r w:rsidR="00A656C1">
              <w:rPr>
                <w:rFonts w:ascii="Arial" w:hAnsi="Arial" w:cs="Arial"/>
                <w:b/>
                <w:sz w:val="23"/>
                <w:szCs w:val="23"/>
                <w:lang w:val="cs-CZ"/>
              </w:rPr>
              <w:t>.000,-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7A55FE7E" w14:textId="08271974" w:rsidR="00FC6465" w:rsidRPr="00415B16" w:rsidRDefault="00FC6465" w:rsidP="002F4EDA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(slovy: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="006E33F1">
              <w:rPr>
                <w:rFonts w:ascii="Arial" w:hAnsi="Arial" w:cs="Arial"/>
                <w:b/>
                <w:sz w:val="23"/>
                <w:szCs w:val="23"/>
                <w:lang w:val="cs-CZ"/>
              </w:rPr>
              <w:t>sedm set deset</w:t>
            </w:r>
            <w:r w:rsidR="00A656C1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tisíc</w:t>
            </w:r>
            <w:r w:rsidR="00605F71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korun</w:t>
            </w:r>
            <w:r w:rsidR="00605F71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českých)</w:t>
            </w:r>
          </w:p>
        </w:tc>
      </w:tr>
      <w:tr w:rsidR="00FC6465" w:rsidRPr="008D17FE" w14:paraId="36958136" w14:textId="77777777" w:rsidTr="002F4EDA">
        <w:tc>
          <w:tcPr>
            <w:tcW w:w="2977" w:type="dxa"/>
            <w:shd w:val="clear" w:color="auto" w:fill="auto"/>
          </w:tcPr>
          <w:p w14:paraId="3BECE25D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09B4F0BE" w14:textId="20948E8A" w:rsidR="00FC6465" w:rsidRPr="00415B16" w:rsidRDefault="00FC6465" w:rsidP="002F4EDA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DPH</w:t>
            </w:r>
            <w:r w:rsidR="00A656C1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21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%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14:paraId="7D844C29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576AC85D" w14:textId="4D452BB6" w:rsidR="00FC6465" w:rsidRPr="00415B16" w:rsidRDefault="00A656C1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1</w:t>
            </w:r>
            <w:r w:rsidR="006E33F1">
              <w:rPr>
                <w:rFonts w:ascii="Arial" w:hAnsi="Arial" w:cs="Arial"/>
                <w:b/>
                <w:sz w:val="23"/>
                <w:szCs w:val="23"/>
                <w:lang w:val="cs-CZ"/>
              </w:rPr>
              <w:t>49.1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00,-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</w:tc>
      </w:tr>
      <w:tr w:rsidR="00FC6465" w:rsidRPr="008D17FE" w14:paraId="75BC20DE" w14:textId="77777777" w:rsidTr="002F4EDA">
        <w:tc>
          <w:tcPr>
            <w:tcW w:w="2977" w:type="dxa"/>
            <w:shd w:val="clear" w:color="auto" w:fill="auto"/>
          </w:tcPr>
          <w:p w14:paraId="208ABDE6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05A3ECC3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7CBE9DE6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7BC6F13" w14:textId="29C85C03" w:rsidR="00FC6465" w:rsidRPr="00415B16" w:rsidRDefault="006E33F1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859.1</w:t>
            </w:r>
            <w:r w:rsidR="00A656C1">
              <w:rPr>
                <w:rFonts w:ascii="Arial" w:hAnsi="Arial" w:cs="Arial"/>
                <w:b/>
                <w:sz w:val="23"/>
                <w:szCs w:val="23"/>
                <w:lang w:val="cs-CZ"/>
              </w:rPr>
              <w:t>00,-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52FE02BE" w14:textId="4B83A52D" w:rsidR="00FC6465" w:rsidRPr="00415B16" w:rsidRDefault="00FC6465" w:rsidP="002F4EDA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(slovy: </w:t>
            </w:r>
            <w:r w:rsidR="006E33F1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osm set padesát devět </w:t>
            </w:r>
            <w:r w:rsidR="00A656C1">
              <w:rPr>
                <w:rFonts w:ascii="Arial" w:hAnsi="Arial" w:cs="Arial"/>
                <w:b/>
                <w:sz w:val="23"/>
                <w:szCs w:val="23"/>
                <w:lang w:val="cs-CZ"/>
              </w:rPr>
              <w:t>tisíc</w:t>
            </w:r>
            <w:r w:rsidR="006E33F1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jedno sto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korun českých)</w:t>
            </w:r>
          </w:p>
        </w:tc>
      </w:tr>
    </w:tbl>
    <w:p w14:paraId="4D45C96D" w14:textId="5DDA5FFA" w:rsidR="00AF2763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  <w:lang w:val="cs-CZ"/>
        </w:rPr>
      </w:pPr>
    </w:p>
    <w:p w14:paraId="094D4047" w14:textId="272BFECA" w:rsidR="00A915FA" w:rsidRPr="00A915FA" w:rsidRDefault="00D927B5" w:rsidP="00BE1C5B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>Sjednaná celková cena plnění zahrnuje kromě Zboží, zejména náklady na dopravu do místa plnění, obaly, naložení, složení, pojištění během d</w:t>
      </w:r>
      <w:r w:rsidR="00A915FA" w:rsidRPr="00A915FA">
        <w:rPr>
          <w:rFonts w:ascii="Arial" w:hAnsi="Arial" w:cs="Arial"/>
          <w:sz w:val="22"/>
          <w:szCs w:val="22"/>
        </w:rPr>
        <w:t>opravy, případné clo, instalaci</w:t>
      </w:r>
      <w:r w:rsidR="00A915FA" w:rsidRPr="00BE1C5B">
        <w:rPr>
          <w:rFonts w:ascii="Arial" w:hAnsi="Arial" w:cs="Arial"/>
          <w:sz w:val="22"/>
          <w:szCs w:val="22"/>
        </w:rPr>
        <w:t>, recyklační poplatek, bezplatné zaškolení obsluhy přístroje.</w:t>
      </w:r>
    </w:p>
    <w:p w14:paraId="73A7A9EC" w14:textId="067EB87C" w:rsidR="00B436FD" w:rsidRPr="00A915FA" w:rsidRDefault="00B436FD" w:rsidP="00A915FA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22EC38A" w14:textId="77777777" w:rsidR="002E1388" w:rsidRPr="00A915FA" w:rsidRDefault="002E138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571041E6" w14:textId="77777777" w:rsidR="002E1388" w:rsidRPr="00236439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236439">
        <w:rPr>
          <w:rFonts w:ascii="Arial" w:hAnsi="Arial" w:cs="Arial"/>
          <w:sz w:val="22"/>
          <w:szCs w:val="22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25BCFA50" w14:textId="77777777" w:rsidR="002E1388" w:rsidRPr="00236439" w:rsidRDefault="002E138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5DDB8CCD" w14:textId="77777777" w:rsidR="00A67C0D" w:rsidRPr="00236439" w:rsidRDefault="00A17F49" w:rsidP="00A67C0D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236439">
        <w:rPr>
          <w:rFonts w:ascii="Arial" w:hAnsi="Arial" w:cs="Arial"/>
          <w:sz w:val="22"/>
          <w:szCs w:val="22"/>
        </w:rPr>
        <w:t>Změna kupní ceny je výhradně podmíněna změnou právních předpisů vztahujících se k předmětu této smlouvy.</w:t>
      </w:r>
      <w:r w:rsidR="00A67C0D" w:rsidRPr="00236439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4AB58816" w14:textId="77777777" w:rsidR="00A67C0D" w:rsidRPr="00236439" w:rsidRDefault="00A67C0D" w:rsidP="00BE1C5B">
      <w:pPr>
        <w:pStyle w:val="Zkladntext3"/>
        <w:rPr>
          <w:rFonts w:ascii="Arial" w:hAnsi="Arial" w:cs="Arial"/>
          <w:sz w:val="22"/>
          <w:szCs w:val="22"/>
        </w:rPr>
      </w:pPr>
    </w:p>
    <w:p w14:paraId="3B42CCE0" w14:textId="55E5C323" w:rsidR="00380DAE" w:rsidRDefault="00A17F49" w:rsidP="00236439">
      <w:pPr>
        <w:pStyle w:val="Zkladntext3"/>
        <w:numPr>
          <w:ilvl w:val="0"/>
          <w:numId w:val="19"/>
        </w:numPr>
        <w:tabs>
          <w:tab w:val="left" w:pos="284"/>
        </w:tabs>
        <w:ind w:left="709" w:hanging="643"/>
        <w:rPr>
          <w:rFonts w:ascii="Arial" w:hAnsi="Arial" w:cs="Arial"/>
          <w:sz w:val="22"/>
          <w:szCs w:val="22"/>
          <w:lang w:val="cs-CZ"/>
        </w:rPr>
      </w:pPr>
      <w:r w:rsidRPr="00236439">
        <w:rPr>
          <w:rFonts w:ascii="Arial" w:hAnsi="Arial" w:cs="Arial"/>
          <w:sz w:val="22"/>
          <w:szCs w:val="22"/>
        </w:rPr>
        <w:t>Kupující se zavazuje uhradit kupní cenu na základě faktury – daňového dokladu.</w:t>
      </w:r>
      <w:r w:rsidR="00380DAE" w:rsidRPr="00236439">
        <w:rPr>
          <w:rFonts w:ascii="Arial" w:hAnsi="Arial" w:cs="Arial"/>
          <w:sz w:val="22"/>
          <w:szCs w:val="22"/>
          <w:lang w:val="cs-CZ"/>
        </w:rPr>
        <w:t xml:space="preserve"> Fakturu - daňový doklad vystaví zhotovitel po předání a převzetí předmětu plnění. </w:t>
      </w:r>
      <w:r w:rsidR="00236439" w:rsidRPr="00236439">
        <w:rPr>
          <w:rFonts w:ascii="Arial" w:hAnsi="Arial" w:cs="Arial"/>
          <w:sz w:val="22"/>
          <w:szCs w:val="22"/>
        </w:rPr>
        <w:t>Splatnost faktury je 60 dnů od data vystavení faktury</w:t>
      </w:r>
      <w:r w:rsidR="00216217">
        <w:rPr>
          <w:rFonts w:ascii="Arial" w:hAnsi="Arial" w:cs="Arial"/>
          <w:sz w:val="22"/>
          <w:szCs w:val="22"/>
          <w:lang w:val="cs-CZ"/>
        </w:rPr>
        <w:t xml:space="preserve">. </w:t>
      </w:r>
      <w:r w:rsidR="00380DAE" w:rsidRPr="00236439">
        <w:rPr>
          <w:rFonts w:ascii="Arial" w:hAnsi="Arial" w:cs="Arial"/>
          <w:sz w:val="22"/>
          <w:szCs w:val="22"/>
          <w:lang w:val="cs-CZ"/>
        </w:rPr>
        <w:t>Datum uskutečnění zdanitelného plnění bude shodné s datem předání předmětu plnění objednateli, tj. datem podpisu předávacího protokolu/dodacího listu.</w:t>
      </w:r>
    </w:p>
    <w:p w14:paraId="1DA0D66F" w14:textId="77777777" w:rsidR="00BE1C5B" w:rsidRPr="00236439" w:rsidRDefault="00BE1C5B" w:rsidP="00BE1C5B">
      <w:pPr>
        <w:pStyle w:val="Zkladntext3"/>
        <w:tabs>
          <w:tab w:val="left" w:pos="284"/>
        </w:tabs>
        <w:rPr>
          <w:rFonts w:ascii="Arial" w:hAnsi="Arial" w:cs="Arial"/>
          <w:sz w:val="22"/>
          <w:szCs w:val="22"/>
          <w:lang w:val="cs-CZ"/>
        </w:rPr>
      </w:pPr>
    </w:p>
    <w:p w14:paraId="2462A8EB" w14:textId="77777777" w:rsidR="00A74BD6" w:rsidRPr="00236439" w:rsidRDefault="00A17F49" w:rsidP="00BE1C5B">
      <w:pPr>
        <w:pStyle w:val="Zkladntext3"/>
        <w:numPr>
          <w:ilvl w:val="0"/>
          <w:numId w:val="19"/>
        </w:numPr>
        <w:tabs>
          <w:tab w:val="left" w:pos="284"/>
        </w:tabs>
        <w:ind w:left="709" w:hanging="643"/>
        <w:rPr>
          <w:rFonts w:ascii="Arial" w:hAnsi="Arial" w:cs="Arial"/>
          <w:sz w:val="22"/>
          <w:szCs w:val="22"/>
        </w:rPr>
      </w:pPr>
      <w:r w:rsidRPr="00236439">
        <w:rPr>
          <w:rFonts w:ascii="Arial" w:hAnsi="Arial" w:cs="Arial"/>
          <w:sz w:val="22"/>
          <w:szCs w:val="22"/>
        </w:rPr>
        <w:t xml:space="preserve">Faktura musí </w:t>
      </w:r>
      <w:r w:rsidRPr="00BE1C5B">
        <w:rPr>
          <w:rFonts w:ascii="Arial" w:hAnsi="Arial" w:cs="Arial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236439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BE1C5B">
        <w:rPr>
          <w:rFonts w:ascii="Arial" w:hAnsi="Arial" w:cs="Arial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7F6F4F1" w14:textId="77777777" w:rsidR="006412CC" w:rsidRPr="00236439" w:rsidRDefault="006412CC" w:rsidP="006412CC">
      <w:pPr>
        <w:pStyle w:val="Zkladntext3"/>
        <w:rPr>
          <w:rFonts w:ascii="Arial" w:hAnsi="Arial" w:cs="Arial"/>
          <w:sz w:val="22"/>
          <w:szCs w:val="22"/>
        </w:rPr>
      </w:pPr>
    </w:p>
    <w:p w14:paraId="581FBCE2" w14:textId="77777777" w:rsidR="006412CC" w:rsidRPr="006C589F" w:rsidRDefault="006412CC" w:rsidP="006412CC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C589F">
        <w:rPr>
          <w:rFonts w:ascii="Arial" w:hAnsi="Arial" w:cs="Arial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549E0357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4CF30742" w14:textId="4D9348E3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Částka přeúčtovaného poplatku na recykl</w:t>
      </w:r>
      <w:r>
        <w:rPr>
          <w:rFonts w:ascii="Arial" w:hAnsi="Arial" w:cs="Arial"/>
          <w:sz w:val="22"/>
          <w:szCs w:val="22"/>
        </w:rPr>
        <w:t xml:space="preserve">aci elektroodpadu dle zákona </w:t>
      </w:r>
      <w:r w:rsidR="00BD75C2">
        <w:rPr>
          <w:rFonts w:ascii="Arial" w:hAnsi="Arial" w:cs="Arial"/>
          <w:sz w:val="22"/>
          <w:szCs w:val="22"/>
          <w:lang w:val="cs-CZ"/>
        </w:rPr>
        <w:t>platných právních předpisů</w:t>
      </w:r>
      <w:r w:rsidRPr="005D1B08">
        <w:rPr>
          <w:rFonts w:ascii="Arial" w:hAnsi="Arial" w:cs="Arial"/>
          <w:sz w:val="22"/>
          <w:szCs w:val="22"/>
        </w:rPr>
        <w:t xml:space="preserve"> bude na faktuře uvedena zvlášť.</w:t>
      </w:r>
    </w:p>
    <w:p w14:paraId="226A42F9" w14:textId="77777777" w:rsidR="00183727" w:rsidRPr="008D17FE" w:rsidRDefault="00183727" w:rsidP="00BE1C5B">
      <w:pPr>
        <w:pStyle w:val="Zkladntext3"/>
        <w:rPr>
          <w:rFonts w:ascii="Arial" w:hAnsi="Arial" w:cs="Arial"/>
          <w:sz w:val="23"/>
          <w:szCs w:val="23"/>
        </w:rPr>
      </w:pPr>
    </w:p>
    <w:p w14:paraId="619815AF" w14:textId="77777777" w:rsidR="00183727" w:rsidRPr="00A915FA" w:rsidRDefault="00F25BC8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color w:val="000000"/>
          <w:sz w:val="22"/>
          <w:szCs w:val="22"/>
        </w:rPr>
        <w:t>Úhrada kupní ceny bude provedena bezhotovostním převodem z bankovní</w:t>
      </w:r>
      <w:r w:rsidR="00A74BD6" w:rsidRPr="00A915FA">
        <w:rPr>
          <w:rFonts w:ascii="Arial" w:hAnsi="Arial" w:cs="Arial"/>
          <w:color w:val="000000"/>
          <w:sz w:val="22"/>
          <w:szCs w:val="22"/>
        </w:rPr>
        <w:t>c</w:t>
      </w:r>
      <w:r w:rsidRPr="00A915FA">
        <w:rPr>
          <w:rFonts w:ascii="Arial" w:hAnsi="Arial" w:cs="Arial"/>
          <w:color w:val="000000"/>
          <w:sz w:val="22"/>
          <w:szCs w:val="22"/>
        </w:rPr>
        <w:t>h účt</w:t>
      </w:r>
      <w:r w:rsidR="00A74BD6" w:rsidRPr="00A915FA">
        <w:rPr>
          <w:rFonts w:ascii="Arial" w:hAnsi="Arial" w:cs="Arial"/>
          <w:color w:val="000000"/>
          <w:sz w:val="22"/>
          <w:szCs w:val="22"/>
        </w:rPr>
        <w:t>ů</w:t>
      </w:r>
      <w:r w:rsidRPr="00A915FA">
        <w:rPr>
          <w:rFonts w:ascii="Arial" w:hAnsi="Arial" w:cs="Arial"/>
          <w:color w:val="000000"/>
          <w:sz w:val="22"/>
          <w:szCs w:val="22"/>
        </w:rPr>
        <w:t xml:space="preserve"> </w:t>
      </w:r>
      <w:r w:rsidR="00CB01C4" w:rsidRPr="00A915FA">
        <w:rPr>
          <w:rFonts w:ascii="Arial" w:hAnsi="Arial" w:cs="Arial"/>
          <w:color w:val="000000"/>
          <w:sz w:val="22"/>
          <w:szCs w:val="22"/>
        </w:rPr>
        <w:t>Kupujícího</w:t>
      </w:r>
      <w:r w:rsidRPr="00A915FA">
        <w:rPr>
          <w:rFonts w:ascii="Arial" w:hAnsi="Arial" w:cs="Arial"/>
          <w:color w:val="000000"/>
          <w:sz w:val="22"/>
          <w:szCs w:val="22"/>
        </w:rPr>
        <w:t xml:space="preserve"> na </w:t>
      </w:r>
      <w:r w:rsidR="00CB01C4" w:rsidRPr="00A915FA">
        <w:rPr>
          <w:rFonts w:ascii="Arial" w:hAnsi="Arial" w:cs="Arial"/>
          <w:color w:val="000000"/>
          <w:sz w:val="22"/>
          <w:szCs w:val="22"/>
        </w:rPr>
        <w:t xml:space="preserve">bankovní </w:t>
      </w:r>
      <w:r w:rsidRPr="00A915FA">
        <w:rPr>
          <w:rFonts w:ascii="Arial" w:hAnsi="Arial" w:cs="Arial"/>
          <w:color w:val="000000"/>
          <w:sz w:val="22"/>
          <w:szCs w:val="22"/>
        </w:rPr>
        <w:t xml:space="preserve">účet </w:t>
      </w:r>
      <w:r w:rsidR="00CB01C4" w:rsidRPr="00A915FA">
        <w:rPr>
          <w:rFonts w:ascii="Arial" w:hAnsi="Arial" w:cs="Arial"/>
          <w:color w:val="000000"/>
          <w:sz w:val="22"/>
          <w:szCs w:val="22"/>
        </w:rPr>
        <w:t>Prodávajícího.</w:t>
      </w:r>
      <w:r w:rsidR="00E54D56" w:rsidRPr="00A915FA">
        <w:rPr>
          <w:rFonts w:ascii="Arial" w:hAnsi="Arial" w:cs="Arial"/>
          <w:color w:val="000000"/>
          <w:sz w:val="22"/>
          <w:szCs w:val="22"/>
        </w:rPr>
        <w:t xml:space="preserve"> </w:t>
      </w:r>
      <w:r w:rsidR="00B406E7" w:rsidRPr="00A915FA">
        <w:rPr>
          <w:rFonts w:ascii="Arial" w:hAnsi="Arial" w:cs="Arial"/>
          <w:color w:val="000000"/>
          <w:sz w:val="22"/>
          <w:szCs w:val="22"/>
        </w:rPr>
        <w:t>Dnem úhrady</w:t>
      </w:r>
      <w:r w:rsidR="00E54D56" w:rsidRPr="00A915FA">
        <w:rPr>
          <w:rFonts w:ascii="Arial" w:hAnsi="Arial" w:cs="Arial"/>
          <w:color w:val="000000"/>
          <w:sz w:val="22"/>
          <w:szCs w:val="22"/>
        </w:rPr>
        <w:t xml:space="preserve"> se rozumí den odepsání příslušné částky z účtu Kupujícího.</w:t>
      </w:r>
    </w:p>
    <w:p w14:paraId="2284C280" w14:textId="77777777" w:rsidR="009A4F9F" w:rsidRPr="009A4F9F" w:rsidRDefault="009A4F9F" w:rsidP="009A4F9F">
      <w:pPr>
        <w:pStyle w:val="Zkladntext3"/>
        <w:rPr>
          <w:rFonts w:ascii="Arial" w:hAnsi="Arial" w:cs="Arial"/>
          <w:sz w:val="23"/>
          <w:szCs w:val="23"/>
        </w:rPr>
      </w:pPr>
    </w:p>
    <w:p w14:paraId="5A267FDD" w14:textId="77777777" w:rsidR="009A4F9F" w:rsidRPr="00CC0F64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lastRenderedPageBreak/>
        <w:t>V případě, že v okamžiku uskutečnění zdanitelného plnění bude prodávající zapsán v registru plátců daně z přidané hodnoty jako nespolehlivý plátce, má kupující právo uhradit za prodávajícího D</w:t>
      </w:r>
      <w:r w:rsidRPr="00CC0F64">
        <w:rPr>
          <w:rFonts w:ascii="Arial" w:hAnsi="Arial" w:cs="Arial"/>
          <w:color w:val="000000"/>
          <w:sz w:val="22"/>
          <w:szCs w:val="22"/>
        </w:rPr>
        <w:t>PH z tohoto zdanitelného plnění, aniž by byl vyzván jako ručitel správcem daně prodávajícího, postupem v souladu s § 109a zák. č. 235/2004 Sb., o dani z přidané hodnoty, ve znění pozdějších předpisů.</w:t>
      </w:r>
    </w:p>
    <w:p w14:paraId="1204398C" w14:textId="77777777" w:rsidR="009A4F9F" w:rsidRPr="00CC0F64" w:rsidRDefault="009A4F9F" w:rsidP="00BE1C5B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472077CA" w14:textId="77777777" w:rsidR="009A4F9F" w:rsidRPr="009A4F9F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Pokud kupující uhradí částku ve výši DPH na účet správce daně prodávajícího a zbývající částku sjednané ceny (relevantní část bez DPH) prodávajícímu, považuje se jeho závazek uhradit sjednanou cenu za splněný. Dnem úhrady se rozumí den odepsání poslední příslušné částky z účtu kupujícího.</w:t>
      </w:r>
    </w:p>
    <w:p w14:paraId="43A0689C" w14:textId="77777777" w:rsidR="00183727" w:rsidRPr="008D17FE" w:rsidRDefault="00183727" w:rsidP="00BE1C5B">
      <w:pPr>
        <w:pStyle w:val="Zkladntext3"/>
        <w:rPr>
          <w:rFonts w:ascii="Arial" w:hAnsi="Arial" w:cs="Arial"/>
          <w:sz w:val="23"/>
          <w:szCs w:val="23"/>
        </w:rPr>
      </w:pPr>
    </w:p>
    <w:p w14:paraId="7BD9F58C" w14:textId="77777777" w:rsidR="00183727" w:rsidRPr="00A915FA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A915FA">
        <w:rPr>
          <w:rFonts w:ascii="Arial" w:hAnsi="Arial" w:cs="Arial"/>
          <w:sz w:val="22"/>
          <w:szCs w:val="22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3ADE3A2" w14:textId="77777777" w:rsidR="00916EE4" w:rsidRDefault="00916EE4" w:rsidP="00916EE4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7102ADB8" w14:textId="77777777" w:rsidR="00A67C0D" w:rsidRPr="00A67C0D" w:rsidRDefault="00A67C0D" w:rsidP="00916EE4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0ECF4D07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V.</w:t>
      </w:r>
    </w:p>
    <w:p w14:paraId="41CACFA6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14:paraId="1C8CDF6F" w14:textId="77777777" w:rsidR="001A3D28" w:rsidRPr="008D17FE" w:rsidRDefault="001A3D28" w:rsidP="00F43D1A">
      <w:pPr>
        <w:pStyle w:val="Zkladntext3"/>
        <w:rPr>
          <w:rFonts w:ascii="Arial" w:hAnsi="Arial" w:cs="Arial"/>
          <w:sz w:val="23"/>
          <w:szCs w:val="23"/>
        </w:rPr>
      </w:pPr>
    </w:p>
    <w:p w14:paraId="63646DC7" w14:textId="77777777" w:rsidR="00AF2763" w:rsidRPr="00E23BD8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Prodávající je povinen dodat Kupujícímu Zboží zcela nové, v plně funkčním stavu, v jakosti a technickém provedení odpovídajícím</w:t>
      </w:r>
      <w:r w:rsidR="0058691F" w:rsidRPr="00E23BD8">
        <w:rPr>
          <w:rFonts w:ascii="Arial" w:hAnsi="Arial" w:cs="Arial"/>
          <w:sz w:val="22"/>
          <w:szCs w:val="22"/>
        </w:rPr>
        <w:t>u</w:t>
      </w:r>
      <w:r w:rsidRPr="00E23BD8">
        <w:rPr>
          <w:rFonts w:ascii="Arial" w:hAnsi="Arial" w:cs="Arial"/>
          <w:sz w:val="22"/>
          <w:szCs w:val="22"/>
        </w:rPr>
        <w:t xml:space="preserve"> </w:t>
      </w:r>
      <w:r w:rsidR="0058691F" w:rsidRPr="00E23BD8">
        <w:rPr>
          <w:rFonts w:ascii="Arial" w:hAnsi="Arial" w:cs="Arial"/>
          <w:sz w:val="22"/>
          <w:szCs w:val="22"/>
        </w:rPr>
        <w:t xml:space="preserve">platným předpisům </w:t>
      </w:r>
      <w:r w:rsidR="00690BB7" w:rsidRPr="00E23BD8">
        <w:rPr>
          <w:rFonts w:ascii="Arial" w:hAnsi="Arial" w:cs="Arial"/>
          <w:sz w:val="22"/>
          <w:szCs w:val="22"/>
        </w:rPr>
        <w:t xml:space="preserve">Evropské </w:t>
      </w:r>
      <w:r w:rsidR="0058691F" w:rsidRPr="00E23BD8">
        <w:rPr>
          <w:rFonts w:ascii="Arial" w:hAnsi="Arial" w:cs="Arial"/>
          <w:sz w:val="22"/>
          <w:szCs w:val="22"/>
        </w:rPr>
        <w:t>unie a odpovídajícímu požadavkům stanoveným právními předpisy České republiky, harmonizovanými českými technickými normami a ostatními ČSN, které se vztahují k</w:t>
      </w:r>
      <w:r w:rsidR="00690BB7" w:rsidRPr="00E23BD8">
        <w:rPr>
          <w:rFonts w:ascii="Arial" w:hAnsi="Arial" w:cs="Arial"/>
          <w:sz w:val="22"/>
          <w:szCs w:val="22"/>
        </w:rPr>
        <w:t>e</w:t>
      </w:r>
      <w:r w:rsidR="0058691F" w:rsidRPr="00E23BD8">
        <w:rPr>
          <w:rFonts w:ascii="Arial" w:hAnsi="Arial" w:cs="Arial"/>
          <w:sz w:val="22"/>
          <w:szCs w:val="22"/>
        </w:rPr>
        <w:t xml:space="preserve"> Zboží, zejména </w:t>
      </w:r>
      <w:r w:rsidR="00690BB7" w:rsidRPr="00E23BD8">
        <w:rPr>
          <w:rFonts w:ascii="Arial" w:hAnsi="Arial" w:cs="Arial"/>
          <w:sz w:val="22"/>
          <w:szCs w:val="22"/>
        </w:rPr>
        <w:t>požadavkům</w:t>
      </w:r>
      <w:r w:rsidR="0058691F" w:rsidRPr="00E23BD8">
        <w:rPr>
          <w:rFonts w:ascii="Arial" w:hAnsi="Arial" w:cs="Arial"/>
          <w:sz w:val="22"/>
          <w:szCs w:val="22"/>
        </w:rPr>
        <w:t xml:space="preserve"> zákona č. 22/1997 Sb., o technických požadavcích na výrobky</w:t>
      </w:r>
      <w:r w:rsidR="00B17D06" w:rsidRPr="00E23BD8">
        <w:rPr>
          <w:rFonts w:ascii="Arial" w:hAnsi="Arial" w:cs="Arial"/>
          <w:sz w:val="22"/>
          <w:szCs w:val="22"/>
        </w:rPr>
        <w:t>, ve znění pozdějších předpisů,</w:t>
      </w:r>
      <w:r w:rsidR="0058691F" w:rsidRPr="00E23BD8">
        <w:rPr>
          <w:rFonts w:ascii="Arial" w:hAnsi="Arial" w:cs="Arial"/>
          <w:sz w:val="22"/>
          <w:szCs w:val="22"/>
        </w:rPr>
        <w:t xml:space="preserve"> a </w:t>
      </w:r>
      <w:r w:rsidR="00A17F49" w:rsidRPr="00E23BD8">
        <w:rPr>
          <w:rFonts w:ascii="Arial" w:hAnsi="Arial" w:cs="Arial"/>
          <w:sz w:val="22"/>
          <w:szCs w:val="22"/>
        </w:rPr>
        <w:t>souvisejících předpisů, v platném znění.</w:t>
      </w:r>
    </w:p>
    <w:p w14:paraId="1ED45DF0" w14:textId="77777777" w:rsidR="0058691F" w:rsidRPr="008D17FE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54247037" w14:textId="77777777" w:rsidR="00AF2763" w:rsidRPr="00E23BD8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14F1D862" w14:textId="77777777" w:rsidR="001A3D28" w:rsidRPr="00E23BD8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1D06D862" w14:textId="77777777" w:rsidR="001A3D28" w:rsidRPr="00E23BD8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2AA7E498" w14:textId="77777777" w:rsidR="001A3D28" w:rsidRPr="00E23BD8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05F96F84" w14:textId="77777777" w:rsidR="009547FF" w:rsidRPr="00E23BD8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  <w:lang w:val="cs-CZ"/>
        </w:rPr>
        <w:t>Prodávající se zavazuje, že dodané Zboží (vč. veškerých jeho jednotlivých komponent) bude po dobu uvedenou v předaném Záručním listu, nejméně však po dobu 24 měsíců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24 měsíců ode dne dodání Zboží.</w:t>
      </w:r>
    </w:p>
    <w:p w14:paraId="4D37DBB1" w14:textId="77777777" w:rsidR="001A3D28" w:rsidRPr="00E23BD8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72F3ECBD" w14:textId="77777777" w:rsidR="001A3D28" w:rsidRPr="008D17FE" w:rsidRDefault="001A3D2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E23BD8">
        <w:rPr>
          <w:rFonts w:ascii="Arial" w:hAnsi="Arial" w:cs="Arial"/>
          <w:sz w:val="22"/>
          <w:szCs w:val="22"/>
        </w:rPr>
        <w:t>P</w:t>
      </w:r>
      <w:r w:rsidR="009547FF" w:rsidRPr="00E23BD8">
        <w:rPr>
          <w:rFonts w:ascii="Arial" w:hAnsi="Arial" w:cs="Arial"/>
          <w:sz w:val="22"/>
          <w:szCs w:val="22"/>
        </w:rPr>
        <w:t xml:space="preserve">rodávající se zavazuje zahájit práce na odstranění eventuálních vad </w:t>
      </w:r>
      <w:r w:rsidRPr="00E23BD8">
        <w:rPr>
          <w:rFonts w:ascii="Arial" w:hAnsi="Arial" w:cs="Arial"/>
          <w:sz w:val="22"/>
          <w:szCs w:val="22"/>
        </w:rPr>
        <w:t xml:space="preserve">Zboží </w:t>
      </w:r>
      <w:r w:rsidR="009547FF" w:rsidRPr="00E23BD8">
        <w:rPr>
          <w:rFonts w:ascii="Arial" w:hAnsi="Arial" w:cs="Arial"/>
          <w:sz w:val="22"/>
          <w:szCs w:val="22"/>
        </w:rPr>
        <w:t>v době trvání záruky do </w:t>
      </w:r>
      <w:r w:rsidR="009A4F9F" w:rsidRPr="00E23BD8">
        <w:rPr>
          <w:rFonts w:ascii="Arial" w:hAnsi="Arial" w:cs="Arial"/>
          <w:sz w:val="22"/>
          <w:szCs w:val="22"/>
        </w:rPr>
        <w:t>1 pracovního dne</w:t>
      </w:r>
      <w:r w:rsidR="009547FF" w:rsidRPr="00E23BD8">
        <w:rPr>
          <w:rFonts w:ascii="Arial" w:hAnsi="Arial" w:cs="Arial"/>
          <w:color w:val="FF0000"/>
          <w:sz w:val="22"/>
          <w:szCs w:val="22"/>
        </w:rPr>
        <w:t xml:space="preserve"> </w:t>
      </w:r>
      <w:r w:rsidR="009547FF" w:rsidRPr="00E23BD8">
        <w:rPr>
          <w:rFonts w:ascii="Arial" w:hAnsi="Arial" w:cs="Arial"/>
          <w:sz w:val="22"/>
          <w:szCs w:val="22"/>
        </w:rPr>
        <w:t xml:space="preserve">od jejich oznámení </w:t>
      </w:r>
      <w:r w:rsidRPr="00E23BD8">
        <w:rPr>
          <w:rFonts w:ascii="Arial" w:hAnsi="Arial" w:cs="Arial"/>
          <w:sz w:val="22"/>
          <w:szCs w:val="22"/>
        </w:rPr>
        <w:t>P</w:t>
      </w:r>
      <w:r w:rsidR="009547FF" w:rsidRPr="00E23BD8">
        <w:rPr>
          <w:rFonts w:ascii="Arial" w:hAnsi="Arial" w:cs="Arial"/>
          <w:sz w:val="22"/>
          <w:szCs w:val="22"/>
        </w:rPr>
        <w:t xml:space="preserve">rodávajícímu a </w:t>
      </w:r>
      <w:r w:rsidR="006E4EF6" w:rsidRPr="00E23BD8">
        <w:rPr>
          <w:rFonts w:ascii="Arial" w:hAnsi="Arial" w:cs="Arial"/>
          <w:sz w:val="22"/>
          <w:szCs w:val="22"/>
        </w:rPr>
        <w:t>ve</w:t>
      </w:r>
      <w:r w:rsidR="009547FF" w:rsidRPr="00E23BD8">
        <w:rPr>
          <w:rFonts w:ascii="Arial" w:hAnsi="Arial" w:cs="Arial"/>
          <w:sz w:val="22"/>
          <w:szCs w:val="22"/>
        </w:rPr>
        <w:t xml:space="preserve"> lhůtě </w:t>
      </w:r>
      <w:r w:rsidR="006E4EF6" w:rsidRPr="00E23BD8">
        <w:rPr>
          <w:rFonts w:ascii="Arial" w:hAnsi="Arial" w:cs="Arial"/>
          <w:sz w:val="22"/>
          <w:szCs w:val="22"/>
        </w:rPr>
        <w:t xml:space="preserve">do </w:t>
      </w:r>
      <w:r w:rsidR="00133D10" w:rsidRPr="00E23BD8">
        <w:rPr>
          <w:rFonts w:ascii="Arial" w:hAnsi="Arial" w:cs="Arial"/>
          <w:sz w:val="22"/>
          <w:szCs w:val="22"/>
          <w:lang w:val="cs-CZ"/>
        </w:rPr>
        <w:t>3</w:t>
      </w:r>
      <w:r w:rsidR="009A4F9F" w:rsidRPr="00E23BD8">
        <w:rPr>
          <w:rFonts w:ascii="Arial" w:hAnsi="Arial" w:cs="Arial"/>
          <w:sz w:val="22"/>
          <w:szCs w:val="22"/>
        </w:rPr>
        <w:t xml:space="preserve"> pracovních dnů</w:t>
      </w:r>
      <w:r w:rsidR="00D813B7" w:rsidRPr="00E23BD8">
        <w:rPr>
          <w:rFonts w:ascii="Arial" w:hAnsi="Arial" w:cs="Arial"/>
          <w:sz w:val="22"/>
          <w:szCs w:val="22"/>
        </w:rPr>
        <w:t xml:space="preserve"> od jejich oznámení </w:t>
      </w:r>
      <w:r w:rsidR="009547FF" w:rsidRPr="00E23BD8">
        <w:rPr>
          <w:rFonts w:ascii="Arial" w:hAnsi="Arial" w:cs="Arial"/>
          <w:sz w:val="22"/>
          <w:szCs w:val="22"/>
        </w:rPr>
        <w:t xml:space="preserve">uvést </w:t>
      </w:r>
      <w:r w:rsidRPr="00E23BD8">
        <w:rPr>
          <w:rFonts w:ascii="Arial" w:hAnsi="Arial" w:cs="Arial"/>
          <w:sz w:val="22"/>
          <w:szCs w:val="22"/>
        </w:rPr>
        <w:t>Z</w:t>
      </w:r>
      <w:r w:rsidR="009547FF" w:rsidRPr="00E23BD8">
        <w:rPr>
          <w:rFonts w:ascii="Arial" w:hAnsi="Arial" w:cs="Arial"/>
          <w:sz w:val="22"/>
          <w:szCs w:val="22"/>
        </w:rPr>
        <w:t>boží opět do bez</w:t>
      </w:r>
      <w:r w:rsidRPr="00E23BD8">
        <w:rPr>
          <w:rFonts w:ascii="Arial" w:hAnsi="Arial" w:cs="Arial"/>
          <w:sz w:val="22"/>
          <w:szCs w:val="22"/>
        </w:rPr>
        <w:t xml:space="preserve">vadného </w:t>
      </w:r>
      <w:r w:rsidRPr="008D17FE">
        <w:rPr>
          <w:rFonts w:ascii="Arial" w:hAnsi="Arial" w:cs="Arial"/>
          <w:sz w:val="23"/>
          <w:szCs w:val="23"/>
        </w:rPr>
        <w:t>stavu, není-li mezi Prodávajícím a Kupujícím s ohledem na charakter a závažnost vady dohodnut</w:t>
      </w:r>
      <w:r w:rsidR="004B7BE2" w:rsidRPr="008D17FE">
        <w:rPr>
          <w:rFonts w:ascii="Arial" w:hAnsi="Arial" w:cs="Arial"/>
          <w:sz w:val="23"/>
          <w:szCs w:val="23"/>
        </w:rPr>
        <w:t>a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B7BE2" w:rsidRPr="008D17FE">
        <w:rPr>
          <w:rFonts w:ascii="Arial" w:hAnsi="Arial" w:cs="Arial"/>
          <w:sz w:val="23"/>
          <w:szCs w:val="23"/>
        </w:rPr>
        <w:t xml:space="preserve">lhůta </w:t>
      </w:r>
      <w:r w:rsidRPr="008D17FE">
        <w:rPr>
          <w:rFonts w:ascii="Arial" w:hAnsi="Arial" w:cs="Arial"/>
          <w:sz w:val="23"/>
          <w:szCs w:val="23"/>
        </w:rPr>
        <w:t>jin</w:t>
      </w:r>
      <w:r w:rsidR="004B7BE2" w:rsidRPr="008D17FE">
        <w:rPr>
          <w:rFonts w:ascii="Arial" w:hAnsi="Arial" w:cs="Arial"/>
          <w:sz w:val="23"/>
          <w:szCs w:val="23"/>
        </w:rPr>
        <w:t>á</w:t>
      </w:r>
      <w:r w:rsidRPr="008D17FE">
        <w:rPr>
          <w:rFonts w:ascii="Arial" w:hAnsi="Arial" w:cs="Arial"/>
          <w:sz w:val="23"/>
          <w:szCs w:val="23"/>
        </w:rPr>
        <w:t>.</w:t>
      </w:r>
    </w:p>
    <w:p w14:paraId="12CE0DE4" w14:textId="77777777" w:rsidR="006E2FF9" w:rsidRPr="008D17FE" w:rsidRDefault="006E2FF9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5F7A7CB" w14:textId="77777777" w:rsidR="006E2FF9" w:rsidRPr="00E23BD8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Kupující je oprávněn vedle nároků z vad Zboží uplatňovat i jakékoliv jiné nároky související s dodáním vadného Zboží (např. nárok na náhradu škody).</w:t>
      </w:r>
    </w:p>
    <w:p w14:paraId="08ECC08F" w14:textId="77777777" w:rsidR="00C342FE" w:rsidRPr="008D17FE" w:rsidRDefault="00C342FE" w:rsidP="00C342FE">
      <w:pPr>
        <w:pStyle w:val="Zkladntext3"/>
        <w:rPr>
          <w:rFonts w:ascii="Arial" w:hAnsi="Arial" w:cs="Arial"/>
          <w:sz w:val="23"/>
          <w:szCs w:val="23"/>
        </w:rPr>
      </w:pPr>
    </w:p>
    <w:p w14:paraId="30504C8F" w14:textId="77777777" w:rsidR="00A32CC4" w:rsidRPr="00F43D1A" w:rsidRDefault="00A32CC4" w:rsidP="00F43D1A">
      <w:pPr>
        <w:pStyle w:val="Zkladntext3"/>
        <w:rPr>
          <w:rFonts w:ascii="Arial" w:hAnsi="Arial" w:cs="Arial"/>
          <w:sz w:val="23"/>
          <w:szCs w:val="23"/>
        </w:rPr>
      </w:pPr>
    </w:p>
    <w:p w14:paraId="1395CFA3" w14:textId="77777777" w:rsidR="00C342FE" w:rsidRPr="008D17FE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VI.</w:t>
      </w:r>
    </w:p>
    <w:p w14:paraId="754B50D7" w14:textId="77777777" w:rsidR="00C342FE" w:rsidRPr="008D17FE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 xml:space="preserve">Zveřejnění obsahu </w:t>
      </w:r>
      <w:r w:rsidR="00F45113" w:rsidRPr="008D17FE">
        <w:rPr>
          <w:rFonts w:ascii="Arial" w:hAnsi="Arial" w:cs="Arial"/>
          <w:b/>
          <w:bCs/>
          <w:sz w:val="23"/>
          <w:szCs w:val="23"/>
        </w:rPr>
        <w:t>smlouvy</w:t>
      </w:r>
      <w:r w:rsidR="00744E5D">
        <w:rPr>
          <w:rFonts w:ascii="Arial" w:hAnsi="Arial" w:cs="Arial"/>
          <w:b/>
          <w:bCs/>
          <w:sz w:val="23"/>
          <w:szCs w:val="23"/>
        </w:rPr>
        <w:t>, jiná ujednání</w:t>
      </w:r>
    </w:p>
    <w:p w14:paraId="656943E3" w14:textId="77777777" w:rsidR="00C342FE" w:rsidRPr="008D17FE" w:rsidRDefault="00C342FE" w:rsidP="00F43D1A">
      <w:pPr>
        <w:pStyle w:val="Zkladntext3"/>
        <w:rPr>
          <w:rFonts w:ascii="Arial" w:hAnsi="Arial" w:cs="Arial"/>
          <w:sz w:val="23"/>
          <w:szCs w:val="23"/>
        </w:rPr>
      </w:pPr>
    </w:p>
    <w:p w14:paraId="125E3801" w14:textId="0F1D5127" w:rsidR="00744E5D" w:rsidRPr="00E23BD8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E23BD8">
        <w:rPr>
          <w:rFonts w:ascii="Arial" w:hAnsi="Arial" w:cs="Arial"/>
          <w:color w:val="000000"/>
          <w:sz w:val="22"/>
          <w:szCs w:val="22"/>
        </w:rPr>
        <w:t xml:space="preserve">Prodávající s ohledem na povinnosti Kupujícího vyplývající zejména ze zákona č. </w:t>
      </w:r>
      <w:r w:rsidR="00BF750F" w:rsidRPr="00E23BD8">
        <w:rPr>
          <w:rFonts w:ascii="Arial" w:hAnsi="Arial" w:cs="Arial"/>
          <w:color w:val="000000"/>
          <w:sz w:val="22"/>
          <w:szCs w:val="22"/>
          <w:lang w:val="cs-CZ"/>
        </w:rPr>
        <w:t>340/2015 Sb., zákon o registru smluv</w:t>
      </w:r>
      <w:r w:rsidRPr="00E23BD8">
        <w:rPr>
          <w:rFonts w:ascii="Arial" w:hAnsi="Arial" w:cs="Arial"/>
          <w:color w:val="000000"/>
          <w:sz w:val="22"/>
          <w:szCs w:val="22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 w:rsidRPr="00E23BD8">
        <w:rPr>
          <w:rFonts w:ascii="Arial" w:hAnsi="Arial" w:cs="Arial"/>
          <w:color w:val="000000"/>
          <w:sz w:val="22"/>
          <w:szCs w:val="22"/>
          <w:lang w:val="cs-CZ"/>
        </w:rPr>
        <w:t xml:space="preserve"> Zveřejnění provede Kupující.</w:t>
      </w:r>
      <w:r w:rsidRPr="00E23BD8">
        <w:rPr>
          <w:rFonts w:ascii="Arial" w:hAnsi="Arial" w:cs="Arial"/>
          <w:color w:val="000000"/>
          <w:sz w:val="22"/>
          <w:szCs w:val="22"/>
        </w:rPr>
        <w:t xml:space="preserve"> Ustanovení zákona č. </w:t>
      </w:r>
      <w:r w:rsidR="00E80D56" w:rsidRPr="00E23BD8">
        <w:rPr>
          <w:rFonts w:ascii="Arial" w:hAnsi="Arial" w:cs="Arial"/>
          <w:color w:val="000000"/>
          <w:sz w:val="22"/>
          <w:szCs w:val="22"/>
        </w:rPr>
        <w:t>89/2012</w:t>
      </w:r>
      <w:r w:rsidRPr="00E23BD8">
        <w:rPr>
          <w:rFonts w:ascii="Arial" w:hAnsi="Arial" w:cs="Arial"/>
          <w:color w:val="000000"/>
          <w:sz w:val="22"/>
          <w:szCs w:val="22"/>
        </w:rPr>
        <w:t xml:space="preserve"> Sb., ob</w:t>
      </w:r>
      <w:r w:rsidR="00E80D56" w:rsidRPr="00E23BD8">
        <w:rPr>
          <w:rFonts w:ascii="Arial" w:hAnsi="Arial" w:cs="Arial"/>
          <w:color w:val="000000"/>
          <w:sz w:val="22"/>
          <w:szCs w:val="22"/>
        </w:rPr>
        <w:t>čanský</w:t>
      </w:r>
      <w:r w:rsidRPr="00E23BD8">
        <w:rPr>
          <w:rFonts w:ascii="Arial" w:hAnsi="Arial" w:cs="Arial"/>
          <w:color w:val="000000"/>
          <w:sz w:val="22"/>
          <w:szCs w:val="22"/>
        </w:rPr>
        <w:t xml:space="preserve"> zákoník, </w:t>
      </w:r>
      <w:r w:rsidR="00E80D56" w:rsidRPr="00E23BD8">
        <w:rPr>
          <w:rFonts w:ascii="Arial" w:hAnsi="Arial" w:cs="Arial"/>
          <w:color w:val="000000"/>
          <w:sz w:val="22"/>
          <w:szCs w:val="22"/>
        </w:rPr>
        <w:t>v platném</w:t>
      </w:r>
      <w:r w:rsidRPr="00E23BD8">
        <w:rPr>
          <w:rFonts w:ascii="Arial" w:hAnsi="Arial" w:cs="Arial"/>
          <w:color w:val="000000"/>
          <w:sz w:val="22"/>
          <w:szCs w:val="22"/>
        </w:rPr>
        <w:t xml:space="preserve"> znění, o obc</w:t>
      </w:r>
      <w:r w:rsidR="00F43D1A">
        <w:rPr>
          <w:rFonts w:ascii="Arial" w:hAnsi="Arial" w:cs="Arial"/>
          <w:color w:val="000000"/>
          <w:sz w:val="22"/>
          <w:szCs w:val="22"/>
        </w:rPr>
        <w:t>hodním tajemství, se nepoužije.</w:t>
      </w:r>
    </w:p>
    <w:p w14:paraId="43973E5A" w14:textId="77777777" w:rsidR="00F7334F" w:rsidRDefault="00F7334F" w:rsidP="00F43D1A">
      <w:pPr>
        <w:pStyle w:val="Zkladntext3"/>
        <w:rPr>
          <w:rFonts w:ascii="Arial" w:hAnsi="Arial" w:cs="Arial"/>
          <w:color w:val="000000"/>
          <w:sz w:val="23"/>
          <w:szCs w:val="23"/>
        </w:rPr>
      </w:pPr>
    </w:p>
    <w:p w14:paraId="14466DF5" w14:textId="77777777" w:rsidR="00F43D1A" w:rsidRPr="00744E5D" w:rsidRDefault="00F43D1A" w:rsidP="00F43D1A">
      <w:pPr>
        <w:pStyle w:val="Zkladntext3"/>
        <w:rPr>
          <w:rFonts w:ascii="Arial" w:hAnsi="Arial" w:cs="Arial"/>
          <w:color w:val="000000"/>
          <w:sz w:val="23"/>
          <w:szCs w:val="23"/>
        </w:rPr>
      </w:pPr>
    </w:p>
    <w:p w14:paraId="1C3FE12F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VII.</w:t>
      </w:r>
    </w:p>
    <w:p w14:paraId="59AE7D6C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14:paraId="160E7EAA" w14:textId="77777777" w:rsidR="00B733E1" w:rsidRPr="008D17FE" w:rsidRDefault="00B733E1" w:rsidP="00F43D1A">
      <w:pPr>
        <w:pStyle w:val="Zkladntext3"/>
        <w:rPr>
          <w:rFonts w:ascii="Arial" w:hAnsi="Arial" w:cs="Arial"/>
          <w:sz w:val="23"/>
          <w:szCs w:val="23"/>
        </w:rPr>
      </w:pPr>
    </w:p>
    <w:p w14:paraId="451DFED9" w14:textId="77777777" w:rsidR="00F06B76" w:rsidRPr="00E23BD8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 xml:space="preserve">Prodávající se pro případ prodlení s dodáním Zboží řádně a včas zavazuje </w:t>
      </w:r>
      <w:r w:rsidR="009547FF" w:rsidRPr="00E23BD8">
        <w:rPr>
          <w:rFonts w:ascii="Arial" w:hAnsi="Arial" w:cs="Arial"/>
          <w:sz w:val="22"/>
          <w:szCs w:val="22"/>
        </w:rPr>
        <w:t xml:space="preserve">uhradit </w:t>
      </w:r>
      <w:r w:rsidRPr="00E23BD8">
        <w:rPr>
          <w:rFonts w:ascii="Arial" w:hAnsi="Arial" w:cs="Arial"/>
          <w:sz w:val="22"/>
          <w:szCs w:val="22"/>
        </w:rPr>
        <w:t>K</w:t>
      </w:r>
      <w:r w:rsidR="009547FF" w:rsidRPr="00E23BD8">
        <w:rPr>
          <w:rFonts w:ascii="Arial" w:hAnsi="Arial" w:cs="Arial"/>
          <w:sz w:val="22"/>
          <w:szCs w:val="22"/>
        </w:rPr>
        <w:t xml:space="preserve">upujícímu smluvní pokutu ve výši </w:t>
      </w:r>
      <w:r w:rsidRPr="00E23BD8">
        <w:rPr>
          <w:rFonts w:ascii="Arial" w:hAnsi="Arial" w:cs="Arial"/>
          <w:sz w:val="22"/>
          <w:szCs w:val="22"/>
        </w:rPr>
        <w:t>0,</w:t>
      </w:r>
      <w:r w:rsidR="009A4F9F" w:rsidRPr="00E23BD8">
        <w:rPr>
          <w:rFonts w:ascii="Arial" w:hAnsi="Arial" w:cs="Arial"/>
          <w:sz w:val="22"/>
          <w:szCs w:val="22"/>
        </w:rPr>
        <w:t>2</w:t>
      </w:r>
      <w:r w:rsidRPr="00E23BD8">
        <w:rPr>
          <w:rFonts w:ascii="Arial" w:hAnsi="Arial" w:cs="Arial"/>
          <w:sz w:val="22"/>
          <w:szCs w:val="22"/>
        </w:rPr>
        <w:t>% z</w:t>
      </w:r>
      <w:r w:rsidR="00F06B76" w:rsidRPr="00E23BD8">
        <w:rPr>
          <w:rFonts w:ascii="Arial" w:hAnsi="Arial" w:cs="Arial"/>
          <w:sz w:val="22"/>
          <w:szCs w:val="22"/>
        </w:rPr>
        <w:t xml:space="preserve"> celkové </w:t>
      </w:r>
      <w:r w:rsidRPr="00E23BD8">
        <w:rPr>
          <w:rFonts w:ascii="Arial" w:hAnsi="Arial" w:cs="Arial"/>
          <w:sz w:val="22"/>
          <w:szCs w:val="22"/>
        </w:rPr>
        <w:t xml:space="preserve">kupní ceny vč. DPH </w:t>
      </w:r>
      <w:r w:rsidR="009547FF" w:rsidRPr="00E23BD8">
        <w:rPr>
          <w:rFonts w:ascii="Arial" w:hAnsi="Arial" w:cs="Arial"/>
          <w:sz w:val="22"/>
          <w:szCs w:val="22"/>
        </w:rPr>
        <w:t>za každý den prodlení.</w:t>
      </w:r>
    </w:p>
    <w:p w14:paraId="2AC6A26D" w14:textId="77777777" w:rsidR="00F06B76" w:rsidRPr="00E23BD8" w:rsidRDefault="00F06B76" w:rsidP="00F43D1A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2151F00A" w14:textId="77777777" w:rsidR="00F06B76" w:rsidRPr="00E23BD8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 w:rsidRPr="00E23BD8">
        <w:rPr>
          <w:rFonts w:ascii="Arial" w:hAnsi="Arial" w:cs="Arial"/>
          <w:sz w:val="22"/>
          <w:szCs w:val="22"/>
        </w:rPr>
        <w:t>2</w:t>
      </w:r>
      <w:r w:rsidR="00744E5D" w:rsidRPr="00E23BD8">
        <w:rPr>
          <w:rFonts w:ascii="Arial" w:hAnsi="Arial" w:cs="Arial"/>
          <w:sz w:val="22"/>
          <w:szCs w:val="22"/>
        </w:rPr>
        <w:t xml:space="preserve">% </w:t>
      </w:r>
      <w:r w:rsidRPr="00E23BD8">
        <w:rPr>
          <w:rFonts w:ascii="Arial" w:hAnsi="Arial" w:cs="Arial"/>
          <w:sz w:val="22"/>
          <w:szCs w:val="22"/>
        </w:rPr>
        <w:t>z celkové kupní ceny vč. DPH za každý den prodlení.</w:t>
      </w:r>
    </w:p>
    <w:p w14:paraId="5F726B33" w14:textId="77777777" w:rsidR="00F06B76" w:rsidRPr="00E23BD8" w:rsidRDefault="00F06B76" w:rsidP="00F43D1A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43876CE0" w14:textId="77777777" w:rsidR="00F06B76" w:rsidRPr="00E23BD8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E23BD8">
        <w:rPr>
          <w:rFonts w:ascii="Arial" w:hAnsi="Arial" w:cs="Arial"/>
          <w:sz w:val="22"/>
          <w:szCs w:val="22"/>
        </w:rPr>
        <w:t>. Zaplacením smluvní pokuty není dotčena povinnost Prodávajícího splnit závazky vyplývající z této smlouvy.</w:t>
      </w:r>
    </w:p>
    <w:p w14:paraId="3D68B60D" w14:textId="77777777" w:rsidR="00F06B76" w:rsidRPr="00E23BD8" w:rsidRDefault="00F06B76" w:rsidP="00F43D1A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751CE10B" w14:textId="22642E7B" w:rsidR="00F06B76" w:rsidRPr="00E23BD8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 xml:space="preserve">Kupující se v případě prodlení s úhradou kupní ceny zavazuje uhradit </w:t>
      </w:r>
      <w:r w:rsidR="002834BC" w:rsidRPr="00E23BD8">
        <w:rPr>
          <w:rFonts w:ascii="Arial" w:hAnsi="Arial" w:cs="Arial"/>
          <w:sz w:val="22"/>
          <w:szCs w:val="22"/>
        </w:rPr>
        <w:t>Prodávajícímu</w:t>
      </w:r>
      <w:r w:rsidRPr="00E23BD8">
        <w:rPr>
          <w:rFonts w:ascii="Arial" w:hAnsi="Arial" w:cs="Arial"/>
          <w:sz w:val="22"/>
          <w:szCs w:val="22"/>
        </w:rPr>
        <w:t xml:space="preserve"> úroky z prodlení ve výši </w:t>
      </w:r>
      <w:r w:rsidR="001D38E0" w:rsidRPr="00E23BD8">
        <w:rPr>
          <w:rFonts w:ascii="Arial" w:hAnsi="Arial" w:cs="Arial"/>
          <w:sz w:val="22"/>
          <w:szCs w:val="22"/>
        </w:rPr>
        <w:t>stanovené platnými právními předpisy</w:t>
      </w:r>
      <w:r w:rsidRPr="00E23BD8">
        <w:rPr>
          <w:rFonts w:ascii="Arial" w:hAnsi="Arial" w:cs="Arial"/>
          <w:sz w:val="22"/>
          <w:szCs w:val="22"/>
        </w:rPr>
        <w:t>.</w:t>
      </w:r>
    </w:p>
    <w:p w14:paraId="6FF25868" w14:textId="77777777" w:rsidR="00F06B76" w:rsidRPr="00E23BD8" w:rsidRDefault="00F06B76" w:rsidP="00F43D1A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3F367FE6" w14:textId="77777777" w:rsidR="00F06B76" w:rsidRPr="00E23BD8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 xml:space="preserve">Porušení povinnosti Prodávajícího dodat Zboží řádně a včas nebo povinnosti </w:t>
      </w:r>
      <w:r w:rsidR="00A92F5B" w:rsidRPr="00E23BD8">
        <w:rPr>
          <w:rFonts w:ascii="Arial" w:hAnsi="Arial" w:cs="Arial"/>
          <w:sz w:val="22"/>
          <w:szCs w:val="22"/>
        </w:rPr>
        <w:t xml:space="preserve">Prodávajícího </w:t>
      </w:r>
      <w:r w:rsidRPr="00E23BD8">
        <w:rPr>
          <w:rFonts w:ascii="Arial" w:hAnsi="Arial" w:cs="Arial"/>
          <w:sz w:val="22"/>
          <w:szCs w:val="22"/>
        </w:rPr>
        <w:t xml:space="preserve">zahájit práce na odstranění Kupujícím oznámených vad Zboží nebo povinnosti </w:t>
      </w:r>
      <w:r w:rsidR="00A92F5B" w:rsidRPr="00E23BD8">
        <w:rPr>
          <w:rFonts w:ascii="Arial" w:hAnsi="Arial" w:cs="Arial"/>
          <w:sz w:val="22"/>
          <w:szCs w:val="22"/>
        </w:rPr>
        <w:t xml:space="preserve">Prodávajícího </w:t>
      </w:r>
      <w:r w:rsidRPr="00E23BD8">
        <w:rPr>
          <w:rFonts w:ascii="Arial" w:hAnsi="Arial" w:cs="Arial"/>
          <w:sz w:val="22"/>
          <w:szCs w:val="22"/>
        </w:rPr>
        <w:t xml:space="preserve">uvést vadné Zboží opět do bezvadného stavu po dobu delší než </w:t>
      </w:r>
      <w:r w:rsidR="00744E5D" w:rsidRPr="00E23BD8">
        <w:rPr>
          <w:rFonts w:ascii="Arial" w:hAnsi="Arial" w:cs="Arial"/>
          <w:sz w:val="22"/>
          <w:szCs w:val="22"/>
        </w:rPr>
        <w:t>třicet</w:t>
      </w:r>
      <w:r w:rsidRPr="00E23BD8">
        <w:rPr>
          <w:rFonts w:ascii="Arial" w:hAnsi="Arial" w:cs="Arial"/>
          <w:sz w:val="22"/>
          <w:szCs w:val="22"/>
        </w:rPr>
        <w:t xml:space="preserve"> </w:t>
      </w:r>
      <w:r w:rsidR="00744E5D" w:rsidRPr="00E23BD8">
        <w:rPr>
          <w:rFonts w:ascii="Arial" w:hAnsi="Arial" w:cs="Arial"/>
          <w:sz w:val="22"/>
          <w:szCs w:val="22"/>
        </w:rPr>
        <w:t>kalendářních</w:t>
      </w:r>
      <w:r w:rsidRPr="00E23BD8">
        <w:rPr>
          <w:rFonts w:ascii="Arial" w:hAnsi="Arial" w:cs="Arial"/>
          <w:sz w:val="22"/>
          <w:szCs w:val="22"/>
        </w:rPr>
        <w:t xml:space="preserve"> dnů se považuje za podstatné porušení smlouvy, jež opravňuje Kupujícího k odstoupení od smlouvy.</w:t>
      </w:r>
    </w:p>
    <w:p w14:paraId="28D5669C" w14:textId="77777777" w:rsidR="009547FF" w:rsidRPr="00F43D1A" w:rsidRDefault="009547FF" w:rsidP="00F43D1A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72BEF259" w14:textId="77777777" w:rsidR="00F43D1A" w:rsidRPr="00F43D1A" w:rsidRDefault="00F43D1A" w:rsidP="00F43D1A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1DCE3029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VIII.</w:t>
      </w:r>
    </w:p>
    <w:p w14:paraId="0A1A654C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Závěrečná ujednání</w:t>
      </w:r>
    </w:p>
    <w:p w14:paraId="31ACC444" w14:textId="77777777" w:rsidR="00D813B7" w:rsidRPr="008D17FE" w:rsidRDefault="00D813B7" w:rsidP="00F43D1A">
      <w:pPr>
        <w:pStyle w:val="Zkladntext3"/>
        <w:rPr>
          <w:rFonts w:ascii="Arial" w:hAnsi="Arial" w:cs="Arial"/>
          <w:sz w:val="23"/>
          <w:szCs w:val="23"/>
        </w:rPr>
      </w:pPr>
    </w:p>
    <w:p w14:paraId="4BF22C42" w14:textId="77777777" w:rsidR="00D813B7" w:rsidRPr="00E23BD8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Osoba podepisující tuto smlouvu jménem Prodávajícího prohlašuje</w:t>
      </w:r>
      <w:r w:rsidRPr="00E23BD8">
        <w:rPr>
          <w:rFonts w:ascii="Arial" w:hAnsi="Arial" w:cs="Arial"/>
          <w:color w:val="000000"/>
          <w:sz w:val="22"/>
          <w:szCs w:val="22"/>
        </w:rPr>
        <w:t>, že podle stanov společnosti, společenské smlouvy nebo jiného obdobného organizačního předpisu je oprávněna smlouvu podepsat a k platnosti smlouvy není třeba podpisu jiné osoby.</w:t>
      </w:r>
    </w:p>
    <w:p w14:paraId="2498CBBA" w14:textId="77777777" w:rsidR="00D813B7" w:rsidRPr="00E23BD8" w:rsidRDefault="00D813B7" w:rsidP="00F43D1A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14CC59B1" w14:textId="77777777" w:rsidR="00D813B7" w:rsidRPr="00E23BD8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 xml:space="preserve">Prodávající prohlašuje, že se nenachází v úpadku ve smyslu zákona </w:t>
      </w:r>
      <w:r w:rsidR="00744E5D" w:rsidRPr="00E23BD8">
        <w:rPr>
          <w:rFonts w:ascii="Arial" w:hAnsi="Arial" w:cs="Arial"/>
          <w:sz w:val="22"/>
          <w:szCs w:val="22"/>
        </w:rPr>
        <w:br/>
      </w:r>
      <w:r w:rsidRPr="00E23BD8">
        <w:rPr>
          <w:rFonts w:ascii="Arial" w:hAnsi="Arial" w:cs="Arial"/>
          <w:sz w:val="22"/>
          <w:szCs w:val="22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E999AD6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65D60524" w14:textId="54456FC0" w:rsidR="00D813B7" w:rsidRPr="00F43D1A" w:rsidRDefault="00D813B7" w:rsidP="00EA0D4F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F43D1A">
        <w:rPr>
          <w:rFonts w:ascii="Arial" w:hAnsi="Arial" w:cs="Arial"/>
          <w:sz w:val="22"/>
          <w:szCs w:val="22"/>
        </w:rPr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5E902A97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5BBECE00" w14:textId="77777777" w:rsidR="00D813B7" w:rsidRPr="00E23BD8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41F1CC76" w14:textId="77777777" w:rsidR="00327588" w:rsidRPr="00E23BD8" w:rsidRDefault="00327588" w:rsidP="00F43D1A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743DAB5F" w14:textId="77777777" w:rsidR="00D813B7" w:rsidRPr="00E23BD8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Ve věcech touto smlouvou neuprav</w:t>
      </w:r>
      <w:r w:rsidR="002834BC" w:rsidRPr="00E23BD8">
        <w:rPr>
          <w:rFonts w:ascii="Arial" w:hAnsi="Arial" w:cs="Arial"/>
          <w:sz w:val="22"/>
          <w:szCs w:val="22"/>
        </w:rPr>
        <w:t>en</w:t>
      </w:r>
      <w:r w:rsidRPr="00E23BD8">
        <w:rPr>
          <w:rFonts w:ascii="Arial" w:hAnsi="Arial" w:cs="Arial"/>
          <w:sz w:val="22"/>
          <w:szCs w:val="22"/>
        </w:rPr>
        <w:t xml:space="preserve">ých se tato smlouva řídí platnými právními předpisy ČR, zejména ustanoveními § </w:t>
      </w:r>
      <w:r w:rsidR="00E80D56" w:rsidRPr="00E23BD8">
        <w:rPr>
          <w:rFonts w:ascii="Arial" w:hAnsi="Arial" w:cs="Arial"/>
          <w:sz w:val="22"/>
          <w:szCs w:val="22"/>
        </w:rPr>
        <w:t>2079</w:t>
      </w:r>
      <w:r w:rsidRPr="00E23BD8">
        <w:rPr>
          <w:rFonts w:ascii="Arial" w:hAnsi="Arial" w:cs="Arial"/>
          <w:sz w:val="22"/>
          <w:szCs w:val="22"/>
        </w:rPr>
        <w:t xml:space="preserve"> a násl. zákona č. </w:t>
      </w:r>
      <w:r w:rsidR="00E80D56" w:rsidRPr="00E23BD8">
        <w:rPr>
          <w:rFonts w:ascii="Arial" w:hAnsi="Arial" w:cs="Arial"/>
          <w:sz w:val="22"/>
          <w:szCs w:val="22"/>
        </w:rPr>
        <w:t>89/2012</w:t>
      </w:r>
      <w:r w:rsidRPr="00E23BD8">
        <w:rPr>
          <w:rFonts w:ascii="Arial" w:hAnsi="Arial" w:cs="Arial"/>
          <w:sz w:val="22"/>
          <w:szCs w:val="22"/>
        </w:rPr>
        <w:t xml:space="preserve"> Sb., ob</w:t>
      </w:r>
      <w:r w:rsidR="00E80D56" w:rsidRPr="00E23BD8">
        <w:rPr>
          <w:rFonts w:ascii="Arial" w:hAnsi="Arial" w:cs="Arial"/>
          <w:sz w:val="22"/>
          <w:szCs w:val="22"/>
        </w:rPr>
        <w:t>čanského</w:t>
      </w:r>
      <w:r w:rsidRPr="00E23BD8">
        <w:rPr>
          <w:rFonts w:ascii="Arial" w:hAnsi="Arial" w:cs="Arial"/>
          <w:sz w:val="22"/>
          <w:szCs w:val="22"/>
        </w:rPr>
        <w:t xml:space="preserve"> zákoníku, v</w:t>
      </w:r>
      <w:r w:rsidR="00E80D56" w:rsidRPr="00E23BD8">
        <w:rPr>
          <w:rFonts w:ascii="Arial" w:hAnsi="Arial" w:cs="Arial"/>
          <w:sz w:val="22"/>
          <w:szCs w:val="22"/>
        </w:rPr>
        <w:t xml:space="preserve"> platném</w:t>
      </w:r>
      <w:r w:rsidRPr="00E23BD8">
        <w:rPr>
          <w:rFonts w:ascii="Arial" w:hAnsi="Arial" w:cs="Arial"/>
          <w:sz w:val="22"/>
          <w:szCs w:val="22"/>
        </w:rPr>
        <w:t xml:space="preserve"> znění.</w:t>
      </w:r>
    </w:p>
    <w:p w14:paraId="7CE459EA" w14:textId="77777777" w:rsidR="00CC12D2" w:rsidRPr="00E23BD8" w:rsidRDefault="00CC12D2" w:rsidP="00F43D1A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5F5A5054" w14:textId="77777777" w:rsidR="00327588" w:rsidRPr="00E23BD8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2"/>
          <w:szCs w:val="22"/>
        </w:rPr>
      </w:pPr>
      <w:r w:rsidRPr="00E23BD8">
        <w:rPr>
          <w:rFonts w:ascii="Arial" w:hAnsi="Arial" w:cs="Arial"/>
          <w:snapToGrid w:val="0"/>
          <w:sz w:val="22"/>
          <w:szCs w:val="22"/>
        </w:rPr>
        <w:t xml:space="preserve">Tato smlouva je sepsána ve </w:t>
      </w:r>
      <w:r w:rsidR="00AF0406" w:rsidRPr="00E23BD8">
        <w:rPr>
          <w:rFonts w:ascii="Arial" w:hAnsi="Arial" w:cs="Arial"/>
          <w:snapToGrid w:val="0"/>
          <w:sz w:val="22"/>
          <w:szCs w:val="22"/>
          <w:lang w:val="cs-CZ"/>
        </w:rPr>
        <w:t>dvou</w:t>
      </w:r>
      <w:r w:rsidRPr="00E23BD8">
        <w:rPr>
          <w:rFonts w:ascii="Arial" w:hAnsi="Arial" w:cs="Arial"/>
          <w:snapToGrid w:val="0"/>
          <w:sz w:val="22"/>
          <w:szCs w:val="22"/>
        </w:rPr>
        <w:t xml:space="preserve"> vyhotoveních stejné platnosti a závaznosti, </w:t>
      </w:r>
      <w:r w:rsidR="00487BCE" w:rsidRPr="00E23BD8">
        <w:rPr>
          <w:rFonts w:ascii="Arial" w:hAnsi="Arial" w:cs="Arial"/>
          <w:snapToGrid w:val="0"/>
          <w:sz w:val="22"/>
          <w:szCs w:val="22"/>
          <w:lang w:val="cs-CZ"/>
        </w:rPr>
        <w:t>po jednom pro každou ze smluvních stran</w:t>
      </w:r>
      <w:r w:rsidRPr="00E23BD8">
        <w:rPr>
          <w:rFonts w:ascii="Arial" w:hAnsi="Arial" w:cs="Arial"/>
          <w:snapToGrid w:val="0"/>
          <w:sz w:val="22"/>
          <w:szCs w:val="22"/>
        </w:rPr>
        <w:t>.</w:t>
      </w:r>
    </w:p>
    <w:p w14:paraId="26C89D21" w14:textId="77777777" w:rsidR="00E23BD8" w:rsidRPr="00F43D1A" w:rsidRDefault="00E23BD8" w:rsidP="00F43D1A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7940C311" w14:textId="77777777" w:rsidR="00E23BD8" w:rsidRPr="00E23BD8" w:rsidRDefault="00E23BD8" w:rsidP="00E23BD8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Tato smlouva je platná dnem podpisu oprávněných zástupců obou smluvních stran a nabývá účinnosti dnem jejího zveřejnění v registru smluv v souladu s § 6 zákona č.  340/2015 Sb., zákon o registru smluv ve znění pozdějších předpisů. V případě, že potvrzení o zveřejnění nezašle Prodávajícímu přímo Registr smluv do datové schránky Prodávajícího, zašle toto potvrzení Prodávajícímu Kupující bez zbytečného odkladu po jeho obdržení od Registru smluv.</w:t>
      </w:r>
    </w:p>
    <w:p w14:paraId="44885956" w14:textId="77777777" w:rsidR="00327588" w:rsidRPr="00E23BD8" w:rsidRDefault="00327588" w:rsidP="00F43D1A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3DD82351" w14:textId="77777777" w:rsidR="00327588" w:rsidRPr="00E23BD8" w:rsidRDefault="00327588" w:rsidP="00327588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 xml:space="preserve">Smluvní strany prohlašují, že se </w:t>
      </w:r>
      <w:r w:rsidR="00D039A9" w:rsidRPr="00E23BD8">
        <w:rPr>
          <w:rFonts w:ascii="Arial" w:hAnsi="Arial" w:cs="Arial"/>
          <w:sz w:val="22"/>
          <w:szCs w:val="22"/>
        </w:rPr>
        <w:t xml:space="preserve">důkladně </w:t>
      </w:r>
      <w:r w:rsidRPr="00E23BD8">
        <w:rPr>
          <w:rFonts w:ascii="Arial" w:hAnsi="Arial" w:cs="Arial"/>
          <w:sz w:val="22"/>
          <w:szCs w:val="22"/>
        </w:rPr>
        <w:t>seznámily s </w:t>
      </w:r>
      <w:r w:rsidR="00D039A9" w:rsidRPr="00E23BD8">
        <w:rPr>
          <w:rFonts w:ascii="Arial" w:hAnsi="Arial" w:cs="Arial"/>
          <w:sz w:val="22"/>
          <w:szCs w:val="22"/>
        </w:rPr>
        <w:t>obsahem</w:t>
      </w:r>
      <w:r w:rsidRPr="00E23BD8">
        <w:rPr>
          <w:rFonts w:ascii="Arial" w:hAnsi="Arial" w:cs="Arial"/>
          <w:sz w:val="22"/>
          <w:szCs w:val="22"/>
        </w:rPr>
        <w:t xml:space="preserve"> této smlouvy</w:t>
      </w:r>
      <w:r w:rsidR="00D039A9" w:rsidRPr="00E23BD8">
        <w:rPr>
          <w:rFonts w:ascii="Arial" w:hAnsi="Arial" w:cs="Arial"/>
          <w:sz w:val="22"/>
          <w:szCs w:val="22"/>
        </w:rPr>
        <w:t>, kterému zcela rozumí a plně vyjadřuje jejich svobodnou a vážnou vůli.</w:t>
      </w:r>
    </w:p>
    <w:p w14:paraId="27CFA38F" w14:textId="77777777" w:rsidR="00D818EC" w:rsidRPr="00F43D1A" w:rsidRDefault="00D818EC" w:rsidP="00F43D1A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63C26336" w14:textId="77777777" w:rsidR="00D039A9" w:rsidRPr="00F43D1A" w:rsidRDefault="00D039A9" w:rsidP="00F43D1A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D039A9" w:rsidRPr="008D17FE" w14:paraId="014E9818" w14:textId="77777777" w:rsidTr="00330DC4">
        <w:tc>
          <w:tcPr>
            <w:tcW w:w="4889" w:type="dxa"/>
          </w:tcPr>
          <w:p w14:paraId="33650CA6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PRODÁVAJÍCÍ:</w:t>
            </w:r>
          </w:p>
          <w:p w14:paraId="46A303B6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6D23AED" w14:textId="6AC56D6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V</w:t>
            </w:r>
            <w:r w:rsidR="007157D9" w:rsidRPr="00415B16">
              <w:rPr>
                <w:rFonts w:ascii="Arial" w:hAnsi="Arial" w:cs="Arial"/>
                <w:sz w:val="23"/>
                <w:szCs w:val="23"/>
                <w:lang w:val="cs-CZ"/>
              </w:rPr>
              <w:t> </w:t>
            </w:r>
            <w:r w:rsidR="004807E7">
              <w:rPr>
                <w:rFonts w:ascii="Arial" w:hAnsi="Arial" w:cs="Arial"/>
                <w:sz w:val="23"/>
                <w:szCs w:val="23"/>
                <w:lang w:val="cs-CZ"/>
              </w:rPr>
              <w:t>Hustopečích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</w:t>
            </w:r>
            <w:r w:rsidR="009670CC">
              <w:rPr>
                <w:rFonts w:ascii="Arial" w:hAnsi="Arial" w:cs="Arial"/>
                <w:sz w:val="23"/>
                <w:szCs w:val="23"/>
                <w:lang w:val="cs-CZ"/>
              </w:rPr>
              <w:t>………….</w:t>
            </w:r>
          </w:p>
          <w:p w14:paraId="7A2B7FD1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1D38084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59F63114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54C5A01C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C9C35D4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4FC9CFD2" w14:textId="39F99885" w:rsidR="007157D9" w:rsidRPr="004807E7" w:rsidRDefault="007157D9" w:rsidP="007157D9">
            <w:pPr>
              <w:pStyle w:val="Zkladntext2"/>
              <w:spacing w:line="240" w:lineRule="auto"/>
              <w:rPr>
                <w:rFonts w:ascii="Arial" w:hAnsi="Arial" w:cs="Arial"/>
                <w:b/>
                <w:bCs/>
                <w:sz w:val="23"/>
                <w:szCs w:val="23"/>
                <w:highlight w:val="yellow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     </w:t>
            </w:r>
            <w:r w:rsidR="004807E7">
              <w:rPr>
                <w:rFonts w:ascii="Arial" w:hAnsi="Arial" w:cs="Arial"/>
                <w:sz w:val="23"/>
                <w:szCs w:val="23"/>
                <w:lang w:val="cs-CZ"/>
              </w:rPr>
              <w:t xml:space="preserve">     </w:t>
            </w:r>
            <w:r w:rsidR="004807E7" w:rsidRPr="004807E7">
              <w:rPr>
                <w:rFonts w:ascii="Arial" w:hAnsi="Arial" w:cs="Arial"/>
                <w:b/>
                <w:bCs/>
                <w:sz w:val="23"/>
                <w:szCs w:val="23"/>
                <w:lang w:val="cs-CZ"/>
              </w:rPr>
              <w:t>AGROTEC a.s.</w:t>
            </w:r>
          </w:p>
          <w:p w14:paraId="0C3681E9" w14:textId="52511631" w:rsidR="007157D9" w:rsidRPr="004807E7" w:rsidRDefault="007157D9" w:rsidP="007157D9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3E0DE8"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      </w:t>
            </w:r>
            <w:r w:rsidRPr="004807E7">
              <w:rPr>
                <w:rFonts w:ascii="Arial" w:hAnsi="Arial" w:cs="Arial"/>
                <w:sz w:val="23"/>
                <w:szCs w:val="23"/>
                <w:lang w:val="cs-CZ"/>
              </w:rPr>
              <w:t xml:space="preserve">  </w:t>
            </w:r>
            <w:r w:rsidR="001243ED">
              <w:rPr>
                <w:rFonts w:ascii="Arial" w:hAnsi="Arial" w:cs="Arial"/>
                <w:sz w:val="23"/>
                <w:szCs w:val="23"/>
                <w:lang w:val="cs-CZ"/>
              </w:rPr>
              <w:t>XXX</w:t>
            </w:r>
            <w:bookmarkStart w:id="0" w:name="_GoBack"/>
            <w:bookmarkEnd w:id="0"/>
          </w:p>
          <w:p w14:paraId="22227A39" w14:textId="7E0AA3A4" w:rsidR="00A51741" w:rsidRPr="00415B16" w:rsidRDefault="004807E7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>na základě pověření</w:t>
            </w:r>
          </w:p>
        </w:tc>
        <w:tc>
          <w:tcPr>
            <w:tcW w:w="4889" w:type="dxa"/>
          </w:tcPr>
          <w:p w14:paraId="1FB7A77D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KUPUJÍCÍ:</w:t>
            </w:r>
          </w:p>
          <w:p w14:paraId="63A12486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80318C6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V </w:t>
            </w:r>
            <w:r w:rsidR="002834BC" w:rsidRPr="00415B16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…………………..</w:t>
            </w:r>
          </w:p>
          <w:p w14:paraId="69DA3394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2F991D3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B5C3C6B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C86BCF2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80B754A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1A9F8EDF" w14:textId="77777777" w:rsidR="00D039A9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Fakultní nemocnice Brno</w:t>
            </w:r>
          </w:p>
          <w:p w14:paraId="6AF4194D" w14:textId="77777777" w:rsidR="00170196" w:rsidRDefault="00170196" w:rsidP="001701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MBA, ředitel</w:t>
            </w:r>
          </w:p>
          <w:p w14:paraId="5693DB3D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ředitel</w:t>
            </w:r>
          </w:p>
        </w:tc>
      </w:tr>
    </w:tbl>
    <w:p w14:paraId="3F2D7788" w14:textId="77777777" w:rsidR="00FE3CD1" w:rsidRDefault="00FE3CD1" w:rsidP="00190DB7">
      <w:pPr>
        <w:rPr>
          <w:rFonts w:ascii="Arial" w:hAnsi="Arial" w:cs="Arial"/>
          <w:sz w:val="23"/>
          <w:szCs w:val="23"/>
          <w:lang w:eastAsia="cs-CZ"/>
        </w:rPr>
      </w:pPr>
    </w:p>
    <w:p w14:paraId="4E4F79B1" w14:textId="301E513A" w:rsidR="00F43D1A" w:rsidRDefault="00F43D1A">
      <w:pPr>
        <w:spacing w:after="0" w:line="240" w:lineRule="auto"/>
        <w:rPr>
          <w:rFonts w:ascii="Arial" w:hAnsi="Arial" w:cs="Arial"/>
          <w:sz w:val="23"/>
          <w:szCs w:val="23"/>
          <w:lang w:eastAsia="cs-CZ"/>
        </w:rPr>
      </w:pPr>
      <w:r>
        <w:rPr>
          <w:rFonts w:ascii="Arial" w:hAnsi="Arial" w:cs="Arial"/>
          <w:sz w:val="23"/>
          <w:szCs w:val="23"/>
          <w:lang w:eastAsia="cs-CZ"/>
        </w:rPr>
        <w:br w:type="page"/>
      </w:r>
    </w:p>
    <w:p w14:paraId="59FC6613" w14:textId="5430272B" w:rsidR="00D039A9" w:rsidRDefault="00190DB7" w:rsidP="00190DB7">
      <w:pPr>
        <w:rPr>
          <w:rFonts w:ascii="Arial" w:hAnsi="Arial" w:cs="Arial"/>
          <w:sz w:val="23"/>
          <w:szCs w:val="23"/>
          <w:lang w:eastAsia="cs-CZ"/>
        </w:rPr>
      </w:pPr>
      <w:r w:rsidRPr="00190DB7">
        <w:rPr>
          <w:rFonts w:ascii="Arial" w:hAnsi="Arial" w:cs="Arial"/>
          <w:sz w:val="23"/>
          <w:szCs w:val="23"/>
          <w:lang w:eastAsia="cs-CZ"/>
        </w:rPr>
        <w:lastRenderedPageBreak/>
        <w:t xml:space="preserve">Příloha </w:t>
      </w:r>
      <w:r w:rsidR="00A67C0D" w:rsidRPr="00190DB7">
        <w:rPr>
          <w:rFonts w:ascii="Arial" w:hAnsi="Arial" w:cs="Arial"/>
          <w:sz w:val="23"/>
          <w:szCs w:val="23"/>
          <w:lang w:eastAsia="cs-CZ"/>
        </w:rPr>
        <w:t>č. 1</w:t>
      </w:r>
      <w:r w:rsidR="000A586D">
        <w:rPr>
          <w:rFonts w:ascii="Arial" w:hAnsi="Arial" w:cs="Arial"/>
          <w:sz w:val="23"/>
          <w:szCs w:val="23"/>
          <w:lang w:eastAsia="cs-CZ"/>
        </w:rPr>
        <w:t>.</w:t>
      </w:r>
      <w:r w:rsidR="00A67C0D" w:rsidRPr="00190DB7">
        <w:rPr>
          <w:rFonts w:ascii="Arial" w:hAnsi="Arial" w:cs="Arial"/>
          <w:sz w:val="23"/>
          <w:szCs w:val="23"/>
          <w:lang w:eastAsia="cs-CZ"/>
        </w:rPr>
        <w:t xml:space="preserve"> kupní</w:t>
      </w:r>
      <w:r w:rsidRPr="00190DB7">
        <w:rPr>
          <w:rFonts w:ascii="Arial" w:hAnsi="Arial" w:cs="Arial"/>
          <w:sz w:val="23"/>
          <w:szCs w:val="23"/>
          <w:lang w:eastAsia="cs-CZ"/>
        </w:rPr>
        <w:t xml:space="preserve"> smlouvy – technická specifikace</w:t>
      </w:r>
    </w:p>
    <w:p w14:paraId="0C1249E6" w14:textId="77777777" w:rsidR="00F43D1A" w:rsidRDefault="00F43D1A" w:rsidP="00190DB7">
      <w:pPr>
        <w:rPr>
          <w:rFonts w:ascii="Arial" w:hAnsi="Arial" w:cs="Arial"/>
          <w:sz w:val="23"/>
          <w:szCs w:val="23"/>
          <w:lang w:eastAsia="cs-CZ"/>
        </w:rPr>
      </w:pPr>
    </w:p>
    <w:p w14:paraId="4254F226" w14:textId="77777777" w:rsidR="00F43D1A" w:rsidRDefault="00F43D1A" w:rsidP="00F43D1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06"/>
        <w:gridCol w:w="3544"/>
        <w:gridCol w:w="1984"/>
      </w:tblGrid>
      <w:tr w:rsidR="00F43D1A" w:rsidRPr="00987384" w14:paraId="43190002" w14:textId="77777777" w:rsidTr="00F43D1A">
        <w:trPr>
          <w:trHeight w:val="491"/>
        </w:trPr>
        <w:tc>
          <w:tcPr>
            <w:tcW w:w="4106" w:type="dxa"/>
          </w:tcPr>
          <w:p w14:paraId="4FDA6FCC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Kategorie vozidla:</w:t>
            </w:r>
          </w:p>
        </w:tc>
        <w:tc>
          <w:tcPr>
            <w:tcW w:w="3544" w:type="dxa"/>
          </w:tcPr>
          <w:p w14:paraId="09FFD6B4" w14:textId="3A96D468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nákladní automobil skříňový N1</w:t>
            </w:r>
          </w:p>
        </w:tc>
        <w:tc>
          <w:tcPr>
            <w:tcW w:w="1984" w:type="dxa"/>
          </w:tcPr>
          <w:p w14:paraId="36DC78F4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ANO</w:t>
            </w:r>
          </w:p>
        </w:tc>
      </w:tr>
      <w:tr w:rsidR="00F43D1A" w:rsidRPr="00987384" w14:paraId="31E30EF1" w14:textId="77777777" w:rsidTr="00F43D1A">
        <w:trPr>
          <w:trHeight w:val="491"/>
        </w:trPr>
        <w:tc>
          <w:tcPr>
            <w:tcW w:w="4106" w:type="dxa"/>
          </w:tcPr>
          <w:p w14:paraId="31221EA0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Zdvihový objem:</w:t>
            </w:r>
          </w:p>
        </w:tc>
        <w:tc>
          <w:tcPr>
            <w:tcW w:w="3544" w:type="dxa"/>
          </w:tcPr>
          <w:p w14:paraId="04FDA80F" w14:textId="475F71BF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2300 cm3</w:t>
            </w:r>
          </w:p>
        </w:tc>
        <w:tc>
          <w:tcPr>
            <w:tcW w:w="1984" w:type="dxa"/>
          </w:tcPr>
          <w:p w14:paraId="12250950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2182 cm3</w:t>
            </w:r>
          </w:p>
        </w:tc>
      </w:tr>
      <w:tr w:rsidR="00F43D1A" w:rsidRPr="00987384" w14:paraId="58A67C86" w14:textId="77777777" w:rsidTr="00F43D1A">
        <w:trPr>
          <w:trHeight w:val="491"/>
        </w:trPr>
        <w:tc>
          <w:tcPr>
            <w:tcW w:w="4106" w:type="dxa"/>
          </w:tcPr>
          <w:p w14:paraId="6EC0F4F6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 xml:space="preserve">Výkon: </w:t>
            </w:r>
          </w:p>
        </w:tc>
        <w:tc>
          <w:tcPr>
            <w:tcW w:w="3544" w:type="dxa"/>
          </w:tcPr>
          <w:p w14:paraId="7B827128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min. 90 KW</w:t>
            </w:r>
          </w:p>
        </w:tc>
        <w:tc>
          <w:tcPr>
            <w:tcW w:w="1984" w:type="dxa"/>
          </w:tcPr>
          <w:p w14:paraId="563C0C08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103 kW</w:t>
            </w:r>
          </w:p>
        </w:tc>
      </w:tr>
      <w:tr w:rsidR="00F43D1A" w:rsidRPr="00987384" w14:paraId="2992C50C" w14:textId="77777777" w:rsidTr="00F43D1A">
        <w:trPr>
          <w:trHeight w:val="491"/>
        </w:trPr>
        <w:tc>
          <w:tcPr>
            <w:tcW w:w="4106" w:type="dxa"/>
          </w:tcPr>
          <w:p w14:paraId="060416EC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7384">
              <w:rPr>
                <w:rFonts w:ascii="Arial" w:hAnsi="Arial" w:cs="Arial"/>
              </w:rPr>
              <w:t xml:space="preserve">Palivo: </w:t>
            </w:r>
          </w:p>
        </w:tc>
        <w:tc>
          <w:tcPr>
            <w:tcW w:w="3544" w:type="dxa"/>
          </w:tcPr>
          <w:p w14:paraId="65F000F9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7384">
              <w:rPr>
                <w:rFonts w:ascii="Arial" w:hAnsi="Arial" w:cs="Arial"/>
              </w:rPr>
              <w:t>nafta</w:t>
            </w:r>
          </w:p>
        </w:tc>
        <w:tc>
          <w:tcPr>
            <w:tcW w:w="1984" w:type="dxa"/>
          </w:tcPr>
          <w:p w14:paraId="436234DC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7384">
              <w:rPr>
                <w:rFonts w:ascii="Arial" w:hAnsi="Arial" w:cs="Arial"/>
              </w:rPr>
              <w:t>ANO</w:t>
            </w:r>
          </w:p>
        </w:tc>
      </w:tr>
      <w:tr w:rsidR="00F43D1A" w:rsidRPr="00987384" w14:paraId="424AA70B" w14:textId="77777777" w:rsidTr="00F43D1A">
        <w:trPr>
          <w:trHeight w:val="491"/>
        </w:trPr>
        <w:tc>
          <w:tcPr>
            <w:tcW w:w="4106" w:type="dxa"/>
          </w:tcPr>
          <w:p w14:paraId="7E9E3120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7384">
              <w:rPr>
                <w:rFonts w:ascii="ArialMT" w:hAnsi="ArialMT" w:cs="ArialMT"/>
              </w:rPr>
              <w:t xml:space="preserve">Emisní </w:t>
            </w:r>
            <w:r w:rsidRPr="00987384">
              <w:rPr>
                <w:rFonts w:ascii="Arial" w:hAnsi="Arial" w:cs="Arial"/>
              </w:rPr>
              <w:t xml:space="preserve">norma: </w:t>
            </w:r>
          </w:p>
        </w:tc>
        <w:tc>
          <w:tcPr>
            <w:tcW w:w="3544" w:type="dxa"/>
          </w:tcPr>
          <w:p w14:paraId="15CF9BAD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7384">
              <w:rPr>
                <w:rFonts w:ascii="Arial" w:hAnsi="Arial" w:cs="Arial"/>
              </w:rPr>
              <w:t>EURO 6</w:t>
            </w:r>
          </w:p>
        </w:tc>
        <w:tc>
          <w:tcPr>
            <w:tcW w:w="1984" w:type="dxa"/>
          </w:tcPr>
          <w:p w14:paraId="589409D9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7384">
              <w:rPr>
                <w:rFonts w:ascii="Arial" w:hAnsi="Arial" w:cs="Arial"/>
              </w:rPr>
              <w:t>ANO</w:t>
            </w:r>
          </w:p>
        </w:tc>
      </w:tr>
      <w:tr w:rsidR="00F43D1A" w:rsidRPr="00987384" w14:paraId="5CE3FDB9" w14:textId="77777777" w:rsidTr="00F43D1A">
        <w:trPr>
          <w:trHeight w:val="491"/>
        </w:trPr>
        <w:tc>
          <w:tcPr>
            <w:tcW w:w="4106" w:type="dxa"/>
          </w:tcPr>
          <w:p w14:paraId="44F72956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 xml:space="preserve">Převodovka: </w:t>
            </w:r>
          </w:p>
        </w:tc>
        <w:tc>
          <w:tcPr>
            <w:tcW w:w="3544" w:type="dxa"/>
          </w:tcPr>
          <w:p w14:paraId="58F9A800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manuální – 6 stupňů</w:t>
            </w:r>
          </w:p>
        </w:tc>
        <w:tc>
          <w:tcPr>
            <w:tcW w:w="1984" w:type="dxa"/>
          </w:tcPr>
          <w:p w14:paraId="7CAEE715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ANO</w:t>
            </w:r>
          </w:p>
        </w:tc>
      </w:tr>
      <w:tr w:rsidR="00F43D1A" w:rsidRPr="00987384" w14:paraId="1C353880" w14:textId="77777777" w:rsidTr="00F43D1A">
        <w:trPr>
          <w:trHeight w:val="491"/>
        </w:trPr>
        <w:tc>
          <w:tcPr>
            <w:tcW w:w="4106" w:type="dxa"/>
          </w:tcPr>
          <w:p w14:paraId="31898E08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 xml:space="preserve">Nápravy, pohon: </w:t>
            </w:r>
          </w:p>
        </w:tc>
        <w:tc>
          <w:tcPr>
            <w:tcW w:w="3544" w:type="dxa"/>
          </w:tcPr>
          <w:p w14:paraId="051A8AFF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2</w:t>
            </w:r>
            <w:r w:rsidRPr="00987384">
              <w:rPr>
                <w:rFonts w:ascii="Arial" w:hAnsi="Arial" w:cs="Arial"/>
              </w:rPr>
              <w:t>-</w:t>
            </w:r>
            <w:r w:rsidRPr="00987384">
              <w:rPr>
                <w:rFonts w:ascii="ArialMT" w:hAnsi="ArialMT" w:cs="ArialMT"/>
              </w:rPr>
              <w:t>1 přední</w:t>
            </w:r>
          </w:p>
        </w:tc>
        <w:tc>
          <w:tcPr>
            <w:tcW w:w="1984" w:type="dxa"/>
          </w:tcPr>
          <w:p w14:paraId="6653140E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ANO</w:t>
            </w:r>
          </w:p>
        </w:tc>
      </w:tr>
      <w:tr w:rsidR="00F43D1A" w:rsidRPr="00987384" w14:paraId="28312C03" w14:textId="77777777" w:rsidTr="00F43D1A">
        <w:trPr>
          <w:trHeight w:val="491"/>
        </w:trPr>
        <w:tc>
          <w:tcPr>
            <w:tcW w:w="4106" w:type="dxa"/>
          </w:tcPr>
          <w:p w14:paraId="40C5510E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 xml:space="preserve">Celkový počet míst ve vozidle: </w:t>
            </w:r>
          </w:p>
        </w:tc>
        <w:tc>
          <w:tcPr>
            <w:tcW w:w="3544" w:type="dxa"/>
          </w:tcPr>
          <w:p w14:paraId="6CC355A8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7384">
              <w:rPr>
                <w:rFonts w:ascii="Arial" w:hAnsi="Arial" w:cs="Arial"/>
              </w:rPr>
              <w:t>2/3 (dvousedadlo spolujezdce)</w:t>
            </w:r>
          </w:p>
        </w:tc>
        <w:tc>
          <w:tcPr>
            <w:tcW w:w="1984" w:type="dxa"/>
          </w:tcPr>
          <w:p w14:paraId="1CBA0A7D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7384">
              <w:rPr>
                <w:rFonts w:ascii="Arial" w:hAnsi="Arial" w:cs="Arial"/>
              </w:rPr>
              <w:t>ANO</w:t>
            </w:r>
          </w:p>
        </w:tc>
      </w:tr>
      <w:tr w:rsidR="00F43D1A" w:rsidRPr="00987384" w14:paraId="637F0419" w14:textId="77777777" w:rsidTr="00F43D1A">
        <w:trPr>
          <w:trHeight w:val="491"/>
        </w:trPr>
        <w:tc>
          <w:tcPr>
            <w:tcW w:w="4106" w:type="dxa"/>
          </w:tcPr>
          <w:p w14:paraId="01723753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 xml:space="preserve">Největší technicky přípustná hmotnost: </w:t>
            </w:r>
          </w:p>
        </w:tc>
        <w:tc>
          <w:tcPr>
            <w:tcW w:w="3544" w:type="dxa"/>
          </w:tcPr>
          <w:p w14:paraId="15C12287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7384">
              <w:rPr>
                <w:rFonts w:ascii="ArialMT" w:hAnsi="ArialMT" w:cs="ArialMT"/>
              </w:rPr>
              <w:t xml:space="preserve">3 </w:t>
            </w:r>
            <w:r w:rsidRPr="00987384">
              <w:rPr>
                <w:rFonts w:ascii="Arial" w:hAnsi="Arial" w:cs="Arial"/>
              </w:rPr>
              <w:t>500 kg</w:t>
            </w:r>
          </w:p>
        </w:tc>
        <w:tc>
          <w:tcPr>
            <w:tcW w:w="1984" w:type="dxa"/>
          </w:tcPr>
          <w:p w14:paraId="2D565170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7384">
              <w:rPr>
                <w:rFonts w:ascii="Arial" w:hAnsi="Arial" w:cs="Arial"/>
              </w:rPr>
              <w:t>ANO</w:t>
            </w:r>
          </w:p>
        </w:tc>
      </w:tr>
      <w:tr w:rsidR="00F43D1A" w:rsidRPr="00987384" w14:paraId="2CBBCC32" w14:textId="77777777" w:rsidTr="00F43D1A">
        <w:trPr>
          <w:trHeight w:val="491"/>
        </w:trPr>
        <w:tc>
          <w:tcPr>
            <w:tcW w:w="4106" w:type="dxa"/>
          </w:tcPr>
          <w:p w14:paraId="1ACD2371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 xml:space="preserve">Délka vozidla: </w:t>
            </w:r>
          </w:p>
        </w:tc>
        <w:tc>
          <w:tcPr>
            <w:tcW w:w="3544" w:type="dxa"/>
          </w:tcPr>
          <w:p w14:paraId="4AD55482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6000 mm</w:t>
            </w:r>
          </w:p>
        </w:tc>
        <w:tc>
          <w:tcPr>
            <w:tcW w:w="1984" w:type="dxa"/>
          </w:tcPr>
          <w:p w14:paraId="7517CA60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5998 mm</w:t>
            </w:r>
          </w:p>
        </w:tc>
      </w:tr>
      <w:tr w:rsidR="00F43D1A" w:rsidRPr="00987384" w14:paraId="3AB3CC90" w14:textId="77777777" w:rsidTr="00F43D1A">
        <w:trPr>
          <w:trHeight w:val="491"/>
        </w:trPr>
        <w:tc>
          <w:tcPr>
            <w:tcW w:w="4106" w:type="dxa"/>
          </w:tcPr>
          <w:p w14:paraId="3B9575CD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 xml:space="preserve">Šířka vozidla (bez/ se zrcátky) </w:t>
            </w:r>
          </w:p>
        </w:tc>
        <w:tc>
          <w:tcPr>
            <w:tcW w:w="3544" w:type="dxa"/>
          </w:tcPr>
          <w:p w14:paraId="6FD518EE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2050/2500 mm</w:t>
            </w:r>
          </w:p>
        </w:tc>
        <w:tc>
          <w:tcPr>
            <w:tcW w:w="1984" w:type="dxa"/>
          </w:tcPr>
          <w:p w14:paraId="5D2A4C09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2050/2500 mm</w:t>
            </w:r>
          </w:p>
        </w:tc>
      </w:tr>
      <w:tr w:rsidR="00F43D1A" w:rsidRPr="00987384" w14:paraId="15980E04" w14:textId="77777777" w:rsidTr="00F43D1A">
        <w:trPr>
          <w:trHeight w:val="491"/>
        </w:trPr>
        <w:tc>
          <w:tcPr>
            <w:tcW w:w="4106" w:type="dxa"/>
          </w:tcPr>
          <w:p w14:paraId="1EBB7B3E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 xml:space="preserve">Výška vozidla: </w:t>
            </w:r>
          </w:p>
        </w:tc>
        <w:tc>
          <w:tcPr>
            <w:tcW w:w="3544" w:type="dxa"/>
          </w:tcPr>
          <w:p w14:paraId="1973C594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7384">
              <w:rPr>
                <w:rFonts w:ascii="Arial" w:hAnsi="Arial" w:cs="Arial"/>
              </w:rPr>
              <w:t>2600 mm</w:t>
            </w:r>
          </w:p>
        </w:tc>
        <w:tc>
          <w:tcPr>
            <w:tcW w:w="1984" w:type="dxa"/>
          </w:tcPr>
          <w:p w14:paraId="096F8042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7384">
              <w:rPr>
                <w:rFonts w:ascii="Arial" w:hAnsi="Arial" w:cs="Arial"/>
              </w:rPr>
              <w:t>2524 mm</w:t>
            </w:r>
          </w:p>
        </w:tc>
      </w:tr>
      <w:tr w:rsidR="00F43D1A" w:rsidRPr="00987384" w14:paraId="38451FE9" w14:textId="77777777" w:rsidTr="00F43D1A">
        <w:trPr>
          <w:trHeight w:val="491"/>
        </w:trPr>
        <w:tc>
          <w:tcPr>
            <w:tcW w:w="4106" w:type="dxa"/>
          </w:tcPr>
          <w:p w14:paraId="055E5F1D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7384">
              <w:rPr>
                <w:rFonts w:ascii="Arial" w:hAnsi="Arial" w:cs="Arial"/>
              </w:rPr>
              <w:t xml:space="preserve">Rozvor: </w:t>
            </w:r>
          </w:p>
        </w:tc>
        <w:tc>
          <w:tcPr>
            <w:tcW w:w="3544" w:type="dxa"/>
          </w:tcPr>
          <w:p w14:paraId="10737CBB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7384">
              <w:rPr>
                <w:rFonts w:ascii="Arial" w:hAnsi="Arial" w:cs="Arial"/>
              </w:rPr>
              <w:t>4200 mm</w:t>
            </w:r>
          </w:p>
        </w:tc>
        <w:tc>
          <w:tcPr>
            <w:tcW w:w="1984" w:type="dxa"/>
          </w:tcPr>
          <w:p w14:paraId="3984D751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7384">
              <w:rPr>
                <w:rFonts w:ascii="Arial" w:hAnsi="Arial" w:cs="Arial"/>
              </w:rPr>
              <w:t>4035 mm</w:t>
            </w:r>
          </w:p>
        </w:tc>
      </w:tr>
      <w:tr w:rsidR="00F43D1A" w:rsidRPr="00987384" w14:paraId="0C1649DB" w14:textId="77777777" w:rsidTr="00F43D1A">
        <w:trPr>
          <w:trHeight w:val="491"/>
        </w:trPr>
        <w:tc>
          <w:tcPr>
            <w:tcW w:w="4106" w:type="dxa"/>
          </w:tcPr>
          <w:p w14:paraId="4EE5ED2F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Pravé boční posuvné dveře plné:</w:t>
            </w:r>
          </w:p>
        </w:tc>
        <w:tc>
          <w:tcPr>
            <w:tcW w:w="3544" w:type="dxa"/>
          </w:tcPr>
          <w:p w14:paraId="65C8FF1C" w14:textId="339B8FAB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šířka min. 1100 mm</w:t>
            </w:r>
          </w:p>
        </w:tc>
        <w:tc>
          <w:tcPr>
            <w:tcW w:w="1984" w:type="dxa"/>
          </w:tcPr>
          <w:p w14:paraId="6AEFC99C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ANO, 1250 mm</w:t>
            </w:r>
          </w:p>
        </w:tc>
      </w:tr>
      <w:tr w:rsidR="00F43D1A" w:rsidRPr="00987384" w14:paraId="01EC46C6" w14:textId="77777777" w:rsidTr="00F43D1A">
        <w:trPr>
          <w:trHeight w:val="491"/>
        </w:trPr>
        <w:tc>
          <w:tcPr>
            <w:tcW w:w="4106" w:type="dxa"/>
          </w:tcPr>
          <w:p w14:paraId="4E1C047D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Zadní dveře</w:t>
            </w:r>
          </w:p>
        </w:tc>
        <w:tc>
          <w:tcPr>
            <w:tcW w:w="3544" w:type="dxa"/>
          </w:tcPr>
          <w:p w14:paraId="23E51683" w14:textId="71E36072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plné, otevíratelné do úhlu 180°</w:t>
            </w:r>
          </w:p>
        </w:tc>
        <w:tc>
          <w:tcPr>
            <w:tcW w:w="1984" w:type="dxa"/>
          </w:tcPr>
          <w:p w14:paraId="269D7708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ANO</w:t>
            </w:r>
          </w:p>
        </w:tc>
      </w:tr>
      <w:tr w:rsidR="00F43D1A" w:rsidRPr="00987384" w14:paraId="2FC04348" w14:textId="77777777" w:rsidTr="00F43D1A">
        <w:trPr>
          <w:trHeight w:val="491"/>
        </w:trPr>
        <w:tc>
          <w:tcPr>
            <w:tcW w:w="4106" w:type="dxa"/>
          </w:tcPr>
          <w:p w14:paraId="6063DDBD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Nákladový prostor:</w:t>
            </w:r>
          </w:p>
        </w:tc>
        <w:tc>
          <w:tcPr>
            <w:tcW w:w="3544" w:type="dxa"/>
          </w:tcPr>
          <w:p w14:paraId="723E8442" w14:textId="3AF7E0A3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oddělený pevnou přepážkou</w:t>
            </w:r>
          </w:p>
        </w:tc>
        <w:tc>
          <w:tcPr>
            <w:tcW w:w="1984" w:type="dxa"/>
          </w:tcPr>
          <w:p w14:paraId="6364DEB2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ANO</w:t>
            </w:r>
          </w:p>
        </w:tc>
      </w:tr>
      <w:tr w:rsidR="00F43D1A" w:rsidRPr="00987384" w14:paraId="35C32B0F" w14:textId="77777777" w:rsidTr="00F43D1A">
        <w:trPr>
          <w:trHeight w:val="491"/>
        </w:trPr>
        <w:tc>
          <w:tcPr>
            <w:tcW w:w="4106" w:type="dxa"/>
          </w:tcPr>
          <w:p w14:paraId="7DE1FB37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Vnitřní rozměry nákladového prostoru:</w:t>
            </w:r>
          </w:p>
        </w:tc>
        <w:tc>
          <w:tcPr>
            <w:tcW w:w="3544" w:type="dxa"/>
          </w:tcPr>
          <w:p w14:paraId="616F79EB" w14:textId="5271A45B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délka min. 3600 mm</w:t>
            </w:r>
          </w:p>
        </w:tc>
        <w:tc>
          <w:tcPr>
            <w:tcW w:w="1984" w:type="dxa"/>
          </w:tcPr>
          <w:p w14:paraId="0CA51FD7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3705 mm</w:t>
            </w:r>
          </w:p>
        </w:tc>
      </w:tr>
      <w:tr w:rsidR="00F43D1A" w:rsidRPr="00987384" w14:paraId="6A03BEFF" w14:textId="77777777" w:rsidTr="00F43D1A">
        <w:trPr>
          <w:trHeight w:val="491"/>
        </w:trPr>
        <w:tc>
          <w:tcPr>
            <w:tcW w:w="4106" w:type="dxa"/>
          </w:tcPr>
          <w:p w14:paraId="1B57C1E2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 xml:space="preserve">šířka </w:t>
            </w:r>
          </w:p>
        </w:tc>
        <w:tc>
          <w:tcPr>
            <w:tcW w:w="3544" w:type="dxa"/>
          </w:tcPr>
          <w:p w14:paraId="10B5B001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1400/1850 mm</w:t>
            </w:r>
          </w:p>
        </w:tc>
        <w:tc>
          <w:tcPr>
            <w:tcW w:w="1984" w:type="dxa"/>
          </w:tcPr>
          <w:p w14:paraId="252DD2FB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1422/1870 mm</w:t>
            </w:r>
          </w:p>
        </w:tc>
      </w:tr>
      <w:tr w:rsidR="00F43D1A" w:rsidRPr="00987384" w14:paraId="30D797A2" w14:textId="77777777" w:rsidTr="00F43D1A">
        <w:trPr>
          <w:trHeight w:val="491"/>
        </w:trPr>
        <w:tc>
          <w:tcPr>
            <w:tcW w:w="4106" w:type="dxa"/>
          </w:tcPr>
          <w:p w14:paraId="2CC33858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 xml:space="preserve">výška </w:t>
            </w:r>
          </w:p>
        </w:tc>
        <w:tc>
          <w:tcPr>
            <w:tcW w:w="3544" w:type="dxa"/>
          </w:tcPr>
          <w:p w14:paraId="58555D89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min. 1850 mm</w:t>
            </w:r>
          </w:p>
        </w:tc>
        <w:tc>
          <w:tcPr>
            <w:tcW w:w="1984" w:type="dxa"/>
          </w:tcPr>
          <w:p w14:paraId="5DF23B3E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1932 mm</w:t>
            </w:r>
          </w:p>
        </w:tc>
      </w:tr>
      <w:tr w:rsidR="00F43D1A" w:rsidRPr="00987384" w14:paraId="088DFCA9" w14:textId="77777777" w:rsidTr="00F43D1A">
        <w:trPr>
          <w:trHeight w:val="491"/>
        </w:trPr>
        <w:tc>
          <w:tcPr>
            <w:tcW w:w="4106" w:type="dxa"/>
          </w:tcPr>
          <w:p w14:paraId="59E10116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 xml:space="preserve">Barva vozidla: </w:t>
            </w:r>
          </w:p>
        </w:tc>
        <w:tc>
          <w:tcPr>
            <w:tcW w:w="3544" w:type="dxa"/>
          </w:tcPr>
          <w:p w14:paraId="27F37DAA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bílá</w:t>
            </w:r>
          </w:p>
        </w:tc>
        <w:tc>
          <w:tcPr>
            <w:tcW w:w="1984" w:type="dxa"/>
          </w:tcPr>
          <w:p w14:paraId="43289FF9" w14:textId="77777777" w:rsidR="00F43D1A" w:rsidRPr="00987384" w:rsidRDefault="00F43D1A" w:rsidP="0020575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ANO</w:t>
            </w:r>
          </w:p>
        </w:tc>
      </w:tr>
      <w:tr w:rsidR="00F43D1A" w14:paraId="74F91463" w14:textId="77777777" w:rsidTr="00F43D1A">
        <w:trPr>
          <w:trHeight w:val="491"/>
        </w:trPr>
        <w:tc>
          <w:tcPr>
            <w:tcW w:w="4106" w:type="dxa"/>
          </w:tcPr>
          <w:p w14:paraId="4A2293C5" w14:textId="77777777" w:rsidR="00F43D1A" w:rsidRPr="00987384" w:rsidRDefault="00F43D1A" w:rsidP="00205759">
            <w:pPr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 xml:space="preserve">Záruka: </w:t>
            </w:r>
          </w:p>
        </w:tc>
        <w:tc>
          <w:tcPr>
            <w:tcW w:w="3544" w:type="dxa"/>
          </w:tcPr>
          <w:p w14:paraId="2B8BC522" w14:textId="77777777" w:rsidR="00F43D1A" w:rsidRPr="00987384" w:rsidRDefault="00F43D1A" w:rsidP="00205759">
            <w:pPr>
              <w:rPr>
                <w:rFonts w:ascii="ArialMT" w:hAnsi="ArialMT" w:cs="ArialMT"/>
              </w:rPr>
            </w:pPr>
            <w:r w:rsidRPr="00987384">
              <w:rPr>
                <w:rFonts w:ascii="ArialMT" w:hAnsi="ArialMT" w:cs="ArialMT"/>
              </w:rPr>
              <w:t>2 roky</w:t>
            </w:r>
          </w:p>
        </w:tc>
        <w:tc>
          <w:tcPr>
            <w:tcW w:w="1984" w:type="dxa"/>
          </w:tcPr>
          <w:p w14:paraId="2C1677A7" w14:textId="77777777" w:rsidR="00F43D1A" w:rsidRDefault="00F43D1A" w:rsidP="00205759">
            <w:r w:rsidRPr="00987384">
              <w:rPr>
                <w:rFonts w:ascii="ArialMT" w:hAnsi="ArialMT" w:cs="ArialMT"/>
              </w:rPr>
              <w:t>ANO</w:t>
            </w:r>
          </w:p>
        </w:tc>
      </w:tr>
    </w:tbl>
    <w:p w14:paraId="12900830" w14:textId="77777777" w:rsidR="00F43D1A" w:rsidRDefault="00F43D1A" w:rsidP="00F43D1A"/>
    <w:p w14:paraId="34A9B80C" w14:textId="77777777" w:rsidR="00F43D1A" w:rsidRPr="00190DB7" w:rsidRDefault="00F43D1A" w:rsidP="00190DB7">
      <w:pPr>
        <w:rPr>
          <w:rFonts w:ascii="Arial" w:hAnsi="Arial" w:cs="Arial"/>
          <w:sz w:val="23"/>
          <w:szCs w:val="23"/>
          <w:lang w:eastAsia="cs-CZ"/>
        </w:rPr>
      </w:pPr>
    </w:p>
    <w:sectPr w:rsidR="00F43D1A" w:rsidRPr="00190DB7" w:rsidSect="00BE1C5B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270AE" w14:textId="77777777" w:rsidR="00800088" w:rsidRDefault="00800088" w:rsidP="00FF18EB">
      <w:pPr>
        <w:spacing w:after="0" w:line="240" w:lineRule="auto"/>
      </w:pPr>
      <w:r>
        <w:separator/>
      </w:r>
    </w:p>
  </w:endnote>
  <w:endnote w:type="continuationSeparator" w:id="0">
    <w:p w14:paraId="66367779" w14:textId="77777777" w:rsidR="00800088" w:rsidRDefault="00800088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5DBE" w14:textId="77777777" w:rsidR="00A915FA" w:rsidRDefault="00A915FA">
    <w:pPr>
      <w:pStyle w:val="Zpat"/>
      <w:pBdr>
        <w:bottom w:val="single" w:sz="6" w:space="1" w:color="auto"/>
      </w:pBdr>
      <w:jc w:val="center"/>
    </w:pPr>
  </w:p>
  <w:p w14:paraId="32370F0D" w14:textId="77777777" w:rsidR="00A915FA" w:rsidRDefault="00A915FA">
    <w:pPr>
      <w:pStyle w:val="Zpat"/>
      <w:jc w:val="center"/>
      <w:rPr>
        <w:rFonts w:ascii="Arial" w:hAnsi="Arial" w:cs="Arial"/>
        <w:sz w:val="20"/>
        <w:szCs w:val="20"/>
      </w:rPr>
    </w:pPr>
  </w:p>
  <w:p w14:paraId="05493513" w14:textId="60227BD2" w:rsidR="00A915FA" w:rsidRPr="008D17FE" w:rsidRDefault="00A915FA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1243ED">
      <w:rPr>
        <w:rFonts w:ascii="Arial" w:hAnsi="Arial" w:cs="Arial"/>
        <w:b/>
        <w:bCs/>
        <w:noProof/>
        <w:sz w:val="20"/>
        <w:szCs w:val="20"/>
      </w:rPr>
      <w:t>7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1243ED">
      <w:rPr>
        <w:rFonts w:ascii="Arial" w:hAnsi="Arial" w:cs="Arial"/>
        <w:b/>
        <w:bCs/>
        <w:noProof/>
        <w:sz w:val="20"/>
        <w:szCs w:val="20"/>
      </w:rPr>
      <w:t>7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6485DB17" w14:textId="77777777" w:rsidR="00A915FA" w:rsidRDefault="00A915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24E62" w14:textId="77777777" w:rsidR="00800088" w:rsidRDefault="00800088" w:rsidP="00FF18EB">
      <w:pPr>
        <w:spacing w:after="0" w:line="240" w:lineRule="auto"/>
      </w:pPr>
      <w:r>
        <w:separator/>
      </w:r>
    </w:p>
  </w:footnote>
  <w:footnote w:type="continuationSeparator" w:id="0">
    <w:p w14:paraId="1EF7EA03" w14:textId="77777777" w:rsidR="00800088" w:rsidRDefault="00800088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8658D"/>
    <w:multiLevelType w:val="hybridMultilevel"/>
    <w:tmpl w:val="58228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D374E3C"/>
    <w:multiLevelType w:val="hybridMultilevel"/>
    <w:tmpl w:val="4B1AA0A2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56664"/>
    <w:multiLevelType w:val="hybridMultilevel"/>
    <w:tmpl w:val="1F2AE87A"/>
    <w:lvl w:ilvl="0" w:tplc="24E01BAA">
      <w:start w:val="1"/>
      <w:numFmt w:val="decimal"/>
      <w:lvlText w:val="IV.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5"/>
  </w:num>
  <w:num w:numId="6">
    <w:abstractNumId w:val="4"/>
  </w:num>
  <w:num w:numId="7">
    <w:abstractNumId w:val="17"/>
  </w:num>
  <w:num w:numId="8">
    <w:abstractNumId w:val="25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3"/>
  </w:num>
  <w:num w:numId="16">
    <w:abstractNumId w:val="12"/>
  </w:num>
  <w:num w:numId="17">
    <w:abstractNumId w:val="20"/>
  </w:num>
  <w:num w:numId="18">
    <w:abstractNumId w:val="27"/>
  </w:num>
  <w:num w:numId="19">
    <w:abstractNumId w:val="26"/>
  </w:num>
  <w:num w:numId="20">
    <w:abstractNumId w:val="24"/>
  </w:num>
  <w:num w:numId="21">
    <w:abstractNumId w:val="16"/>
  </w:num>
  <w:num w:numId="22">
    <w:abstractNumId w:val="6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2"/>
  </w:num>
  <w:num w:numId="27">
    <w:abstractNumId w:val="7"/>
  </w:num>
  <w:num w:numId="28">
    <w:abstractNumId w:val="18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0537E"/>
    <w:rsid w:val="000228F8"/>
    <w:rsid w:val="00026FB0"/>
    <w:rsid w:val="00030B47"/>
    <w:rsid w:val="00032F0B"/>
    <w:rsid w:val="000333EF"/>
    <w:rsid w:val="00063C28"/>
    <w:rsid w:val="00063F76"/>
    <w:rsid w:val="00064EF8"/>
    <w:rsid w:val="000746D0"/>
    <w:rsid w:val="00082797"/>
    <w:rsid w:val="00082B4B"/>
    <w:rsid w:val="00085714"/>
    <w:rsid w:val="00085E6F"/>
    <w:rsid w:val="00095F81"/>
    <w:rsid w:val="00096A3C"/>
    <w:rsid w:val="000A586D"/>
    <w:rsid w:val="000B1AE0"/>
    <w:rsid w:val="000B5BF7"/>
    <w:rsid w:val="000C21E4"/>
    <w:rsid w:val="000C5A3D"/>
    <w:rsid w:val="000D0498"/>
    <w:rsid w:val="000D588B"/>
    <w:rsid w:val="000F4C59"/>
    <w:rsid w:val="00101F1D"/>
    <w:rsid w:val="00113B40"/>
    <w:rsid w:val="001243ED"/>
    <w:rsid w:val="00133D10"/>
    <w:rsid w:val="001341A7"/>
    <w:rsid w:val="00134BC1"/>
    <w:rsid w:val="00142BD2"/>
    <w:rsid w:val="001470F0"/>
    <w:rsid w:val="0014717B"/>
    <w:rsid w:val="00154F85"/>
    <w:rsid w:val="00170196"/>
    <w:rsid w:val="00183226"/>
    <w:rsid w:val="00183727"/>
    <w:rsid w:val="001874D4"/>
    <w:rsid w:val="00190DB7"/>
    <w:rsid w:val="00196288"/>
    <w:rsid w:val="001A3D28"/>
    <w:rsid w:val="001D38E0"/>
    <w:rsid w:val="001D3902"/>
    <w:rsid w:val="001D3F7C"/>
    <w:rsid w:val="001D4983"/>
    <w:rsid w:val="001D7781"/>
    <w:rsid w:val="001E485C"/>
    <w:rsid w:val="001F13BA"/>
    <w:rsid w:val="001F2069"/>
    <w:rsid w:val="00202E4E"/>
    <w:rsid w:val="002039E1"/>
    <w:rsid w:val="00212F84"/>
    <w:rsid w:val="00216217"/>
    <w:rsid w:val="00236439"/>
    <w:rsid w:val="002373A7"/>
    <w:rsid w:val="00243FE4"/>
    <w:rsid w:val="00250E90"/>
    <w:rsid w:val="0025616B"/>
    <w:rsid w:val="002575A6"/>
    <w:rsid w:val="002774AE"/>
    <w:rsid w:val="002812F7"/>
    <w:rsid w:val="002834BC"/>
    <w:rsid w:val="00283E98"/>
    <w:rsid w:val="0029524D"/>
    <w:rsid w:val="00296488"/>
    <w:rsid w:val="00297406"/>
    <w:rsid w:val="00297EE2"/>
    <w:rsid w:val="002A29DA"/>
    <w:rsid w:val="002C5E49"/>
    <w:rsid w:val="002E1388"/>
    <w:rsid w:val="002E48E0"/>
    <w:rsid w:val="002F4EDA"/>
    <w:rsid w:val="003073CD"/>
    <w:rsid w:val="00311168"/>
    <w:rsid w:val="00327588"/>
    <w:rsid w:val="00330DC4"/>
    <w:rsid w:val="003360BF"/>
    <w:rsid w:val="00341AD8"/>
    <w:rsid w:val="00355E79"/>
    <w:rsid w:val="00372AF0"/>
    <w:rsid w:val="00375955"/>
    <w:rsid w:val="00380DAE"/>
    <w:rsid w:val="00382D5D"/>
    <w:rsid w:val="003952FA"/>
    <w:rsid w:val="003A1056"/>
    <w:rsid w:val="003D23D7"/>
    <w:rsid w:val="003E071E"/>
    <w:rsid w:val="003E0DE8"/>
    <w:rsid w:val="003E1EBB"/>
    <w:rsid w:val="003E5323"/>
    <w:rsid w:val="003F1759"/>
    <w:rsid w:val="003F27C5"/>
    <w:rsid w:val="003F584A"/>
    <w:rsid w:val="003F7B02"/>
    <w:rsid w:val="0040169F"/>
    <w:rsid w:val="00403192"/>
    <w:rsid w:val="00405FBD"/>
    <w:rsid w:val="00406BEA"/>
    <w:rsid w:val="00415B16"/>
    <w:rsid w:val="00417243"/>
    <w:rsid w:val="0042712C"/>
    <w:rsid w:val="00431845"/>
    <w:rsid w:val="0044678A"/>
    <w:rsid w:val="00457F76"/>
    <w:rsid w:val="004807E7"/>
    <w:rsid w:val="0048614D"/>
    <w:rsid w:val="00487BCE"/>
    <w:rsid w:val="00493FC6"/>
    <w:rsid w:val="00494052"/>
    <w:rsid w:val="004A6335"/>
    <w:rsid w:val="004B52F7"/>
    <w:rsid w:val="004B647F"/>
    <w:rsid w:val="004B740D"/>
    <w:rsid w:val="004B7BE2"/>
    <w:rsid w:val="004C2151"/>
    <w:rsid w:val="004D237F"/>
    <w:rsid w:val="004D6D4B"/>
    <w:rsid w:val="004E6215"/>
    <w:rsid w:val="004E74F7"/>
    <w:rsid w:val="004F3A6F"/>
    <w:rsid w:val="00503008"/>
    <w:rsid w:val="005153A4"/>
    <w:rsid w:val="00521953"/>
    <w:rsid w:val="005371E9"/>
    <w:rsid w:val="00546C21"/>
    <w:rsid w:val="00560C16"/>
    <w:rsid w:val="00570C68"/>
    <w:rsid w:val="00571D58"/>
    <w:rsid w:val="0058691F"/>
    <w:rsid w:val="00586BB3"/>
    <w:rsid w:val="005A31F8"/>
    <w:rsid w:val="005A3B45"/>
    <w:rsid w:val="005B2014"/>
    <w:rsid w:val="005D0FD1"/>
    <w:rsid w:val="005D1964"/>
    <w:rsid w:val="005D1F37"/>
    <w:rsid w:val="005D29BD"/>
    <w:rsid w:val="005E149A"/>
    <w:rsid w:val="005E39A9"/>
    <w:rsid w:val="005F53C1"/>
    <w:rsid w:val="005F5EEB"/>
    <w:rsid w:val="006031DD"/>
    <w:rsid w:val="00605F5F"/>
    <w:rsid w:val="00605F71"/>
    <w:rsid w:val="00611DDE"/>
    <w:rsid w:val="00614829"/>
    <w:rsid w:val="006151C2"/>
    <w:rsid w:val="00620394"/>
    <w:rsid w:val="00620A9D"/>
    <w:rsid w:val="006260B6"/>
    <w:rsid w:val="00626A1F"/>
    <w:rsid w:val="00627044"/>
    <w:rsid w:val="00633149"/>
    <w:rsid w:val="006369BD"/>
    <w:rsid w:val="006412CC"/>
    <w:rsid w:val="00656B08"/>
    <w:rsid w:val="00656FD7"/>
    <w:rsid w:val="0067085F"/>
    <w:rsid w:val="00672FA9"/>
    <w:rsid w:val="006768E4"/>
    <w:rsid w:val="00677234"/>
    <w:rsid w:val="00690BB7"/>
    <w:rsid w:val="0069434E"/>
    <w:rsid w:val="00694F6C"/>
    <w:rsid w:val="006A6647"/>
    <w:rsid w:val="006B095E"/>
    <w:rsid w:val="006C3751"/>
    <w:rsid w:val="006C589F"/>
    <w:rsid w:val="006D0F33"/>
    <w:rsid w:val="006D4738"/>
    <w:rsid w:val="006E2FF9"/>
    <w:rsid w:val="006E33F1"/>
    <w:rsid w:val="006E4EF6"/>
    <w:rsid w:val="006E54D0"/>
    <w:rsid w:val="0071478F"/>
    <w:rsid w:val="007157D9"/>
    <w:rsid w:val="00735D41"/>
    <w:rsid w:val="0073763C"/>
    <w:rsid w:val="00744E5D"/>
    <w:rsid w:val="0075205D"/>
    <w:rsid w:val="0075225A"/>
    <w:rsid w:val="007527ED"/>
    <w:rsid w:val="00767140"/>
    <w:rsid w:val="00775695"/>
    <w:rsid w:val="00783EB1"/>
    <w:rsid w:val="00787C20"/>
    <w:rsid w:val="007A1854"/>
    <w:rsid w:val="007B220D"/>
    <w:rsid w:val="007C2A6B"/>
    <w:rsid w:val="007C4687"/>
    <w:rsid w:val="007C5DBF"/>
    <w:rsid w:val="007C7279"/>
    <w:rsid w:val="007D3EE5"/>
    <w:rsid w:val="007D7528"/>
    <w:rsid w:val="007E04AC"/>
    <w:rsid w:val="007E04EC"/>
    <w:rsid w:val="007E0700"/>
    <w:rsid w:val="007E5FA1"/>
    <w:rsid w:val="007F342E"/>
    <w:rsid w:val="00800088"/>
    <w:rsid w:val="00802C99"/>
    <w:rsid w:val="00807207"/>
    <w:rsid w:val="00821D5C"/>
    <w:rsid w:val="008338EF"/>
    <w:rsid w:val="008342E3"/>
    <w:rsid w:val="00842E4D"/>
    <w:rsid w:val="0085307C"/>
    <w:rsid w:val="008645D8"/>
    <w:rsid w:val="00865A8C"/>
    <w:rsid w:val="008877B1"/>
    <w:rsid w:val="008903ED"/>
    <w:rsid w:val="008A4B00"/>
    <w:rsid w:val="008D0213"/>
    <w:rsid w:val="008D17FE"/>
    <w:rsid w:val="008E5D93"/>
    <w:rsid w:val="008F5230"/>
    <w:rsid w:val="008F6BCC"/>
    <w:rsid w:val="00901F83"/>
    <w:rsid w:val="00916EE4"/>
    <w:rsid w:val="009206F6"/>
    <w:rsid w:val="009220A7"/>
    <w:rsid w:val="0092292F"/>
    <w:rsid w:val="00931C39"/>
    <w:rsid w:val="00932EBD"/>
    <w:rsid w:val="009354EC"/>
    <w:rsid w:val="009418B8"/>
    <w:rsid w:val="009547FF"/>
    <w:rsid w:val="009571D7"/>
    <w:rsid w:val="00957978"/>
    <w:rsid w:val="009606A3"/>
    <w:rsid w:val="00961803"/>
    <w:rsid w:val="009664E0"/>
    <w:rsid w:val="009670CC"/>
    <w:rsid w:val="00971663"/>
    <w:rsid w:val="0097244D"/>
    <w:rsid w:val="00973DFD"/>
    <w:rsid w:val="00976EC5"/>
    <w:rsid w:val="009A3D16"/>
    <w:rsid w:val="009A4F9F"/>
    <w:rsid w:val="009B2645"/>
    <w:rsid w:val="009B2B19"/>
    <w:rsid w:val="009B48A9"/>
    <w:rsid w:val="009C2784"/>
    <w:rsid w:val="009C2B7B"/>
    <w:rsid w:val="009D1CBA"/>
    <w:rsid w:val="009D31A8"/>
    <w:rsid w:val="009D3B32"/>
    <w:rsid w:val="009D6182"/>
    <w:rsid w:val="009F3BF8"/>
    <w:rsid w:val="00A03BF1"/>
    <w:rsid w:val="00A131FD"/>
    <w:rsid w:val="00A146F1"/>
    <w:rsid w:val="00A17F49"/>
    <w:rsid w:val="00A32CC4"/>
    <w:rsid w:val="00A4060F"/>
    <w:rsid w:val="00A51741"/>
    <w:rsid w:val="00A52F13"/>
    <w:rsid w:val="00A656C1"/>
    <w:rsid w:val="00A67C0D"/>
    <w:rsid w:val="00A71BE8"/>
    <w:rsid w:val="00A739A7"/>
    <w:rsid w:val="00A73C62"/>
    <w:rsid w:val="00A74BD6"/>
    <w:rsid w:val="00A834ED"/>
    <w:rsid w:val="00A915FA"/>
    <w:rsid w:val="00A92F5B"/>
    <w:rsid w:val="00A9354F"/>
    <w:rsid w:val="00A937E1"/>
    <w:rsid w:val="00AA0B1A"/>
    <w:rsid w:val="00AA4B53"/>
    <w:rsid w:val="00AB13EA"/>
    <w:rsid w:val="00AB799A"/>
    <w:rsid w:val="00AD1A46"/>
    <w:rsid w:val="00AD3810"/>
    <w:rsid w:val="00AD3D04"/>
    <w:rsid w:val="00AE45EA"/>
    <w:rsid w:val="00AF0406"/>
    <w:rsid w:val="00AF126C"/>
    <w:rsid w:val="00AF1391"/>
    <w:rsid w:val="00AF1DDD"/>
    <w:rsid w:val="00AF2763"/>
    <w:rsid w:val="00B00389"/>
    <w:rsid w:val="00B02DCA"/>
    <w:rsid w:val="00B0477F"/>
    <w:rsid w:val="00B127BF"/>
    <w:rsid w:val="00B15AD6"/>
    <w:rsid w:val="00B17D06"/>
    <w:rsid w:val="00B2012E"/>
    <w:rsid w:val="00B406E7"/>
    <w:rsid w:val="00B41494"/>
    <w:rsid w:val="00B436FD"/>
    <w:rsid w:val="00B45CDD"/>
    <w:rsid w:val="00B54E7A"/>
    <w:rsid w:val="00B733E1"/>
    <w:rsid w:val="00B82BC0"/>
    <w:rsid w:val="00B85405"/>
    <w:rsid w:val="00B9193B"/>
    <w:rsid w:val="00B95871"/>
    <w:rsid w:val="00BA07E6"/>
    <w:rsid w:val="00BB16E5"/>
    <w:rsid w:val="00BB2CAF"/>
    <w:rsid w:val="00BD06AB"/>
    <w:rsid w:val="00BD0B30"/>
    <w:rsid w:val="00BD75C2"/>
    <w:rsid w:val="00BE1C5B"/>
    <w:rsid w:val="00BE2371"/>
    <w:rsid w:val="00BF65B9"/>
    <w:rsid w:val="00BF6761"/>
    <w:rsid w:val="00BF750F"/>
    <w:rsid w:val="00C006A4"/>
    <w:rsid w:val="00C01E80"/>
    <w:rsid w:val="00C142B5"/>
    <w:rsid w:val="00C2727E"/>
    <w:rsid w:val="00C27F0F"/>
    <w:rsid w:val="00C342FE"/>
    <w:rsid w:val="00C40168"/>
    <w:rsid w:val="00C47326"/>
    <w:rsid w:val="00C60EE3"/>
    <w:rsid w:val="00C61C6C"/>
    <w:rsid w:val="00C73746"/>
    <w:rsid w:val="00C90967"/>
    <w:rsid w:val="00C95CF2"/>
    <w:rsid w:val="00C970BF"/>
    <w:rsid w:val="00C978A8"/>
    <w:rsid w:val="00CB01C4"/>
    <w:rsid w:val="00CB6A3D"/>
    <w:rsid w:val="00CC0F64"/>
    <w:rsid w:val="00CC12D2"/>
    <w:rsid w:val="00CD5440"/>
    <w:rsid w:val="00CD60EF"/>
    <w:rsid w:val="00CD61FC"/>
    <w:rsid w:val="00CF49B2"/>
    <w:rsid w:val="00D000FE"/>
    <w:rsid w:val="00D039A9"/>
    <w:rsid w:val="00D04283"/>
    <w:rsid w:val="00D04CE9"/>
    <w:rsid w:val="00D13E92"/>
    <w:rsid w:val="00D203A0"/>
    <w:rsid w:val="00D24015"/>
    <w:rsid w:val="00D308D9"/>
    <w:rsid w:val="00D55C70"/>
    <w:rsid w:val="00D64FBF"/>
    <w:rsid w:val="00D813B7"/>
    <w:rsid w:val="00D818EC"/>
    <w:rsid w:val="00D86891"/>
    <w:rsid w:val="00D927B5"/>
    <w:rsid w:val="00DA1353"/>
    <w:rsid w:val="00DA5A63"/>
    <w:rsid w:val="00DD3E47"/>
    <w:rsid w:val="00DE1F60"/>
    <w:rsid w:val="00DE4489"/>
    <w:rsid w:val="00DF71F9"/>
    <w:rsid w:val="00E053D1"/>
    <w:rsid w:val="00E13BA0"/>
    <w:rsid w:val="00E23BD8"/>
    <w:rsid w:val="00E32B69"/>
    <w:rsid w:val="00E3667B"/>
    <w:rsid w:val="00E3686F"/>
    <w:rsid w:val="00E428CD"/>
    <w:rsid w:val="00E53E14"/>
    <w:rsid w:val="00E54D56"/>
    <w:rsid w:val="00E569E2"/>
    <w:rsid w:val="00E571BC"/>
    <w:rsid w:val="00E57C99"/>
    <w:rsid w:val="00E57DE7"/>
    <w:rsid w:val="00E710A0"/>
    <w:rsid w:val="00E80D56"/>
    <w:rsid w:val="00E826DA"/>
    <w:rsid w:val="00E9244D"/>
    <w:rsid w:val="00E928B3"/>
    <w:rsid w:val="00EA0F46"/>
    <w:rsid w:val="00EB6947"/>
    <w:rsid w:val="00ED3A3E"/>
    <w:rsid w:val="00EE477D"/>
    <w:rsid w:val="00EF46EE"/>
    <w:rsid w:val="00F01FFB"/>
    <w:rsid w:val="00F06B76"/>
    <w:rsid w:val="00F213A4"/>
    <w:rsid w:val="00F24FF5"/>
    <w:rsid w:val="00F25BC8"/>
    <w:rsid w:val="00F43D1A"/>
    <w:rsid w:val="00F45113"/>
    <w:rsid w:val="00F7334F"/>
    <w:rsid w:val="00F74782"/>
    <w:rsid w:val="00F83133"/>
    <w:rsid w:val="00F86F9D"/>
    <w:rsid w:val="00F91A23"/>
    <w:rsid w:val="00FC4F94"/>
    <w:rsid w:val="00FC6465"/>
    <w:rsid w:val="00FD0421"/>
    <w:rsid w:val="00FD6894"/>
    <w:rsid w:val="00FE001D"/>
    <w:rsid w:val="00FE3CD1"/>
    <w:rsid w:val="00FE3EB5"/>
    <w:rsid w:val="00FE4E39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CF66B"/>
  <w15:docId w15:val="{FA75EFD5-A231-43BB-9D41-9C06002A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3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styleId="Prosttext">
    <w:name w:val="Plain Text"/>
    <w:basedOn w:val="Normln"/>
    <w:link w:val="ProsttextChar"/>
    <w:unhideWhenUsed/>
    <w:rsid w:val="00096A3C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096A3C"/>
    <w:rPr>
      <w:rFonts w:ascii="Consolas" w:eastAsia="Times New Roman" w:hAnsi="Consolas"/>
      <w:sz w:val="21"/>
      <w:szCs w:val="21"/>
      <w:lang w:eastAsia="en-US"/>
    </w:rPr>
  </w:style>
  <w:style w:type="paragraph" w:customStyle="1" w:styleId="slovn">
    <w:name w:val="číslování"/>
    <w:basedOn w:val="Normln"/>
    <w:rsid w:val="00170196"/>
    <w:pPr>
      <w:numPr>
        <w:ilvl w:val="1"/>
        <w:numId w:val="2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2DWAXVAW3MHF-1469-10</_dlc_DocId>
    <_dlc_DocIdUrl xmlns="a7e37686-00e6-405d-9032-d05dd3ba55a9">
      <Url>https://vis.fnbrno.cz/c012/WebVZ/_layouts/15/DocIdRedir.aspx?ID=2DWAXVAW3MHF-1469-10</Url>
      <Description>2DWAXVAW3MHF-1469-10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00AC717EE90E469A32830E1FDE9D0F" ma:contentTypeVersion="0" ma:contentTypeDescription="Vytvoří nový dokument" ma:contentTypeScope="" ma:versionID="05c7b6b04bf32b1e102702d23b2ee9e1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D38E8-83A0-4EEF-A2C7-D4F413A0759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7e37686-00e6-405d-9032-d05dd3ba55a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77FE946-8144-47B2-9EEE-D74F27A11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7D38F-9369-4DD5-B6A3-08211EE01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E9A3FE-3C4A-4C7A-BF9F-F60499C0940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722D6C3-6101-4B42-BD42-B18DBB29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2066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Mičánková Lucie</cp:lastModifiedBy>
  <cp:revision>2</cp:revision>
  <cp:lastPrinted>2020-06-18T10:06:00Z</cp:lastPrinted>
  <dcterms:created xsi:type="dcterms:W3CDTF">2022-08-29T08:28:00Z</dcterms:created>
  <dcterms:modified xsi:type="dcterms:W3CDTF">2022-08-29T08:28:00Z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0x010100FA00AC717EE90E469A32830E1FDE9D0F</vt:lpwstr>
  </property>
  <property fmtid="{D5CDD505-2E9C-101B-9397-08002B2CF9AE}" pid="3" name="_dlc_DocIdItemGuid">
    <vt:lpwstr>6c8f2e5a-f3d1-4758-8bda-0844b7475f06</vt:lpwstr>
  </property>
</Properties>
</file>