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5B2C7ECD" w:rsidR="00C27F35" w:rsidRPr="0002730B" w:rsidRDefault="00C27F35" w:rsidP="00C27F35">
      <w:pPr>
        <w:pStyle w:val="Zkladntext"/>
        <w:spacing w:line="276" w:lineRule="auto"/>
      </w:pPr>
    </w:p>
    <w:tbl>
      <w:tblPr>
        <w:tblW w:w="9649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263"/>
        <w:gridCol w:w="269"/>
        <w:gridCol w:w="268"/>
        <w:gridCol w:w="268"/>
        <w:gridCol w:w="269"/>
        <w:gridCol w:w="269"/>
        <w:gridCol w:w="191"/>
        <w:gridCol w:w="1842"/>
        <w:gridCol w:w="225"/>
        <w:gridCol w:w="473"/>
        <w:gridCol w:w="7"/>
        <w:gridCol w:w="457"/>
        <w:gridCol w:w="7"/>
        <w:gridCol w:w="159"/>
        <w:gridCol w:w="213"/>
        <w:gridCol w:w="7"/>
        <w:gridCol w:w="306"/>
        <w:gridCol w:w="183"/>
        <w:gridCol w:w="7"/>
        <w:gridCol w:w="261"/>
        <w:gridCol w:w="7"/>
        <w:gridCol w:w="491"/>
        <w:gridCol w:w="7"/>
        <w:gridCol w:w="256"/>
        <w:gridCol w:w="7"/>
        <w:gridCol w:w="127"/>
        <w:gridCol w:w="270"/>
        <w:gridCol w:w="7"/>
        <w:gridCol w:w="361"/>
        <w:gridCol w:w="7"/>
        <w:gridCol w:w="328"/>
        <w:gridCol w:w="7"/>
        <w:gridCol w:w="178"/>
        <w:gridCol w:w="7"/>
        <w:gridCol w:w="440"/>
        <w:gridCol w:w="7"/>
        <w:gridCol w:w="436"/>
        <w:gridCol w:w="7"/>
      </w:tblGrid>
      <w:tr w:rsidR="00777BA4" w:rsidRPr="00FF2FC0" w14:paraId="5A396C61" w14:textId="77777777" w:rsidTr="00E05106">
        <w:trPr>
          <w:gridAfter w:val="1"/>
          <w:wAfter w:w="7" w:type="dxa"/>
          <w:trHeight w:val="364"/>
        </w:trPr>
        <w:tc>
          <w:tcPr>
            <w:tcW w:w="9642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21E7473E" w:rsidR="00777BA4" w:rsidRPr="00FF2FC0" w:rsidRDefault="00C27F35" w:rsidP="00A57AEA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2FC0">
              <w:rPr>
                <w:rFonts w:ascii="Arial" w:hAnsi="Arial" w:cs="Arial"/>
              </w:rPr>
              <w:br w:type="page"/>
            </w:r>
            <w:r w:rsidR="00777BA4" w:rsidRPr="00FF2F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Změnový list </w:t>
            </w:r>
            <w:r w:rsidR="00FB0264" w:rsidRPr="00FF2FC0">
              <w:rPr>
                <w:rFonts w:ascii="Arial" w:hAnsi="Arial" w:cs="Arial"/>
                <w:b/>
                <w:bCs/>
                <w:sz w:val="28"/>
                <w:szCs w:val="28"/>
              </w:rPr>
              <w:t>č</w:t>
            </w:r>
            <w:r w:rsidR="00552BF7" w:rsidRPr="00FF2FC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256F5F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</w:tr>
      <w:tr w:rsidR="007A6D33" w:rsidRPr="00FF2FC0" w14:paraId="647E3A7B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51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3B0" w14:textId="77777777" w:rsidR="007A6D33" w:rsidRPr="00FF2FC0" w:rsidRDefault="007A6D33" w:rsidP="007A6D3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3BC8D639" w:rsidR="007A6D33" w:rsidRPr="00FF2FC0" w:rsidRDefault="00FB026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sz w:val="16"/>
                <w:szCs w:val="16"/>
              </w:rPr>
              <w:t xml:space="preserve">Úvaziště pro osobní vodní dopravu na Dolním Labi – </w:t>
            </w:r>
            <w:proofErr w:type="spellStart"/>
            <w:r w:rsidRPr="00FF2FC0">
              <w:rPr>
                <w:rFonts w:ascii="Arial" w:hAnsi="Arial" w:cs="Arial"/>
                <w:b/>
                <w:sz w:val="16"/>
                <w:szCs w:val="16"/>
              </w:rPr>
              <w:t>Přistaviště</w:t>
            </w:r>
            <w:proofErr w:type="spellEnd"/>
            <w:r w:rsidRPr="00FF2FC0">
              <w:rPr>
                <w:rFonts w:ascii="Arial" w:hAnsi="Arial" w:cs="Arial"/>
                <w:b/>
                <w:sz w:val="16"/>
                <w:szCs w:val="16"/>
              </w:rPr>
              <w:t xml:space="preserve"> Litoměřice</w:t>
            </w:r>
            <w:r w:rsidR="007A6D33" w:rsidRPr="00FF2FC0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7A6D33"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projektu </w:t>
            </w: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542 553 0004</w:t>
            </w:r>
          </w:p>
        </w:tc>
        <w:tc>
          <w:tcPr>
            <w:tcW w:w="1525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B7E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Číslo SO/PS </w:t>
            </w:r>
            <w:r w:rsidRPr="00FF2FC0">
              <w:rPr>
                <w:rFonts w:ascii="Arial" w:hAnsi="Arial" w:cs="Arial"/>
                <w:sz w:val="22"/>
                <w:szCs w:val="22"/>
              </w:rPr>
              <w:t>/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 číslo Změny SO/PS:</w:t>
            </w:r>
          </w:p>
          <w:p w14:paraId="696322F9" w14:textId="1F0ECF9C" w:rsidR="007A6D33" w:rsidRPr="00FF2FC0" w:rsidRDefault="007A6D33" w:rsidP="00D757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1A27F" w14:textId="77777777" w:rsidR="007A6D33" w:rsidRPr="00FF2FC0" w:rsidRDefault="007A6D33" w:rsidP="00A57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F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78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542D7" w14:textId="77777777" w:rsidR="007A6D33" w:rsidRPr="00FF2FC0" w:rsidRDefault="007A6D33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Pořadové číslo ZBV:</w:t>
            </w:r>
          </w:p>
          <w:p w14:paraId="4003952A" w14:textId="0738944E" w:rsidR="007A6D33" w:rsidRPr="00FF2FC0" w:rsidRDefault="007A6D33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D33" w:rsidRPr="00FF2FC0" w14:paraId="58ACA6DA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5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9385" w14:textId="2D8D5855" w:rsidR="007A6D33" w:rsidRPr="00FF2FC0" w:rsidRDefault="007A6D33" w:rsidP="008E241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1929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1E31878B" w:rsidR="007A6D33" w:rsidRPr="00FF2FC0" w:rsidRDefault="00CF31C7" w:rsidP="00CF31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F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SO </w:t>
            </w:r>
            <w:r w:rsidR="00273D1D" w:rsidRPr="00FF2FC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FB0D1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8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58CEEA99" w:rsidR="007A6D33" w:rsidRPr="00FF2FC0" w:rsidRDefault="007A6D33" w:rsidP="00D45FC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2FC0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 w:rsidR="00FB0D10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Pr="00FF2F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FF2FC0" w14:paraId="2B3D2B2F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44" w:type="dxa"/>
            <w:gridSpan w:val="3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2084A181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Strany smlouvy o dílo na realizaci výše uvedené Stavby uzavřené dne </w:t>
            </w:r>
            <w:r w:rsidR="00FB0264" w:rsidRPr="00FF2FC0">
              <w:rPr>
                <w:rFonts w:ascii="Arial" w:hAnsi="Arial" w:cs="Arial"/>
                <w:sz w:val="16"/>
                <w:szCs w:val="16"/>
              </w:rPr>
              <w:t>28.6.2021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(dále jen Smlouva): 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77BA4" w:rsidRPr="00FF2FC0" w14:paraId="7FAD42BE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4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Objednatel: Ředitelství vodních cest ČR se sídlem nábřeží L. Svobody 1222/12, 110 </w:t>
            </w:r>
            <w:proofErr w:type="gramStart"/>
            <w:r w:rsidRPr="00FF2FC0">
              <w:rPr>
                <w:rFonts w:ascii="Arial" w:hAnsi="Arial" w:cs="Arial"/>
                <w:sz w:val="16"/>
                <w:szCs w:val="16"/>
              </w:rPr>
              <w:t>15  Praha</w:t>
            </w:r>
            <w:proofErr w:type="gramEnd"/>
            <w:r w:rsidRPr="00FF2FC0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77BA4" w:rsidRPr="00FF2FC0" w14:paraId="73FD5467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44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BA4AC8C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Zhotovitel:</w:t>
            </w:r>
            <w:r w:rsidR="00D75706" w:rsidRPr="00FF2F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5FC9" w:rsidRPr="00FF2FC0">
              <w:rPr>
                <w:rFonts w:ascii="Arial" w:hAnsi="Arial" w:cs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0657DBA4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7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AA2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F2FC0">
              <w:rPr>
                <w:rFonts w:ascii="Arial" w:hAnsi="Arial" w:cs="Arial"/>
                <w:sz w:val="16"/>
                <w:szCs w:val="16"/>
                <w:u w:val="single"/>
              </w:rPr>
              <w:t>Přílohy Změnového listu</w:t>
            </w:r>
            <w:r w:rsidRPr="00FF2FC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2866E0A9" w:rsidR="007A6D33" w:rsidRPr="00FF2FC0" w:rsidRDefault="007A6D33" w:rsidP="007A6D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2FC0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FF2FC0">
              <w:rPr>
                <w:rFonts w:ascii="Arial" w:hAnsi="Arial" w:cs="Arial"/>
                <w:sz w:val="16"/>
                <w:szCs w:val="16"/>
              </w:rPr>
              <w:t xml:space="preserve"> č.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69D5ED3C" w:rsidR="007A6D33" w:rsidRPr="00FF2FC0" w:rsidRDefault="007A6D33" w:rsidP="007A6D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Příjemce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20EDF451" w14:textId="77777777" w:rsidTr="00E05106">
        <w:trPr>
          <w:gridAfter w:val="1"/>
          <w:wAfter w:w="7" w:type="dxa"/>
          <w:trHeight w:val="69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17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BA8122" w14:textId="6D299691" w:rsidR="0043573C" w:rsidRPr="00E51A0C" w:rsidRDefault="00417543" w:rsidP="0043573C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E51A0C">
              <w:rPr>
                <w:rFonts w:ascii="Arial" w:hAnsi="Arial" w:cs="Arial"/>
                <w:sz w:val="16"/>
                <w:szCs w:val="16"/>
              </w:rPr>
              <w:t>Rozpočet</w:t>
            </w:r>
          </w:p>
          <w:p w14:paraId="6F8225EB" w14:textId="7636ADAE" w:rsidR="00FB0D10" w:rsidRPr="00E51A0C" w:rsidRDefault="00FB0D10" w:rsidP="0043573C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E51A0C">
              <w:rPr>
                <w:rFonts w:ascii="Arial" w:hAnsi="Arial" w:cs="Arial"/>
                <w:sz w:val="16"/>
                <w:szCs w:val="16"/>
              </w:rPr>
              <w:t>Protokol geodetických prací – zaměření a výpočet kubatury po odtěžení sedimentu</w:t>
            </w:r>
          </w:p>
          <w:p w14:paraId="4E66F7AB" w14:textId="5224E637" w:rsidR="007A6D33" w:rsidRPr="00FF2FC0" w:rsidRDefault="007A6D33" w:rsidP="009D6BA4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4894552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Správce stavby (v elektronické verzi </w:t>
            </w:r>
            <w:proofErr w:type="gramStart"/>
            <w:r w:rsidRPr="00FF2FC0">
              <w:rPr>
                <w:rFonts w:ascii="Arial" w:hAnsi="Arial" w:cs="Arial"/>
                <w:sz w:val="16"/>
                <w:szCs w:val="16"/>
              </w:rPr>
              <w:t>Intranet</w:t>
            </w:r>
            <w:proofErr w:type="gramEnd"/>
            <w:r w:rsidRPr="00FF2FC0">
              <w:rPr>
                <w:rFonts w:ascii="Arial" w:hAnsi="Arial" w:cs="Arial"/>
                <w:sz w:val="16"/>
                <w:szCs w:val="16"/>
              </w:rPr>
              <w:t xml:space="preserve"> ŘVC ČR)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15D1F211" w14:textId="77777777" w:rsidTr="00E05106">
        <w:trPr>
          <w:gridAfter w:val="1"/>
          <w:wAfter w:w="7" w:type="dxa"/>
          <w:trHeight w:val="36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17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A0B7BA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5B44D2B2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51BB9DE1" w14:textId="77777777" w:rsidTr="00E05106">
        <w:trPr>
          <w:gridAfter w:val="1"/>
          <w:wAfter w:w="7" w:type="dxa"/>
          <w:trHeight w:val="36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17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84B8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53E0C838" w:rsidR="007A6D33" w:rsidRPr="00FF2FC0" w:rsidRDefault="008D564E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Supervize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5DFD7D01" w14:textId="77777777" w:rsidTr="00E05106">
        <w:trPr>
          <w:gridAfter w:val="1"/>
          <w:wAfter w:w="7" w:type="dxa"/>
          <w:trHeight w:val="151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17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8ED1" w14:textId="59774625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9B51844" w14:textId="14AFC89B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C8BC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694D6CD" w14:textId="08328130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2179" w14:textId="110AB3A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C684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  <w:p w14:paraId="2FD01D36" w14:textId="0712F35C" w:rsidR="008E241A" w:rsidRPr="00FF2FC0" w:rsidRDefault="008E241A" w:rsidP="00A57AEA">
            <w:pPr>
              <w:rPr>
                <w:rFonts w:ascii="Arial" w:hAnsi="Arial" w:cs="Arial"/>
              </w:rPr>
            </w:pPr>
          </w:p>
        </w:tc>
      </w:tr>
      <w:tr w:rsidR="00777BA4" w:rsidRPr="00FF2FC0" w14:paraId="3B06F5C4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4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4A4DE778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8E241A" w:rsidRPr="00FF2FC0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77BA4" w:rsidRPr="00FF2FC0" w14:paraId="63CB0522" w14:textId="77777777" w:rsidTr="00E05106">
        <w:trPr>
          <w:gridAfter w:val="1"/>
          <w:wAfter w:w="7" w:type="dxa"/>
          <w:trHeight w:val="273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44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A71B8E" w:rsidRPr="00FF2FC0" w14:paraId="1D45C6D1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FF2FC0" w:rsidRDefault="00A71B8E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EB4B" w14:textId="076C824D" w:rsidR="00A71B8E" w:rsidRPr="00C844CA" w:rsidRDefault="00A71B8E" w:rsidP="00BE1E9C">
            <w:pPr>
              <w:rPr>
                <w:rFonts w:ascii="Arial" w:hAnsi="Arial" w:cs="Arial"/>
                <w:sz w:val="18"/>
                <w:szCs w:val="18"/>
              </w:rPr>
            </w:pPr>
            <w:r w:rsidRPr="00C844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76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472F" w14:textId="77777777" w:rsidR="00A71B8E" w:rsidRPr="00C844CA" w:rsidRDefault="00A71B8E" w:rsidP="00292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44C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73976C6" w14:textId="728E8CFA" w:rsidR="00A71B8E" w:rsidRPr="00C844CA" w:rsidRDefault="00A71B8E" w:rsidP="00292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44C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73496B7" w14:textId="5733B9CF" w:rsidR="009513E9" w:rsidRPr="00C844CA" w:rsidRDefault="00A71B8E" w:rsidP="004F79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44CA">
              <w:rPr>
                <w:rFonts w:ascii="Arial" w:hAnsi="Arial" w:cs="Arial"/>
                <w:sz w:val="18"/>
                <w:szCs w:val="18"/>
              </w:rPr>
              <w:t> </w:t>
            </w:r>
            <w:r w:rsidR="00600832" w:rsidRPr="00C844C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00832" w:rsidRPr="00C844CA">
              <w:rPr>
                <w:rFonts w:ascii="Arial" w:hAnsi="Arial" w:cs="Arial"/>
                <w:b/>
                <w:sz w:val="22"/>
                <w:szCs w:val="22"/>
              </w:rPr>
              <w:t>„Úvaziště osobní vodní dopravy na dolním Labi –</w:t>
            </w:r>
          </w:p>
          <w:p w14:paraId="4A2903A4" w14:textId="2E3C32E4" w:rsidR="00552BF7" w:rsidRPr="00C844CA" w:rsidRDefault="009513E9" w:rsidP="0061758D">
            <w:pPr>
              <w:pStyle w:val="Zhlav"/>
              <w:tabs>
                <w:tab w:val="center" w:pos="3544"/>
                <w:tab w:val="right" w:pos="9498"/>
              </w:tabs>
              <w:spacing w:line="360" w:lineRule="auto"/>
              <w:ind w:right="2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44CA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600832" w:rsidRPr="00C844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600832" w:rsidRPr="00C844CA">
              <w:rPr>
                <w:rFonts w:ascii="Arial" w:hAnsi="Arial" w:cs="Arial"/>
                <w:b/>
                <w:sz w:val="22"/>
                <w:szCs w:val="22"/>
              </w:rPr>
              <w:t xml:space="preserve">Přístaviště </w:t>
            </w:r>
            <w:r w:rsidR="00361527" w:rsidRPr="00C844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0832" w:rsidRPr="00C844CA">
              <w:rPr>
                <w:rFonts w:ascii="Arial" w:hAnsi="Arial" w:cs="Arial"/>
                <w:b/>
                <w:sz w:val="22"/>
                <w:szCs w:val="22"/>
              </w:rPr>
              <w:t>Litoměřice</w:t>
            </w:r>
            <w:proofErr w:type="gramEnd"/>
            <w:r w:rsidR="00600832" w:rsidRPr="00C844CA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14:paraId="24B56380" w14:textId="77777777" w:rsidR="00372735" w:rsidRPr="00C844CA" w:rsidRDefault="00372735" w:rsidP="0061758D">
            <w:pPr>
              <w:pStyle w:val="Zhlav"/>
              <w:tabs>
                <w:tab w:val="center" w:pos="3544"/>
                <w:tab w:val="right" w:pos="9498"/>
              </w:tabs>
              <w:spacing w:line="360" w:lineRule="auto"/>
              <w:ind w:right="26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FBD126" w14:textId="7D81053B" w:rsidR="00372735" w:rsidRPr="00C844CA" w:rsidRDefault="00FB0D10" w:rsidP="00372735">
            <w:pPr>
              <w:pStyle w:val="Zhlav"/>
              <w:tabs>
                <w:tab w:val="center" w:pos="3544"/>
                <w:tab w:val="right" w:pos="9498"/>
              </w:tabs>
              <w:spacing w:line="360" w:lineRule="auto"/>
              <w:ind w:right="-1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44CA">
              <w:rPr>
                <w:rFonts w:ascii="Arial" w:hAnsi="Arial" w:cs="Arial"/>
                <w:b/>
                <w:sz w:val="20"/>
                <w:szCs w:val="20"/>
              </w:rPr>
              <w:t>Navýšení objemu prohrábky sedimentu</w:t>
            </w:r>
          </w:p>
          <w:p w14:paraId="64E742F5" w14:textId="55649CF7" w:rsidR="007F4A32" w:rsidRPr="00C844CA" w:rsidRDefault="00FB0D10" w:rsidP="00BE1E9C">
            <w:pPr>
              <w:pStyle w:val="Normalniodstavec"/>
              <w:spacing w:line="288" w:lineRule="auto"/>
              <w:ind w:right="548"/>
              <w:rPr>
                <w:b/>
                <w:sz w:val="20"/>
                <w:szCs w:val="20"/>
              </w:rPr>
            </w:pPr>
            <w:r w:rsidRPr="00C844CA">
              <w:rPr>
                <w:bCs/>
                <w:sz w:val="20"/>
                <w:szCs w:val="20"/>
              </w:rPr>
              <w:t>Na základě provedeného geodetického výškopisného zaměření</w:t>
            </w:r>
            <w:r w:rsidR="0054381F" w:rsidRPr="00C844CA">
              <w:rPr>
                <w:bCs/>
                <w:sz w:val="20"/>
                <w:szCs w:val="20"/>
              </w:rPr>
              <w:t xml:space="preserve"> dna</w:t>
            </w:r>
            <w:r w:rsidR="00F3180E" w:rsidRPr="00C844CA">
              <w:rPr>
                <w:bCs/>
                <w:sz w:val="20"/>
                <w:szCs w:val="20"/>
              </w:rPr>
              <w:t xml:space="preserve"> (ze dne 7.4.2022)</w:t>
            </w:r>
            <w:r w:rsidR="0054381F" w:rsidRPr="00C844CA">
              <w:rPr>
                <w:bCs/>
                <w:sz w:val="20"/>
                <w:szCs w:val="20"/>
              </w:rPr>
              <w:t xml:space="preserve"> po odtěžení sedimentu a následného výpočtu kubatury odtěženého sedimentu bylo zjištěno navýšení objemu prohrábky</w:t>
            </w:r>
            <w:r w:rsidR="00E51A0C" w:rsidRPr="00C844CA">
              <w:rPr>
                <w:bCs/>
                <w:sz w:val="20"/>
                <w:szCs w:val="20"/>
              </w:rPr>
              <w:t xml:space="preserve"> z důvodu nestability sedimentu mezi těženým a netěženým profilem</w:t>
            </w:r>
            <w:r w:rsidR="00C844CA" w:rsidRPr="00C844CA">
              <w:rPr>
                <w:bCs/>
                <w:sz w:val="20"/>
                <w:szCs w:val="20"/>
              </w:rPr>
              <w:t xml:space="preserve"> /docházelo ke stékání sedimentu do těženého profilu</w:t>
            </w:r>
            <w:r w:rsidR="00E51A0C" w:rsidRPr="00C844CA">
              <w:rPr>
                <w:bCs/>
                <w:sz w:val="20"/>
                <w:szCs w:val="20"/>
              </w:rPr>
              <w:t xml:space="preserve">, z čehož vyplývá </w:t>
            </w:r>
            <w:r w:rsidR="00C844CA" w:rsidRPr="00C844CA">
              <w:rPr>
                <w:bCs/>
                <w:sz w:val="20"/>
                <w:szCs w:val="20"/>
              </w:rPr>
              <w:t>navýšení objemu těženého sedimentu.</w:t>
            </w:r>
            <w:r w:rsidR="00E51A0C" w:rsidRPr="00C844CA">
              <w:rPr>
                <w:bCs/>
                <w:sz w:val="20"/>
                <w:szCs w:val="20"/>
              </w:rPr>
              <w:t xml:space="preserve"> Na tuto skutečnost byl objednatel upozorněn. Ceny víceprací jsou použity ze změnového listu č. 3</w:t>
            </w:r>
            <w:r w:rsidR="0054381F" w:rsidRPr="00C844CA">
              <w:rPr>
                <w:bCs/>
                <w:sz w:val="20"/>
                <w:szCs w:val="20"/>
              </w:rPr>
              <w:t>.</w:t>
            </w:r>
            <w:r w:rsidR="00892A09" w:rsidRPr="00C844CA">
              <w:rPr>
                <w:bCs/>
                <w:sz w:val="20"/>
                <w:szCs w:val="20"/>
              </w:rPr>
              <w:t xml:space="preserve"> Objem je uveden v Protokolu geodetických prací.</w:t>
            </w:r>
            <w:r w:rsidR="00232B62">
              <w:rPr>
                <w:bCs/>
                <w:sz w:val="20"/>
                <w:szCs w:val="20"/>
              </w:rPr>
              <w:t xml:space="preserve"> Došlo k navýšení skutečně vytěženého sedimentu o </w:t>
            </w:r>
            <w:proofErr w:type="gramStart"/>
            <w:r w:rsidR="00232B62">
              <w:rPr>
                <w:bCs/>
                <w:sz w:val="20"/>
                <w:szCs w:val="20"/>
              </w:rPr>
              <w:t>174m3</w:t>
            </w:r>
            <w:proofErr w:type="gramEnd"/>
            <w:r w:rsidR="00232B62">
              <w:rPr>
                <w:bCs/>
                <w:sz w:val="20"/>
                <w:szCs w:val="20"/>
              </w:rPr>
              <w:t>.</w:t>
            </w:r>
          </w:p>
          <w:p w14:paraId="3F138EC4" w14:textId="618E5434" w:rsidR="008E241A" w:rsidRPr="00C844CA" w:rsidRDefault="008E241A" w:rsidP="00292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41438E" w14:textId="5EC9714E" w:rsidR="00826C9F" w:rsidRPr="00C844CA" w:rsidRDefault="00826C9F" w:rsidP="00292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0CAB8E" w14:textId="0E1E47D9" w:rsidR="00826C9F" w:rsidRPr="00C844CA" w:rsidRDefault="00826C9F" w:rsidP="00292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2FA9D6" w14:textId="0D5E597D" w:rsidR="00A71B8E" w:rsidRPr="00C844CA" w:rsidRDefault="00A71B8E" w:rsidP="00292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FF2FC0" w:rsidRDefault="00A71B8E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3D1B0F" w:rsidRPr="00FF2FC0" w14:paraId="39FB7617" w14:textId="77777777" w:rsidTr="00E05106">
        <w:trPr>
          <w:gridAfter w:val="1"/>
          <w:wAfter w:w="7" w:type="dxa"/>
          <w:trHeight w:val="273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00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FF2FC0" w:rsidRDefault="00777BA4" w:rsidP="00BF5EB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E5C1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  <w:p w14:paraId="2B96244D" w14:textId="6C58D1E3" w:rsidR="008E241A" w:rsidRPr="00FF2FC0" w:rsidRDefault="008E241A" w:rsidP="00A57AEA">
            <w:pPr>
              <w:rPr>
                <w:rFonts w:ascii="Arial" w:hAnsi="Arial" w:cs="Arial"/>
              </w:rPr>
            </w:pPr>
          </w:p>
        </w:tc>
      </w:tr>
      <w:tr w:rsidR="003D1B0F" w:rsidRPr="00FF2FC0" w14:paraId="11982551" w14:textId="77777777" w:rsidTr="00E05106">
        <w:trPr>
          <w:gridAfter w:val="1"/>
          <w:wAfter w:w="7" w:type="dxa"/>
          <w:trHeight w:val="683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0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FF2FC0" w:rsidRDefault="00777BA4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FF2FC0" w:rsidRDefault="00777BA4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Cena navrhovaných Změn kladných</w:t>
            </w:r>
          </w:p>
        </w:tc>
        <w:tc>
          <w:tcPr>
            <w:tcW w:w="1739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FF2FC0" w:rsidRDefault="00777BA4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3D1B0F" w:rsidRPr="00FF2FC0" w14:paraId="4D8D3C97" w14:textId="77777777" w:rsidTr="00E05106">
        <w:trPr>
          <w:gridAfter w:val="1"/>
          <w:wAfter w:w="7" w:type="dxa"/>
          <w:trHeight w:val="406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F012" w14:textId="77777777" w:rsidR="006E0EDB" w:rsidRPr="00FF2FC0" w:rsidRDefault="006E0EDB" w:rsidP="006E0E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96601" w14:textId="103569EB" w:rsidR="00A93191" w:rsidRPr="00FF2FC0" w:rsidRDefault="00A93191" w:rsidP="001D62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B2C698" w14:textId="26A18C2D" w:rsidR="00552BF7" w:rsidRPr="00FF2FC0" w:rsidRDefault="00552BF7" w:rsidP="00A931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F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904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18B5C797" w:rsidR="00777BA4" w:rsidRPr="00FF2FC0" w:rsidRDefault="006E0EDB" w:rsidP="006E0E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+ </w:t>
            </w:r>
            <w:r w:rsidR="00256F5F">
              <w:rPr>
                <w:rFonts w:ascii="Arial" w:hAnsi="Arial" w:cs="Arial"/>
                <w:b/>
                <w:bCs/>
                <w:sz w:val="16"/>
                <w:szCs w:val="16"/>
              </w:rPr>
              <w:t>979 157</w:t>
            </w:r>
            <w:r w:rsidR="000D3A69"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256F5F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173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4DEF3039" w:rsidR="00777BA4" w:rsidRPr="00FF2FC0" w:rsidRDefault="001D6235" w:rsidP="00552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+ </w:t>
            </w:r>
            <w:r w:rsidR="00256F5F">
              <w:rPr>
                <w:rFonts w:ascii="Arial" w:hAnsi="Arial" w:cs="Arial"/>
                <w:b/>
                <w:bCs/>
                <w:sz w:val="16"/>
                <w:szCs w:val="16"/>
              </w:rPr>
              <w:t>979</w:t>
            </w:r>
            <w:r w:rsidR="000D3A69"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1F34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56F5F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  <w:r w:rsidR="000D3A69"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256F5F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="006E0EDB"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52BF7"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3D1B0F" w:rsidRPr="00FF2FC0" w14:paraId="70E992DB" w14:textId="77777777" w:rsidTr="00E05106">
        <w:trPr>
          <w:gridAfter w:val="1"/>
          <w:wAfter w:w="7" w:type="dxa"/>
          <w:trHeight w:val="406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FF2FC0" w:rsidRDefault="00777BA4" w:rsidP="00A57A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2FC0">
              <w:rPr>
                <w:rFonts w:ascii="Arial" w:hAnsi="Arial" w:cs="Arial"/>
                <w:bCs/>
                <w:sz w:val="18"/>
                <w:szCs w:val="22"/>
              </w:rPr>
              <w:t>Časový vliv na termín dokončení / uvedení do provozu</w:t>
            </w:r>
          </w:p>
        </w:tc>
        <w:tc>
          <w:tcPr>
            <w:tcW w:w="1904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7130B43" w:rsidR="00777BA4" w:rsidRPr="00FF2FC0" w:rsidRDefault="00777BA4" w:rsidP="00A57A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4A2A9BBA" w:rsidR="00777BA4" w:rsidRPr="00FF2FC0" w:rsidRDefault="00593EC9" w:rsidP="00A57A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FC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</w:tr>
      <w:tr w:rsidR="00A71B8E" w:rsidRPr="00FF2FC0" w14:paraId="2849DA5A" w14:textId="77777777" w:rsidTr="00E05106">
        <w:trPr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B044B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42D0C83" w14:textId="77777777" w:rsidR="004F792C" w:rsidRPr="00FF2FC0" w:rsidRDefault="004F792C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05733" w14:textId="03306F5E" w:rsidR="004F792C" w:rsidRPr="00FF2FC0" w:rsidRDefault="004F792C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3CA26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88AE9EF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628738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754C35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4831A5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06F4D3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DDFB3F" w14:textId="53A5359F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366F2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3C7E68F" w14:textId="77777777" w:rsidR="00FF2FC0" w:rsidRPr="00FF2FC0" w:rsidRDefault="00FF2FC0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37918" w14:textId="77777777" w:rsidR="00FF2FC0" w:rsidRPr="00FF2FC0" w:rsidRDefault="00FF2FC0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FC70CF" w14:textId="06E4D531" w:rsidR="00FF2FC0" w:rsidRPr="00FF2FC0" w:rsidRDefault="00FF2FC0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77BA4" w:rsidRPr="00FF2FC0" w14:paraId="59B9F31E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77777777" w:rsidR="00777BA4" w:rsidRPr="00FF2FC0" w:rsidRDefault="00777BA4" w:rsidP="00A57AEA">
            <w:pPr>
              <w:rPr>
                <w:rFonts w:ascii="Arial" w:hAnsi="Arial" w:cs="Arial"/>
                <w:b/>
                <w:bCs/>
              </w:rPr>
            </w:pPr>
            <w:r w:rsidRPr="00FF2FC0">
              <w:rPr>
                <w:rFonts w:ascii="Arial" w:hAnsi="Arial" w:cs="Arial"/>
                <w:b/>
                <w:bCs/>
              </w:rPr>
              <w:t xml:space="preserve">Charakter změny </w:t>
            </w:r>
            <w:r w:rsidRPr="00FF2FC0">
              <w:rPr>
                <w:rFonts w:ascii="Arial" w:hAnsi="Arial" w:cs="Arial"/>
                <w:bCs/>
                <w:i/>
              </w:rPr>
              <w:lastRenderedPageBreak/>
              <w:t>(nehodící škrtněte)</w:t>
            </w:r>
          </w:p>
        </w:tc>
        <w:tc>
          <w:tcPr>
            <w:tcW w:w="7090" w:type="dxa"/>
            <w:gridSpan w:val="3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vertAnchor="page" w:horzAnchor="margin" w:tblpY="1"/>
              <w:tblOverlap w:val="never"/>
              <w:tblW w:w="54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1346"/>
              <w:gridCol w:w="1014"/>
              <w:gridCol w:w="1014"/>
              <w:gridCol w:w="1014"/>
            </w:tblGrid>
            <w:tr w:rsidR="005C5655" w:rsidRPr="00FF2FC0" w14:paraId="6FCEFC2C" w14:textId="77777777" w:rsidTr="00A127C7">
              <w:trPr>
                <w:trHeight w:val="386"/>
              </w:trPr>
              <w:tc>
                <w:tcPr>
                  <w:tcW w:w="1014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DFA8F" w14:textId="79960FE7" w:rsidR="005C5655" w:rsidRPr="00FF2FC0" w:rsidRDefault="005C5655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lastRenderedPageBreak/>
                    <w:t>A</w:t>
                  </w:r>
                </w:p>
              </w:tc>
              <w:tc>
                <w:tcPr>
                  <w:tcW w:w="1346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21B83" w14:textId="77777777" w:rsidR="005C5655" w:rsidRPr="00FF2FC0" w:rsidRDefault="005C5655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01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D64915" w14:textId="08F81ECA" w:rsidR="005C5655" w:rsidRPr="00FF2FC0" w:rsidRDefault="00A127C7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72AB5426" wp14:editId="0C1D108E">
                            <wp:simplePos x="0" y="0"/>
                            <wp:positionH relativeFrom="column">
                              <wp:posOffset>96520</wp:posOffset>
                            </wp:positionH>
                            <wp:positionV relativeFrom="paragraph">
                              <wp:posOffset>-83820</wp:posOffset>
                            </wp:positionV>
                            <wp:extent cx="330835" cy="320040"/>
                            <wp:effectExtent l="19050" t="19050" r="12065" b="22860"/>
                            <wp:wrapNone/>
                            <wp:docPr id="1" name="Ová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0835" cy="3200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0978609" id="Ovál 1" o:spid="_x0000_s1026" style="position:absolute;margin-left:7.6pt;margin-top:-6.6pt;width:26.05pt;height:2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" filled="f" strokecolor="red" strokeweight="2.25pt">
                            <v:stroke joinstyle="miter"/>
                          </v:oval>
                        </w:pict>
                      </mc:Fallback>
                    </mc:AlternateContent>
                  </w:r>
                  <w:r w:rsidR="005C5655"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014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E71F5" w14:textId="3283E515" w:rsidR="005C5655" w:rsidRPr="00FF2FC0" w:rsidRDefault="005C5655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014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6C136" w14:textId="77777777" w:rsidR="005C5655" w:rsidRPr="00FF2FC0" w:rsidRDefault="005C5655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5C5655" w:rsidRPr="00FF2FC0" w14:paraId="40A0C4D1" w14:textId="77777777" w:rsidTr="00A127C7">
              <w:trPr>
                <w:trHeight w:val="402"/>
              </w:trPr>
              <w:tc>
                <w:tcPr>
                  <w:tcW w:w="1014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72AD0FBA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74415A90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tl2br w:val="nil"/>
                    <w:tr2bl w:val="nil"/>
                  </w:tcBorders>
                  <w:vAlign w:val="center"/>
                  <w:hideMark/>
                </w:tcPr>
                <w:p w14:paraId="0A3C3A3B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29CE9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6A9A6850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7F1E4A" w14:textId="61A53890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</w:tr>
      <w:tr w:rsidR="00777BA4" w:rsidRPr="00FF2FC0" w14:paraId="1F44CADB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BE77F" w14:textId="2D0096FF" w:rsidR="00777BA4" w:rsidRPr="00FF2FC0" w:rsidRDefault="00777BA4" w:rsidP="00A57AEA">
            <w:pPr>
              <w:rPr>
                <w:rFonts w:ascii="Arial" w:hAnsi="Arial" w:cs="Arial"/>
                <w:i/>
                <w:sz w:val="18"/>
              </w:rPr>
            </w:pPr>
            <w:r w:rsidRPr="00FF2FC0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</w:t>
            </w:r>
            <w:r w:rsidR="001F343F">
              <w:rPr>
                <w:rFonts w:ascii="Arial" w:hAnsi="Arial" w:cs="Arial"/>
                <w:i/>
                <w:sz w:val="18"/>
              </w:rPr>
              <w:t>y</w:t>
            </w:r>
          </w:p>
          <w:p w14:paraId="023AA7D2" w14:textId="48B2DE6D" w:rsidR="00D92852" w:rsidRPr="00FF2FC0" w:rsidRDefault="00D92852" w:rsidP="00A57AEA">
            <w:pPr>
              <w:rPr>
                <w:rFonts w:ascii="Arial" w:hAnsi="Arial" w:cs="Arial"/>
              </w:rPr>
            </w:pPr>
          </w:p>
        </w:tc>
      </w:tr>
      <w:tr w:rsidR="00777BA4" w:rsidRPr="00FF2FC0" w14:paraId="1900C908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648D0495" w:rsidR="00777BA4" w:rsidRPr="00FF2FC0" w:rsidRDefault="00777BA4" w:rsidP="00CF417D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iCs/>
              </w:rPr>
              <w:t>ZMĚNA SMLOUVY NENÍ PODSTATNOU ZMĚNOU TJ. SPADÁ POD JEDEN Z BODŮ A-</w:t>
            </w:r>
            <w:proofErr w:type="gramStart"/>
            <w:r w:rsidRPr="00FF2FC0">
              <w:rPr>
                <w:rFonts w:ascii="Arial" w:hAnsi="Arial" w:cs="Arial"/>
                <w:b/>
                <w:bCs/>
                <w:iCs/>
              </w:rPr>
              <w:t xml:space="preserve">E </w:t>
            </w:r>
            <w:r w:rsidRPr="00FF2FC0">
              <w:rPr>
                <w:rFonts w:ascii="Arial" w:hAnsi="Arial" w:cs="Arial"/>
              </w:rPr>
              <w:t xml:space="preserve"> </w:t>
            </w:r>
            <w:r w:rsidRPr="00FF2FC0">
              <w:rPr>
                <w:rFonts w:ascii="Arial" w:hAnsi="Arial" w:cs="Arial"/>
                <w:i/>
                <w:sz w:val="20"/>
              </w:rPr>
              <w:t>(</w:t>
            </w:r>
            <w:proofErr w:type="gramEnd"/>
            <w:r w:rsidRPr="00FF2FC0">
              <w:rPr>
                <w:rFonts w:ascii="Arial" w:hAnsi="Arial" w:cs="Arial"/>
                <w:i/>
                <w:sz w:val="20"/>
              </w:rPr>
              <w:t xml:space="preserve">nevztahuje se na ní odstavec 3 článku 40 Směrnice </w:t>
            </w:r>
            <w:r w:rsidR="00CF417D" w:rsidRPr="00FF2FC0">
              <w:rPr>
                <w:rFonts w:ascii="Arial" w:hAnsi="Arial" w:cs="Arial"/>
                <w:i/>
                <w:sz w:val="20"/>
              </w:rPr>
              <w:t>č.S-11/2016 o oběhu smluv a o za</w:t>
            </w:r>
            <w:r w:rsidRPr="00FF2FC0">
              <w:rPr>
                <w:rFonts w:ascii="Arial" w:hAnsi="Arial" w:cs="Arial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FF2FC0" w14:paraId="66D9988A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FF2FC0" w14:paraId="2DF667F0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D793" w14:textId="5268DD76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4C6D378B" w:rsidR="003D1B0F" w:rsidRPr="00FF2FC0" w:rsidRDefault="00777BA4" w:rsidP="00A57AEA">
            <w:pPr>
              <w:rPr>
                <w:rFonts w:ascii="Arial" w:hAnsi="Arial" w:cs="Arial"/>
                <w:b/>
                <w:bCs/>
                <w:iCs/>
                <w:u w:val="single"/>
              </w:rPr>
            </w:pPr>
            <w:r w:rsidRPr="00FF2FC0">
              <w:rPr>
                <w:rFonts w:ascii="Arial" w:hAnsi="Arial" w:cs="Arial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C314A70" w:rsidR="003D1B0F" w:rsidRPr="00FF2FC0" w:rsidRDefault="00777BA4" w:rsidP="003D1B0F">
            <w:pPr>
              <w:ind w:left="408" w:hanging="408"/>
              <w:rPr>
                <w:rFonts w:ascii="Arial" w:hAnsi="Arial" w:cs="Arial"/>
                <w:bCs/>
                <w:iCs/>
                <w:sz w:val="22"/>
              </w:rPr>
            </w:pPr>
            <w:r w:rsidRPr="00FF2FC0">
              <w:rPr>
                <w:rFonts w:ascii="Arial" w:hAnsi="Arial" w:cs="Arial"/>
                <w:bCs/>
                <w:iCs/>
                <w:sz w:val="22"/>
              </w:rPr>
              <w:t xml:space="preserve">(1) </w:t>
            </w:r>
            <w:r w:rsidR="003D1B0F" w:rsidRPr="00FF2FC0">
              <w:rPr>
                <w:rFonts w:ascii="Arial" w:hAnsi="Arial" w:cs="Arial"/>
                <w:bCs/>
                <w:i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iCs/>
                <w:sz w:val="22"/>
              </w:rPr>
              <w:t xml:space="preserve">by neumožnila účast jiných dodavatelů ani nemohla ovlivnit výběr dodavatele v původním řízení; </w:t>
            </w:r>
          </w:p>
          <w:p w14:paraId="44382244" w14:textId="77777777" w:rsidR="003D1B0F" w:rsidRPr="00FF2FC0" w:rsidRDefault="00777BA4" w:rsidP="003D1B0F">
            <w:pPr>
              <w:ind w:left="408" w:hanging="408"/>
              <w:rPr>
                <w:rFonts w:ascii="Arial" w:hAnsi="Arial" w:cs="Arial"/>
                <w:bCs/>
                <w:iCs/>
                <w:sz w:val="22"/>
              </w:rPr>
            </w:pPr>
            <w:r w:rsidRPr="00FF2FC0">
              <w:rPr>
                <w:rFonts w:ascii="Arial" w:hAnsi="Arial" w:cs="Arial"/>
                <w:bCs/>
                <w:iCs/>
                <w:sz w:val="22"/>
              </w:rPr>
              <w:t xml:space="preserve">(2) </w:t>
            </w:r>
            <w:r w:rsidR="003D1B0F" w:rsidRPr="00FF2FC0">
              <w:rPr>
                <w:rFonts w:ascii="Arial" w:hAnsi="Arial" w:cs="Arial"/>
                <w:bCs/>
                <w:i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FF2FC0" w:rsidRDefault="00777BA4" w:rsidP="003D1B0F">
            <w:pPr>
              <w:ind w:left="408" w:hanging="408"/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Cs/>
                <w:iCs/>
                <w:sz w:val="22"/>
              </w:rPr>
              <w:t xml:space="preserve">(3) </w:t>
            </w:r>
            <w:r w:rsidR="003D1B0F" w:rsidRPr="00FF2FC0">
              <w:rPr>
                <w:rFonts w:ascii="Arial" w:hAnsi="Arial" w:cs="Arial"/>
                <w:bCs/>
                <w:i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FF2FC0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</w:p>
        </w:tc>
      </w:tr>
      <w:tr w:rsidR="00777BA4" w:rsidRPr="00FF2FC0" w14:paraId="2413DE0E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742950FF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FF2FC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FF2FC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FF2FC0" w14:paraId="223A5A57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35BCEDD9" w:rsidR="00777BA4" w:rsidRPr="00FF2FC0" w:rsidRDefault="00A127C7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F4A08C6" wp14:editId="410B5B55">
                      <wp:simplePos x="0" y="0"/>
                      <wp:positionH relativeFrom="column">
                        <wp:posOffset>-50369</wp:posOffset>
                      </wp:positionH>
                      <wp:positionV relativeFrom="paragraph">
                        <wp:posOffset>-8854</wp:posOffset>
                      </wp:positionV>
                      <wp:extent cx="177800" cy="168910"/>
                      <wp:effectExtent l="19050" t="19050" r="12700" b="2159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0335C0" id="Ovál 2" o:spid="_x0000_s1026" style="position:absolute;margin-left:-3.95pt;margin-top:-.7pt;width:14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 w:rsidRPr="00FF2FC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="00777BA4" w:rsidRPr="00FF2F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FF2FC0" w14:paraId="1DEB4C48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9245638" w14:textId="33511252" w:rsidR="00777BA4" w:rsidRPr="00C844CA" w:rsidRDefault="00A127C7" w:rsidP="00A127C7">
            <w:pPr>
              <w:ind w:left="309" w:hanging="309"/>
              <w:rPr>
                <w:rFonts w:ascii="Arial" w:hAnsi="Arial" w:cs="Arial"/>
                <w:bCs/>
                <w:sz w:val="22"/>
                <w:szCs w:val="22"/>
              </w:rPr>
            </w:pPr>
            <w:r w:rsidRPr="00C844CA">
              <w:rPr>
                <w:rFonts w:ascii="Arial" w:hAnsi="Arial" w:cs="Arial"/>
                <w:bCs/>
                <w:sz w:val="22"/>
                <w:szCs w:val="22"/>
              </w:rPr>
              <w:t xml:space="preserve">a) </w:t>
            </w:r>
            <w:r w:rsidRPr="00C844C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77BA4" w:rsidRPr="00C844CA">
              <w:rPr>
                <w:rFonts w:ascii="Arial" w:hAnsi="Arial" w:cs="Arial"/>
                <w:bCs/>
                <w:sz w:val="22"/>
                <w:szCs w:val="22"/>
              </w:rPr>
              <w:t>není možná z ekonomických nebo technických důvodů</w:t>
            </w:r>
          </w:p>
          <w:p w14:paraId="62B6E7E6" w14:textId="6FE7D7F2" w:rsidR="00A127C7" w:rsidRPr="00C844CA" w:rsidRDefault="00222C38" w:rsidP="00A127C7">
            <w:pPr>
              <w:ind w:left="309" w:hanging="309"/>
              <w:rPr>
                <w:rFonts w:ascii="Arial" w:hAnsi="Arial" w:cs="Arial"/>
                <w:sz w:val="22"/>
                <w:szCs w:val="22"/>
              </w:rPr>
            </w:pPr>
            <w:r w:rsidRPr="00C844CA">
              <w:rPr>
                <w:rFonts w:ascii="Arial" w:hAnsi="Arial" w:cs="Arial"/>
                <w:sz w:val="22"/>
                <w:szCs w:val="22"/>
              </w:rPr>
              <w:t xml:space="preserve">Změna vyvstala </w:t>
            </w:r>
            <w:r w:rsidR="00E51A0C" w:rsidRPr="00C844CA">
              <w:rPr>
                <w:rFonts w:ascii="Arial" w:hAnsi="Arial" w:cs="Arial"/>
                <w:sz w:val="22"/>
                <w:szCs w:val="22"/>
              </w:rPr>
              <w:t>během</w:t>
            </w:r>
            <w:r w:rsidRPr="00C844CA">
              <w:rPr>
                <w:rFonts w:ascii="Arial" w:hAnsi="Arial" w:cs="Arial"/>
                <w:sz w:val="22"/>
                <w:szCs w:val="22"/>
              </w:rPr>
              <w:t xml:space="preserve"> prov</w:t>
            </w:r>
            <w:r w:rsidR="00993A89">
              <w:rPr>
                <w:rFonts w:ascii="Arial" w:hAnsi="Arial" w:cs="Arial"/>
                <w:sz w:val="22"/>
                <w:szCs w:val="22"/>
              </w:rPr>
              <w:t>á</w:t>
            </w:r>
            <w:r w:rsidRPr="00C844CA">
              <w:rPr>
                <w:rFonts w:ascii="Arial" w:hAnsi="Arial" w:cs="Arial"/>
                <w:sz w:val="22"/>
                <w:szCs w:val="22"/>
              </w:rPr>
              <w:t>d</w:t>
            </w:r>
            <w:r w:rsidR="00993A89">
              <w:rPr>
                <w:rFonts w:ascii="Arial" w:hAnsi="Arial" w:cs="Arial"/>
                <w:sz w:val="22"/>
                <w:szCs w:val="22"/>
              </w:rPr>
              <w:t>ě</w:t>
            </w:r>
            <w:r w:rsidRPr="00C844CA">
              <w:rPr>
                <w:rFonts w:ascii="Arial" w:hAnsi="Arial" w:cs="Arial"/>
                <w:sz w:val="22"/>
                <w:szCs w:val="22"/>
              </w:rPr>
              <w:t xml:space="preserve">ní prací, tedy změna dodavatele </w:t>
            </w:r>
            <w:r w:rsidR="00993A89">
              <w:rPr>
                <w:rFonts w:ascii="Arial" w:hAnsi="Arial" w:cs="Arial"/>
                <w:sz w:val="22"/>
                <w:szCs w:val="22"/>
              </w:rPr>
              <w:t xml:space="preserve">nebyla možná vzhledem k nasazení specifické techniky, jejíž opětná mobilizace by byla finančně </w:t>
            </w:r>
            <w:proofErr w:type="gramStart"/>
            <w:r w:rsidR="00993A89">
              <w:rPr>
                <w:rFonts w:ascii="Arial" w:hAnsi="Arial" w:cs="Arial"/>
                <w:sz w:val="22"/>
                <w:szCs w:val="22"/>
              </w:rPr>
              <w:t>náročná</w:t>
            </w:r>
            <w:proofErr w:type="gramEnd"/>
            <w:r w:rsidR="00993A89">
              <w:rPr>
                <w:rFonts w:ascii="Arial" w:hAnsi="Arial" w:cs="Arial"/>
                <w:sz w:val="22"/>
                <w:szCs w:val="22"/>
              </w:rPr>
              <w:t xml:space="preserve"> a tudíž </w:t>
            </w:r>
            <w:r w:rsidR="006B3F86">
              <w:rPr>
                <w:rFonts w:ascii="Arial" w:hAnsi="Arial" w:cs="Arial"/>
                <w:sz w:val="22"/>
                <w:szCs w:val="22"/>
              </w:rPr>
              <w:t>značně neekonomická</w:t>
            </w:r>
            <w:r w:rsidRPr="00C844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77BA4" w:rsidRPr="00FF2FC0" w14:paraId="7165BC8E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FF5F5D1" w14:textId="77777777" w:rsidR="00777BA4" w:rsidRPr="00C844CA" w:rsidRDefault="00777BA4" w:rsidP="00CF417D">
            <w:pPr>
              <w:ind w:left="309" w:hanging="309"/>
              <w:rPr>
                <w:rFonts w:ascii="Arial" w:hAnsi="Arial" w:cs="Arial"/>
                <w:bCs/>
                <w:sz w:val="22"/>
                <w:szCs w:val="22"/>
              </w:rPr>
            </w:pPr>
            <w:r w:rsidRPr="00C844CA">
              <w:rPr>
                <w:rFonts w:ascii="Arial" w:hAnsi="Arial" w:cs="Arial"/>
                <w:bCs/>
                <w:sz w:val="22"/>
                <w:szCs w:val="22"/>
              </w:rPr>
              <w:t xml:space="preserve">b) </w:t>
            </w:r>
            <w:r w:rsidR="00105ED2" w:rsidRPr="00C844C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844CA">
              <w:rPr>
                <w:rFonts w:ascii="Arial" w:hAnsi="Arial" w:cs="Arial"/>
                <w:bCs/>
                <w:sz w:val="22"/>
                <w:szCs w:val="22"/>
              </w:rPr>
              <w:t>by zadavateli způsobila značné obtíže nebo výrazné zvýšení nákladů</w:t>
            </w:r>
          </w:p>
          <w:p w14:paraId="59C839FE" w14:textId="2EA0EE2E" w:rsidR="00A127C7" w:rsidRPr="00C844CA" w:rsidRDefault="006B3F86" w:rsidP="00CF417D">
            <w:pPr>
              <w:ind w:left="309" w:hanging="3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Změna by </w:t>
            </w:r>
            <w:r w:rsidR="00A127C7" w:rsidRPr="00C844CA">
              <w:rPr>
                <w:rFonts w:ascii="Arial" w:hAnsi="Arial" w:cs="Arial"/>
                <w:sz w:val="22"/>
                <w:szCs w:val="22"/>
              </w:rPr>
              <w:t>způsobila obtíže v kontextu s termínem dokončení prací</w:t>
            </w:r>
            <w:r>
              <w:rPr>
                <w:rFonts w:ascii="Arial" w:hAnsi="Arial" w:cs="Arial"/>
                <w:sz w:val="22"/>
                <w:szCs w:val="22"/>
              </w:rPr>
              <w:t>, jelikož prohrábka se nachází na kritické cestě harmonogramu výstavby</w:t>
            </w:r>
            <w:r w:rsidR="00A127C7" w:rsidRPr="00C844C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Zvýšení nákladů by vzniklo </w:t>
            </w:r>
            <w:r w:rsidR="00786231">
              <w:rPr>
                <w:rFonts w:ascii="Arial" w:hAnsi="Arial" w:cs="Arial"/>
                <w:sz w:val="22"/>
                <w:szCs w:val="22"/>
              </w:rPr>
              <w:t>opětovnou mobilizací.</w:t>
            </w:r>
          </w:p>
        </w:tc>
      </w:tr>
      <w:tr w:rsidR="00777BA4" w:rsidRPr="00FF2FC0" w14:paraId="0288FEBA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2A2BD402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AED4A87" w14:textId="77777777" w:rsidR="00777BA4" w:rsidRPr="00C844CA" w:rsidRDefault="00777BA4" w:rsidP="00CF417D">
            <w:pPr>
              <w:ind w:left="309" w:hanging="309"/>
              <w:rPr>
                <w:rFonts w:ascii="Arial" w:hAnsi="Arial" w:cs="Arial"/>
                <w:bCs/>
                <w:sz w:val="22"/>
                <w:szCs w:val="22"/>
              </w:rPr>
            </w:pPr>
            <w:r w:rsidRPr="00C844CA">
              <w:rPr>
                <w:rFonts w:ascii="Arial" w:hAnsi="Arial" w:cs="Arial"/>
                <w:bCs/>
                <w:sz w:val="22"/>
                <w:szCs w:val="22"/>
              </w:rPr>
              <w:t xml:space="preserve">c) </w:t>
            </w:r>
            <w:r w:rsidR="00105ED2" w:rsidRPr="00C844C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844CA">
              <w:rPr>
                <w:rFonts w:ascii="Arial" w:hAnsi="Arial" w:cs="Arial"/>
                <w:bCs/>
                <w:sz w:val="22"/>
                <w:szCs w:val="22"/>
              </w:rPr>
              <w:t xml:space="preserve">hodnota dodatečných stavebních prací / služeb nepřekročí 50 % původní hodnoty závazku </w:t>
            </w:r>
          </w:p>
          <w:p w14:paraId="76D272BF" w14:textId="192F8A3B" w:rsidR="00A127C7" w:rsidRPr="00C844CA" w:rsidRDefault="00C844CA" w:rsidP="00CF417D">
            <w:pPr>
              <w:ind w:left="309" w:hanging="309"/>
              <w:rPr>
                <w:rFonts w:ascii="Arial" w:hAnsi="Arial" w:cs="Arial"/>
                <w:sz w:val="22"/>
                <w:szCs w:val="22"/>
              </w:rPr>
            </w:pPr>
            <w:r w:rsidRPr="00C844CA">
              <w:rPr>
                <w:rFonts w:ascii="Arial" w:hAnsi="Arial" w:cs="Arial"/>
                <w:sz w:val="22"/>
                <w:szCs w:val="22"/>
              </w:rPr>
              <w:t>H</w:t>
            </w:r>
            <w:r w:rsidR="00463140" w:rsidRPr="00C844CA">
              <w:rPr>
                <w:rFonts w:ascii="Arial" w:hAnsi="Arial" w:cs="Arial"/>
                <w:sz w:val="22"/>
                <w:szCs w:val="22"/>
              </w:rPr>
              <w:t xml:space="preserve">odnota změny nepřekročí </w:t>
            </w:r>
            <w:proofErr w:type="gramStart"/>
            <w:r w:rsidR="00463140" w:rsidRPr="00C844CA">
              <w:rPr>
                <w:rFonts w:ascii="Arial" w:hAnsi="Arial" w:cs="Arial"/>
                <w:sz w:val="22"/>
                <w:szCs w:val="22"/>
              </w:rPr>
              <w:t>50%</w:t>
            </w:r>
            <w:proofErr w:type="gramEnd"/>
            <w:r w:rsidR="00463140" w:rsidRPr="00C844CA">
              <w:rPr>
                <w:rFonts w:ascii="Arial" w:hAnsi="Arial" w:cs="Arial"/>
                <w:sz w:val="22"/>
                <w:szCs w:val="22"/>
              </w:rPr>
              <w:t xml:space="preserve"> a činní v celkové reálné hodnotě </w:t>
            </w:r>
            <w:r w:rsidR="00222C38" w:rsidRPr="00C844CA">
              <w:rPr>
                <w:rFonts w:ascii="Arial" w:hAnsi="Arial" w:cs="Arial"/>
                <w:sz w:val="22"/>
                <w:szCs w:val="22"/>
              </w:rPr>
              <w:t>4</w:t>
            </w:r>
            <w:r w:rsidR="00463140" w:rsidRPr="00C844CA">
              <w:rPr>
                <w:rFonts w:ascii="Arial" w:hAnsi="Arial" w:cs="Arial"/>
                <w:sz w:val="22"/>
                <w:szCs w:val="22"/>
              </w:rPr>
              <w:t>,</w:t>
            </w:r>
            <w:r w:rsidR="00222C38" w:rsidRPr="00C844CA">
              <w:rPr>
                <w:rFonts w:ascii="Arial" w:hAnsi="Arial" w:cs="Arial"/>
                <w:sz w:val="22"/>
                <w:szCs w:val="22"/>
              </w:rPr>
              <w:t>45</w:t>
            </w:r>
            <w:r w:rsidR="00463140" w:rsidRPr="00C844CA">
              <w:rPr>
                <w:rFonts w:ascii="Arial" w:hAnsi="Arial" w:cs="Arial"/>
                <w:sz w:val="22"/>
                <w:szCs w:val="22"/>
              </w:rPr>
              <w:t xml:space="preserve"> % a v celkové absolutní hodnotě </w:t>
            </w:r>
            <w:r w:rsidR="00222C38" w:rsidRPr="00C844CA">
              <w:rPr>
                <w:rFonts w:ascii="Arial" w:hAnsi="Arial" w:cs="Arial"/>
                <w:sz w:val="22"/>
                <w:szCs w:val="22"/>
              </w:rPr>
              <w:t>4</w:t>
            </w:r>
            <w:r w:rsidR="00463140" w:rsidRPr="00C844CA">
              <w:rPr>
                <w:rFonts w:ascii="Arial" w:hAnsi="Arial" w:cs="Arial"/>
                <w:sz w:val="22"/>
                <w:szCs w:val="22"/>
              </w:rPr>
              <w:t>,</w:t>
            </w:r>
            <w:r w:rsidR="00222C38" w:rsidRPr="00C844CA">
              <w:rPr>
                <w:rFonts w:ascii="Arial" w:hAnsi="Arial" w:cs="Arial"/>
                <w:sz w:val="22"/>
                <w:szCs w:val="22"/>
              </w:rPr>
              <w:t>45</w:t>
            </w:r>
            <w:r w:rsidR="00463140" w:rsidRPr="00C844CA">
              <w:rPr>
                <w:rFonts w:ascii="Arial" w:hAnsi="Arial" w:cs="Arial"/>
                <w:sz w:val="22"/>
                <w:szCs w:val="22"/>
              </w:rPr>
              <w:t xml:space="preserve"> % z ceny zakázky</w:t>
            </w:r>
          </w:p>
        </w:tc>
      </w:tr>
      <w:tr w:rsidR="00777BA4" w:rsidRPr="00FF2FC0" w14:paraId="6C20E0EE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13797652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5DB6AC14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D.</w:t>
            </w:r>
            <w:r w:rsidR="00A41723" w:rsidRPr="00FF2F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 w:rsidRPr="00FF2FC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FF2F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FF2FC0" w14:paraId="61056587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2E98C227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a) </w:t>
            </w:r>
            <w:r w:rsidR="00CF417D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>potřeba změny vznikla v důsledku okolností, které zadavatel jednající s ná</w:t>
            </w:r>
            <w:r w:rsidR="00CF417D" w:rsidRPr="00FF2FC0">
              <w:rPr>
                <w:rFonts w:ascii="Arial" w:hAnsi="Arial" w:cs="Arial"/>
                <w:bCs/>
                <w:sz w:val="22"/>
              </w:rPr>
              <w:t>ležitou péčí nemohl předvídat</w:t>
            </w:r>
          </w:p>
        </w:tc>
      </w:tr>
      <w:tr w:rsidR="00777BA4" w:rsidRPr="00FF2FC0" w14:paraId="60C1C0A2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1CC5E97B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b) </w:t>
            </w:r>
            <w:r w:rsidR="00CF417D" w:rsidRPr="00FF2FC0">
              <w:rPr>
                <w:rFonts w:ascii="Arial" w:hAnsi="Arial" w:cs="Arial"/>
                <w:bCs/>
                <w:sz w:val="22"/>
              </w:rPr>
              <w:tab/>
            </w:r>
            <w:r w:rsidR="00105ED2" w:rsidRPr="00FF2FC0">
              <w:rPr>
                <w:rFonts w:ascii="Arial" w:hAnsi="Arial" w:cs="Arial"/>
                <w:bCs/>
                <w:sz w:val="22"/>
              </w:rPr>
              <w:t>nemění celkovou povahu zakázky</w:t>
            </w:r>
          </w:p>
        </w:tc>
      </w:tr>
      <w:tr w:rsidR="00777BA4" w:rsidRPr="00FF2FC0" w14:paraId="7CDB7060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54B7FD73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c) </w:t>
            </w:r>
            <w:r w:rsidR="00CF417D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>hodnota dodatečných stavebních prací, služeb nebo dodávek (tj. víceprací) nepřekročí 50 % původní hodnoty závazku</w:t>
            </w:r>
          </w:p>
        </w:tc>
      </w:tr>
      <w:tr w:rsidR="00777BA4" w:rsidRPr="00FF2FC0" w14:paraId="3CBEE7FA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 w:rsidRPr="00FF2FC0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777BA4" w:rsidRPr="00FF2FC0" w14:paraId="21F7C331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a) </w:t>
            </w:r>
            <w:r w:rsidR="00105ED2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FF2FC0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</w:p>
        </w:tc>
      </w:tr>
      <w:tr w:rsidR="00777BA4" w:rsidRPr="00FF2FC0" w14:paraId="22A94921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b) </w:t>
            </w:r>
            <w:r w:rsidR="00105ED2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FF2FC0" w14:paraId="224A5BF7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c) </w:t>
            </w:r>
            <w:r w:rsidR="00105ED2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FF2FC0" w14:paraId="42FB5908" w14:textId="77777777" w:rsidTr="00E05106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d) </w:t>
            </w:r>
            <w:r w:rsidR="00105ED2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>zadavatel vyhotoví o každé jednotlivé záměně přehled obsahující nové položky</w:t>
            </w:r>
            <w:r w:rsidRPr="00FF2FC0">
              <w:rPr>
                <w:rFonts w:ascii="Arial" w:hAnsi="Arial" w:cs="Arial"/>
                <w:bCs/>
                <w:sz w:val="22"/>
              </w:rPr>
              <w:br/>
              <w:t>soupisu stavebních prací s vymezením položek v původním soupisu stavebních</w:t>
            </w:r>
            <w:r w:rsidRPr="00FF2FC0">
              <w:rPr>
                <w:rFonts w:ascii="Arial" w:hAnsi="Arial" w:cs="Arial"/>
                <w:bCs/>
                <w:sz w:val="22"/>
              </w:rPr>
              <w:br/>
              <w:t>prací, které jsou takto nahrazovány, spolu s podrobným a srozumitelným</w:t>
            </w:r>
            <w:r w:rsidRPr="00FF2FC0">
              <w:rPr>
                <w:rFonts w:ascii="Arial" w:hAnsi="Arial" w:cs="Arial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FF2FC0">
              <w:rPr>
                <w:rFonts w:ascii="Arial" w:hAnsi="Arial" w:cs="Arial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FF2FC0" w14:paraId="3E0E52A3" w14:textId="77777777" w:rsidTr="00E05106">
        <w:trPr>
          <w:gridAfter w:val="1"/>
          <w:wAfter w:w="7" w:type="dxa"/>
          <w:trHeight w:val="72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77777777" w:rsidR="00105ED2" w:rsidRPr="00FF2FC0" w:rsidRDefault="00105ED2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887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9BFAE" w14:textId="77777777" w:rsidR="00D92852" w:rsidRPr="00FF2FC0" w:rsidRDefault="00D92852" w:rsidP="00105ED2">
            <w:pPr>
              <w:rPr>
                <w:rFonts w:ascii="Arial" w:hAnsi="Arial" w:cs="Arial"/>
                <w:b/>
                <w:bCs/>
              </w:rPr>
            </w:pPr>
          </w:p>
          <w:p w14:paraId="27256825" w14:textId="413E910C" w:rsidR="00D92852" w:rsidRPr="00FF2FC0" w:rsidRDefault="00D92852" w:rsidP="00105ED2">
            <w:pPr>
              <w:rPr>
                <w:rFonts w:ascii="Arial" w:hAnsi="Arial" w:cs="Arial"/>
                <w:b/>
                <w:bCs/>
              </w:rPr>
            </w:pPr>
          </w:p>
          <w:p w14:paraId="144F7847" w14:textId="77777777" w:rsidR="00FF2FC0" w:rsidRPr="00FF2FC0" w:rsidRDefault="00FF2FC0" w:rsidP="00105ED2">
            <w:pPr>
              <w:rPr>
                <w:rFonts w:ascii="Arial" w:hAnsi="Arial" w:cs="Arial"/>
                <w:b/>
                <w:bCs/>
              </w:rPr>
            </w:pPr>
          </w:p>
          <w:p w14:paraId="75CC6A13" w14:textId="13CFD4DA" w:rsidR="00105ED2" w:rsidRPr="00FF2FC0" w:rsidRDefault="00105ED2" w:rsidP="00105ED2">
            <w:pPr>
              <w:rPr>
                <w:rFonts w:ascii="Arial" w:hAnsi="Arial" w:cs="Arial"/>
                <w:b/>
                <w:bCs/>
              </w:rPr>
            </w:pPr>
            <w:r w:rsidRPr="00FF2FC0">
              <w:rPr>
                <w:rFonts w:ascii="Arial" w:hAnsi="Arial" w:cs="Arial"/>
                <w:b/>
                <w:bCs/>
              </w:rPr>
              <w:t>Podpis vyjadřuje souhlas se Změnou:</w:t>
            </w:r>
          </w:p>
        </w:tc>
      </w:tr>
      <w:tr w:rsidR="00FF2FC0" w:rsidRPr="00FF2FC0" w14:paraId="6E0F3BD0" w14:textId="77777777" w:rsidTr="00E05106">
        <w:trPr>
          <w:gridAfter w:val="1"/>
          <w:wAfter w:w="7" w:type="dxa"/>
          <w:trHeight w:val="72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C7C1B" w14:textId="77777777" w:rsidR="00FF2FC0" w:rsidRPr="00FF2FC0" w:rsidRDefault="00FF2FC0" w:rsidP="00FF2F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87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1E0F1" w14:textId="4F310DDA" w:rsidR="00BB4A7C" w:rsidRPr="00FF2FC0" w:rsidRDefault="00BB4A7C" w:rsidP="00826C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2FC0" w:rsidRPr="00FF2FC0" w14:paraId="4B2B5952" w14:textId="77777777" w:rsidTr="00E05106">
        <w:trPr>
          <w:trHeight w:val="563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77777777" w:rsidR="00FF2FC0" w:rsidRPr="00FF2FC0" w:rsidRDefault="00FF2FC0" w:rsidP="00FF2FC0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Projektant (autorský dozor)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1ADBF132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Jméno: </w:t>
            </w:r>
            <w:proofErr w:type="spellStart"/>
            <w:r w:rsidR="0035713E">
              <w:rPr>
                <w:rFonts w:ascii="Arial" w:hAnsi="Arial" w:cs="Arial"/>
                <w:sz w:val="16"/>
                <w:szCs w:val="16"/>
              </w:rPr>
              <w:t>xxxxxxxxxxxxx</w:t>
            </w:r>
            <w:proofErr w:type="spellEnd"/>
          </w:p>
        </w:tc>
        <w:tc>
          <w:tcPr>
            <w:tcW w:w="1328" w:type="dxa"/>
            <w:gridSpan w:val="6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61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967" w:type="dxa"/>
            <w:gridSpan w:val="6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FF2FC0" w:rsidRPr="00FF2FC0" w14:paraId="7EF0F14D" w14:textId="77777777" w:rsidTr="00E05106">
        <w:trPr>
          <w:gridAfter w:val="1"/>
          <w:wAfter w:w="7" w:type="dxa"/>
          <w:trHeight w:val="949"/>
        </w:trPr>
        <w:tc>
          <w:tcPr>
            <w:tcW w:w="755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FF2FC0" w:rsidRPr="00FF2FC0" w:rsidRDefault="00FF2FC0" w:rsidP="00FF2F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Vyjádření:</w:t>
            </w:r>
          </w:p>
        </w:tc>
        <w:tc>
          <w:tcPr>
            <w:tcW w:w="7090" w:type="dxa"/>
            <w:gridSpan w:val="30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99C8B" w14:textId="77777777" w:rsidR="00FF2FC0" w:rsidRPr="003C52BD" w:rsidRDefault="00FF2FC0" w:rsidP="00FF2FC0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727A67F2" w14:textId="0C20E34A" w:rsidR="00826C9F" w:rsidRPr="00C272CB" w:rsidRDefault="00C272CB" w:rsidP="00C272CB">
            <w:pPr>
              <w:pStyle w:val="Normalniodstavec"/>
              <w:spacing w:line="288" w:lineRule="auto"/>
              <w:ind w:right="548"/>
              <w:rPr>
                <w:bCs/>
                <w:sz w:val="20"/>
                <w:szCs w:val="20"/>
              </w:rPr>
            </w:pPr>
            <w:r w:rsidRPr="00C272CB">
              <w:rPr>
                <w:bCs/>
                <w:sz w:val="20"/>
                <w:szCs w:val="20"/>
              </w:rPr>
              <w:t>Při realizaci stavby došlo z důvodu nestability sedimentu mezi těženým a netěženým profilem k odtěžení většího množství sedimentu</w:t>
            </w:r>
            <w:r>
              <w:rPr>
                <w:bCs/>
                <w:sz w:val="20"/>
                <w:szCs w:val="20"/>
              </w:rPr>
              <w:t>,</w:t>
            </w:r>
            <w:r w:rsidRPr="00C272CB">
              <w:rPr>
                <w:bCs/>
                <w:sz w:val="20"/>
                <w:szCs w:val="20"/>
              </w:rPr>
              <w:t xml:space="preserve"> než bylo plánováno. Souhlasíme </w:t>
            </w:r>
            <w:proofErr w:type="gramStart"/>
            <w:r w:rsidRPr="00C272CB">
              <w:rPr>
                <w:bCs/>
                <w:sz w:val="20"/>
                <w:szCs w:val="20"/>
              </w:rPr>
              <w:t>s</w:t>
            </w:r>
            <w:proofErr w:type="gramEnd"/>
            <w:r w:rsidRPr="00C272CB">
              <w:rPr>
                <w:bCs/>
                <w:sz w:val="20"/>
                <w:szCs w:val="20"/>
              </w:rPr>
              <w:t xml:space="preserve"> navýšení objemu prohrábky.</w:t>
            </w:r>
          </w:p>
          <w:p w14:paraId="4DD1A698" w14:textId="7C3759BB" w:rsidR="00826C9F" w:rsidRPr="003C52BD" w:rsidRDefault="00826C9F" w:rsidP="00227E35">
            <w:pPr>
              <w:ind w:right="275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FF2FC0" w:rsidRPr="00FF2FC0" w14:paraId="22EC27C2" w14:textId="77777777" w:rsidTr="00E05106">
        <w:trPr>
          <w:gridAfter w:val="1"/>
          <w:wAfter w:w="7" w:type="dxa"/>
          <w:trHeight w:val="90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FF2FC0" w:rsidRPr="00FF2FC0" w:rsidRDefault="00FF2FC0" w:rsidP="00FF2FC0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4"/>
              </w:rPr>
            </w:pPr>
            <w:r w:rsidRPr="00FF2FC0">
              <w:rPr>
                <w:rFonts w:ascii="Arial" w:hAnsi="Arial" w:cs="Arial"/>
                <w:sz w:val="16"/>
                <w:szCs w:val="14"/>
              </w:rPr>
              <w:t>Garant smlouvy objednatele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0B357BC3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5713E">
              <w:rPr>
                <w:rFonts w:ascii="Arial" w:hAnsi="Arial" w:cs="Arial"/>
                <w:sz w:val="16"/>
                <w:szCs w:val="16"/>
              </w:rPr>
              <w:t>xxxxxxxxxxxxx</w:t>
            </w:r>
            <w:proofErr w:type="spellEnd"/>
          </w:p>
        </w:tc>
        <w:tc>
          <w:tcPr>
            <w:tcW w:w="11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54304C3" w14:textId="135C628A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5532CE93" w14:textId="77777777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28717041" w14:textId="06E0A80E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FF2FC0" w:rsidRPr="00FF2FC0" w14:paraId="0A67A3D2" w14:textId="77777777" w:rsidTr="00E05106">
        <w:trPr>
          <w:gridAfter w:val="1"/>
          <w:wAfter w:w="7" w:type="dxa"/>
          <w:trHeight w:val="98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FF2FC0" w:rsidRPr="00FF2FC0" w:rsidRDefault="00FF2FC0" w:rsidP="00FF2FC0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Supervize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4091A03A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</w:tc>
        <w:tc>
          <w:tcPr>
            <w:tcW w:w="11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2B73B38" w14:textId="6CC24617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FF2FC0" w:rsidRPr="00FF2FC0" w14:paraId="03FF535C" w14:textId="77777777" w:rsidTr="00E05106">
        <w:trPr>
          <w:gridAfter w:val="1"/>
          <w:wAfter w:w="7" w:type="dxa"/>
          <w:trHeight w:val="613"/>
        </w:trPr>
        <w:tc>
          <w:tcPr>
            <w:tcW w:w="755" w:type="dxa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3F286F9C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Jméno: </w:t>
            </w:r>
            <w:proofErr w:type="spellStart"/>
            <w:r w:rsidR="0035713E">
              <w:rPr>
                <w:rFonts w:ascii="Arial" w:hAnsi="Arial" w:cs="Arial"/>
                <w:sz w:val="16"/>
                <w:szCs w:val="16"/>
              </w:rPr>
              <w:t>xxxxxxxxxxx</w:t>
            </w:r>
            <w:proofErr w:type="spellEnd"/>
          </w:p>
        </w:tc>
        <w:tc>
          <w:tcPr>
            <w:tcW w:w="1156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9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410" w:type="dxa"/>
            <w:gridSpan w:val="8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3627A6C" w14:textId="52E07540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9810C2" w:rsidRPr="00FF2FC0" w14:paraId="0394A0D5" w14:textId="77777777" w:rsidTr="00EA1009">
        <w:trPr>
          <w:gridAfter w:val="1"/>
          <w:wAfter w:w="7" w:type="dxa"/>
          <w:trHeight w:val="1684"/>
        </w:trPr>
        <w:tc>
          <w:tcPr>
            <w:tcW w:w="755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9810C2" w:rsidRPr="00FF2FC0" w:rsidRDefault="009810C2" w:rsidP="00FF2FC0">
            <w:pPr>
              <w:rPr>
                <w:rFonts w:ascii="Arial" w:hAnsi="Arial" w:cs="Arial"/>
              </w:rPr>
            </w:pPr>
          </w:p>
        </w:tc>
        <w:tc>
          <w:tcPr>
            <w:tcW w:w="8887" w:type="dxa"/>
            <w:gridSpan w:val="3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41AD8" w14:textId="196AE5DC" w:rsidR="009810C2" w:rsidRPr="009810C2" w:rsidRDefault="009810C2" w:rsidP="00FF2F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0C2">
              <w:rPr>
                <w:rFonts w:ascii="Arial" w:hAnsi="Arial" w:cs="Arial"/>
                <w:sz w:val="20"/>
                <w:szCs w:val="20"/>
              </w:rPr>
              <w:t>Vyjádření:</w:t>
            </w:r>
          </w:p>
          <w:p w14:paraId="3500DEA5" w14:textId="14B1E1B2" w:rsidR="009810C2" w:rsidRPr="009810C2" w:rsidRDefault="009810C2" w:rsidP="00FF2F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0C2">
              <w:rPr>
                <w:rFonts w:ascii="Arial" w:hAnsi="Arial" w:cs="Arial"/>
                <w:sz w:val="20"/>
                <w:szCs w:val="20"/>
              </w:rPr>
              <w:t>Správce stavby souhlasí s předloženým Změnovým listem č. 09</w:t>
            </w:r>
          </w:p>
          <w:p w14:paraId="57A8D8DE" w14:textId="608B7B3F" w:rsidR="009810C2" w:rsidRPr="009810C2" w:rsidRDefault="009810C2" w:rsidP="00FF2F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03D35" w14:textId="77777777" w:rsidR="00F86046" w:rsidRPr="00FF2FC0" w:rsidRDefault="00F86046">
      <w:pPr>
        <w:rPr>
          <w:rFonts w:ascii="Arial" w:hAnsi="Arial" w:cs="Arial"/>
        </w:rPr>
      </w:pPr>
    </w:p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FF2FC0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</w:t>
            </w:r>
            <w:r w:rsidRPr="00FF2FC0">
              <w:rPr>
                <w:rFonts w:ascii="Arial" w:hAnsi="Arial" w:cs="Arial"/>
                <w:color w:val="00B050"/>
                <w:sz w:val="16"/>
                <w:szCs w:val="16"/>
              </w:rPr>
              <w:t>Smluvní strany shodně prohlašují, že Změny dle tohoto Změnového listu nejsou zlepšením dle čl. 13.2 Smluvních podmínek.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FF2FC0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0EE654" w14:textId="2B2906D4" w:rsidR="00A71B8E" w:rsidRPr="00FF2FC0" w:rsidRDefault="00A71B8E">
      <w:pPr>
        <w:rPr>
          <w:rFonts w:ascii="Arial" w:hAnsi="Arial" w:cs="Arial"/>
          <w:sz w:val="16"/>
        </w:rPr>
      </w:pPr>
    </w:p>
    <w:p w14:paraId="0CCF2EA1" w14:textId="77777777" w:rsidR="00F86046" w:rsidRPr="00FF2FC0" w:rsidRDefault="00F86046">
      <w:pPr>
        <w:rPr>
          <w:rFonts w:ascii="Arial" w:hAnsi="Arial" w:cs="Arial"/>
          <w:sz w:val="16"/>
        </w:rPr>
      </w:pPr>
    </w:p>
    <w:tbl>
      <w:tblPr>
        <w:tblW w:w="9658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71"/>
        <w:gridCol w:w="1311"/>
        <w:gridCol w:w="1312"/>
        <w:gridCol w:w="648"/>
        <w:gridCol w:w="664"/>
        <w:gridCol w:w="1248"/>
        <w:gridCol w:w="680"/>
        <w:gridCol w:w="1276"/>
      </w:tblGrid>
      <w:tr w:rsidR="00900A09" w:rsidRPr="00FF2FC0" w14:paraId="018D98AC" w14:textId="77777777" w:rsidTr="002E62A1">
        <w:trPr>
          <w:trHeight w:val="395"/>
        </w:trPr>
        <w:tc>
          <w:tcPr>
            <w:tcW w:w="965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64A60" w14:textId="349E1E13" w:rsidR="00900A09" w:rsidRPr="00FF2FC0" w:rsidRDefault="00900A09" w:rsidP="0090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FC0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 w:rsidR="007E6AA4" w:rsidRPr="00FF2FC0"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FF2FC0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3A80FD99" w14:textId="008FFFB3" w:rsidR="007E6AA4" w:rsidRPr="00FF2FC0" w:rsidRDefault="007E6AA4" w:rsidP="00900A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AB6809" w:rsidRPr="00FF2FC0" w14:paraId="1803E3F5" w14:textId="77777777" w:rsidTr="00E602B1">
        <w:trPr>
          <w:trHeight w:val="255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6269B80C" w:rsidR="00A17FF4" w:rsidRPr="00FF2FC0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1D82852F" w:rsidR="00A17FF4" w:rsidRPr="00FF2FC0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FF2FC0">
              <w:rPr>
                <w:rFonts w:ascii="Arial" w:hAnsi="Arial" w:cs="Arial"/>
                <w:b/>
                <w:sz w:val="22"/>
                <w:szCs w:val="22"/>
              </w:rPr>
              <w:t>S/ŘVC/</w:t>
            </w:r>
            <w:r w:rsidR="00FB0264" w:rsidRPr="00FF2FC0">
              <w:rPr>
                <w:rFonts w:ascii="Arial" w:hAnsi="Arial" w:cs="Arial"/>
                <w:b/>
                <w:sz w:val="22"/>
                <w:szCs w:val="22"/>
              </w:rPr>
              <w:t>157/R/</w:t>
            </w:r>
            <w:proofErr w:type="spellStart"/>
            <w:r w:rsidR="00FB0264" w:rsidRPr="00FF2FC0">
              <w:rPr>
                <w:rFonts w:ascii="Arial" w:hAnsi="Arial" w:cs="Arial"/>
                <w:b/>
                <w:sz w:val="22"/>
                <w:szCs w:val="22"/>
              </w:rPr>
              <w:t>SoD</w:t>
            </w:r>
            <w:proofErr w:type="spellEnd"/>
            <w:r w:rsidR="00FB0264" w:rsidRPr="00FF2FC0">
              <w:rPr>
                <w:rFonts w:ascii="Arial" w:hAnsi="Arial" w:cs="Arial"/>
                <w:b/>
                <w:sz w:val="22"/>
                <w:szCs w:val="22"/>
              </w:rPr>
              <w:t>/2020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A17FF4" w:rsidRPr="00FF2FC0" w:rsidRDefault="00A17FF4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27D7EA85" w:rsidR="00A17FF4" w:rsidRPr="00FF2FC0" w:rsidRDefault="00417543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28.6.2021</w:t>
            </w:r>
          </w:p>
        </w:tc>
      </w:tr>
      <w:tr w:rsidR="00AB6809" w:rsidRPr="00FF2FC0" w14:paraId="1FAC8087" w14:textId="77777777" w:rsidTr="00E602B1">
        <w:trPr>
          <w:trHeight w:val="558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900A09" w:rsidRPr="00FF2FC0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4697B" w14:textId="29550DBB" w:rsidR="00900A09" w:rsidRPr="00FF2FC0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713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530A8D45" w:rsidR="00900A09" w:rsidRPr="00FF2FC0" w:rsidRDefault="00DC3217" w:rsidP="00F860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FC0">
              <w:rPr>
                <w:rFonts w:ascii="Arial" w:hAnsi="Arial" w:cs="Arial"/>
                <w:b/>
                <w:sz w:val="20"/>
                <w:szCs w:val="20"/>
              </w:rPr>
              <w:t>30 282 277,73</w:t>
            </w:r>
            <w:r w:rsidR="006F40C1" w:rsidRPr="00FF2FC0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AB6809" w:rsidRPr="00FF2FC0" w14:paraId="5B46C318" w14:textId="77777777" w:rsidTr="00E602B1">
        <w:trPr>
          <w:trHeight w:val="538"/>
        </w:trPr>
        <w:tc>
          <w:tcPr>
            <w:tcW w:w="2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602D7687" w:rsidR="00A17FF4" w:rsidRPr="00FF2FC0" w:rsidRDefault="0042266D" w:rsidP="0042266D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FF2FC0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FF2FC0">
              <w:rPr>
                <w:rFonts w:ascii="Arial" w:hAnsi="Arial" w:cs="Arial"/>
                <w:b/>
                <w:iCs/>
                <w:sz w:val="18"/>
                <w:szCs w:val="20"/>
              </w:rPr>
              <w:t>ZBV</w:t>
            </w:r>
            <w:r w:rsidR="00A17FF4" w:rsidRPr="00FF2FC0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č. </w:t>
            </w:r>
            <w:r w:rsidR="00FB0264" w:rsidRPr="00FF2FC0">
              <w:rPr>
                <w:rFonts w:ascii="Arial" w:hAnsi="Arial" w:cs="Arial"/>
                <w:b/>
                <w:iCs/>
                <w:sz w:val="18"/>
                <w:szCs w:val="20"/>
              </w:rPr>
              <w:t>0</w:t>
            </w:r>
            <w:r w:rsidR="003C52BD">
              <w:rPr>
                <w:rFonts w:ascii="Arial" w:hAnsi="Arial" w:cs="Arial"/>
                <w:b/>
                <w:iCs/>
                <w:sz w:val="18"/>
                <w:szCs w:val="20"/>
              </w:rPr>
              <w:t>9</w:t>
            </w:r>
          </w:p>
          <w:p w14:paraId="50A85045" w14:textId="18F998E2" w:rsidR="00ED5CEA" w:rsidRPr="00FF2FC0" w:rsidRDefault="00ED5CEA" w:rsidP="004226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713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781612D6" w:rsidR="00ED5CEA" w:rsidRPr="00FF2FC0" w:rsidRDefault="00F86046" w:rsidP="00F8604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FC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52B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D3A69" w:rsidRPr="00FF2FC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3C52BD">
              <w:rPr>
                <w:rFonts w:ascii="Arial" w:hAnsi="Arial" w:cs="Arial"/>
                <w:b/>
                <w:sz w:val="20"/>
                <w:szCs w:val="20"/>
              </w:rPr>
              <w:t>505</w:t>
            </w:r>
            <w:r w:rsidR="000D3A69" w:rsidRPr="00FF2FC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3C52BD">
              <w:rPr>
                <w:rFonts w:ascii="Arial" w:hAnsi="Arial" w:cs="Arial"/>
                <w:b/>
                <w:sz w:val="20"/>
                <w:szCs w:val="20"/>
              </w:rPr>
              <w:t>901</w:t>
            </w:r>
            <w:r w:rsidR="000D3A69" w:rsidRPr="00FF2FC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3C52B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FF2FC0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AB6809" w:rsidRPr="00FF2FC0" w14:paraId="4B7E51FE" w14:textId="77777777" w:rsidTr="00E602B1">
        <w:trPr>
          <w:trHeight w:val="423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119B2" w14:textId="76C837F1" w:rsidR="00A17FF4" w:rsidRPr="00FF2FC0" w:rsidRDefault="00A17FF4" w:rsidP="00A57AE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9955D5F" w14:textId="555386D3" w:rsidR="007E6AA4" w:rsidRPr="00FF2FC0" w:rsidRDefault="007E6AA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B2C6" w14:textId="2EF717A4" w:rsidR="00A17FF4" w:rsidRPr="00FF2FC0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F99" w14:textId="563B8C8A" w:rsidR="00A17FF4" w:rsidRPr="00FF2FC0" w:rsidRDefault="003C52BD" w:rsidP="000D3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2 223 623</w:t>
            </w:r>
            <w:r w:rsidR="000D3A69" w:rsidRPr="00FF2FC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66874A1F" w:rsidR="00A17FF4" w:rsidRPr="00FF2FC0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166A6BC7" w:rsidR="00A17FF4" w:rsidRPr="00FF2FC0" w:rsidRDefault="00A17FF4" w:rsidP="00017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809" w:rsidRPr="00FF2FC0" w14:paraId="38540605" w14:textId="77777777" w:rsidTr="00E602B1">
        <w:trPr>
          <w:trHeight w:val="179"/>
        </w:trPr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33A2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20"/>
                <w:szCs w:val="20"/>
              </w:rPr>
              <w:t xml:space="preserve">Změna celkem dle </w:t>
            </w:r>
            <w:proofErr w:type="gramStart"/>
            <w:r w:rsidRPr="00FF2FC0">
              <w:rPr>
                <w:rFonts w:ascii="Arial" w:hAnsi="Arial" w:cs="Arial"/>
                <w:iCs/>
                <w:sz w:val="20"/>
                <w:szCs w:val="20"/>
              </w:rPr>
              <w:t>odstavců:</w:t>
            </w:r>
            <w:r w:rsidRPr="00FF2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proofErr w:type="gramEnd"/>
            <w:r w:rsidRPr="00FF2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8F1D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2D64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37B5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078C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7C2B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F768F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B6809" w:rsidRPr="00FF2FC0" w14:paraId="1A365E30" w14:textId="77777777" w:rsidTr="00E602B1">
        <w:trPr>
          <w:trHeight w:val="225"/>
        </w:trPr>
        <w:tc>
          <w:tcPr>
            <w:tcW w:w="12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A77BEE4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F8D6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470F292" w14:textId="77777777" w:rsidR="006250B4" w:rsidRPr="00FF2FC0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BA29" w14:textId="77777777" w:rsidR="006250B4" w:rsidRPr="00FF2FC0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78AE" w14:textId="6C4287A2" w:rsidR="001F343F" w:rsidRPr="00FF2FC0" w:rsidRDefault="003C52BD" w:rsidP="001F3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 w:rsidR="001F343F" w:rsidRPr="001F343F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48</w:t>
            </w:r>
            <w:r w:rsidR="004631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487</w:t>
            </w:r>
            <w:r w:rsidR="001F343F" w:rsidRPr="001F343F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977B" w14:textId="31F6E735" w:rsidR="002E62A1" w:rsidRPr="00FF2FC0" w:rsidRDefault="001F343F" w:rsidP="000D3A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875 135,87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A3594" w14:textId="77777777" w:rsidR="006250B4" w:rsidRPr="00FF2FC0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09" w:rsidRPr="00FF2FC0" w14:paraId="22D6BBAE" w14:textId="77777777" w:rsidTr="00E602B1">
        <w:trPr>
          <w:trHeight w:val="271"/>
        </w:trPr>
        <w:tc>
          <w:tcPr>
            <w:tcW w:w="12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2C80EBC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1E16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390F907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3C83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458F" w14:textId="6CBBF39C" w:rsidR="006250B4" w:rsidRPr="00FF2FC0" w:rsidRDefault="003C52BD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2BD">
              <w:rPr>
                <w:rFonts w:ascii="Arial" w:hAnsi="Arial" w:cs="Arial"/>
                <w:b/>
                <w:sz w:val="16"/>
                <w:szCs w:val="16"/>
              </w:rPr>
              <w:t>4,45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3BDF" w14:textId="16C5F1BD" w:rsidR="00AB6809" w:rsidRPr="00FF2FC0" w:rsidRDefault="001F343F" w:rsidP="000D3A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D3A69" w:rsidRPr="00FF2FC0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0D3A69" w:rsidRPr="00FF2FC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80F9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809" w:rsidRPr="00FF2FC0" w14:paraId="7515CB45" w14:textId="77777777" w:rsidTr="00E602B1">
        <w:trPr>
          <w:trHeight w:val="229"/>
        </w:trPr>
        <w:tc>
          <w:tcPr>
            <w:tcW w:w="12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D948" w14:textId="77777777" w:rsidR="006250B4" w:rsidRPr="00FF2FC0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552E" w14:textId="77777777" w:rsidR="006250B4" w:rsidRPr="00FF2FC0" w:rsidRDefault="006250B4" w:rsidP="00D308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369E21" w14:textId="77777777" w:rsidR="006250B4" w:rsidRPr="00FF2FC0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185B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0FA8" w14:textId="29069259" w:rsidR="006250B4" w:rsidRPr="00FF2FC0" w:rsidRDefault="003C52BD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1F343F" w:rsidRPr="001F343F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718D81" w14:textId="44FDD1C7" w:rsidR="0018158F" w:rsidRPr="00FF2FC0" w:rsidRDefault="001F343F" w:rsidP="000D3A6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29</w:t>
            </w:r>
            <w:r w:rsidR="000D3A69" w:rsidRPr="00FF2FC0">
              <w:rPr>
                <w:rFonts w:ascii="Arial" w:hAnsi="Arial" w:cs="Arial"/>
                <w:b/>
                <w:sz w:val="18"/>
                <w:szCs w:val="20"/>
              </w:rPr>
              <w:t>,6</w:t>
            </w:r>
            <w:r>
              <w:rPr>
                <w:rFonts w:ascii="Arial" w:hAnsi="Arial" w:cs="Arial"/>
                <w:b/>
                <w:sz w:val="18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E5B6A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87E02" w:rsidRPr="00FF2FC0" w14:paraId="0D328EC1" w14:textId="77777777" w:rsidTr="00E602B1">
        <w:trPr>
          <w:trHeight w:val="229"/>
        </w:trPr>
        <w:tc>
          <w:tcPr>
            <w:tcW w:w="383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24A1" w14:textId="3BD3345F" w:rsidR="00087E02" w:rsidRPr="00FF2FC0" w:rsidRDefault="00087E02" w:rsidP="00087E02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D3CF" w14:textId="123B5428" w:rsidR="00087E02" w:rsidRPr="00FF2FC0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proofErr w:type="gramStart"/>
            <w:r w:rsidRPr="00FF2FC0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  <w:proofErr w:type="gramEnd"/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8331" w14:textId="51BB3828" w:rsidR="00087E02" w:rsidRPr="00FF2FC0" w:rsidRDefault="006250B4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EDB39" w14:textId="7D5655C6" w:rsidR="00087E02" w:rsidRPr="00FF2FC0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sz w:val="16"/>
                <w:szCs w:val="20"/>
              </w:rPr>
              <w:t>30</w:t>
            </w:r>
            <w:r w:rsidR="006250B4" w:rsidRPr="00FF2FC0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83DD" w14:textId="7E5F592D" w:rsidR="00087E02" w:rsidRPr="00FF2FC0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394F46" w:rsidRPr="00FF2FC0" w14:paraId="6ECC8AD5" w14:textId="77777777" w:rsidTr="002E62A1">
        <w:trPr>
          <w:trHeight w:val="646"/>
        </w:trPr>
        <w:tc>
          <w:tcPr>
            <w:tcW w:w="965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0782" w14:textId="148C9B70" w:rsidR="00394F46" w:rsidRPr="00FF2FC0" w:rsidRDefault="00394F46" w:rsidP="00394F4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FF2FC0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3B468BA6" w14:textId="02F69492" w:rsidR="00F12C6D" w:rsidRPr="00FF2FC0" w:rsidRDefault="00F12C6D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B: max. </w:t>
            </w:r>
            <w:proofErr w:type="gramStart"/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15%</w:t>
            </w:r>
            <w:proofErr w:type="gramEnd"/>
            <w:r w:rsidR="00394F46" w:rsidRPr="00FF2FC0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="00394F46" w:rsidRPr="00FF2FC0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</w:t>
            </w:r>
            <w:r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="00394F46" w:rsidRPr="00FF2FC0">
              <w:rPr>
                <w:rFonts w:ascii="Arial" w:hAnsi="Arial" w:cs="Arial"/>
                <w:i/>
                <w:sz w:val="16"/>
                <w:szCs w:val="20"/>
              </w:rPr>
              <w:t>(pokud jde pouze o kladné změny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>)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</w:t>
            </w:r>
            <w:r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FF2FC0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</w:p>
          <w:p w14:paraId="58812DF2" w14:textId="17B3AB7F" w:rsidR="00394F46" w:rsidRPr="00FF2FC0" w:rsidRDefault="00394F46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 xml:space="preserve">Pro C a D zároveň platí max </w:t>
            </w:r>
            <w:proofErr w:type="gramStart"/>
            <w:r w:rsidRPr="00FF2FC0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30%</w:t>
            </w:r>
            <w:proofErr w:type="gramEnd"/>
            <w:r w:rsidRPr="00FF2FC0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, pokud se jedná o součet kladných i záporných změn.</w:t>
            </w:r>
          </w:p>
        </w:tc>
      </w:tr>
      <w:tr w:rsidR="00D523E8" w:rsidRPr="00FF2FC0" w14:paraId="3A500F5C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7C17CBAB" w:rsidR="00D523E8" w:rsidRPr="00FF2FC0" w:rsidRDefault="00D523E8" w:rsidP="00D523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FC0">
              <w:rPr>
                <w:rFonts w:ascii="Arial" w:hAnsi="Arial" w:cs="Arial"/>
                <w:b/>
                <w:bCs/>
                <w:sz w:val="18"/>
                <w:szCs w:val="18"/>
              </w:rPr>
              <w:t>ZBV 01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6E9AF389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11CB4A14" w:rsidR="00D523E8" w:rsidRPr="00FF2FC0" w:rsidRDefault="00D523E8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140">
              <w:rPr>
                <w:rFonts w:ascii="Arial" w:hAnsi="Arial" w:cs="Arial"/>
                <w:bCs/>
                <w:sz w:val="18"/>
                <w:szCs w:val="18"/>
              </w:rPr>
              <w:t>0,</w:t>
            </w:r>
            <w:r w:rsidR="00463140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Pr="00FF2F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6486F88E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3E8" w:rsidRPr="00FF2FC0" w14:paraId="5D2AB735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3DD" w14:textId="70A7AE15" w:rsidR="00D523E8" w:rsidRPr="00FF2FC0" w:rsidRDefault="00D523E8" w:rsidP="00D523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FC0">
              <w:rPr>
                <w:rFonts w:ascii="Arial" w:hAnsi="Arial" w:cs="Arial"/>
                <w:b/>
                <w:bCs/>
                <w:sz w:val="18"/>
                <w:szCs w:val="18"/>
              </w:rPr>
              <w:t>ZBV 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8047" w14:textId="497DC96D" w:rsidR="00D523E8" w:rsidRPr="00FF2FC0" w:rsidRDefault="00D523E8" w:rsidP="00D52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954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492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32B4" w14:textId="7E73EE84" w:rsidR="00D523E8" w:rsidRPr="00463140" w:rsidRDefault="00D523E8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63140">
              <w:rPr>
                <w:rFonts w:ascii="Arial" w:hAnsi="Arial" w:cs="Arial"/>
                <w:bCs/>
                <w:sz w:val="18"/>
                <w:szCs w:val="18"/>
              </w:rPr>
              <w:t>-2 684 900,</w:t>
            </w:r>
            <w:r w:rsidR="00463140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C1DAA" w14:textId="12C181F6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3E8" w:rsidRPr="00FF2FC0" w14:paraId="42B0ABFA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A1C3" w14:textId="623865ED" w:rsidR="00D523E8" w:rsidRPr="00FF2FC0" w:rsidRDefault="00D523E8" w:rsidP="00D523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FC0">
              <w:rPr>
                <w:rFonts w:ascii="Arial" w:hAnsi="Arial" w:cs="Arial"/>
                <w:b/>
                <w:bCs/>
                <w:sz w:val="18"/>
                <w:szCs w:val="18"/>
              </w:rPr>
              <w:t>ZBV 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8184" w14:textId="79A541C5" w:rsidR="00D523E8" w:rsidRPr="00FF2FC0" w:rsidRDefault="00D523E8" w:rsidP="00D52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053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A53C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38C" w14:textId="6348FF3D" w:rsidR="00D523E8" w:rsidRPr="00FF2FC0" w:rsidRDefault="00D523E8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63140">
              <w:rPr>
                <w:rFonts w:ascii="Arial" w:hAnsi="Arial" w:cs="Arial"/>
                <w:bCs/>
                <w:sz w:val="18"/>
                <w:szCs w:val="18"/>
              </w:rPr>
              <w:t>4 819 725,40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06E7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343F" w:rsidRPr="00ED5CEA" w14:paraId="69785642" w14:textId="77777777" w:rsidTr="005E5525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B5C8" w14:textId="77777777" w:rsidR="001F343F" w:rsidRPr="00FD1D11" w:rsidRDefault="001F343F" w:rsidP="005E5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AC13" w14:textId="77777777" w:rsidR="001F343F" w:rsidRPr="00ED5CEA" w:rsidRDefault="001F343F" w:rsidP="005E5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1677" w14:textId="77777777" w:rsidR="001F343F" w:rsidRPr="00ED5CEA" w:rsidRDefault="001F343F" w:rsidP="005E5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AA99" w14:textId="77777777" w:rsidR="001F343F" w:rsidRPr="00ED5CEA" w:rsidRDefault="001F343F" w:rsidP="005E5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817A" w14:textId="77777777" w:rsidR="001F343F" w:rsidRPr="00C670E3" w:rsidRDefault="001F343F" w:rsidP="005E55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670E3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670E3">
              <w:rPr>
                <w:rFonts w:ascii="Arial" w:hAnsi="Arial" w:cs="Arial"/>
                <w:bCs/>
                <w:sz w:val="18"/>
                <w:szCs w:val="18"/>
              </w:rPr>
              <w:t>1 358 980,76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7139D" w14:textId="77777777" w:rsidR="001F343F" w:rsidRPr="00ED5CEA" w:rsidRDefault="001F343F" w:rsidP="005E5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ED5CEA" w14:paraId="3944C075" w14:textId="77777777" w:rsidTr="005E5525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154A" w14:textId="77777777" w:rsidR="00463140" w:rsidRDefault="00463140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A6A1" w14:textId="77777777" w:rsidR="00463140" w:rsidRPr="00AB6809" w:rsidRDefault="00463140" w:rsidP="004631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33CD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F3A0" w14:textId="7B75F34C" w:rsidR="00463140" w:rsidRPr="00ED5CEA" w:rsidRDefault="00463140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04C9" w14:textId="31BB59EF" w:rsidR="00463140" w:rsidRPr="00C670E3" w:rsidRDefault="00463140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670E3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C670E3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291</w:t>
            </w:r>
            <w:r w:rsidRPr="00C670E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E84AE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ED5CEA" w14:paraId="61332120" w14:textId="77777777" w:rsidTr="005E5525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19A7" w14:textId="77777777" w:rsidR="00463140" w:rsidRDefault="00463140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ZBV 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EAA4" w14:textId="77777777" w:rsidR="00463140" w:rsidRDefault="00463140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80A7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4FE0" w14:textId="7752ADCE" w:rsidR="00463140" w:rsidRPr="00ED5CEA" w:rsidRDefault="00463140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0E3">
              <w:rPr>
                <w:rFonts w:ascii="Arial" w:hAnsi="Arial" w:cs="Arial"/>
                <w:bCs/>
                <w:sz w:val="18"/>
                <w:szCs w:val="18"/>
              </w:rPr>
              <w:t>243 981,36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099C" w14:textId="470543A8" w:rsidR="00463140" w:rsidRPr="00C670E3" w:rsidRDefault="00463140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C7937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ED5CEA" w14:paraId="0D4905D2" w14:textId="77777777" w:rsidTr="005E5525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A2EB" w14:textId="77777777" w:rsidR="00463140" w:rsidRDefault="00463140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C020" w14:textId="77777777" w:rsidR="00463140" w:rsidRDefault="00463140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72A8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4C9B" w14:textId="5767890D" w:rsidR="00463140" w:rsidRPr="00ED5CEA" w:rsidRDefault="0083327A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91 150</w:t>
            </w:r>
            <w:r w:rsidR="00463140" w:rsidRPr="00C670E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463140" w:rsidRPr="00C670E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AB48" w14:textId="30015268" w:rsidR="00463140" w:rsidRPr="00C670E3" w:rsidRDefault="00463140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09BE2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FF2FC0" w14:paraId="5F0E494B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963D" w14:textId="1887AFEA" w:rsidR="00463140" w:rsidRPr="00FF2FC0" w:rsidRDefault="00463140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8E35" w14:textId="53D9275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53F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E499" w14:textId="73B05176" w:rsidR="00463140" w:rsidRPr="00FF2FC0" w:rsidRDefault="00463140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34 198,55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C54E" w14:textId="5F2EA788" w:rsidR="00463140" w:rsidRPr="00FF2FC0" w:rsidRDefault="00463140" w:rsidP="00463140">
            <w:pPr>
              <w:pStyle w:val="Odstavecseseznamem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C27C3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FF2FC0" w14:paraId="209ED34C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1668" w14:textId="05EA7BFA" w:rsidR="00463140" w:rsidRPr="00FF2FC0" w:rsidRDefault="003C52BD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7243" w14:textId="4CC70959" w:rsidR="00463140" w:rsidRPr="00FF2FC0" w:rsidRDefault="00463140" w:rsidP="004631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766A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A6EF" w14:textId="307AB8FC" w:rsidR="00463140" w:rsidRPr="00FF2FC0" w:rsidRDefault="004C531E" w:rsidP="004C5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979 157,19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045A" w14:textId="1D790CCA" w:rsidR="00463140" w:rsidRPr="00FF2FC0" w:rsidRDefault="00463140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FCF42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FF2FC0" w14:paraId="1315C5B1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1880" w14:textId="0A7DC141" w:rsidR="00463140" w:rsidRPr="00FF2FC0" w:rsidRDefault="00463140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8F7" w14:textId="5D303A3B" w:rsidR="00463140" w:rsidRPr="00FF2FC0" w:rsidRDefault="00463140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5ADA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1EFB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F75" w14:textId="635D6D64" w:rsidR="00463140" w:rsidRPr="00FF2FC0" w:rsidRDefault="00463140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3A10A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52BD" w:rsidRPr="00FF2FC0" w14:paraId="68879EE2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FA4C" w14:textId="77777777" w:rsidR="003C52BD" w:rsidRPr="00FF2FC0" w:rsidRDefault="003C52BD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149E" w14:textId="77777777" w:rsidR="003C52BD" w:rsidRPr="00FF2FC0" w:rsidRDefault="003C52BD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D787" w14:textId="77777777" w:rsidR="003C52BD" w:rsidRPr="00FF2FC0" w:rsidRDefault="003C52BD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F9F" w14:textId="77777777" w:rsidR="003C52BD" w:rsidRPr="00FF2FC0" w:rsidRDefault="003C52BD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FED6" w14:textId="77777777" w:rsidR="003C52BD" w:rsidRPr="00FF2FC0" w:rsidRDefault="003C52BD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A3D1F" w14:textId="77777777" w:rsidR="003C52BD" w:rsidRPr="00FF2FC0" w:rsidRDefault="003C52BD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4C06A" w14:textId="0B067BFA" w:rsidR="00F86046" w:rsidRPr="00FF2FC0" w:rsidRDefault="00F86046">
      <w:pPr>
        <w:rPr>
          <w:rFonts w:ascii="Arial" w:hAnsi="Arial" w:cs="Arial"/>
          <w:sz w:val="16"/>
        </w:rPr>
      </w:pPr>
    </w:p>
    <w:p w14:paraId="12CED4A7" w14:textId="77777777" w:rsidR="00F86046" w:rsidRPr="00FF2FC0" w:rsidRDefault="00F86046">
      <w:pPr>
        <w:rPr>
          <w:rFonts w:ascii="Arial" w:hAnsi="Arial" w:cs="Arial"/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643"/>
        <w:gridCol w:w="1033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FF2FC0" w14:paraId="4ED21BEF" w14:textId="77777777" w:rsidTr="00B73C46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FF2FC0" w:rsidRDefault="008508A8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58D980AD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47B0742" w14:textId="1E4BAAF3" w:rsidR="008508A8" w:rsidRPr="00FF2FC0" w:rsidRDefault="008508A8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8508A8" w:rsidRPr="00FF2FC0" w14:paraId="4C13B9BB" w14:textId="77777777" w:rsidTr="00B73C46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11482FB5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0FB977C8" w:rsidR="008508A8" w:rsidRPr="00FF2FC0" w:rsidRDefault="0035713E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xxxxxxxxxxxxxxxxx</w:t>
            </w:r>
            <w:proofErr w:type="spellEnd"/>
            <w:r w:rsidR="00B73C46" w:rsidRPr="00FF2FC0">
              <w:rPr>
                <w:rFonts w:ascii="Arial" w:hAnsi="Arial" w:cs="Arial"/>
                <w:sz w:val="16"/>
                <w:szCs w:val="16"/>
              </w:rPr>
              <w:t>  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</w:tr>
      <w:tr w:rsidR="008508A8" w:rsidRPr="00FF2FC0" w14:paraId="00523215" w14:textId="77777777" w:rsidTr="00B73C46">
        <w:trPr>
          <w:trHeight w:val="59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příkazce operace: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4DF4A5FA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</w:tr>
      <w:tr w:rsidR="008508A8" w:rsidRPr="00FF2FC0" w14:paraId="6B226B24" w14:textId="77777777" w:rsidTr="00B73C46">
        <w:trPr>
          <w:trHeight w:val="60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642ACB6F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39D26DB9" w:rsidR="008508A8" w:rsidRPr="00FF2FC0" w:rsidRDefault="0035713E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xxxxxxxxxxxxxxxx</w:t>
            </w:r>
            <w:proofErr w:type="spellEnd"/>
            <w:r w:rsidR="00B73C46" w:rsidRPr="00FF2FC0">
              <w:rPr>
                <w:rFonts w:ascii="Arial" w:hAnsi="Arial" w:cs="Arial"/>
                <w:sz w:val="16"/>
                <w:szCs w:val="16"/>
              </w:rPr>
              <w:t>   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</w:tr>
      <w:tr w:rsidR="008508A8" w:rsidRPr="00FF2FC0" w14:paraId="103986C8" w14:textId="77777777" w:rsidTr="00B73C46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 ředitel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08C05F64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75DEB776" w:rsidR="008508A8" w:rsidRPr="00FF2FC0" w:rsidRDefault="00B73C46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Ing. Lubomír Fojtů   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</w:tr>
      <w:tr w:rsidR="008508A8" w:rsidRPr="00FF2FC0" w14:paraId="7110C679" w14:textId="77777777" w:rsidTr="00B73C46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FF2FC0" w:rsidRDefault="008508A8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FF2FC0" w:rsidRDefault="008508A8" w:rsidP="00A57AE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53E69717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201743DE" w:rsidR="008508A8" w:rsidRPr="00FF2FC0" w:rsidRDefault="0035713E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xxxxxxxxxxxxxxxx</w:t>
            </w:r>
            <w:proofErr w:type="spellEnd"/>
            <w:r w:rsidR="00B73C46" w:rsidRPr="00FF2FC0">
              <w:rPr>
                <w:rFonts w:ascii="Arial" w:hAnsi="Arial" w:cs="Arial"/>
                <w:sz w:val="16"/>
                <w:szCs w:val="16"/>
              </w:rPr>
              <w:t> 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33F5E48" w14:textId="3A64035F" w:rsidR="008508A8" w:rsidRPr="00FF2FC0" w:rsidRDefault="008508A8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2716ED" w:rsidRPr="00FF2FC0" w14:paraId="4C08B21D" w14:textId="77777777" w:rsidTr="00B73C46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2716ED" w:rsidRPr="00FF2FC0" w:rsidRDefault="002716ED" w:rsidP="002716ED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2716ED" w:rsidRPr="00FF2FC0" w:rsidRDefault="002716ED" w:rsidP="002716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FF2FC0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FF2FC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2716ED" w:rsidRPr="00FF2FC0" w:rsidRDefault="002716ED" w:rsidP="002716ED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</w:tbl>
    <w:p w14:paraId="3FCD6A82" w14:textId="77777777" w:rsidR="00305DCD" w:rsidRPr="00FF2FC0" w:rsidRDefault="00305DCD">
      <w:pPr>
        <w:rPr>
          <w:rFonts w:ascii="Arial" w:hAnsi="Arial" w:cs="Arial"/>
        </w:rPr>
      </w:pPr>
    </w:p>
    <w:sectPr w:rsidR="00305DCD" w:rsidRPr="00FF2FC0" w:rsidSect="00FF2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843" w:bottom="851" w:left="1417" w:header="28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8C98" w14:textId="77777777" w:rsidR="003E5A98" w:rsidRDefault="003E5A98" w:rsidP="00B6379A">
      <w:r>
        <w:separator/>
      </w:r>
    </w:p>
  </w:endnote>
  <w:endnote w:type="continuationSeparator" w:id="0">
    <w:p w14:paraId="2374A6B9" w14:textId="77777777" w:rsidR="003E5A98" w:rsidRDefault="003E5A98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21C" w14:textId="77777777" w:rsidR="00087E02" w:rsidRDefault="0008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A2AB" w14:textId="77777777" w:rsidR="00087E02" w:rsidRDefault="00087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43C" w14:textId="77777777" w:rsidR="00087E02" w:rsidRDefault="000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F975" w14:textId="77777777" w:rsidR="003E5A98" w:rsidRDefault="003E5A98" w:rsidP="00B6379A">
      <w:r>
        <w:separator/>
      </w:r>
    </w:p>
  </w:footnote>
  <w:footnote w:type="continuationSeparator" w:id="0">
    <w:p w14:paraId="2BDA07D6" w14:textId="77777777" w:rsidR="003E5A98" w:rsidRDefault="003E5A98" w:rsidP="00B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6EE" w14:textId="77777777" w:rsidR="00087E02" w:rsidRDefault="0008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824" w14:textId="77777777" w:rsidR="00087E02" w:rsidRDefault="00087E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8B7" w14:textId="77777777" w:rsidR="00087E02" w:rsidRDefault="00087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64B1293"/>
    <w:multiLevelType w:val="hybridMultilevel"/>
    <w:tmpl w:val="8D9C43AA"/>
    <w:lvl w:ilvl="0" w:tplc="942498AC">
      <w:start w:val="848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651AB"/>
    <w:multiLevelType w:val="hybridMultilevel"/>
    <w:tmpl w:val="8F7ABB36"/>
    <w:lvl w:ilvl="0" w:tplc="BD40F0BA"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A0A32"/>
    <w:multiLevelType w:val="hybridMultilevel"/>
    <w:tmpl w:val="A6EC1868"/>
    <w:lvl w:ilvl="0" w:tplc="37A631E0">
      <w:numFmt w:val="bullet"/>
      <w:lvlText w:val="-"/>
      <w:lvlJc w:val="left"/>
      <w:pPr>
        <w:ind w:left="203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3" w15:restartNumberingAfterBreak="0">
    <w:nsid w:val="23744D5F"/>
    <w:multiLevelType w:val="hybridMultilevel"/>
    <w:tmpl w:val="7714B4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259B6"/>
    <w:multiLevelType w:val="hybridMultilevel"/>
    <w:tmpl w:val="33E2AAF6"/>
    <w:lvl w:ilvl="0" w:tplc="46AA4CA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6" w15:restartNumberingAfterBreak="0">
    <w:nsid w:val="3F1F4345"/>
    <w:multiLevelType w:val="hybridMultilevel"/>
    <w:tmpl w:val="955205C4"/>
    <w:lvl w:ilvl="0" w:tplc="749CF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8" w15:restartNumberingAfterBreak="0">
    <w:nsid w:val="4131403A"/>
    <w:multiLevelType w:val="hybridMultilevel"/>
    <w:tmpl w:val="249014AE"/>
    <w:lvl w:ilvl="0" w:tplc="B094C870">
      <w:start w:val="848"/>
      <w:numFmt w:val="decimal"/>
      <w:lvlText w:val="%1"/>
      <w:lvlJc w:val="left"/>
      <w:pPr>
        <w:ind w:left="13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1" w15:restartNumberingAfterBreak="0">
    <w:nsid w:val="50A344A3"/>
    <w:multiLevelType w:val="hybridMultilevel"/>
    <w:tmpl w:val="631EDF88"/>
    <w:lvl w:ilvl="0" w:tplc="6DEC98F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D0C05"/>
    <w:multiLevelType w:val="hybridMultilevel"/>
    <w:tmpl w:val="AEA8F8AC"/>
    <w:lvl w:ilvl="0" w:tplc="E35E4D6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4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0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729267">
    <w:abstractNumId w:val="28"/>
  </w:num>
  <w:num w:numId="2" w16cid:durableId="2122602763">
    <w:abstractNumId w:val="25"/>
  </w:num>
  <w:num w:numId="3" w16cid:durableId="1198349503">
    <w:abstractNumId w:val="23"/>
  </w:num>
  <w:num w:numId="4" w16cid:durableId="310059640">
    <w:abstractNumId w:val="27"/>
  </w:num>
  <w:num w:numId="5" w16cid:durableId="1362976155">
    <w:abstractNumId w:val="20"/>
  </w:num>
  <w:num w:numId="6" w16cid:durableId="172452141">
    <w:abstractNumId w:val="11"/>
  </w:num>
  <w:num w:numId="7" w16cid:durableId="1145010258">
    <w:abstractNumId w:val="26"/>
  </w:num>
  <w:num w:numId="8" w16cid:durableId="1627738801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974483469">
    <w:abstractNumId w:val="0"/>
  </w:num>
  <w:num w:numId="10" w16cid:durableId="76753749">
    <w:abstractNumId w:val="30"/>
  </w:num>
  <w:num w:numId="11" w16cid:durableId="1878807545">
    <w:abstractNumId w:val="15"/>
  </w:num>
  <w:num w:numId="12" w16cid:durableId="2058241201">
    <w:abstractNumId w:val="17"/>
  </w:num>
  <w:num w:numId="13" w16cid:durableId="1333491864">
    <w:abstractNumId w:val="24"/>
  </w:num>
  <w:num w:numId="14" w16cid:durableId="1681856992">
    <w:abstractNumId w:val="29"/>
  </w:num>
  <w:num w:numId="15" w16cid:durableId="1502425931">
    <w:abstractNumId w:val="9"/>
  </w:num>
  <w:num w:numId="16" w16cid:durableId="1112944378">
    <w:abstractNumId w:val="8"/>
  </w:num>
  <w:num w:numId="17" w16cid:durableId="848376748">
    <w:abstractNumId w:val="19"/>
  </w:num>
  <w:num w:numId="18" w16cid:durableId="1295016677">
    <w:abstractNumId w:val="14"/>
  </w:num>
  <w:num w:numId="19" w16cid:durableId="851456963">
    <w:abstractNumId w:val="16"/>
  </w:num>
  <w:num w:numId="20" w16cid:durableId="1058045331">
    <w:abstractNumId w:val="12"/>
  </w:num>
  <w:num w:numId="21" w16cid:durableId="986470496">
    <w:abstractNumId w:val="10"/>
  </w:num>
  <w:num w:numId="22" w16cid:durableId="1472869885">
    <w:abstractNumId w:val="18"/>
  </w:num>
  <w:num w:numId="23" w16cid:durableId="1506094249">
    <w:abstractNumId w:val="7"/>
  </w:num>
  <w:num w:numId="24" w16cid:durableId="462427504">
    <w:abstractNumId w:val="22"/>
  </w:num>
  <w:num w:numId="25" w16cid:durableId="1627351145">
    <w:abstractNumId w:val="21"/>
  </w:num>
  <w:num w:numId="26" w16cid:durableId="38490892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5A30"/>
    <w:rsid w:val="0001746D"/>
    <w:rsid w:val="00026EF3"/>
    <w:rsid w:val="000353E9"/>
    <w:rsid w:val="00044CC6"/>
    <w:rsid w:val="000754EA"/>
    <w:rsid w:val="000832DC"/>
    <w:rsid w:val="00087E02"/>
    <w:rsid w:val="000910DC"/>
    <w:rsid w:val="000959AE"/>
    <w:rsid w:val="000969D5"/>
    <w:rsid w:val="000A4916"/>
    <w:rsid w:val="000A6DBB"/>
    <w:rsid w:val="000B18E0"/>
    <w:rsid w:val="000B28DA"/>
    <w:rsid w:val="000B7280"/>
    <w:rsid w:val="000C3E6F"/>
    <w:rsid w:val="000D3673"/>
    <w:rsid w:val="000D3829"/>
    <w:rsid w:val="000D3A69"/>
    <w:rsid w:val="000D7233"/>
    <w:rsid w:val="000F6B38"/>
    <w:rsid w:val="0010525D"/>
    <w:rsid w:val="00105ED2"/>
    <w:rsid w:val="00106756"/>
    <w:rsid w:val="00107EB7"/>
    <w:rsid w:val="0011328B"/>
    <w:rsid w:val="00114399"/>
    <w:rsid w:val="0013138A"/>
    <w:rsid w:val="00131626"/>
    <w:rsid w:val="00137564"/>
    <w:rsid w:val="00166DA2"/>
    <w:rsid w:val="0018158F"/>
    <w:rsid w:val="00184CFC"/>
    <w:rsid w:val="001920DE"/>
    <w:rsid w:val="001B33CE"/>
    <w:rsid w:val="001C1F18"/>
    <w:rsid w:val="001C4213"/>
    <w:rsid w:val="001C47A1"/>
    <w:rsid w:val="001D4FB6"/>
    <w:rsid w:val="001D6235"/>
    <w:rsid w:val="001E36EC"/>
    <w:rsid w:val="001E4E06"/>
    <w:rsid w:val="001E6F90"/>
    <w:rsid w:val="001F343F"/>
    <w:rsid w:val="0020202B"/>
    <w:rsid w:val="0020296D"/>
    <w:rsid w:val="00210113"/>
    <w:rsid w:val="00222C38"/>
    <w:rsid w:val="00224597"/>
    <w:rsid w:val="00227E35"/>
    <w:rsid w:val="00232B62"/>
    <w:rsid w:val="00245DAB"/>
    <w:rsid w:val="00256F5F"/>
    <w:rsid w:val="0026281B"/>
    <w:rsid w:val="00264965"/>
    <w:rsid w:val="002716ED"/>
    <w:rsid w:val="00273D1D"/>
    <w:rsid w:val="0029251B"/>
    <w:rsid w:val="00294227"/>
    <w:rsid w:val="0029469E"/>
    <w:rsid w:val="00296B11"/>
    <w:rsid w:val="002A668C"/>
    <w:rsid w:val="002B0D2E"/>
    <w:rsid w:val="002C4758"/>
    <w:rsid w:val="002C6E1E"/>
    <w:rsid w:val="002D6A89"/>
    <w:rsid w:val="002E62A1"/>
    <w:rsid w:val="00303C7F"/>
    <w:rsid w:val="00305DCD"/>
    <w:rsid w:val="0030799D"/>
    <w:rsid w:val="00307E02"/>
    <w:rsid w:val="00310EA9"/>
    <w:rsid w:val="00320FB9"/>
    <w:rsid w:val="00324AD0"/>
    <w:rsid w:val="00331AAD"/>
    <w:rsid w:val="00334C0A"/>
    <w:rsid w:val="00340905"/>
    <w:rsid w:val="0035713E"/>
    <w:rsid w:val="00361527"/>
    <w:rsid w:val="00372735"/>
    <w:rsid w:val="003729F7"/>
    <w:rsid w:val="0037771E"/>
    <w:rsid w:val="00383C3D"/>
    <w:rsid w:val="00393B5B"/>
    <w:rsid w:val="00394F46"/>
    <w:rsid w:val="00395088"/>
    <w:rsid w:val="003A0171"/>
    <w:rsid w:val="003A1346"/>
    <w:rsid w:val="003A2B3D"/>
    <w:rsid w:val="003B6D35"/>
    <w:rsid w:val="003B703A"/>
    <w:rsid w:val="003C52BD"/>
    <w:rsid w:val="003D1B0F"/>
    <w:rsid w:val="003D5C82"/>
    <w:rsid w:val="003D62B4"/>
    <w:rsid w:val="003E5A98"/>
    <w:rsid w:val="004060F6"/>
    <w:rsid w:val="00417543"/>
    <w:rsid w:val="00421F51"/>
    <w:rsid w:val="0042266D"/>
    <w:rsid w:val="00427230"/>
    <w:rsid w:val="0043573C"/>
    <w:rsid w:val="004537B8"/>
    <w:rsid w:val="00454D89"/>
    <w:rsid w:val="00460AA3"/>
    <w:rsid w:val="0046299E"/>
    <w:rsid w:val="00463140"/>
    <w:rsid w:val="004634B7"/>
    <w:rsid w:val="00482AB6"/>
    <w:rsid w:val="0049154D"/>
    <w:rsid w:val="00492406"/>
    <w:rsid w:val="00493728"/>
    <w:rsid w:val="0049512F"/>
    <w:rsid w:val="00497158"/>
    <w:rsid w:val="004979AB"/>
    <w:rsid w:val="004A7E2E"/>
    <w:rsid w:val="004B05D9"/>
    <w:rsid w:val="004B1E65"/>
    <w:rsid w:val="004B6404"/>
    <w:rsid w:val="004C2A3A"/>
    <w:rsid w:val="004C531E"/>
    <w:rsid w:val="004D2965"/>
    <w:rsid w:val="004D3160"/>
    <w:rsid w:val="004E3AEE"/>
    <w:rsid w:val="004E5AB2"/>
    <w:rsid w:val="004F464F"/>
    <w:rsid w:val="004F792C"/>
    <w:rsid w:val="005009B7"/>
    <w:rsid w:val="00502067"/>
    <w:rsid w:val="00502C26"/>
    <w:rsid w:val="00523156"/>
    <w:rsid w:val="00523809"/>
    <w:rsid w:val="005309A2"/>
    <w:rsid w:val="005316A9"/>
    <w:rsid w:val="005424C1"/>
    <w:rsid w:val="0054381F"/>
    <w:rsid w:val="00552BF7"/>
    <w:rsid w:val="005622A2"/>
    <w:rsid w:val="0056563B"/>
    <w:rsid w:val="005719C1"/>
    <w:rsid w:val="0057292B"/>
    <w:rsid w:val="0057742A"/>
    <w:rsid w:val="005826B4"/>
    <w:rsid w:val="00593EC9"/>
    <w:rsid w:val="005A0F85"/>
    <w:rsid w:val="005C5655"/>
    <w:rsid w:val="005D4D1A"/>
    <w:rsid w:val="005D6583"/>
    <w:rsid w:val="005D6F10"/>
    <w:rsid w:val="005D7A71"/>
    <w:rsid w:val="005E16FC"/>
    <w:rsid w:val="005E1C93"/>
    <w:rsid w:val="005E233C"/>
    <w:rsid w:val="005E5649"/>
    <w:rsid w:val="005F1EEC"/>
    <w:rsid w:val="005F5057"/>
    <w:rsid w:val="00600832"/>
    <w:rsid w:val="00616D59"/>
    <w:rsid w:val="0061758D"/>
    <w:rsid w:val="00620867"/>
    <w:rsid w:val="006250B4"/>
    <w:rsid w:val="00636C96"/>
    <w:rsid w:val="006477D3"/>
    <w:rsid w:val="00654918"/>
    <w:rsid w:val="00655FAD"/>
    <w:rsid w:val="006B3F86"/>
    <w:rsid w:val="006C15B9"/>
    <w:rsid w:val="006C3D1C"/>
    <w:rsid w:val="006E0EDB"/>
    <w:rsid w:val="006E1248"/>
    <w:rsid w:val="006E1D7A"/>
    <w:rsid w:val="006E45F8"/>
    <w:rsid w:val="006E5E3C"/>
    <w:rsid w:val="006F40C1"/>
    <w:rsid w:val="006F769E"/>
    <w:rsid w:val="006F7859"/>
    <w:rsid w:val="00701D70"/>
    <w:rsid w:val="00731BC6"/>
    <w:rsid w:val="0073206B"/>
    <w:rsid w:val="00735CA6"/>
    <w:rsid w:val="00735F33"/>
    <w:rsid w:val="007409B1"/>
    <w:rsid w:val="00745559"/>
    <w:rsid w:val="00745636"/>
    <w:rsid w:val="0076131A"/>
    <w:rsid w:val="00765E31"/>
    <w:rsid w:val="00777BA4"/>
    <w:rsid w:val="00786231"/>
    <w:rsid w:val="007A6D33"/>
    <w:rsid w:val="007B3E11"/>
    <w:rsid w:val="007C02F7"/>
    <w:rsid w:val="007C3EF4"/>
    <w:rsid w:val="007D198C"/>
    <w:rsid w:val="007D4250"/>
    <w:rsid w:val="007D75E7"/>
    <w:rsid w:val="007E3711"/>
    <w:rsid w:val="007E6AA4"/>
    <w:rsid w:val="007F1DCE"/>
    <w:rsid w:val="007F4A32"/>
    <w:rsid w:val="007F5A64"/>
    <w:rsid w:val="00814E9B"/>
    <w:rsid w:val="00826C9F"/>
    <w:rsid w:val="00826FA9"/>
    <w:rsid w:val="0083327A"/>
    <w:rsid w:val="00833880"/>
    <w:rsid w:val="0083692E"/>
    <w:rsid w:val="008508A8"/>
    <w:rsid w:val="00857AB9"/>
    <w:rsid w:val="008628B4"/>
    <w:rsid w:val="00865C36"/>
    <w:rsid w:val="00865E5F"/>
    <w:rsid w:val="008663A5"/>
    <w:rsid w:val="0086789D"/>
    <w:rsid w:val="00881B3E"/>
    <w:rsid w:val="00885189"/>
    <w:rsid w:val="00892319"/>
    <w:rsid w:val="00892A09"/>
    <w:rsid w:val="008A0135"/>
    <w:rsid w:val="008A433F"/>
    <w:rsid w:val="008B2A01"/>
    <w:rsid w:val="008B73BE"/>
    <w:rsid w:val="008C07F5"/>
    <w:rsid w:val="008C0839"/>
    <w:rsid w:val="008D42DC"/>
    <w:rsid w:val="008D564E"/>
    <w:rsid w:val="008E241A"/>
    <w:rsid w:val="00900A09"/>
    <w:rsid w:val="00905C5B"/>
    <w:rsid w:val="00913B78"/>
    <w:rsid w:val="00920FA6"/>
    <w:rsid w:val="00922C61"/>
    <w:rsid w:val="00932B93"/>
    <w:rsid w:val="00933740"/>
    <w:rsid w:val="00941272"/>
    <w:rsid w:val="0094788A"/>
    <w:rsid w:val="0095016F"/>
    <w:rsid w:val="009513E9"/>
    <w:rsid w:val="009606E2"/>
    <w:rsid w:val="0096331D"/>
    <w:rsid w:val="009757A3"/>
    <w:rsid w:val="00980378"/>
    <w:rsid w:val="009810C2"/>
    <w:rsid w:val="00986854"/>
    <w:rsid w:val="0099188F"/>
    <w:rsid w:val="00993A89"/>
    <w:rsid w:val="009942B3"/>
    <w:rsid w:val="009B2ED0"/>
    <w:rsid w:val="009C0290"/>
    <w:rsid w:val="009C1D8B"/>
    <w:rsid w:val="009D200A"/>
    <w:rsid w:val="009D6BA4"/>
    <w:rsid w:val="009D77D2"/>
    <w:rsid w:val="009E066D"/>
    <w:rsid w:val="009F7F05"/>
    <w:rsid w:val="00A0589B"/>
    <w:rsid w:val="00A127C7"/>
    <w:rsid w:val="00A17FF4"/>
    <w:rsid w:val="00A2273A"/>
    <w:rsid w:val="00A247D9"/>
    <w:rsid w:val="00A27258"/>
    <w:rsid w:val="00A303BE"/>
    <w:rsid w:val="00A41723"/>
    <w:rsid w:val="00A47867"/>
    <w:rsid w:val="00A57AEA"/>
    <w:rsid w:val="00A6047D"/>
    <w:rsid w:val="00A606AF"/>
    <w:rsid w:val="00A70C80"/>
    <w:rsid w:val="00A71B8E"/>
    <w:rsid w:val="00A76E33"/>
    <w:rsid w:val="00A920E4"/>
    <w:rsid w:val="00A92FAD"/>
    <w:rsid w:val="00A93191"/>
    <w:rsid w:val="00AB3A3C"/>
    <w:rsid w:val="00AB6809"/>
    <w:rsid w:val="00AB68B5"/>
    <w:rsid w:val="00AC477E"/>
    <w:rsid w:val="00AC493C"/>
    <w:rsid w:val="00AE3189"/>
    <w:rsid w:val="00B2494C"/>
    <w:rsid w:val="00B24BA5"/>
    <w:rsid w:val="00B26241"/>
    <w:rsid w:val="00B33011"/>
    <w:rsid w:val="00B6379A"/>
    <w:rsid w:val="00B6460A"/>
    <w:rsid w:val="00B66F34"/>
    <w:rsid w:val="00B71EE2"/>
    <w:rsid w:val="00B73C46"/>
    <w:rsid w:val="00B975CB"/>
    <w:rsid w:val="00BA3CE8"/>
    <w:rsid w:val="00BA72A6"/>
    <w:rsid w:val="00BB4A7C"/>
    <w:rsid w:val="00BB7130"/>
    <w:rsid w:val="00BC23E3"/>
    <w:rsid w:val="00BC2918"/>
    <w:rsid w:val="00BD276D"/>
    <w:rsid w:val="00BE1E9C"/>
    <w:rsid w:val="00BF17AD"/>
    <w:rsid w:val="00BF38FA"/>
    <w:rsid w:val="00BF5EB3"/>
    <w:rsid w:val="00C005C5"/>
    <w:rsid w:val="00C2019A"/>
    <w:rsid w:val="00C21E42"/>
    <w:rsid w:val="00C272CB"/>
    <w:rsid w:val="00C27F35"/>
    <w:rsid w:val="00C61069"/>
    <w:rsid w:val="00C62611"/>
    <w:rsid w:val="00C6473E"/>
    <w:rsid w:val="00C65755"/>
    <w:rsid w:val="00C844CA"/>
    <w:rsid w:val="00CA4D67"/>
    <w:rsid w:val="00CA518A"/>
    <w:rsid w:val="00CA5C42"/>
    <w:rsid w:val="00CC6983"/>
    <w:rsid w:val="00CE3261"/>
    <w:rsid w:val="00CF31C7"/>
    <w:rsid w:val="00CF417D"/>
    <w:rsid w:val="00CF513A"/>
    <w:rsid w:val="00D0436B"/>
    <w:rsid w:val="00D07B4D"/>
    <w:rsid w:val="00D115BF"/>
    <w:rsid w:val="00D274B4"/>
    <w:rsid w:val="00D43174"/>
    <w:rsid w:val="00D45FC9"/>
    <w:rsid w:val="00D50FAA"/>
    <w:rsid w:val="00D5212D"/>
    <w:rsid w:val="00D523E8"/>
    <w:rsid w:val="00D72C04"/>
    <w:rsid w:val="00D75706"/>
    <w:rsid w:val="00D92852"/>
    <w:rsid w:val="00D947C1"/>
    <w:rsid w:val="00DA4D4A"/>
    <w:rsid w:val="00DB527F"/>
    <w:rsid w:val="00DC3217"/>
    <w:rsid w:val="00DC3719"/>
    <w:rsid w:val="00DD4DB4"/>
    <w:rsid w:val="00E008A4"/>
    <w:rsid w:val="00E039B5"/>
    <w:rsid w:val="00E04662"/>
    <w:rsid w:val="00E04E4B"/>
    <w:rsid w:val="00E05106"/>
    <w:rsid w:val="00E05FC9"/>
    <w:rsid w:val="00E07CD3"/>
    <w:rsid w:val="00E12BB6"/>
    <w:rsid w:val="00E14C13"/>
    <w:rsid w:val="00E4443A"/>
    <w:rsid w:val="00E452B8"/>
    <w:rsid w:val="00E51A0C"/>
    <w:rsid w:val="00E602B1"/>
    <w:rsid w:val="00E6250C"/>
    <w:rsid w:val="00E650DD"/>
    <w:rsid w:val="00E92CF9"/>
    <w:rsid w:val="00EA168B"/>
    <w:rsid w:val="00EB00EB"/>
    <w:rsid w:val="00EB2C1D"/>
    <w:rsid w:val="00EB7A59"/>
    <w:rsid w:val="00EC1409"/>
    <w:rsid w:val="00ED288F"/>
    <w:rsid w:val="00ED5CEA"/>
    <w:rsid w:val="00F03DBC"/>
    <w:rsid w:val="00F04ED0"/>
    <w:rsid w:val="00F12C6D"/>
    <w:rsid w:val="00F13524"/>
    <w:rsid w:val="00F148E3"/>
    <w:rsid w:val="00F16672"/>
    <w:rsid w:val="00F21805"/>
    <w:rsid w:val="00F22545"/>
    <w:rsid w:val="00F22689"/>
    <w:rsid w:val="00F22A13"/>
    <w:rsid w:val="00F3180E"/>
    <w:rsid w:val="00F567DF"/>
    <w:rsid w:val="00F86046"/>
    <w:rsid w:val="00F87C6F"/>
    <w:rsid w:val="00F91959"/>
    <w:rsid w:val="00F92B8F"/>
    <w:rsid w:val="00FA0B5C"/>
    <w:rsid w:val="00FA522E"/>
    <w:rsid w:val="00FA6570"/>
    <w:rsid w:val="00FB0264"/>
    <w:rsid w:val="00FB0D10"/>
    <w:rsid w:val="00FC1B09"/>
    <w:rsid w:val="00FC5934"/>
    <w:rsid w:val="00FD1D11"/>
    <w:rsid w:val="00FD3A18"/>
    <w:rsid w:val="00FD753E"/>
    <w:rsid w:val="00FE6743"/>
    <w:rsid w:val="00FE7E51"/>
    <w:rsid w:val="00FF2FC0"/>
    <w:rsid w:val="00FF40ED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character" w:customStyle="1" w:styleId="apple-converted-space">
    <w:name w:val="apple-converted-space"/>
    <w:basedOn w:val="Standardnpsmoodstavce"/>
    <w:rsid w:val="00552BF7"/>
  </w:style>
  <w:style w:type="character" w:customStyle="1" w:styleId="NormalniodstavecChar">
    <w:name w:val="Normalni + odstavec Char"/>
    <w:link w:val="Normalniodstavec"/>
    <w:uiPriority w:val="99"/>
    <w:locked/>
    <w:rsid w:val="00A606AF"/>
    <w:rPr>
      <w:rFonts w:ascii="Arial" w:hAnsi="Arial" w:cs="Arial"/>
    </w:rPr>
  </w:style>
  <w:style w:type="paragraph" w:customStyle="1" w:styleId="Normalniodstavec">
    <w:name w:val="Normalni + odstavec"/>
    <w:basedOn w:val="Normln"/>
    <w:link w:val="NormalniodstavecChar"/>
    <w:uiPriority w:val="99"/>
    <w:rsid w:val="00A606AF"/>
    <w:pPr>
      <w:spacing w:before="120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082F-8EA1-4BBF-A7BC-2FCB44B1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1154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3</cp:revision>
  <cp:lastPrinted>2021-11-03T10:25:00Z</cp:lastPrinted>
  <dcterms:created xsi:type="dcterms:W3CDTF">2022-08-26T10:10:00Z</dcterms:created>
  <dcterms:modified xsi:type="dcterms:W3CDTF">2022-08-26T10:12:00Z</dcterms:modified>
</cp:coreProperties>
</file>