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07" w:rsidRDefault="004E2807">
      <w:pPr>
        <w:pStyle w:val="Nzev"/>
        <w:jc w:val="left"/>
        <w:rPr>
          <w:color w:val="0000FF"/>
          <w:sz w:val="24"/>
          <w:szCs w:val="24"/>
        </w:rPr>
      </w:pPr>
      <w:bookmarkStart w:id="0" w:name="_GoBack"/>
      <w:bookmarkEnd w:id="0"/>
    </w:p>
    <w:p w:rsidR="004E2807" w:rsidRDefault="00FF272D" w:rsidP="00FF272D">
      <w:pPr>
        <w:pStyle w:val="Nzev"/>
        <w:jc w:val="left"/>
        <w:rPr>
          <w:rFonts w:ascii="Tahoma" w:hAnsi="Tahoma" w:cs="Tahoma"/>
          <w:sz w:val="32"/>
          <w:szCs w:val="24"/>
        </w:rPr>
      </w:pPr>
      <w:r>
        <w:rPr>
          <w:rFonts w:ascii="Tahoma" w:hAnsi="Tahoma" w:cs="Tahoma"/>
          <w:sz w:val="32"/>
          <w:szCs w:val="24"/>
        </w:rPr>
        <w:t xml:space="preserve">                                     </w:t>
      </w:r>
      <w:r w:rsidR="004E2807">
        <w:rPr>
          <w:rFonts w:ascii="Tahoma" w:hAnsi="Tahoma" w:cs="Tahoma"/>
          <w:sz w:val="32"/>
          <w:szCs w:val="24"/>
        </w:rPr>
        <w:t>SMLOUVA O DÍLO</w:t>
      </w:r>
    </w:p>
    <w:p w:rsidR="00FF272D" w:rsidRPr="00C83531" w:rsidRDefault="00C83531" w:rsidP="00C83531">
      <w:pPr>
        <w:pStyle w:val="Nzev"/>
        <w:spacing w:before="120"/>
        <w:jc w:val="left"/>
        <w:rPr>
          <w:rFonts w:ascii="Tahoma" w:hAnsi="Tahoma" w:cs="Tahoma"/>
          <w:sz w:val="28"/>
          <w:szCs w:val="28"/>
        </w:rPr>
      </w:pPr>
      <w:r>
        <w:rPr>
          <w:rFonts w:ascii="Tahoma" w:hAnsi="Tahoma" w:cs="Tahoma"/>
          <w:sz w:val="32"/>
          <w:szCs w:val="24"/>
        </w:rPr>
        <w:t xml:space="preserve">                                           </w:t>
      </w:r>
      <w:r w:rsidR="00853F29">
        <w:rPr>
          <w:rFonts w:ascii="Tahoma" w:hAnsi="Tahoma" w:cs="Tahoma"/>
          <w:sz w:val="32"/>
          <w:szCs w:val="24"/>
        </w:rPr>
        <w:t xml:space="preserve">      </w:t>
      </w:r>
      <w:proofErr w:type="gramStart"/>
      <w:r w:rsidR="000F16AE">
        <w:rPr>
          <w:rFonts w:ascii="Tahoma" w:hAnsi="Tahoma" w:cs="Tahoma"/>
          <w:sz w:val="28"/>
          <w:szCs w:val="28"/>
        </w:rPr>
        <w:t>na:</w:t>
      </w:r>
      <w:proofErr w:type="gramEnd"/>
    </w:p>
    <w:p w:rsidR="00853F29" w:rsidRDefault="00FF272D" w:rsidP="00853F29">
      <w:pPr>
        <w:pStyle w:val="Zkladntext2"/>
        <w:spacing w:before="180"/>
      </w:pPr>
      <w:r w:rsidRPr="009F71E3">
        <w:rPr>
          <w:szCs w:val="32"/>
        </w:rPr>
        <w:t xml:space="preserve"> </w:t>
      </w:r>
      <w:r w:rsidR="004E2807" w:rsidRPr="009F71E3">
        <w:rPr>
          <w:szCs w:val="32"/>
        </w:rPr>
        <w:t>„</w:t>
      </w:r>
      <w:r w:rsidR="001B1D36">
        <w:rPr>
          <w:szCs w:val="22"/>
        </w:rPr>
        <w:t xml:space="preserve">Zabezpečení úklidových služeb“ </w:t>
      </w:r>
      <w:r w:rsidR="00853F29">
        <w:rPr>
          <w:szCs w:val="22"/>
        </w:rPr>
        <w:t>v</w:t>
      </w:r>
      <w:r w:rsidR="00B816A4">
        <w:t xml:space="preserve"> objekt</w:t>
      </w:r>
      <w:r w:rsidR="00853F29">
        <w:t>ech</w:t>
      </w:r>
      <w:r w:rsidR="001B1D36">
        <w:t xml:space="preserve"> </w:t>
      </w:r>
      <w:r w:rsidR="00853F29">
        <w:t>Vyšší odborné školy grafické a Střední průmyslové školy grafické</w:t>
      </w:r>
      <w:r w:rsidR="00B816A4">
        <w:t xml:space="preserve">, </w:t>
      </w:r>
      <w:r w:rsidR="00853F29">
        <w:t xml:space="preserve">Hellichova 22 </w:t>
      </w:r>
    </w:p>
    <w:p w:rsidR="004E2807" w:rsidRPr="00632FEA" w:rsidRDefault="00B816A4" w:rsidP="00853F29">
      <w:pPr>
        <w:pStyle w:val="Zkladntext2"/>
        <w:spacing w:before="0"/>
        <w:rPr>
          <w:bCs/>
          <w:sz w:val="28"/>
          <w:szCs w:val="28"/>
        </w:rPr>
      </w:pPr>
      <w:r>
        <w:t>1</w:t>
      </w:r>
      <w:r w:rsidR="00853F29">
        <w:t>18</w:t>
      </w:r>
      <w:r>
        <w:t xml:space="preserve"> 00 Praha </w:t>
      </w:r>
      <w:r w:rsidR="00853F29">
        <w:t>1</w:t>
      </w:r>
      <w:r>
        <w:t xml:space="preserve"> </w:t>
      </w:r>
      <w:r w:rsidR="00853F29">
        <w:t>–</w:t>
      </w:r>
      <w:r>
        <w:t xml:space="preserve"> </w:t>
      </w:r>
      <w:r w:rsidR="00853F29">
        <w:t>Malá Strana</w:t>
      </w:r>
    </w:p>
    <w:p w:rsidR="004E2807" w:rsidRDefault="004E2807">
      <w:pPr>
        <w:pStyle w:val="Zkladntext"/>
      </w:pPr>
      <w:r>
        <w:t xml:space="preserve">uzavřená níže psaného dne měsíce a roku podle ustanovení </w:t>
      </w:r>
      <w:r w:rsidRPr="00402A0A">
        <w:t xml:space="preserve">§ </w:t>
      </w:r>
      <w:smartTag w:uri="urn:schemas-microsoft-com:office:smarttags" w:element="metricconverter">
        <w:smartTagPr>
          <w:attr w:name="ProductID" w:val="2586 a"/>
        </w:smartTagPr>
        <w:r w:rsidRPr="00402A0A">
          <w:t>2586 a</w:t>
        </w:r>
      </w:smartTag>
      <w:r w:rsidRPr="00402A0A">
        <w:t xml:space="preserve"> násl. zák. č. 8</w:t>
      </w:r>
      <w:r w:rsidR="009D2C20">
        <w:t>9</w:t>
      </w:r>
      <w:r w:rsidRPr="00402A0A">
        <w:t>/2012 Sb., občanský zákoník mezi smluvními stranami:</w:t>
      </w:r>
    </w:p>
    <w:p w:rsidR="009F71E3" w:rsidRPr="009F71E3" w:rsidRDefault="009F71E3" w:rsidP="0052688D">
      <w:pPr>
        <w:pStyle w:val="Zkladntext"/>
        <w:spacing w:before="360"/>
        <w:rPr>
          <w:b/>
        </w:rPr>
      </w:pPr>
      <w:r w:rsidRPr="009F71E3">
        <w:rPr>
          <w:b/>
        </w:rPr>
        <w:t xml:space="preserve"> článek I. </w:t>
      </w:r>
      <w:r w:rsidR="001C6E98">
        <w:rPr>
          <w:b/>
        </w:rPr>
        <w:t>Smluvní strany</w:t>
      </w:r>
    </w:p>
    <w:p w:rsidR="00853F29" w:rsidRPr="00853F29" w:rsidRDefault="0041271B" w:rsidP="00853F29">
      <w:pPr>
        <w:pStyle w:val="Odstavecseseznamem"/>
        <w:numPr>
          <w:ilvl w:val="0"/>
          <w:numId w:val="29"/>
        </w:numPr>
        <w:tabs>
          <w:tab w:val="left" w:pos="0"/>
          <w:tab w:val="left" w:pos="567"/>
        </w:tabs>
        <w:spacing w:before="360"/>
        <w:ind w:left="426" w:hanging="426"/>
        <w:jc w:val="both"/>
        <w:rPr>
          <w:rFonts w:ascii="Tahoma" w:hAnsi="Tahoma" w:cs="Tahoma"/>
          <w:b/>
        </w:rPr>
      </w:pPr>
      <w:r w:rsidRPr="00853F29">
        <w:rPr>
          <w:rFonts w:ascii="Tahoma" w:hAnsi="Tahoma" w:cs="Tahoma"/>
        </w:rPr>
        <w:t xml:space="preserve">objednatel:            </w:t>
      </w:r>
      <w:r w:rsidR="00853F29" w:rsidRPr="00853F29">
        <w:rPr>
          <w:rFonts w:ascii="Tahoma" w:hAnsi="Tahoma" w:cs="Tahoma"/>
        </w:rPr>
        <w:t xml:space="preserve">    </w:t>
      </w:r>
      <w:r w:rsidR="00853F29" w:rsidRPr="00853F29">
        <w:rPr>
          <w:rFonts w:ascii="Arial" w:hAnsi="Arial" w:cs="Arial"/>
          <w:b/>
          <w:sz w:val="25"/>
          <w:szCs w:val="25"/>
        </w:rPr>
        <w:t>Vyšší odborná škola a Střední průmyslová škola grafická</w:t>
      </w:r>
      <w:r w:rsidR="00853F29" w:rsidRPr="00853F29">
        <w:rPr>
          <w:rFonts w:ascii="Tahoma" w:hAnsi="Tahoma" w:cs="Tahoma"/>
          <w:b/>
        </w:rPr>
        <w:t xml:space="preserve"> </w:t>
      </w:r>
    </w:p>
    <w:p w:rsidR="00853F29" w:rsidRDefault="00853F29" w:rsidP="00853F29">
      <w:pPr>
        <w:tabs>
          <w:tab w:val="left" w:pos="567"/>
        </w:tabs>
        <w:spacing w:before="60"/>
        <w:ind w:left="567" w:hanging="425"/>
        <w:jc w:val="both"/>
        <w:rPr>
          <w:rFonts w:ascii="Tahoma" w:hAnsi="Tahoma" w:cs="Tahoma"/>
        </w:rPr>
      </w:pPr>
      <w:r>
        <w:rPr>
          <w:rFonts w:ascii="Tahoma" w:hAnsi="Tahoma" w:cs="Tahoma"/>
        </w:rPr>
        <w:t xml:space="preserve">    se sídlem:    </w:t>
      </w:r>
      <w:r>
        <w:rPr>
          <w:rFonts w:ascii="Tahoma" w:hAnsi="Tahoma" w:cs="Tahoma"/>
        </w:rPr>
        <w:tab/>
        <w:t xml:space="preserve">         </w:t>
      </w:r>
      <w:r>
        <w:rPr>
          <w:rFonts w:ascii="Arial" w:hAnsi="Arial" w:cs="Arial"/>
        </w:rPr>
        <w:t>Hellichova 22</w:t>
      </w:r>
      <w:r w:rsidRPr="00C067E8">
        <w:rPr>
          <w:rFonts w:ascii="Arial" w:hAnsi="Arial" w:cs="Arial"/>
        </w:rPr>
        <w:t xml:space="preserve">, </w:t>
      </w:r>
      <w:r>
        <w:rPr>
          <w:rFonts w:ascii="Arial" w:hAnsi="Arial" w:cs="Arial"/>
        </w:rPr>
        <w:t xml:space="preserve">118 00 </w:t>
      </w:r>
      <w:r w:rsidRPr="00C067E8">
        <w:rPr>
          <w:rFonts w:ascii="Arial" w:hAnsi="Arial" w:cs="Arial"/>
        </w:rPr>
        <w:t xml:space="preserve">Praha </w:t>
      </w:r>
      <w:r>
        <w:rPr>
          <w:rFonts w:ascii="Arial" w:hAnsi="Arial" w:cs="Arial"/>
        </w:rPr>
        <w:t>1</w:t>
      </w:r>
    </w:p>
    <w:p w:rsidR="00853F29" w:rsidRDefault="00853F29" w:rsidP="00853F29">
      <w:pPr>
        <w:spacing w:before="60"/>
        <w:ind w:left="426" w:hanging="426"/>
        <w:jc w:val="both"/>
        <w:rPr>
          <w:rFonts w:ascii="Tahoma" w:hAnsi="Tahoma" w:cs="Tahoma"/>
        </w:rPr>
      </w:pPr>
      <w:r>
        <w:rPr>
          <w:rFonts w:ascii="Tahoma" w:hAnsi="Tahoma" w:cs="Tahoma"/>
        </w:rPr>
        <w:tab/>
        <w:t xml:space="preserve">zastoupený:               Radek </w:t>
      </w:r>
      <w:proofErr w:type="spellStart"/>
      <w:r>
        <w:rPr>
          <w:rFonts w:ascii="Tahoma" w:hAnsi="Tahoma" w:cs="Tahoma"/>
        </w:rPr>
        <w:t>Blahák</w:t>
      </w:r>
      <w:proofErr w:type="spellEnd"/>
      <w:r>
        <w:rPr>
          <w:rFonts w:ascii="Tahoma" w:hAnsi="Tahoma" w:cs="Tahoma"/>
        </w:rPr>
        <w:t xml:space="preserve"> – ředitel školy </w:t>
      </w:r>
    </w:p>
    <w:p w:rsidR="00853F29" w:rsidRDefault="00853F29" w:rsidP="00853F29">
      <w:pPr>
        <w:spacing w:before="60"/>
        <w:ind w:left="426"/>
        <w:jc w:val="both"/>
        <w:rPr>
          <w:rFonts w:ascii="Tahoma" w:hAnsi="Tahoma" w:cs="Tahoma"/>
        </w:rPr>
      </w:pPr>
      <w:r>
        <w:rPr>
          <w:rFonts w:ascii="Tahoma" w:hAnsi="Tahoma" w:cs="Tahoma"/>
        </w:rPr>
        <w:t xml:space="preserve">IČ: </w:t>
      </w:r>
      <w:r>
        <w:rPr>
          <w:rFonts w:ascii="Tahoma" w:hAnsi="Tahoma" w:cs="Tahoma"/>
        </w:rPr>
        <w:tab/>
        <w:t xml:space="preserve">                   </w:t>
      </w:r>
      <w:r w:rsidRPr="008755E2">
        <w:rPr>
          <w:rFonts w:ascii="Helvetica" w:hAnsi="Helvetica" w:cs="Helvetica"/>
          <w:color w:val="000000"/>
        </w:rPr>
        <w:t>70 837</w:t>
      </w:r>
      <w:r w:rsidR="00D932E5">
        <w:rPr>
          <w:rFonts w:ascii="Helvetica" w:hAnsi="Helvetica" w:cs="Helvetica"/>
          <w:color w:val="000000"/>
        </w:rPr>
        <w:t> </w:t>
      </w:r>
      <w:r w:rsidRPr="008755E2">
        <w:rPr>
          <w:rFonts w:ascii="Helvetica" w:hAnsi="Helvetica" w:cs="Helvetica"/>
          <w:color w:val="000000"/>
        </w:rPr>
        <w:t>783</w:t>
      </w:r>
    </w:p>
    <w:p w:rsidR="00D932E5" w:rsidRDefault="00D932E5" w:rsidP="00D932E5">
      <w:pPr>
        <w:spacing w:before="60"/>
        <w:ind w:left="426" w:hanging="426"/>
        <w:rPr>
          <w:rFonts w:ascii="Tahoma" w:hAnsi="Tahoma" w:cs="Tahoma"/>
          <w:color w:val="000000"/>
        </w:rPr>
      </w:pPr>
      <w:r>
        <w:rPr>
          <w:rFonts w:ascii="Tahoma" w:hAnsi="Tahoma" w:cs="Tahoma"/>
        </w:rPr>
        <w:tab/>
      </w:r>
      <w:r w:rsidR="00853F29">
        <w:rPr>
          <w:rFonts w:ascii="Tahoma" w:hAnsi="Tahoma" w:cs="Tahoma"/>
        </w:rPr>
        <w:t xml:space="preserve">bankovní spojení:  </w:t>
      </w:r>
      <w:r>
        <w:rPr>
          <w:rFonts w:ascii="Tahoma" w:hAnsi="Tahoma" w:cs="Tahoma"/>
        </w:rPr>
        <w:t xml:space="preserve">     </w:t>
      </w:r>
      <w:r w:rsidR="00853F29" w:rsidRPr="00396291">
        <w:rPr>
          <w:rFonts w:ascii="Tahoma" w:hAnsi="Tahoma" w:cs="Tahoma"/>
          <w:color w:val="000000"/>
        </w:rPr>
        <w:t>PPF banka a.</w:t>
      </w:r>
      <w:r>
        <w:rPr>
          <w:rFonts w:ascii="Tahoma" w:hAnsi="Tahoma" w:cs="Tahoma"/>
          <w:color w:val="000000"/>
        </w:rPr>
        <w:t xml:space="preserve"> </w:t>
      </w:r>
      <w:r w:rsidR="00853F29" w:rsidRPr="00396291">
        <w:rPr>
          <w:rFonts w:ascii="Tahoma" w:hAnsi="Tahoma" w:cs="Tahoma"/>
          <w:color w:val="000000"/>
        </w:rPr>
        <w:t>s</w:t>
      </w:r>
      <w:r>
        <w:rPr>
          <w:rFonts w:ascii="Tahoma" w:hAnsi="Tahoma" w:cs="Tahoma"/>
          <w:color w:val="000000"/>
        </w:rPr>
        <w:t>.</w:t>
      </w:r>
    </w:p>
    <w:p w:rsidR="0041271B" w:rsidRPr="00D932E5" w:rsidRDefault="00D932E5" w:rsidP="00D932E5">
      <w:pPr>
        <w:spacing w:before="60"/>
        <w:ind w:left="426" w:hanging="426"/>
        <w:rPr>
          <w:rFonts w:ascii="Tahoma" w:hAnsi="Tahoma" w:cs="Tahoma"/>
        </w:rPr>
      </w:pPr>
      <w:r>
        <w:rPr>
          <w:rFonts w:ascii="Tahoma" w:hAnsi="Tahoma" w:cs="Tahoma"/>
          <w:color w:val="000000"/>
        </w:rPr>
        <w:t xml:space="preserve"> </w:t>
      </w:r>
      <w:r>
        <w:rPr>
          <w:rFonts w:ascii="Tahoma" w:hAnsi="Tahoma" w:cs="Tahoma"/>
          <w:color w:val="000000"/>
        </w:rPr>
        <w:tab/>
      </w:r>
      <w:r w:rsidR="00853F29" w:rsidRPr="0033258C">
        <w:rPr>
          <w:rFonts w:ascii="Tahoma" w:hAnsi="Tahoma" w:cs="Tahoma"/>
        </w:rPr>
        <w:t xml:space="preserve">číslo účtu:            </w:t>
      </w:r>
      <w:r>
        <w:rPr>
          <w:rFonts w:ascii="Tahoma" w:hAnsi="Tahoma" w:cs="Tahoma"/>
        </w:rPr>
        <w:t xml:space="preserve">     </w:t>
      </w:r>
      <w:r w:rsidR="00853F29" w:rsidRPr="008755E2">
        <w:rPr>
          <w:rFonts w:ascii="Arial" w:hAnsi="Arial" w:cs="Arial"/>
          <w:color w:val="000000"/>
        </w:rPr>
        <w:t>2001660018/6000</w:t>
      </w:r>
    </w:p>
    <w:p w:rsidR="0041271B" w:rsidRDefault="0041271B" w:rsidP="0041271B">
      <w:pPr>
        <w:tabs>
          <w:tab w:val="left" w:pos="567"/>
          <w:tab w:val="left" w:pos="2676"/>
        </w:tabs>
        <w:spacing w:before="60"/>
        <w:ind w:left="567"/>
        <w:jc w:val="both"/>
        <w:rPr>
          <w:rFonts w:ascii="Tahoma" w:hAnsi="Tahoma" w:cs="Tahoma"/>
        </w:rPr>
      </w:pPr>
      <w:r>
        <w:rPr>
          <w:rFonts w:ascii="Tahoma" w:hAnsi="Tahoma" w:cs="Tahoma"/>
        </w:rPr>
        <w:tab/>
      </w:r>
    </w:p>
    <w:p w:rsidR="0041271B" w:rsidRPr="0041271B" w:rsidRDefault="0041271B" w:rsidP="0041271B">
      <w:pPr>
        <w:tabs>
          <w:tab w:val="left" w:pos="567"/>
        </w:tabs>
        <w:spacing w:before="60"/>
        <w:ind w:left="567"/>
        <w:jc w:val="both"/>
        <w:rPr>
          <w:rFonts w:ascii="Tahoma" w:hAnsi="Tahoma" w:cs="Tahoma"/>
          <w:sz w:val="20"/>
        </w:rPr>
      </w:pPr>
      <w:r>
        <w:rPr>
          <w:rFonts w:ascii="Tahoma" w:hAnsi="Tahoma" w:cs="Tahoma"/>
        </w:rPr>
        <w:t>(dále jen "objednatel")</w:t>
      </w:r>
    </w:p>
    <w:p w:rsidR="0041271B" w:rsidRDefault="0041271B" w:rsidP="0041271B">
      <w:pPr>
        <w:spacing w:before="240" w:after="240" w:line="240" w:lineRule="atLeast"/>
        <w:jc w:val="center"/>
        <w:rPr>
          <w:rFonts w:ascii="Tahoma" w:hAnsi="Tahoma" w:cs="Tahoma"/>
          <w:b/>
        </w:rPr>
      </w:pPr>
      <w:r>
        <w:rPr>
          <w:rFonts w:ascii="Tahoma" w:hAnsi="Tahoma" w:cs="Tahoma"/>
          <w:b/>
        </w:rPr>
        <w:t>a</w:t>
      </w:r>
    </w:p>
    <w:p w:rsidR="0041271B" w:rsidRDefault="0041271B" w:rsidP="0041271B">
      <w:pPr>
        <w:spacing w:before="120" w:after="120" w:line="240" w:lineRule="atLeast"/>
        <w:jc w:val="center"/>
        <w:rPr>
          <w:rFonts w:ascii="Tahoma" w:hAnsi="Tahoma" w:cs="Tahoma"/>
          <w:b/>
        </w:rPr>
      </w:pPr>
    </w:p>
    <w:p w:rsidR="00AE3D92" w:rsidRPr="00381D8C" w:rsidRDefault="0041271B" w:rsidP="00D932E5">
      <w:pPr>
        <w:pStyle w:val="Odstavecseseznamem"/>
        <w:numPr>
          <w:ilvl w:val="0"/>
          <w:numId w:val="29"/>
        </w:numPr>
        <w:spacing w:before="240"/>
        <w:ind w:left="426" w:hanging="426"/>
        <w:rPr>
          <w:rFonts w:ascii="Tahoma" w:hAnsi="Tahoma" w:cs="Tahoma"/>
          <w:b/>
        </w:rPr>
      </w:pPr>
      <w:r>
        <w:rPr>
          <w:rFonts w:ascii="Tahoma" w:hAnsi="Tahoma" w:cs="Tahoma"/>
        </w:rPr>
        <w:t xml:space="preserve">zhotovitel: </w:t>
      </w:r>
      <w:r>
        <w:rPr>
          <w:rFonts w:ascii="Tahoma" w:hAnsi="Tahoma" w:cs="Tahoma"/>
        </w:rPr>
        <w:tab/>
      </w:r>
      <w:r w:rsidR="00AE3D92">
        <w:rPr>
          <w:rFonts w:ascii="Tahoma" w:hAnsi="Tahoma" w:cs="Tahoma"/>
        </w:rPr>
        <w:t xml:space="preserve">          </w:t>
      </w:r>
      <w:r w:rsidR="00D932E5">
        <w:rPr>
          <w:b/>
          <w:sz w:val="32"/>
          <w:szCs w:val="32"/>
        </w:rPr>
        <w:t>ALION</w:t>
      </w:r>
      <w:r w:rsidR="00AE3D92">
        <w:rPr>
          <w:b/>
          <w:sz w:val="32"/>
          <w:szCs w:val="32"/>
        </w:rPr>
        <w:t xml:space="preserve">  s.r.o.</w:t>
      </w:r>
    </w:p>
    <w:p w:rsidR="00AE3D92" w:rsidRDefault="00AE3D92" w:rsidP="00AE3D92">
      <w:pPr>
        <w:spacing w:before="120"/>
        <w:ind w:left="426"/>
        <w:rPr>
          <w:rFonts w:ascii="Tahoma" w:hAnsi="Tahoma" w:cs="Tahoma"/>
        </w:rPr>
      </w:pPr>
      <w:r>
        <w:rPr>
          <w:rFonts w:ascii="Tahoma" w:hAnsi="Tahoma" w:cs="Tahoma"/>
        </w:rPr>
        <w:t xml:space="preserve">se sídlem: </w:t>
      </w:r>
      <w:r>
        <w:rPr>
          <w:rFonts w:ascii="Tahoma" w:hAnsi="Tahoma" w:cs="Tahoma"/>
        </w:rPr>
        <w:tab/>
        <w:t xml:space="preserve">          </w:t>
      </w:r>
      <w:r w:rsidR="00D932E5">
        <w:rPr>
          <w:rFonts w:ascii="Tahoma" w:hAnsi="Tahoma" w:cs="Tahoma"/>
          <w:szCs w:val="28"/>
        </w:rPr>
        <w:t>Lešenská 536/5</w:t>
      </w:r>
      <w:r>
        <w:rPr>
          <w:rFonts w:ascii="Tahoma" w:hAnsi="Tahoma" w:cs="Tahoma"/>
          <w:szCs w:val="28"/>
        </w:rPr>
        <w:t xml:space="preserve">, Praha </w:t>
      </w:r>
      <w:r w:rsidR="00D932E5">
        <w:rPr>
          <w:rFonts w:ascii="Tahoma" w:hAnsi="Tahoma" w:cs="Tahoma"/>
          <w:szCs w:val="28"/>
        </w:rPr>
        <w:t>8</w:t>
      </w:r>
      <w:r>
        <w:rPr>
          <w:rFonts w:ascii="Tahoma" w:hAnsi="Tahoma" w:cs="Tahoma"/>
          <w:szCs w:val="28"/>
        </w:rPr>
        <w:t>, 1</w:t>
      </w:r>
      <w:r w:rsidR="00D932E5">
        <w:rPr>
          <w:rFonts w:ascii="Tahoma" w:hAnsi="Tahoma" w:cs="Tahoma"/>
          <w:szCs w:val="28"/>
        </w:rPr>
        <w:t>80</w:t>
      </w:r>
      <w:r>
        <w:rPr>
          <w:rFonts w:ascii="Tahoma" w:hAnsi="Tahoma" w:cs="Tahoma"/>
          <w:szCs w:val="28"/>
        </w:rPr>
        <w:t xml:space="preserve"> 00</w:t>
      </w:r>
    </w:p>
    <w:p w:rsidR="00AE3D92" w:rsidRDefault="00AE3D92" w:rsidP="00AE3D92">
      <w:pPr>
        <w:spacing w:before="120"/>
        <w:ind w:left="426"/>
        <w:rPr>
          <w:rFonts w:ascii="Tahoma" w:hAnsi="Tahoma" w:cs="Tahoma"/>
        </w:rPr>
      </w:pPr>
      <w:r>
        <w:rPr>
          <w:rFonts w:ascii="Tahoma" w:hAnsi="Tahoma" w:cs="Tahoma"/>
        </w:rPr>
        <w:t xml:space="preserve">zapsán v OR:            </w:t>
      </w:r>
      <w:r>
        <w:rPr>
          <w:rFonts w:ascii="Tahoma" w:hAnsi="Tahoma" w:cs="Tahoma"/>
        </w:rPr>
        <w:tab/>
        <w:t xml:space="preserve">u Městského soudu v Praze oddíl C, vložka </w:t>
      </w:r>
      <w:r w:rsidR="00D932E5">
        <w:rPr>
          <w:rFonts w:ascii="Tahoma" w:hAnsi="Tahoma" w:cs="Tahoma"/>
        </w:rPr>
        <w:t>52828</w:t>
      </w:r>
    </w:p>
    <w:p w:rsidR="00AE3D92" w:rsidRDefault="00AE3D92" w:rsidP="00AE3D92">
      <w:pPr>
        <w:spacing w:before="120"/>
        <w:ind w:left="426"/>
        <w:rPr>
          <w:rFonts w:ascii="Tahoma" w:hAnsi="Tahoma" w:cs="Tahoma"/>
        </w:rPr>
      </w:pPr>
      <w:r>
        <w:rPr>
          <w:rFonts w:ascii="Tahoma" w:hAnsi="Tahoma" w:cs="Tahoma"/>
        </w:rPr>
        <w:t xml:space="preserve">zastoupený: </w:t>
      </w:r>
      <w:r>
        <w:rPr>
          <w:rFonts w:ascii="Tahoma" w:hAnsi="Tahoma" w:cs="Tahoma"/>
        </w:rPr>
        <w:tab/>
        <w:t xml:space="preserve">          </w:t>
      </w:r>
      <w:r w:rsidR="00D932E5">
        <w:rPr>
          <w:rFonts w:ascii="Tahoma" w:hAnsi="Tahoma" w:cs="Tahoma"/>
        </w:rPr>
        <w:t xml:space="preserve">Zdeňkem </w:t>
      </w:r>
      <w:r w:rsidR="00B31671">
        <w:rPr>
          <w:rFonts w:ascii="Tahoma" w:hAnsi="Tahoma" w:cs="Tahoma"/>
        </w:rPr>
        <w:t>D</w:t>
      </w:r>
      <w:r w:rsidR="00D932E5">
        <w:rPr>
          <w:rFonts w:ascii="Tahoma" w:hAnsi="Tahoma" w:cs="Tahoma"/>
        </w:rPr>
        <w:t>avidem</w:t>
      </w:r>
      <w:r>
        <w:rPr>
          <w:rFonts w:ascii="Tahoma" w:hAnsi="Tahoma" w:cs="Tahoma"/>
        </w:rPr>
        <w:t xml:space="preserve"> - jednatel</w:t>
      </w:r>
    </w:p>
    <w:p w:rsidR="00AE3D92" w:rsidRPr="004265E3" w:rsidRDefault="00AE3D92" w:rsidP="00AE3D92">
      <w:pPr>
        <w:spacing w:before="120"/>
        <w:ind w:left="426"/>
        <w:rPr>
          <w:rFonts w:ascii="Arial" w:hAnsi="Arial"/>
        </w:rPr>
      </w:pPr>
      <w:r>
        <w:rPr>
          <w:rFonts w:ascii="Tahoma" w:hAnsi="Tahoma" w:cs="Tahoma"/>
        </w:rPr>
        <w:t>bankovní spojení:</w:t>
      </w:r>
      <w:r>
        <w:rPr>
          <w:rFonts w:ascii="Tahoma" w:hAnsi="Tahoma" w:cs="Tahoma"/>
        </w:rPr>
        <w:tab/>
      </w:r>
      <w:r w:rsidRPr="004265E3">
        <w:rPr>
          <w:rFonts w:ascii="Tahoma" w:hAnsi="Tahoma" w:cs="Tahoma"/>
        </w:rPr>
        <w:t xml:space="preserve">Komerční banka a. s. </w:t>
      </w:r>
    </w:p>
    <w:p w:rsidR="00AE3D92" w:rsidRDefault="00AE3D92" w:rsidP="00AE3D92">
      <w:pPr>
        <w:tabs>
          <w:tab w:val="left" w:pos="2835"/>
        </w:tabs>
        <w:spacing w:before="120"/>
        <w:ind w:left="426"/>
        <w:rPr>
          <w:rFonts w:ascii="Tahoma" w:hAnsi="Tahoma" w:cs="Tahoma"/>
        </w:rPr>
      </w:pPr>
      <w:r w:rsidRPr="00A03B1B">
        <w:rPr>
          <w:rFonts w:ascii="Arial" w:hAnsi="Arial"/>
        </w:rPr>
        <w:t xml:space="preserve">Číslo účtu:         </w:t>
      </w:r>
      <w:r w:rsidRPr="00A03B1B">
        <w:rPr>
          <w:rFonts w:ascii="Arial" w:hAnsi="Arial"/>
        </w:rPr>
        <w:tab/>
      </w:r>
      <w:r w:rsidR="00D932E5">
        <w:rPr>
          <w:rFonts w:ascii="Arial" w:hAnsi="Arial"/>
        </w:rPr>
        <w:t>3699780237</w:t>
      </w:r>
      <w:r>
        <w:rPr>
          <w:rFonts w:ascii="Arial" w:hAnsi="Arial"/>
        </w:rPr>
        <w:t>/0100</w:t>
      </w:r>
    </w:p>
    <w:p w:rsidR="00AE3D92" w:rsidRDefault="00AE3D92" w:rsidP="00AE3D92">
      <w:pPr>
        <w:spacing w:before="120"/>
        <w:ind w:left="426"/>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r>
      <w:r w:rsidR="00D932E5">
        <w:rPr>
          <w:sz w:val="28"/>
          <w:szCs w:val="28"/>
        </w:rPr>
        <w:t>251 38 022</w:t>
      </w:r>
    </w:p>
    <w:p w:rsidR="0041271B" w:rsidRDefault="00AE3D92" w:rsidP="00AE3D92">
      <w:pPr>
        <w:spacing w:before="120"/>
        <w:ind w:left="426"/>
        <w:rPr>
          <w:rFonts w:ascii="Tahoma" w:hAnsi="Tahoma" w:cs="Tahoma"/>
        </w:rPr>
      </w:pPr>
      <w:r w:rsidRPr="009D4121">
        <w:rPr>
          <w:rFonts w:ascii="Tahoma" w:hAnsi="Tahoma" w:cs="Tahoma"/>
        </w:rPr>
        <w:t xml:space="preserve">DIČ: </w:t>
      </w:r>
      <w:r w:rsidRPr="009D4121">
        <w:rPr>
          <w:rFonts w:ascii="Tahoma" w:hAnsi="Tahoma" w:cs="Tahoma"/>
        </w:rPr>
        <w:tab/>
      </w:r>
      <w:r w:rsidRPr="009D4121">
        <w:rPr>
          <w:rFonts w:ascii="Tahoma" w:hAnsi="Tahoma" w:cs="Tahoma"/>
        </w:rPr>
        <w:tab/>
      </w:r>
      <w:r w:rsidRPr="009D4121">
        <w:rPr>
          <w:rFonts w:ascii="Tahoma" w:hAnsi="Tahoma" w:cs="Tahoma"/>
        </w:rPr>
        <w:tab/>
      </w:r>
      <w:r w:rsidRPr="009D4121">
        <w:rPr>
          <w:sz w:val="28"/>
          <w:szCs w:val="28"/>
        </w:rPr>
        <w:t>CZ</w:t>
      </w:r>
      <w:r w:rsidR="00D932E5">
        <w:rPr>
          <w:sz w:val="28"/>
          <w:szCs w:val="28"/>
        </w:rPr>
        <w:t>25138022</w:t>
      </w:r>
    </w:p>
    <w:p w:rsidR="0041271B" w:rsidRDefault="0041271B" w:rsidP="0041271B">
      <w:pPr>
        <w:spacing w:before="120"/>
        <w:ind w:left="567"/>
        <w:rPr>
          <w:rFonts w:ascii="Tahoma" w:hAnsi="Tahoma" w:cs="Tahoma"/>
        </w:rPr>
      </w:pPr>
      <w:r>
        <w:rPr>
          <w:rFonts w:ascii="Tahoma" w:hAnsi="Tahoma" w:cs="Tahoma"/>
        </w:rPr>
        <w:t xml:space="preserve">   </w:t>
      </w:r>
    </w:p>
    <w:p w:rsidR="004E2807" w:rsidRDefault="0041271B" w:rsidP="0041271B">
      <w:pPr>
        <w:spacing w:before="120"/>
        <w:ind w:left="142" w:firstLine="284"/>
        <w:rPr>
          <w:rFonts w:ascii="Tahoma" w:hAnsi="Tahoma" w:cs="Tahoma"/>
        </w:rPr>
      </w:pPr>
      <w:r>
        <w:rPr>
          <w:rFonts w:ascii="Tahoma" w:hAnsi="Tahoma" w:cs="Tahoma"/>
        </w:rPr>
        <w:t>(dále jen "zhotovitel")</w:t>
      </w:r>
    </w:p>
    <w:p w:rsidR="004E2807" w:rsidRDefault="004E2807">
      <w:pPr>
        <w:spacing w:line="240" w:lineRule="atLeast"/>
        <w:ind w:right="1"/>
        <w:jc w:val="both"/>
        <w:rPr>
          <w:b/>
        </w:rPr>
      </w:pPr>
      <w:r>
        <w:rPr>
          <w:b/>
        </w:rPr>
        <w:tab/>
      </w:r>
      <w:r>
        <w:rPr>
          <w:b/>
        </w:rPr>
        <w:tab/>
      </w:r>
    </w:p>
    <w:p w:rsidR="0052688D" w:rsidRDefault="0052688D" w:rsidP="00284221">
      <w:pPr>
        <w:spacing w:line="240" w:lineRule="atLeast"/>
        <w:ind w:left="1620" w:right="1" w:hanging="1620"/>
        <w:jc w:val="both"/>
      </w:pPr>
    </w:p>
    <w:p w:rsidR="00EB7A18" w:rsidRDefault="0052688D" w:rsidP="00965D40">
      <w:pPr>
        <w:spacing w:line="240" w:lineRule="atLeast"/>
        <w:ind w:right="1"/>
        <w:jc w:val="both"/>
      </w:pPr>
      <w:r>
        <w:t>uzavírají smlouvu o dílo, kterou se zhotovitel zavazuje k provedení díla v rozsahu vymezeném zadávac</w:t>
      </w:r>
      <w:r w:rsidR="00C83531">
        <w:t>í</w:t>
      </w:r>
      <w:r w:rsidR="005C55A6">
        <w:t>mi</w:t>
      </w:r>
      <w:r>
        <w:t xml:space="preserve"> </w:t>
      </w:r>
      <w:r w:rsidR="005C55A6">
        <w:t>podklady</w:t>
      </w:r>
      <w:r>
        <w:t xml:space="preserve"> výběrového řízení a dle nabídkového listu v příloze č. 1, která je nedílnou součástí této smlouvy o dílo. Objednavatel se zavazuje k vyplácení sjednané ceny za jeho provedení podle podmínek obsažených v následujících ustanoveních této smlouvy</w:t>
      </w:r>
    </w:p>
    <w:p w:rsidR="004E2807" w:rsidRDefault="0052688D" w:rsidP="00B95F7C">
      <w:pPr>
        <w:pStyle w:val="Nadpis1"/>
        <w:numPr>
          <w:ilvl w:val="12"/>
          <w:numId w:val="0"/>
        </w:numPr>
        <w:spacing w:before="0"/>
        <w:jc w:val="left"/>
      </w:pPr>
      <w:r>
        <w:lastRenderedPageBreak/>
        <w:t xml:space="preserve">Článek II. </w:t>
      </w:r>
      <w:r w:rsidR="001C6E98">
        <w:t>Předmět smlouvy</w:t>
      </w:r>
    </w:p>
    <w:p w:rsidR="004E2807" w:rsidRPr="001B1D36" w:rsidRDefault="004E2807" w:rsidP="00D932E5">
      <w:pPr>
        <w:pStyle w:val="Odstavecseseznamem"/>
        <w:numPr>
          <w:ilvl w:val="3"/>
          <w:numId w:val="29"/>
        </w:numPr>
        <w:spacing w:before="80" w:line="240" w:lineRule="atLeast"/>
        <w:ind w:left="426" w:hanging="426"/>
        <w:jc w:val="both"/>
      </w:pPr>
      <w:r>
        <w:t xml:space="preserve">Předmětem </w:t>
      </w:r>
      <w:r w:rsidR="001C6E98">
        <w:t>plnění smlouvy</w:t>
      </w:r>
      <w:r>
        <w:t xml:space="preserve"> je závazek zhotovitele </w:t>
      </w:r>
      <w:r w:rsidR="001C6E98">
        <w:t>pravidelné provádění úklidových prací v</w:t>
      </w:r>
      <w:r w:rsidR="001B1D36">
        <w:t xml:space="preserve"> prostorách </w:t>
      </w:r>
      <w:r w:rsidR="005C55A6">
        <w:t xml:space="preserve">budov </w:t>
      </w:r>
      <w:r w:rsidR="00D932E5">
        <w:t>Vyšší odborné školy grafické a Střední průmyslové školy grafické Hellichova 22</w:t>
      </w:r>
      <w:r w:rsidR="00CA1803">
        <w:t xml:space="preserve"> o výměře prostor cca 2 755 </w:t>
      </w:r>
      <w:r w:rsidR="00CA1803" w:rsidRPr="003D72E4">
        <w:t>m</w:t>
      </w:r>
      <w:r w:rsidR="00CA1803" w:rsidRPr="003D72E4">
        <w:rPr>
          <w:vertAlign w:val="superscript"/>
        </w:rPr>
        <w:t>2</w:t>
      </w:r>
      <w:r w:rsidR="00D932E5">
        <w:t xml:space="preserve"> a Maltézské náměstí 18</w:t>
      </w:r>
      <w:r w:rsidR="00CA1803">
        <w:t xml:space="preserve"> </w:t>
      </w:r>
      <w:r w:rsidR="001B1D36">
        <w:t xml:space="preserve"> o výměře prostor cca </w:t>
      </w:r>
      <w:r w:rsidR="00CA1803">
        <w:t>898</w:t>
      </w:r>
      <w:r w:rsidR="0041271B">
        <w:t xml:space="preserve"> </w:t>
      </w:r>
      <w:r w:rsidR="001B1D36" w:rsidRPr="003D72E4">
        <w:t>m</w:t>
      </w:r>
      <w:r w:rsidR="001B1D36" w:rsidRPr="003D72E4">
        <w:rPr>
          <w:vertAlign w:val="superscript"/>
        </w:rPr>
        <w:t>2</w:t>
      </w:r>
      <w:r w:rsidR="001B1D36">
        <w:t xml:space="preserve"> </w:t>
      </w:r>
      <w:r w:rsidR="005C55A6">
        <w:t xml:space="preserve">a </w:t>
      </w:r>
      <w:r>
        <w:t xml:space="preserve">to v rozsahu </w:t>
      </w:r>
      <w:r w:rsidR="001C6E98">
        <w:t>a četnosti úkonů vyplývajících z</w:t>
      </w:r>
      <w:r w:rsidR="005C55A6">
        <w:t> výčtu prováděných prací</w:t>
      </w:r>
      <w:r w:rsidR="0041271B">
        <w:t>,</w:t>
      </w:r>
      <w:r w:rsidR="001C6E98">
        <w:t xml:space="preserve"> </w:t>
      </w:r>
      <w:r w:rsidR="00820980">
        <w:t>kter</w:t>
      </w:r>
      <w:r w:rsidR="001B1D36">
        <w:t>á</w:t>
      </w:r>
      <w:r w:rsidR="00820980">
        <w:t xml:space="preserve"> j</w:t>
      </w:r>
      <w:r w:rsidR="001B1D36">
        <w:t>e</w:t>
      </w:r>
      <w:r w:rsidR="00820980">
        <w:t xml:space="preserve"> přílohou</w:t>
      </w:r>
      <w:r w:rsidR="001B1D36">
        <w:t xml:space="preserve"> č. 1 </w:t>
      </w:r>
      <w:r w:rsidR="00820980">
        <w:t xml:space="preserve">této smlouvy o dílo </w:t>
      </w:r>
      <w:r>
        <w:t>a</w:t>
      </w:r>
      <w:r w:rsidR="001B1D36">
        <w:t xml:space="preserve"> </w:t>
      </w:r>
      <w:r>
        <w:t xml:space="preserve">za podmínek dohodnutých touto smlouvou v souladu s vyhodnocením veřejné zakázky zadané </w:t>
      </w:r>
      <w:r w:rsidR="0041271B">
        <w:t>v souladu s §27 a §</w:t>
      </w:r>
      <w:r w:rsidR="005C55A6">
        <w:t>31</w:t>
      </w:r>
      <w:r>
        <w:t xml:space="preserve"> zákona č. 13</w:t>
      </w:r>
      <w:r w:rsidR="005C55A6">
        <w:t>4</w:t>
      </w:r>
      <w:r>
        <w:t>/20</w:t>
      </w:r>
      <w:r w:rsidR="005C55A6">
        <w:t>1</w:t>
      </w:r>
      <w:r>
        <w:t xml:space="preserve">6 Sb., o </w:t>
      </w:r>
      <w:r w:rsidR="0041271B">
        <w:t xml:space="preserve">zadávání </w:t>
      </w:r>
      <w:r>
        <w:t>veřejných zakáz</w:t>
      </w:r>
      <w:r w:rsidR="0041271B">
        <w:t>e</w:t>
      </w:r>
      <w:r>
        <w:t xml:space="preserve">k v platném znění a rozhodnutí objednatele o zadání veřejné zakázky na </w:t>
      </w:r>
      <w:r w:rsidR="00820980">
        <w:t xml:space="preserve">úklidové služby </w:t>
      </w:r>
      <w:r>
        <w:t>ze dne</w:t>
      </w:r>
      <w:r w:rsidR="00AE3D92">
        <w:t xml:space="preserve">: </w:t>
      </w:r>
      <w:r w:rsidR="00AE3D92" w:rsidRPr="00AE3D92">
        <w:rPr>
          <w:b/>
        </w:rPr>
        <w:t>2</w:t>
      </w:r>
      <w:r w:rsidR="00CA1803">
        <w:rPr>
          <w:b/>
        </w:rPr>
        <w:t>1</w:t>
      </w:r>
      <w:r w:rsidR="00AE3D92" w:rsidRPr="00AE3D92">
        <w:rPr>
          <w:b/>
        </w:rPr>
        <w:t>. 0</w:t>
      </w:r>
      <w:r w:rsidR="00CA1803">
        <w:rPr>
          <w:b/>
        </w:rPr>
        <w:t>7</w:t>
      </w:r>
      <w:r w:rsidR="00AE3D92" w:rsidRPr="00AE3D92">
        <w:rPr>
          <w:b/>
        </w:rPr>
        <w:t>.</w:t>
      </w:r>
      <w:r w:rsidR="00703A55" w:rsidRPr="00AE3D92">
        <w:rPr>
          <w:b/>
        </w:rPr>
        <w:t xml:space="preserve"> 202</w:t>
      </w:r>
      <w:r w:rsidR="00026548" w:rsidRPr="00AE3D92">
        <w:rPr>
          <w:b/>
        </w:rPr>
        <w:t>2</w:t>
      </w:r>
    </w:p>
    <w:p w:rsidR="001B1D36" w:rsidRDefault="001B1D36" w:rsidP="00D932E5">
      <w:pPr>
        <w:pStyle w:val="Odstavecseseznamem"/>
        <w:numPr>
          <w:ilvl w:val="3"/>
          <w:numId w:val="29"/>
        </w:numPr>
        <w:spacing w:before="80" w:line="240" w:lineRule="atLeast"/>
        <w:ind w:left="426" w:hanging="426"/>
        <w:jc w:val="both"/>
      </w:pPr>
      <w:r w:rsidRPr="00763AD6">
        <w:t>Zhotovitel bude provádět</w:t>
      </w:r>
      <w:r w:rsidR="00763AD6">
        <w:t xml:space="preserve"> pravidelný úklid prostorů v předmětném objektu</w:t>
      </w:r>
      <w:r w:rsidR="00146083">
        <w:t xml:space="preserve"> každý pracovní den  </w:t>
      </w:r>
      <w:r w:rsidR="00763AD6" w:rsidRPr="003D72E4">
        <w:t>v rozmezí mezi 1</w:t>
      </w:r>
      <w:r w:rsidR="00AE3D92">
        <w:t>7</w:t>
      </w:r>
      <w:r w:rsidR="00763AD6" w:rsidRPr="003D72E4">
        <w:t>:00 až 2</w:t>
      </w:r>
      <w:r w:rsidR="00146083" w:rsidRPr="003D72E4">
        <w:t>1:00 hodinou</w:t>
      </w:r>
      <w:r w:rsidR="005454A2" w:rsidRPr="003D72E4">
        <w:t xml:space="preserve"> (po dobu činnosti vrátnice objektu</w:t>
      </w:r>
      <w:r w:rsidR="00146083" w:rsidRPr="003D72E4">
        <w:t xml:space="preserve"> a dle aktuálních rozvrhů výuky</w:t>
      </w:r>
      <w:r w:rsidR="005454A2" w:rsidRPr="003D72E4">
        <w:t>)</w:t>
      </w:r>
      <w:r w:rsidR="00414E3C">
        <w:t xml:space="preserve"> </w:t>
      </w:r>
      <w:r w:rsidR="00763AD6">
        <w:t xml:space="preserve">Obecně platí, že zhotovitel zajistí úklid vždy tak, aby výsledek práce byl patrný vždy </w:t>
      </w:r>
      <w:r w:rsidR="0041271B">
        <w:t xml:space="preserve">na počátku </w:t>
      </w:r>
      <w:r w:rsidR="00763AD6">
        <w:t>následující</w:t>
      </w:r>
      <w:r w:rsidR="00F15D82">
        <w:t>ho</w:t>
      </w:r>
      <w:r w:rsidR="00763AD6">
        <w:t xml:space="preserve"> pracovního dne.</w:t>
      </w:r>
      <w:r w:rsidR="00146083">
        <w:t xml:space="preserve"> Úklidové práce budou prováděny celoročně s výlukou </w:t>
      </w:r>
      <w:r w:rsidR="0041271B">
        <w:t>prázdnin</w:t>
      </w:r>
      <w:r w:rsidR="00146083">
        <w:t xml:space="preserve"> (od 1.</w:t>
      </w:r>
      <w:r w:rsidR="00FD2E4B">
        <w:t>7</w:t>
      </w:r>
      <w:r w:rsidR="00146083">
        <w:t xml:space="preserve"> do </w:t>
      </w:r>
      <w:r w:rsidR="0041271B">
        <w:t xml:space="preserve"> </w:t>
      </w:r>
      <w:r w:rsidR="00146083">
        <w:t>31</w:t>
      </w:r>
      <w:r w:rsidR="00FD2E4B">
        <w:t>.</w:t>
      </w:r>
      <w:r w:rsidR="0041271B">
        <w:t>8</w:t>
      </w:r>
      <w:r w:rsidR="00FD2E4B">
        <w:t>)</w:t>
      </w:r>
      <w:r w:rsidR="00146083">
        <w:t xml:space="preserve"> pokud nebude dohodnuto jinak. V měsíci srpnu od 1.</w:t>
      </w:r>
      <w:r w:rsidR="00B31671">
        <w:t xml:space="preserve"> </w:t>
      </w:r>
      <w:r w:rsidR="00146083">
        <w:t>8</w:t>
      </w:r>
      <w:r w:rsidR="00B31671">
        <w:t xml:space="preserve">. </w:t>
      </w:r>
      <w:r w:rsidR="00146083">
        <w:t>do cca 23.</w:t>
      </w:r>
      <w:r w:rsidR="00B31671">
        <w:t xml:space="preserve"> </w:t>
      </w:r>
      <w:r w:rsidR="00146083">
        <w:t>8. bude proveden tzv. generální úklid</w:t>
      </w:r>
      <w:r w:rsidR="00FA17EB">
        <w:t>.</w:t>
      </w:r>
      <w:r w:rsidR="00146083">
        <w:t xml:space="preserve">  </w:t>
      </w:r>
    </w:p>
    <w:p w:rsidR="004E2807" w:rsidRPr="00820980" w:rsidRDefault="004E2807" w:rsidP="00D932E5">
      <w:pPr>
        <w:pStyle w:val="Odstavecseseznamem"/>
        <w:numPr>
          <w:ilvl w:val="3"/>
          <w:numId w:val="29"/>
        </w:numPr>
        <w:tabs>
          <w:tab w:val="left" w:pos="426"/>
        </w:tabs>
        <w:spacing w:before="80" w:line="240" w:lineRule="atLeast"/>
        <w:ind w:left="426" w:hanging="426"/>
        <w:jc w:val="both"/>
        <w:rPr>
          <w:szCs w:val="22"/>
        </w:rPr>
      </w:pPr>
      <w:r w:rsidRPr="00820980">
        <w:rPr>
          <w:szCs w:val="22"/>
        </w:rPr>
        <w:t xml:space="preserve">Objednatel se zavazuje </w:t>
      </w:r>
      <w:r w:rsidR="00820980" w:rsidRPr="00820980">
        <w:rPr>
          <w:szCs w:val="22"/>
        </w:rPr>
        <w:t>poskytnout náležitou součinnost při provádění díla a pravidelně hradit sjednanou smluvní cenu za podmínek smlouvou sjednaných</w:t>
      </w:r>
      <w:r w:rsidRPr="00820980">
        <w:rPr>
          <w:szCs w:val="22"/>
        </w:rPr>
        <w:t xml:space="preserve"> a zaplatit zhotoviteli cenu za jeho provedení za podmínek uvedených v této smlouvě.</w:t>
      </w:r>
    </w:p>
    <w:p w:rsidR="007E2027" w:rsidRPr="005454A2" w:rsidRDefault="00820980" w:rsidP="00D932E5">
      <w:pPr>
        <w:pStyle w:val="Odstavecseseznamem"/>
        <w:numPr>
          <w:ilvl w:val="3"/>
          <w:numId w:val="29"/>
        </w:numPr>
        <w:tabs>
          <w:tab w:val="left" w:pos="426"/>
        </w:tabs>
        <w:spacing w:before="80" w:line="240" w:lineRule="atLeast"/>
        <w:ind w:left="426" w:hanging="426"/>
        <w:jc w:val="both"/>
        <w:rPr>
          <w:szCs w:val="22"/>
        </w:rPr>
      </w:pPr>
      <w:r w:rsidRPr="005454A2">
        <w:rPr>
          <w:szCs w:val="22"/>
        </w:rPr>
        <w:t>Případné změny v provedení díla budou projednány oprávněnými zástupci obou smluvních stran a řešeny formou písemných dodatků k této smlouvě o dílo.</w:t>
      </w:r>
    </w:p>
    <w:p w:rsidR="007E2027" w:rsidRDefault="007E2027" w:rsidP="00965D40">
      <w:pPr>
        <w:pStyle w:val="Nadpis1"/>
        <w:numPr>
          <w:ilvl w:val="12"/>
          <w:numId w:val="0"/>
        </w:numPr>
        <w:spacing w:before="120"/>
        <w:jc w:val="both"/>
      </w:pPr>
      <w:r>
        <w:t>Článek III. Cena díla</w:t>
      </w:r>
    </w:p>
    <w:p w:rsidR="004E2807" w:rsidRPr="008059F6" w:rsidRDefault="007E2027" w:rsidP="00D932E5">
      <w:pPr>
        <w:pStyle w:val="Odstavecseseznamem"/>
        <w:numPr>
          <w:ilvl w:val="6"/>
          <w:numId w:val="29"/>
        </w:numPr>
        <w:spacing w:before="60" w:line="240" w:lineRule="atLeast"/>
        <w:ind w:left="426" w:hanging="426"/>
        <w:jc w:val="both"/>
        <w:rPr>
          <w:b/>
        </w:rPr>
      </w:pPr>
      <w:r>
        <w:t xml:space="preserve">Celková cena (základní cena díla) za provádění celkového díla za provedené úkony a dalších činností zhotovitele v rozsahu čl. II. této smlouvy v daném měsíci je stanovena na základě rozhodnutí objednatele o výběru nejvhodnější nabídky na úklidové služby </w:t>
      </w:r>
      <w:r w:rsidR="00763AD6">
        <w:t xml:space="preserve">ze dne: </w:t>
      </w:r>
      <w:r w:rsidR="00AE3D92">
        <w:rPr>
          <w:b/>
        </w:rPr>
        <w:t>2</w:t>
      </w:r>
      <w:r w:rsidR="00CA1803">
        <w:rPr>
          <w:b/>
        </w:rPr>
        <w:t>1</w:t>
      </w:r>
      <w:r w:rsidR="00AE3D92">
        <w:rPr>
          <w:b/>
        </w:rPr>
        <w:t>. 0</w:t>
      </w:r>
      <w:r w:rsidR="00CA1803">
        <w:rPr>
          <w:b/>
        </w:rPr>
        <w:t>7</w:t>
      </w:r>
      <w:r w:rsidR="00AE3D92">
        <w:rPr>
          <w:b/>
        </w:rPr>
        <w:t xml:space="preserve">. </w:t>
      </w:r>
      <w:r w:rsidR="00703A55" w:rsidRPr="00703A55">
        <w:rPr>
          <w:b/>
        </w:rPr>
        <w:t>202</w:t>
      </w:r>
      <w:r w:rsidR="00026548">
        <w:rPr>
          <w:b/>
        </w:rPr>
        <w:t>2</w:t>
      </w:r>
      <w:r w:rsidR="00763AD6" w:rsidRPr="00703A55">
        <w:t xml:space="preserve"> </w:t>
      </w:r>
      <w:r w:rsidR="009D2C20" w:rsidRPr="00703A55">
        <w:t xml:space="preserve"> </w:t>
      </w:r>
      <w:r w:rsidRPr="00703A55">
        <w:t>j</w:t>
      </w:r>
      <w:r>
        <w:t>ako cena nejvýše přípustná a činí:</w:t>
      </w:r>
    </w:p>
    <w:p w:rsidR="008059F6" w:rsidRPr="008059F6" w:rsidRDefault="008059F6" w:rsidP="008059F6">
      <w:pPr>
        <w:pStyle w:val="Odstavecseseznamem"/>
        <w:numPr>
          <w:ilvl w:val="0"/>
          <w:numId w:val="28"/>
        </w:numPr>
        <w:spacing w:before="120" w:line="240" w:lineRule="atLeast"/>
        <w:jc w:val="both"/>
        <w:rPr>
          <w:b/>
          <w:u w:val="single"/>
        </w:rPr>
      </w:pPr>
      <w:r w:rsidRPr="008059F6">
        <w:rPr>
          <w:b/>
          <w:u w:val="single"/>
        </w:rPr>
        <w:t>cena za měsíční úklid</w:t>
      </w:r>
      <w:r w:rsidR="00CA1803">
        <w:rPr>
          <w:b/>
          <w:u w:val="single"/>
        </w:rPr>
        <w:t xml:space="preserve"> objektu Hellichova 22</w:t>
      </w:r>
    </w:p>
    <w:p w:rsidR="007E2027" w:rsidRPr="008C5C44" w:rsidRDefault="007E2027" w:rsidP="00EB7A18">
      <w:pPr>
        <w:numPr>
          <w:ilvl w:val="12"/>
          <w:numId w:val="0"/>
        </w:numPr>
        <w:tabs>
          <w:tab w:val="num" w:pos="540"/>
          <w:tab w:val="right" w:pos="7371"/>
        </w:tabs>
        <w:spacing w:before="120" w:line="240" w:lineRule="atLeast"/>
        <w:ind w:left="426"/>
        <w:jc w:val="both"/>
        <w:rPr>
          <w:b/>
        </w:rPr>
      </w:pPr>
      <w:r>
        <w:rPr>
          <w:b/>
        </w:rPr>
        <w:t>Celková z</w:t>
      </w:r>
      <w:r w:rsidRPr="008C5C44">
        <w:rPr>
          <w:b/>
        </w:rPr>
        <w:t>ákladní cena bez DPH</w:t>
      </w:r>
      <w:r w:rsidRPr="008C5C44">
        <w:rPr>
          <w:b/>
        </w:rPr>
        <w:tab/>
      </w:r>
      <w:r w:rsidR="00CA1803">
        <w:rPr>
          <w:b/>
          <w:sz w:val="26"/>
          <w:szCs w:val="26"/>
        </w:rPr>
        <w:t>74 126</w:t>
      </w:r>
      <w:r w:rsidRPr="00AE3D92">
        <w:rPr>
          <w:b/>
          <w:sz w:val="26"/>
          <w:szCs w:val="26"/>
        </w:rPr>
        <w:t>,</w:t>
      </w:r>
      <w:r w:rsidR="00763AD6" w:rsidRPr="00AE3D92">
        <w:rPr>
          <w:b/>
          <w:sz w:val="26"/>
          <w:szCs w:val="26"/>
        </w:rPr>
        <w:t xml:space="preserve">- </w:t>
      </w:r>
      <w:r w:rsidRPr="00AE3D92">
        <w:rPr>
          <w:b/>
          <w:sz w:val="26"/>
          <w:szCs w:val="26"/>
        </w:rPr>
        <w:t xml:space="preserve"> Kč</w:t>
      </w:r>
      <w:r w:rsidRPr="008C5C44">
        <w:rPr>
          <w:b/>
        </w:rPr>
        <w:tab/>
      </w:r>
      <w:r w:rsidRPr="008C5C44">
        <w:rPr>
          <w:b/>
        </w:rPr>
        <w:tab/>
      </w:r>
    </w:p>
    <w:p w:rsidR="007E2027" w:rsidRPr="00650695" w:rsidRDefault="007E2027" w:rsidP="00EB7A18">
      <w:pPr>
        <w:numPr>
          <w:ilvl w:val="12"/>
          <w:numId w:val="0"/>
        </w:numPr>
        <w:tabs>
          <w:tab w:val="right" w:pos="7371"/>
        </w:tabs>
        <w:spacing w:before="120" w:line="240" w:lineRule="atLeast"/>
        <w:ind w:left="1134" w:hanging="709"/>
        <w:rPr>
          <w:b/>
        </w:rPr>
      </w:pPr>
      <w:r w:rsidRPr="00650695">
        <w:rPr>
          <w:b/>
        </w:rPr>
        <w:t xml:space="preserve">DPH </w:t>
      </w:r>
      <w:r w:rsidR="00EB7A18">
        <w:rPr>
          <w:b/>
        </w:rPr>
        <w:t xml:space="preserve">21% </w:t>
      </w:r>
      <w:r w:rsidR="007E61DF">
        <w:rPr>
          <w:b/>
        </w:rPr>
        <w:t>dle platné legislativy</w:t>
      </w:r>
      <w:r w:rsidR="00AE3D92">
        <w:rPr>
          <w:b/>
        </w:rPr>
        <w:t xml:space="preserve"> </w:t>
      </w:r>
      <w:r w:rsidR="00AE3D92">
        <w:rPr>
          <w:b/>
        </w:rPr>
        <w:tab/>
      </w:r>
      <w:r w:rsidR="00CA1803">
        <w:rPr>
          <w:b/>
        </w:rPr>
        <w:t>15</w:t>
      </w:r>
      <w:r w:rsidR="00FA17EB">
        <w:rPr>
          <w:b/>
        </w:rPr>
        <w:t xml:space="preserve"> </w:t>
      </w:r>
      <w:r w:rsidR="00CA1803">
        <w:rPr>
          <w:b/>
        </w:rPr>
        <w:t>556</w:t>
      </w:r>
      <w:r w:rsidRPr="00AE3D92">
        <w:rPr>
          <w:b/>
          <w:sz w:val="26"/>
          <w:szCs w:val="26"/>
        </w:rPr>
        <w:t>,</w:t>
      </w:r>
      <w:r w:rsidR="00763AD6" w:rsidRPr="00AE3D92">
        <w:rPr>
          <w:b/>
          <w:sz w:val="26"/>
          <w:szCs w:val="26"/>
        </w:rPr>
        <w:t xml:space="preserve">- </w:t>
      </w:r>
      <w:r w:rsidR="00AE3D92" w:rsidRPr="00AE3D92">
        <w:rPr>
          <w:b/>
          <w:sz w:val="26"/>
          <w:szCs w:val="26"/>
        </w:rPr>
        <w:t xml:space="preserve"> </w:t>
      </w:r>
      <w:r w:rsidRPr="00AE3D92">
        <w:rPr>
          <w:b/>
          <w:sz w:val="26"/>
          <w:szCs w:val="26"/>
        </w:rPr>
        <w:t>Kč</w:t>
      </w:r>
    </w:p>
    <w:p w:rsidR="002A38D0" w:rsidRDefault="007E2027" w:rsidP="00EB7A18">
      <w:pPr>
        <w:tabs>
          <w:tab w:val="right" w:pos="7371"/>
        </w:tabs>
        <w:spacing w:before="120" w:line="240" w:lineRule="atLeast"/>
        <w:ind w:firstLine="426"/>
        <w:jc w:val="both"/>
        <w:rPr>
          <w:b/>
          <w:sz w:val="26"/>
          <w:szCs w:val="26"/>
        </w:rPr>
      </w:pPr>
      <w:r w:rsidRPr="007E2027">
        <w:rPr>
          <w:b/>
        </w:rPr>
        <w:t xml:space="preserve">Celková </w:t>
      </w:r>
      <w:r w:rsidR="000E7513">
        <w:rPr>
          <w:b/>
        </w:rPr>
        <w:t>základní cena</w:t>
      </w:r>
      <w:r w:rsidRPr="007E2027">
        <w:rPr>
          <w:b/>
        </w:rPr>
        <w:t xml:space="preserve"> včetně DPH </w:t>
      </w:r>
      <w:r w:rsidRPr="007E2027">
        <w:rPr>
          <w:b/>
        </w:rPr>
        <w:tab/>
      </w:r>
      <w:r w:rsidR="00FA17EB">
        <w:rPr>
          <w:b/>
          <w:sz w:val="26"/>
          <w:szCs w:val="26"/>
        </w:rPr>
        <w:t>89 692</w:t>
      </w:r>
      <w:r w:rsidR="00AE3D92" w:rsidRPr="00AE3D92">
        <w:rPr>
          <w:b/>
          <w:sz w:val="26"/>
          <w:szCs w:val="26"/>
        </w:rPr>
        <w:t>,</w:t>
      </w:r>
      <w:r w:rsidR="00763AD6" w:rsidRPr="00AE3D92">
        <w:rPr>
          <w:b/>
          <w:sz w:val="26"/>
          <w:szCs w:val="26"/>
        </w:rPr>
        <w:t>-</w:t>
      </w:r>
      <w:r w:rsidR="00AE3D92" w:rsidRPr="00AE3D92">
        <w:rPr>
          <w:b/>
          <w:sz w:val="26"/>
          <w:szCs w:val="26"/>
        </w:rPr>
        <w:t xml:space="preserve"> </w:t>
      </w:r>
      <w:r w:rsidRPr="00AE3D92">
        <w:rPr>
          <w:b/>
          <w:sz w:val="26"/>
          <w:szCs w:val="26"/>
        </w:rPr>
        <w:t xml:space="preserve"> Kč</w:t>
      </w:r>
    </w:p>
    <w:p w:rsidR="00FA17EB" w:rsidRPr="008059F6" w:rsidRDefault="00FA17EB" w:rsidP="00FA17EB">
      <w:pPr>
        <w:pStyle w:val="Odstavecseseznamem"/>
        <w:numPr>
          <w:ilvl w:val="0"/>
          <w:numId w:val="28"/>
        </w:numPr>
        <w:spacing w:before="120" w:line="240" w:lineRule="atLeast"/>
        <w:jc w:val="both"/>
        <w:rPr>
          <w:b/>
          <w:u w:val="single"/>
        </w:rPr>
      </w:pPr>
      <w:r w:rsidRPr="008059F6">
        <w:rPr>
          <w:b/>
          <w:u w:val="single"/>
        </w:rPr>
        <w:t>cena za měsíční úklid</w:t>
      </w:r>
      <w:r>
        <w:rPr>
          <w:b/>
          <w:u w:val="single"/>
        </w:rPr>
        <w:t xml:space="preserve"> objektu Maltézské náměstí 18</w:t>
      </w:r>
    </w:p>
    <w:p w:rsidR="00FA17EB" w:rsidRPr="008C5C44" w:rsidRDefault="00FA17EB" w:rsidP="00FA17EB">
      <w:pPr>
        <w:numPr>
          <w:ilvl w:val="12"/>
          <w:numId w:val="0"/>
        </w:numPr>
        <w:tabs>
          <w:tab w:val="num" w:pos="540"/>
          <w:tab w:val="right" w:pos="7371"/>
        </w:tabs>
        <w:spacing w:before="120" w:line="240" w:lineRule="atLeast"/>
        <w:ind w:left="426"/>
        <w:jc w:val="both"/>
        <w:rPr>
          <w:b/>
        </w:rPr>
      </w:pPr>
      <w:r>
        <w:rPr>
          <w:b/>
        </w:rPr>
        <w:t>Celková z</w:t>
      </w:r>
      <w:r w:rsidRPr="008C5C44">
        <w:rPr>
          <w:b/>
        </w:rPr>
        <w:t>ákladní cena bez DPH</w:t>
      </w:r>
      <w:r w:rsidRPr="008C5C44">
        <w:rPr>
          <w:b/>
        </w:rPr>
        <w:tab/>
      </w:r>
      <w:r>
        <w:rPr>
          <w:b/>
          <w:sz w:val="26"/>
          <w:szCs w:val="26"/>
        </w:rPr>
        <w:t>19 748</w:t>
      </w:r>
      <w:r w:rsidRPr="00AE3D92">
        <w:rPr>
          <w:b/>
          <w:sz w:val="26"/>
          <w:szCs w:val="26"/>
        </w:rPr>
        <w:t>,-  Kč</w:t>
      </w:r>
      <w:r w:rsidRPr="008C5C44">
        <w:rPr>
          <w:b/>
        </w:rPr>
        <w:tab/>
      </w:r>
      <w:r w:rsidRPr="008C5C44">
        <w:rPr>
          <w:b/>
        </w:rPr>
        <w:tab/>
      </w:r>
    </w:p>
    <w:p w:rsidR="00FA17EB" w:rsidRPr="00650695" w:rsidRDefault="00FA17EB" w:rsidP="00FA17EB">
      <w:pPr>
        <w:numPr>
          <w:ilvl w:val="12"/>
          <w:numId w:val="0"/>
        </w:numPr>
        <w:tabs>
          <w:tab w:val="right" w:pos="7371"/>
        </w:tabs>
        <w:spacing w:before="120" w:line="240" w:lineRule="atLeast"/>
        <w:ind w:left="1134" w:hanging="709"/>
        <w:rPr>
          <w:b/>
        </w:rPr>
      </w:pPr>
      <w:r w:rsidRPr="00650695">
        <w:rPr>
          <w:b/>
        </w:rPr>
        <w:t xml:space="preserve">DPH </w:t>
      </w:r>
      <w:r>
        <w:rPr>
          <w:b/>
        </w:rPr>
        <w:t xml:space="preserve">21% dle platné legislativy </w:t>
      </w:r>
      <w:r>
        <w:rPr>
          <w:b/>
        </w:rPr>
        <w:tab/>
        <w:t>4 147</w:t>
      </w:r>
      <w:r w:rsidRPr="00AE3D92">
        <w:rPr>
          <w:b/>
          <w:sz w:val="26"/>
          <w:szCs w:val="26"/>
        </w:rPr>
        <w:t>,-  Kč</w:t>
      </w:r>
    </w:p>
    <w:p w:rsidR="00FA17EB" w:rsidRDefault="00FA17EB" w:rsidP="00FA17EB">
      <w:pPr>
        <w:tabs>
          <w:tab w:val="right" w:pos="7371"/>
        </w:tabs>
        <w:spacing w:before="120" w:line="240" w:lineRule="atLeast"/>
        <w:ind w:firstLine="426"/>
        <w:jc w:val="both"/>
        <w:rPr>
          <w:b/>
        </w:rPr>
      </w:pPr>
      <w:r w:rsidRPr="007E2027">
        <w:rPr>
          <w:b/>
        </w:rPr>
        <w:t xml:space="preserve">Celková </w:t>
      </w:r>
      <w:r>
        <w:rPr>
          <w:b/>
        </w:rPr>
        <w:t>základní cena</w:t>
      </w:r>
      <w:r w:rsidRPr="007E2027">
        <w:rPr>
          <w:b/>
        </w:rPr>
        <w:t xml:space="preserve"> včetně DPH </w:t>
      </w:r>
      <w:r w:rsidRPr="007E2027">
        <w:rPr>
          <w:b/>
        </w:rPr>
        <w:tab/>
      </w:r>
      <w:r>
        <w:rPr>
          <w:b/>
          <w:sz w:val="26"/>
          <w:szCs w:val="26"/>
        </w:rPr>
        <w:t>23 892</w:t>
      </w:r>
      <w:r w:rsidRPr="00AE3D92">
        <w:rPr>
          <w:b/>
          <w:sz w:val="26"/>
          <w:szCs w:val="26"/>
        </w:rPr>
        <w:t>,-  Kč</w:t>
      </w:r>
    </w:p>
    <w:p w:rsidR="00C40F28" w:rsidRDefault="00C40F28" w:rsidP="00C40F28">
      <w:pPr>
        <w:tabs>
          <w:tab w:val="right" w:pos="7371"/>
        </w:tabs>
        <w:spacing w:before="120" w:line="240" w:lineRule="atLeast"/>
        <w:ind w:left="426"/>
        <w:jc w:val="both"/>
      </w:pPr>
      <w:r w:rsidRPr="00FD2FC4">
        <w:rPr>
          <w:b/>
          <w:i/>
        </w:rPr>
        <w:t>Úklidové práce – generálního úklidu v měsíci srpnu budou fakturovány samostatně, dle ceníků prací v rozsahu skutečného provedení díla</w:t>
      </w:r>
      <w:r>
        <w:t xml:space="preserve">. </w:t>
      </w:r>
    </w:p>
    <w:p w:rsidR="00965D40" w:rsidRPr="008059F6" w:rsidRDefault="00FD2FC4" w:rsidP="00965D40">
      <w:pPr>
        <w:pStyle w:val="Odstavecseseznamem"/>
        <w:numPr>
          <w:ilvl w:val="0"/>
          <w:numId w:val="28"/>
        </w:numPr>
        <w:spacing w:before="120" w:line="240" w:lineRule="atLeast"/>
        <w:jc w:val="both"/>
        <w:rPr>
          <w:b/>
          <w:u w:val="single"/>
        </w:rPr>
      </w:pPr>
      <w:r>
        <w:rPr>
          <w:b/>
          <w:u w:val="single"/>
        </w:rPr>
        <w:t>předpokládaná</w:t>
      </w:r>
      <w:r w:rsidR="00965D40">
        <w:rPr>
          <w:b/>
          <w:u w:val="single"/>
        </w:rPr>
        <w:t xml:space="preserve"> </w:t>
      </w:r>
      <w:r>
        <w:rPr>
          <w:b/>
          <w:u w:val="single"/>
        </w:rPr>
        <w:t xml:space="preserve">maximální </w:t>
      </w:r>
      <w:r w:rsidR="00965D40" w:rsidRPr="008059F6">
        <w:rPr>
          <w:b/>
          <w:u w:val="single"/>
        </w:rPr>
        <w:t xml:space="preserve">cena za </w:t>
      </w:r>
      <w:r w:rsidR="00965D40">
        <w:rPr>
          <w:b/>
          <w:u w:val="single"/>
        </w:rPr>
        <w:t xml:space="preserve">generální </w:t>
      </w:r>
      <w:r w:rsidR="00965D40" w:rsidRPr="008059F6">
        <w:rPr>
          <w:b/>
          <w:u w:val="single"/>
        </w:rPr>
        <w:t>úklid</w:t>
      </w:r>
      <w:r w:rsidR="00FA17EB">
        <w:rPr>
          <w:b/>
          <w:u w:val="single"/>
        </w:rPr>
        <w:t xml:space="preserve"> objektu Hellichova 22</w:t>
      </w:r>
    </w:p>
    <w:p w:rsidR="00965D40" w:rsidRPr="008C5C44" w:rsidRDefault="00965D40" w:rsidP="00965D40">
      <w:pPr>
        <w:numPr>
          <w:ilvl w:val="12"/>
          <w:numId w:val="0"/>
        </w:numPr>
        <w:tabs>
          <w:tab w:val="num" w:pos="540"/>
          <w:tab w:val="right" w:pos="7371"/>
        </w:tabs>
        <w:spacing w:before="120" w:line="240" w:lineRule="atLeast"/>
        <w:ind w:left="426"/>
        <w:jc w:val="both"/>
        <w:rPr>
          <w:b/>
        </w:rPr>
      </w:pPr>
      <w:r>
        <w:rPr>
          <w:b/>
        </w:rPr>
        <w:t>Celková z</w:t>
      </w:r>
      <w:r w:rsidRPr="008C5C44">
        <w:rPr>
          <w:b/>
        </w:rPr>
        <w:t>ákladní cena bez DPH</w:t>
      </w:r>
      <w:r w:rsidRPr="008C5C44">
        <w:rPr>
          <w:b/>
        </w:rPr>
        <w:tab/>
      </w:r>
      <w:r w:rsidR="00FA17EB">
        <w:rPr>
          <w:b/>
        </w:rPr>
        <w:t>119 103</w:t>
      </w:r>
      <w:r w:rsidRPr="00703A55">
        <w:rPr>
          <w:b/>
        </w:rPr>
        <w:t>,</w:t>
      </w:r>
      <w:r w:rsidR="00FD2E4B">
        <w:rPr>
          <w:b/>
        </w:rPr>
        <w:t>-</w:t>
      </w:r>
      <w:r w:rsidRPr="00703A55">
        <w:rPr>
          <w:b/>
        </w:rPr>
        <w:t xml:space="preserve">  Kč</w:t>
      </w:r>
      <w:r w:rsidRPr="008C5C44">
        <w:rPr>
          <w:b/>
        </w:rPr>
        <w:tab/>
      </w:r>
      <w:r w:rsidRPr="008C5C44">
        <w:rPr>
          <w:b/>
        </w:rPr>
        <w:tab/>
      </w:r>
    </w:p>
    <w:p w:rsidR="00965D40" w:rsidRPr="00650695" w:rsidRDefault="00965D40" w:rsidP="00965D40">
      <w:pPr>
        <w:numPr>
          <w:ilvl w:val="12"/>
          <w:numId w:val="0"/>
        </w:numPr>
        <w:tabs>
          <w:tab w:val="right" w:pos="7371"/>
        </w:tabs>
        <w:spacing w:before="120" w:line="240" w:lineRule="atLeast"/>
        <w:ind w:left="1134" w:hanging="709"/>
        <w:rPr>
          <w:b/>
        </w:rPr>
      </w:pPr>
      <w:r w:rsidRPr="00650695">
        <w:rPr>
          <w:b/>
        </w:rPr>
        <w:t xml:space="preserve">DPH </w:t>
      </w:r>
      <w:r>
        <w:rPr>
          <w:b/>
        </w:rPr>
        <w:t>21% dle platné legislativy</w:t>
      </w:r>
      <w:r w:rsidRPr="00650695">
        <w:rPr>
          <w:b/>
        </w:rPr>
        <w:t xml:space="preserve"> </w:t>
      </w:r>
      <w:r w:rsidRPr="00650695">
        <w:rPr>
          <w:b/>
        </w:rPr>
        <w:tab/>
      </w:r>
      <w:r w:rsidR="00FA17EB">
        <w:rPr>
          <w:b/>
        </w:rPr>
        <w:t>25 012</w:t>
      </w:r>
      <w:r w:rsidRPr="00703A55">
        <w:rPr>
          <w:b/>
        </w:rPr>
        <w:t>,</w:t>
      </w:r>
      <w:r w:rsidR="00FD2E4B">
        <w:rPr>
          <w:b/>
        </w:rPr>
        <w:t>-</w:t>
      </w:r>
      <w:r>
        <w:rPr>
          <w:b/>
        </w:rPr>
        <w:t xml:space="preserve"> </w:t>
      </w:r>
      <w:r w:rsidRPr="00650695">
        <w:rPr>
          <w:b/>
        </w:rPr>
        <w:t xml:space="preserve"> Kč</w:t>
      </w:r>
    </w:p>
    <w:p w:rsidR="00965D40" w:rsidRDefault="00965D40" w:rsidP="00965D40">
      <w:pPr>
        <w:tabs>
          <w:tab w:val="right" w:pos="7371"/>
        </w:tabs>
        <w:spacing w:before="120" w:line="240" w:lineRule="atLeast"/>
        <w:ind w:left="426"/>
        <w:jc w:val="both"/>
        <w:rPr>
          <w:b/>
        </w:rPr>
      </w:pPr>
      <w:r w:rsidRPr="007E2027">
        <w:rPr>
          <w:b/>
        </w:rPr>
        <w:t xml:space="preserve">Celková </w:t>
      </w:r>
      <w:r>
        <w:rPr>
          <w:b/>
        </w:rPr>
        <w:t>základní cena</w:t>
      </w:r>
      <w:r w:rsidRPr="007E2027">
        <w:rPr>
          <w:b/>
        </w:rPr>
        <w:t xml:space="preserve"> včetně DPH </w:t>
      </w:r>
      <w:r w:rsidRPr="007E2027">
        <w:rPr>
          <w:b/>
        </w:rPr>
        <w:tab/>
      </w:r>
      <w:r w:rsidR="00FA17EB">
        <w:rPr>
          <w:b/>
        </w:rPr>
        <w:t>144 115</w:t>
      </w:r>
      <w:r w:rsidRPr="00703A55">
        <w:rPr>
          <w:b/>
        </w:rPr>
        <w:t>,</w:t>
      </w:r>
      <w:r w:rsidR="00FD2E4B">
        <w:rPr>
          <w:b/>
        </w:rPr>
        <w:t>-</w:t>
      </w:r>
      <w:r w:rsidRPr="00703A55">
        <w:rPr>
          <w:b/>
        </w:rPr>
        <w:t xml:space="preserve">  Kč</w:t>
      </w:r>
    </w:p>
    <w:p w:rsidR="00FA17EB" w:rsidRPr="008059F6" w:rsidRDefault="00FA17EB" w:rsidP="00FA17EB">
      <w:pPr>
        <w:pStyle w:val="Odstavecseseznamem"/>
        <w:numPr>
          <w:ilvl w:val="0"/>
          <w:numId w:val="28"/>
        </w:numPr>
        <w:spacing w:before="120" w:line="240" w:lineRule="atLeast"/>
        <w:jc w:val="both"/>
        <w:rPr>
          <w:b/>
          <w:u w:val="single"/>
        </w:rPr>
      </w:pPr>
      <w:r>
        <w:rPr>
          <w:b/>
          <w:u w:val="single"/>
        </w:rPr>
        <w:t xml:space="preserve">předpokládaná maximální </w:t>
      </w:r>
      <w:r w:rsidRPr="008059F6">
        <w:rPr>
          <w:b/>
          <w:u w:val="single"/>
        </w:rPr>
        <w:t xml:space="preserve">cena za </w:t>
      </w:r>
      <w:r>
        <w:rPr>
          <w:b/>
          <w:u w:val="single"/>
        </w:rPr>
        <w:t xml:space="preserve">generální </w:t>
      </w:r>
      <w:r w:rsidRPr="008059F6">
        <w:rPr>
          <w:b/>
          <w:u w:val="single"/>
        </w:rPr>
        <w:t>úklid</w:t>
      </w:r>
      <w:r>
        <w:rPr>
          <w:b/>
          <w:u w:val="single"/>
        </w:rPr>
        <w:t xml:space="preserve"> objektu Maltézské nám. 18</w:t>
      </w:r>
    </w:p>
    <w:p w:rsidR="00FA17EB" w:rsidRPr="008C5C44" w:rsidRDefault="00FA17EB" w:rsidP="00FA17EB">
      <w:pPr>
        <w:numPr>
          <w:ilvl w:val="12"/>
          <w:numId w:val="0"/>
        </w:numPr>
        <w:tabs>
          <w:tab w:val="num" w:pos="540"/>
          <w:tab w:val="right" w:pos="7371"/>
        </w:tabs>
        <w:spacing w:before="120" w:line="240" w:lineRule="atLeast"/>
        <w:ind w:left="426"/>
        <w:jc w:val="both"/>
        <w:rPr>
          <w:b/>
        </w:rPr>
      </w:pPr>
      <w:r>
        <w:rPr>
          <w:b/>
        </w:rPr>
        <w:t>Celková z</w:t>
      </w:r>
      <w:r w:rsidRPr="008C5C44">
        <w:rPr>
          <w:b/>
        </w:rPr>
        <w:t>ákladní cena bez DPH</w:t>
      </w:r>
      <w:r w:rsidRPr="008C5C44">
        <w:rPr>
          <w:b/>
        </w:rPr>
        <w:tab/>
      </w:r>
      <w:r>
        <w:rPr>
          <w:b/>
        </w:rPr>
        <w:t>38 808</w:t>
      </w:r>
      <w:r w:rsidRPr="00703A55">
        <w:rPr>
          <w:b/>
        </w:rPr>
        <w:t>,</w:t>
      </w:r>
      <w:r>
        <w:rPr>
          <w:b/>
        </w:rPr>
        <w:t>-</w:t>
      </w:r>
      <w:r w:rsidRPr="00703A55">
        <w:rPr>
          <w:b/>
        </w:rPr>
        <w:t xml:space="preserve">  Kč</w:t>
      </w:r>
      <w:r w:rsidRPr="008C5C44">
        <w:rPr>
          <w:b/>
        </w:rPr>
        <w:tab/>
      </w:r>
      <w:r w:rsidRPr="008C5C44">
        <w:rPr>
          <w:b/>
        </w:rPr>
        <w:tab/>
      </w:r>
    </w:p>
    <w:p w:rsidR="00FA17EB" w:rsidRPr="00650695" w:rsidRDefault="00FA17EB" w:rsidP="00FA17EB">
      <w:pPr>
        <w:numPr>
          <w:ilvl w:val="12"/>
          <w:numId w:val="0"/>
        </w:numPr>
        <w:tabs>
          <w:tab w:val="right" w:pos="7371"/>
        </w:tabs>
        <w:spacing w:before="120" w:line="240" w:lineRule="atLeast"/>
        <w:ind w:left="1134" w:hanging="709"/>
        <w:rPr>
          <w:b/>
        </w:rPr>
      </w:pPr>
      <w:r w:rsidRPr="00650695">
        <w:rPr>
          <w:b/>
        </w:rPr>
        <w:t xml:space="preserve">DPH </w:t>
      </w:r>
      <w:r>
        <w:rPr>
          <w:b/>
        </w:rPr>
        <w:t>21% dle platné legislativy</w:t>
      </w:r>
      <w:r w:rsidRPr="00650695">
        <w:rPr>
          <w:b/>
        </w:rPr>
        <w:t xml:space="preserve"> </w:t>
      </w:r>
      <w:r w:rsidRPr="00650695">
        <w:rPr>
          <w:b/>
        </w:rPr>
        <w:tab/>
      </w:r>
      <w:r>
        <w:rPr>
          <w:b/>
        </w:rPr>
        <w:t>8 150</w:t>
      </w:r>
      <w:r w:rsidRPr="00703A55">
        <w:rPr>
          <w:b/>
        </w:rPr>
        <w:t>,</w:t>
      </w:r>
      <w:r>
        <w:rPr>
          <w:b/>
        </w:rPr>
        <w:t xml:space="preserve">- </w:t>
      </w:r>
      <w:r w:rsidRPr="00650695">
        <w:rPr>
          <w:b/>
        </w:rPr>
        <w:t xml:space="preserve"> Kč</w:t>
      </w:r>
    </w:p>
    <w:p w:rsidR="00D61091" w:rsidRDefault="00FA17EB" w:rsidP="009A183A">
      <w:pPr>
        <w:tabs>
          <w:tab w:val="right" w:pos="7371"/>
        </w:tabs>
        <w:spacing w:before="120" w:line="240" w:lineRule="atLeast"/>
        <w:ind w:left="426"/>
        <w:jc w:val="both"/>
        <w:rPr>
          <w:b/>
        </w:rPr>
      </w:pPr>
      <w:r w:rsidRPr="007E2027">
        <w:rPr>
          <w:b/>
        </w:rPr>
        <w:t xml:space="preserve">Celková </w:t>
      </w:r>
      <w:r>
        <w:rPr>
          <w:b/>
        </w:rPr>
        <w:t>základní cena</w:t>
      </w:r>
      <w:r w:rsidRPr="007E2027">
        <w:rPr>
          <w:b/>
        </w:rPr>
        <w:t xml:space="preserve"> včetně DPH </w:t>
      </w:r>
      <w:r w:rsidRPr="007E2027">
        <w:rPr>
          <w:b/>
        </w:rPr>
        <w:tab/>
      </w:r>
      <w:r>
        <w:rPr>
          <w:b/>
        </w:rPr>
        <w:t>46 957</w:t>
      </w:r>
      <w:r w:rsidRPr="00703A55">
        <w:rPr>
          <w:b/>
        </w:rPr>
        <w:t>,</w:t>
      </w:r>
      <w:r>
        <w:rPr>
          <w:b/>
        </w:rPr>
        <w:t>-</w:t>
      </w:r>
      <w:r w:rsidRPr="00703A55">
        <w:rPr>
          <w:b/>
        </w:rPr>
        <w:t xml:space="preserve">  Kč</w:t>
      </w:r>
    </w:p>
    <w:p w:rsidR="00FA17EB" w:rsidRPr="00C40F28" w:rsidRDefault="00B31671" w:rsidP="00D61091">
      <w:pPr>
        <w:tabs>
          <w:tab w:val="right" w:pos="7371"/>
        </w:tabs>
        <w:spacing w:before="120" w:line="240" w:lineRule="atLeast"/>
        <w:ind w:left="426"/>
        <w:jc w:val="both"/>
      </w:pPr>
      <w:r w:rsidRPr="00B31671">
        <w:lastRenderedPageBreak/>
        <w:t>Cena hygienického zboží bude fakturována zhotovitelem dle skutečné spotřeby na základě samostatné faktury mimo faktury za pravidelný úklid a to také měsíčně zpětně</w:t>
      </w:r>
    </w:p>
    <w:p w:rsidR="00703A55" w:rsidRPr="00D61091" w:rsidRDefault="00703A55" w:rsidP="00D61091">
      <w:pPr>
        <w:pStyle w:val="Odstavecseseznamem"/>
        <w:numPr>
          <w:ilvl w:val="0"/>
          <w:numId w:val="26"/>
        </w:numPr>
        <w:tabs>
          <w:tab w:val="right" w:pos="7371"/>
        </w:tabs>
        <w:spacing w:before="60" w:line="240" w:lineRule="atLeast"/>
        <w:ind w:left="426" w:hanging="426"/>
        <w:jc w:val="both"/>
        <w:rPr>
          <w:b/>
        </w:rPr>
      </w:pPr>
      <w:r w:rsidRPr="00703A55">
        <w:t xml:space="preserve">Za účelem kompenzace inflace budou veškeré ceny, tak jak jsou stanoveny touto smlouvou, upravovány na základě oficiálně vyhlášeného indexu inflace Českým statistickým úřadem vždy za předcházející rok. Ceny za zabezpečení úklidových služeb budou takto upraveny počínaje od 1. 1. na celý kalendářní rok s ohledem na index inflace za předchozí kalendářní rok, a dodatkem k této smlouvě stanoveny. Tato inflační doložka bude uplatněna zhotovitelem poprvé pro úpravu ceny </w:t>
      </w:r>
      <w:r w:rsidR="00AE3D92">
        <w:t>v </w:t>
      </w:r>
      <w:r w:rsidR="00FA17EB">
        <w:t>lednu</w:t>
      </w:r>
      <w:r w:rsidR="00AE3D92">
        <w:t xml:space="preserve"> </w:t>
      </w:r>
      <w:r w:rsidR="008E6FDB">
        <w:t>roku</w:t>
      </w:r>
      <w:r w:rsidRPr="00703A55">
        <w:t xml:space="preserve"> 202</w:t>
      </w:r>
      <w:r w:rsidR="00FA17EB">
        <w:t>4</w:t>
      </w:r>
      <w:r w:rsidR="008E6FDB">
        <w:t>,</w:t>
      </w:r>
      <w:r w:rsidRPr="00703A55">
        <w:t xml:space="preserve"> a to po domluvě s</w:t>
      </w:r>
      <w:r w:rsidR="00D9075F">
        <w:t> </w:t>
      </w:r>
      <w:r w:rsidRPr="00703A55">
        <w:t>objednavatelem</w:t>
      </w:r>
      <w:r w:rsidR="00D9075F">
        <w:t>.</w:t>
      </w:r>
    </w:p>
    <w:p w:rsidR="00585376" w:rsidRDefault="00585376" w:rsidP="00B95F7C">
      <w:pPr>
        <w:pStyle w:val="BodyText21"/>
        <w:numPr>
          <w:ilvl w:val="0"/>
          <w:numId w:val="26"/>
        </w:numPr>
        <w:spacing w:before="80"/>
        <w:ind w:left="426" w:hanging="426"/>
      </w:pPr>
      <w:r w:rsidRPr="00703A55">
        <w:t xml:space="preserve">Zhotovitel bude provedené úklidové práce fakturovat </w:t>
      </w:r>
      <w:r w:rsidR="006A0E56">
        <w:t xml:space="preserve">měsíčně </w:t>
      </w:r>
      <w:r w:rsidRPr="00703A55">
        <w:t xml:space="preserve">do </w:t>
      </w:r>
      <w:r w:rsidR="006A0E56">
        <w:t>1</w:t>
      </w:r>
      <w:r w:rsidR="006E7AF8" w:rsidRPr="00703A55">
        <w:t>5</w:t>
      </w:r>
      <w:r w:rsidRPr="00703A55">
        <w:t xml:space="preserve"> d</w:t>
      </w:r>
      <w:r w:rsidR="006A0E56">
        <w:t xml:space="preserve">ne </w:t>
      </w:r>
      <w:r>
        <w:t xml:space="preserve">za práce provedené v předchozím měsíci. </w:t>
      </w:r>
      <w:r w:rsidR="00763AD6">
        <w:t>V</w:t>
      </w:r>
      <w:r>
        <w:t xml:space="preserve">eškeré faktury budou vystaveny ve dvojím vyhotovení na adresu objednatele: </w:t>
      </w:r>
      <w:r w:rsidR="006A0E56">
        <w:t>VOŠ grafická a SPŠ grafická, Hellichova 22, 118 00 Praha 1 – Malá Strana</w:t>
      </w:r>
      <w:r>
        <w:t>.</w:t>
      </w:r>
      <w:r w:rsidR="006E7AF8">
        <w:t xml:space="preserve"> </w:t>
      </w:r>
      <w:r>
        <w:t>Úhrada bude prováděna převodním příkazem na účet zhotovitele, pokud se smluvní strany nedohodnou jinak.</w:t>
      </w:r>
    </w:p>
    <w:p w:rsidR="002A38D0" w:rsidRDefault="00585376" w:rsidP="00D61091">
      <w:pPr>
        <w:pStyle w:val="BodyText21"/>
        <w:numPr>
          <w:ilvl w:val="3"/>
          <w:numId w:val="27"/>
        </w:numPr>
        <w:spacing w:before="80"/>
      </w:pPr>
      <w:r>
        <w:t>Lhůta splatnosti faktur je</w:t>
      </w:r>
      <w:r w:rsidR="00A03B1B">
        <w:t xml:space="preserve"> </w:t>
      </w:r>
      <w:r w:rsidR="006A0E56">
        <w:t xml:space="preserve">do </w:t>
      </w:r>
      <w:r w:rsidR="00C67215">
        <w:rPr>
          <w:b/>
          <w:bCs/>
        </w:rPr>
        <w:t>1</w:t>
      </w:r>
      <w:r w:rsidR="006A0E56">
        <w:rPr>
          <w:b/>
          <w:bCs/>
        </w:rPr>
        <w:t>4</w:t>
      </w:r>
      <w:r w:rsidR="00A03B1B">
        <w:rPr>
          <w:b/>
          <w:bCs/>
        </w:rPr>
        <w:t xml:space="preserve"> </w:t>
      </w:r>
      <w:r w:rsidRPr="00585376">
        <w:rPr>
          <w:bCs/>
        </w:rPr>
        <w:t>dn</w:t>
      </w:r>
      <w:r>
        <w:t>í od doručení objednateli. Termínem úhrady se rozumí den odpisu platby z účtu objednatele.</w:t>
      </w:r>
    </w:p>
    <w:p w:rsidR="00EB7A18" w:rsidRDefault="00763AD6" w:rsidP="00824D43">
      <w:pPr>
        <w:pStyle w:val="BodyText21"/>
        <w:numPr>
          <w:ilvl w:val="3"/>
          <w:numId w:val="27"/>
        </w:numPr>
        <w:spacing w:before="80"/>
      </w:pPr>
      <w:r>
        <w:t xml:space="preserve">V případě prodlení úhrady fakturované částky má zhotovitel právo účtovat úrok z prodlení dle zákona č. 518/1993 Sb. </w:t>
      </w:r>
      <w:r w:rsidR="00E202CB">
        <w:t>v</w:t>
      </w:r>
      <w:r>
        <w:t> platném znění.</w:t>
      </w:r>
    </w:p>
    <w:p w:rsidR="00E202CB" w:rsidRPr="00585376" w:rsidRDefault="00E202CB" w:rsidP="00B95F7C">
      <w:pPr>
        <w:pStyle w:val="BodyText21"/>
        <w:spacing w:before="180"/>
        <w:ind w:left="426" w:hanging="426"/>
      </w:pPr>
      <w:r>
        <w:rPr>
          <w:b/>
        </w:rPr>
        <w:t>Článek IV -  Podmínky ukončení smlouvy</w:t>
      </w:r>
    </w:p>
    <w:p w:rsidR="00DE41F4" w:rsidRDefault="00E202CB" w:rsidP="00355A2A">
      <w:pPr>
        <w:spacing w:before="60" w:line="240" w:lineRule="atLeast"/>
        <w:ind w:left="426"/>
        <w:jc w:val="both"/>
      </w:pPr>
      <w:r>
        <w:t>Zhotovitel i objednavatel mohou od smlouvy jednostranně odstoup</w:t>
      </w:r>
      <w:r w:rsidR="006E7AF8">
        <w:t>it</w:t>
      </w:r>
      <w:r>
        <w:t xml:space="preserve"> pouze v případě, dojde</w:t>
      </w:r>
      <w:r w:rsidR="00DE41F4">
        <w:t>-</w:t>
      </w:r>
      <w:r>
        <w:t>li k opakovanému porušení smlouvy zvláště závažným způsobem, ať už na straně objednatele či zhotovitele</w:t>
      </w:r>
      <w:r w:rsidR="00C67215">
        <w:t>.</w:t>
      </w:r>
      <w:r w:rsidR="00DE41F4">
        <w:t xml:space="preserve"> V takovém případě může být smlouva ukončena s účinností do budoucna a to do 5 pracovních dnů od doručení oznámení o odstoupení od smlouvy. Pokud dojde k porušení smlouvy, musí být objednavatel nebo zhotovitel písemně vyrozuměn, a to nejdéle do 48 hodin. Za zvláště závažný způsob porušení smlouvy je považováno:</w:t>
      </w:r>
    </w:p>
    <w:p w:rsidR="00465B77" w:rsidRPr="00DE41F4" w:rsidRDefault="00DE41F4" w:rsidP="00EB7A18">
      <w:pPr>
        <w:pStyle w:val="Odstavecseseznamem"/>
        <w:numPr>
          <w:ilvl w:val="0"/>
          <w:numId w:val="25"/>
        </w:numPr>
        <w:spacing w:before="120" w:line="240" w:lineRule="atLeast"/>
        <w:ind w:left="426" w:hanging="426"/>
        <w:jc w:val="both"/>
        <w:rPr>
          <w:color w:val="FF0000"/>
          <w:u w:val="single"/>
        </w:rPr>
      </w:pPr>
      <w:r>
        <w:rPr>
          <w:u w:val="single"/>
        </w:rPr>
        <w:t>n</w:t>
      </w:r>
      <w:r w:rsidRPr="00DE41F4">
        <w:rPr>
          <w:u w:val="single"/>
        </w:rPr>
        <w:t xml:space="preserve">a straně objednatele:  </w:t>
      </w:r>
    </w:p>
    <w:p w:rsidR="00B95F7C" w:rsidRDefault="003019F5" w:rsidP="00EB7A18">
      <w:pPr>
        <w:spacing w:before="60" w:line="240" w:lineRule="atLeast"/>
        <w:ind w:left="426"/>
        <w:jc w:val="both"/>
      </w:pPr>
      <w:r>
        <w:t>Neuhrazení sjednané ceny za provedené služby řádně a včas.</w:t>
      </w:r>
    </w:p>
    <w:p w:rsidR="003019F5" w:rsidRPr="003019F5" w:rsidRDefault="003019F5" w:rsidP="00EB7A18">
      <w:pPr>
        <w:pStyle w:val="Odstavecseseznamem"/>
        <w:numPr>
          <w:ilvl w:val="0"/>
          <w:numId w:val="25"/>
        </w:numPr>
        <w:spacing w:before="120" w:line="240" w:lineRule="atLeast"/>
        <w:ind w:left="426" w:hanging="426"/>
        <w:jc w:val="both"/>
        <w:rPr>
          <w:color w:val="FF0000"/>
        </w:rPr>
      </w:pPr>
      <w:r>
        <w:rPr>
          <w:u w:val="single"/>
        </w:rPr>
        <w:t>na straně zhotovitele:</w:t>
      </w:r>
    </w:p>
    <w:p w:rsidR="004E2807" w:rsidRDefault="003019F5" w:rsidP="003019F5">
      <w:pPr>
        <w:pStyle w:val="Odstavecseseznamem"/>
        <w:spacing w:before="60" w:line="240" w:lineRule="atLeast"/>
        <w:ind w:left="426"/>
        <w:jc w:val="both"/>
      </w:pPr>
      <w:r>
        <w:t>Neuhrazení škod, které prokazatelně způsobí zaměstnanec zhotovitele nebo subdodavatel na majetku a osobách objednatele nebo jeho nájemců při vykonávání činností, jež jsou předmětem této smlouvy</w:t>
      </w:r>
      <w:r w:rsidR="00465B77">
        <w:t>.</w:t>
      </w:r>
    </w:p>
    <w:p w:rsidR="003019F5" w:rsidRDefault="003019F5" w:rsidP="009A183A">
      <w:pPr>
        <w:pStyle w:val="Odstavecseseznamem"/>
        <w:spacing w:line="240" w:lineRule="atLeast"/>
        <w:ind w:left="426"/>
        <w:jc w:val="both"/>
      </w:pPr>
      <w:r>
        <w:t>Opakované nedodání prací v dohodnutém termínu, v rozsahu a kvalitě</w:t>
      </w:r>
      <w:r w:rsidR="00FC1813">
        <w:t>.</w:t>
      </w:r>
    </w:p>
    <w:p w:rsidR="00FC1813" w:rsidRPr="00FC1813" w:rsidRDefault="00FC1813" w:rsidP="00EB7A18">
      <w:pPr>
        <w:spacing w:before="180" w:line="240" w:lineRule="atLeast"/>
        <w:jc w:val="both"/>
        <w:rPr>
          <w:color w:val="FF0000"/>
        </w:rPr>
      </w:pPr>
      <w:r w:rsidRPr="00FC1813">
        <w:rPr>
          <w:b/>
        </w:rPr>
        <w:t>Článek V</w:t>
      </w:r>
      <w:r w:rsidR="008B60EE">
        <w:rPr>
          <w:b/>
        </w:rPr>
        <w:t xml:space="preserve">. </w:t>
      </w:r>
      <w:r>
        <w:rPr>
          <w:b/>
        </w:rPr>
        <w:t>Závazky zhotovitele</w:t>
      </w:r>
    </w:p>
    <w:p w:rsidR="004E2807" w:rsidRDefault="00FC1813" w:rsidP="00465B77">
      <w:pPr>
        <w:numPr>
          <w:ilvl w:val="0"/>
          <w:numId w:val="8"/>
        </w:numPr>
        <w:tabs>
          <w:tab w:val="clear" w:pos="900"/>
        </w:tabs>
        <w:spacing w:before="60" w:line="240" w:lineRule="atLeast"/>
        <w:ind w:left="426" w:hanging="426"/>
        <w:jc w:val="both"/>
      </w:pPr>
      <w:r>
        <w:t>Zhotovitel se zavazuje provádět dílo pravidelně v rozsahu a četnostech viz</w:t>
      </w:r>
      <w:r w:rsidR="00B175FA">
        <w:t xml:space="preserve"> </w:t>
      </w:r>
      <w:r>
        <w:t>Příloha č.</w:t>
      </w:r>
      <w:r w:rsidR="00355A2A">
        <w:t xml:space="preserve"> </w:t>
      </w:r>
      <w:r>
        <w:t>1</w:t>
      </w:r>
      <w:r w:rsidR="004E2807">
        <w:t>.</w:t>
      </w:r>
    </w:p>
    <w:p w:rsidR="00465B77" w:rsidRDefault="00FC1813" w:rsidP="00465B77">
      <w:pPr>
        <w:numPr>
          <w:ilvl w:val="0"/>
          <w:numId w:val="8"/>
        </w:numPr>
        <w:tabs>
          <w:tab w:val="clear" w:pos="900"/>
        </w:tabs>
        <w:spacing w:before="60" w:line="240" w:lineRule="atLeast"/>
        <w:ind w:left="426" w:hanging="426"/>
        <w:jc w:val="both"/>
      </w:pPr>
      <w:r>
        <w:t>Zajistit, aby zaměstnanci nebo subdodavatelé, kteří budou provádět práce v objektu objednatele, byli bezúhonní</w:t>
      </w:r>
      <w:r w:rsidR="00465B77">
        <w:t>.</w:t>
      </w:r>
      <w:r w:rsidR="00EB7A18">
        <w:t xml:space="preserve"> </w:t>
      </w:r>
      <w:r w:rsidR="00EB7A18" w:rsidRPr="00EB7A18">
        <w:t>Zhotovitel se zavazuje zajistit, aby nedocházelo k časnému střídání zaměstnanců</w:t>
      </w:r>
      <w:r w:rsidR="00EB7A18">
        <w:t>.</w:t>
      </w:r>
    </w:p>
    <w:p w:rsidR="00465B77" w:rsidRDefault="00FC1813" w:rsidP="00465B77">
      <w:pPr>
        <w:numPr>
          <w:ilvl w:val="0"/>
          <w:numId w:val="8"/>
        </w:numPr>
        <w:tabs>
          <w:tab w:val="clear" w:pos="900"/>
        </w:tabs>
        <w:spacing w:before="60" w:line="240" w:lineRule="atLeast"/>
        <w:ind w:left="426" w:hanging="426"/>
        <w:jc w:val="both"/>
      </w:pPr>
      <w:r>
        <w:t>Uhradit škody, které prokazatelně zaviní zaměstnanec zhotovitele nebo subdodavatel na majetku a osobách objednatele nebo jeho nájemců při vykonávání činností, jež jsou předmětem této smlouvy.</w:t>
      </w:r>
    </w:p>
    <w:p w:rsidR="00465B77" w:rsidRDefault="00FC1813" w:rsidP="00465B77">
      <w:pPr>
        <w:numPr>
          <w:ilvl w:val="0"/>
          <w:numId w:val="8"/>
        </w:numPr>
        <w:tabs>
          <w:tab w:val="clear" w:pos="900"/>
        </w:tabs>
        <w:spacing w:before="60" w:line="240" w:lineRule="atLeast"/>
        <w:ind w:left="426" w:hanging="426"/>
        <w:jc w:val="both"/>
      </w:pPr>
      <w:r>
        <w:t>Dodržovat předpisy a nařízení vyplývající ze zákonů a vyhlášek BOZP, PO a hygienických norem</w:t>
      </w:r>
      <w:r w:rsidR="00776DB0">
        <w:t>, s ohledem na specifika provozů objednatele</w:t>
      </w:r>
      <w:r w:rsidR="005B1269">
        <w:t>.</w:t>
      </w:r>
    </w:p>
    <w:p w:rsidR="00DC75AF" w:rsidRDefault="00776DB0" w:rsidP="009A183A">
      <w:pPr>
        <w:numPr>
          <w:ilvl w:val="0"/>
          <w:numId w:val="8"/>
        </w:numPr>
        <w:tabs>
          <w:tab w:val="clear" w:pos="900"/>
        </w:tabs>
        <w:spacing w:before="60" w:line="240" w:lineRule="atLeast"/>
        <w:ind w:left="426" w:hanging="426"/>
        <w:jc w:val="both"/>
      </w:pPr>
      <w:r>
        <w:t>Dodržovat zákaz kouření v celé budově školy</w:t>
      </w:r>
      <w:r w:rsidR="005B1269">
        <w:t>.</w:t>
      </w:r>
    </w:p>
    <w:p w:rsidR="00DC75AF" w:rsidRDefault="00776DB0" w:rsidP="00465B77">
      <w:pPr>
        <w:numPr>
          <w:ilvl w:val="0"/>
          <w:numId w:val="8"/>
        </w:numPr>
        <w:tabs>
          <w:tab w:val="clear" w:pos="900"/>
        </w:tabs>
        <w:spacing w:before="60" w:line="240" w:lineRule="atLeast"/>
        <w:ind w:left="426" w:hanging="426"/>
        <w:jc w:val="both"/>
      </w:pPr>
      <w:r>
        <w:t>Zhotovitel je povinen uzavřít a zabezpečit jednotlivé objekty po provedení úklidových prací. Vznikne-li úmyslným či neúmyslným porušením shora uvedených povinností zhotoviteli škoda, ponese za tuto škodu odpovědnost v plném rozsahu zhotovitel (pokud neprokáže, že vzniklou škodu nezavinil), a to jak podle občanskoprávních norem, tak bude-li pravomocně uznán vinným, podle příslušných ustanovení trestního zákona</w:t>
      </w:r>
      <w:r w:rsidR="00DC75AF">
        <w:t>.</w:t>
      </w:r>
    </w:p>
    <w:p w:rsidR="00DC75AF" w:rsidRDefault="00776DB0" w:rsidP="00465B77">
      <w:pPr>
        <w:numPr>
          <w:ilvl w:val="0"/>
          <w:numId w:val="8"/>
        </w:numPr>
        <w:tabs>
          <w:tab w:val="clear" w:pos="900"/>
        </w:tabs>
        <w:spacing w:before="60" w:line="240" w:lineRule="atLeast"/>
        <w:ind w:left="426" w:hanging="426"/>
        <w:jc w:val="both"/>
      </w:pPr>
      <w:r>
        <w:t>Zhotovitel je povinen odstranit případné vady a nedodělky do 24 hodin, na základě písemného upozornění objednatele.</w:t>
      </w:r>
    </w:p>
    <w:p w:rsidR="009A183A" w:rsidRDefault="009A183A" w:rsidP="008B60EE">
      <w:pPr>
        <w:spacing w:before="120" w:line="240" w:lineRule="atLeast"/>
        <w:jc w:val="both"/>
        <w:rPr>
          <w:b/>
        </w:rPr>
      </w:pPr>
    </w:p>
    <w:p w:rsidR="008B60EE" w:rsidRDefault="008B60EE" w:rsidP="008B60EE">
      <w:pPr>
        <w:spacing w:before="120" w:line="240" w:lineRule="atLeast"/>
        <w:jc w:val="both"/>
        <w:rPr>
          <w:color w:val="FF0000"/>
        </w:rPr>
      </w:pPr>
      <w:r w:rsidRPr="008B60EE">
        <w:rPr>
          <w:b/>
        </w:rPr>
        <w:lastRenderedPageBreak/>
        <w:t>Článek V</w:t>
      </w:r>
      <w:r>
        <w:rPr>
          <w:b/>
        </w:rPr>
        <w:t>I.</w:t>
      </w:r>
      <w:r w:rsidRPr="008B60EE">
        <w:rPr>
          <w:b/>
        </w:rPr>
        <w:t xml:space="preserve"> Závazky </w:t>
      </w:r>
      <w:r>
        <w:rPr>
          <w:b/>
        </w:rPr>
        <w:t>objednatele</w:t>
      </w:r>
    </w:p>
    <w:p w:rsidR="008B60EE" w:rsidRDefault="008B60EE" w:rsidP="006E7AF8">
      <w:pPr>
        <w:pStyle w:val="Odstavecseseznamem"/>
        <w:numPr>
          <w:ilvl w:val="6"/>
          <w:numId w:val="26"/>
        </w:numPr>
        <w:spacing w:before="120" w:line="240" w:lineRule="atLeast"/>
        <w:ind w:left="426" w:hanging="426"/>
        <w:jc w:val="both"/>
      </w:pPr>
      <w:r>
        <w:t>Objednatel je povinen zajistit zaměstnancům případně subdodavatelům zhotovitele volný přístup k místům a předmětům plnění.</w:t>
      </w:r>
    </w:p>
    <w:p w:rsidR="00B95F7C" w:rsidRDefault="00B95F7C" w:rsidP="006E7AF8">
      <w:pPr>
        <w:pStyle w:val="Odstavecseseznamem"/>
        <w:numPr>
          <w:ilvl w:val="6"/>
          <w:numId w:val="26"/>
        </w:numPr>
        <w:spacing w:before="120" w:line="240" w:lineRule="atLeast"/>
        <w:ind w:left="426" w:hanging="426"/>
        <w:jc w:val="both"/>
      </w:pPr>
      <w:r>
        <w:t>Objednavatel poskytne bezplatně prostor na převlékání pracovníků zhotovitele a k uložení čistícího materiálu a techniky</w:t>
      </w:r>
    </w:p>
    <w:p w:rsidR="008B60EE" w:rsidRDefault="008B60EE" w:rsidP="006E7AF8">
      <w:pPr>
        <w:pStyle w:val="Odstavecseseznamem"/>
        <w:numPr>
          <w:ilvl w:val="6"/>
          <w:numId w:val="26"/>
        </w:numPr>
        <w:spacing w:before="60" w:line="240" w:lineRule="atLeast"/>
        <w:ind w:left="426" w:hanging="426"/>
        <w:jc w:val="both"/>
      </w:pPr>
      <w:r>
        <w:t>Objednatel se zavazuje poskytovat zhotoviteli informace nutné k zajištění díla.</w:t>
      </w:r>
    </w:p>
    <w:p w:rsidR="008B60EE" w:rsidRDefault="008B60EE" w:rsidP="006E7AF8">
      <w:pPr>
        <w:pStyle w:val="Odstavecseseznamem"/>
        <w:numPr>
          <w:ilvl w:val="6"/>
          <w:numId w:val="26"/>
        </w:numPr>
        <w:spacing w:before="60" w:line="240" w:lineRule="atLeast"/>
        <w:ind w:left="426" w:hanging="426"/>
        <w:jc w:val="both"/>
      </w:pPr>
      <w:r>
        <w:t>Objednatel uhradí náklady na elektrickou energii a vodu.</w:t>
      </w:r>
    </w:p>
    <w:p w:rsidR="00EB7A18" w:rsidRPr="00BE1E29" w:rsidRDefault="008B60EE" w:rsidP="00BE1E29">
      <w:pPr>
        <w:pStyle w:val="Odstavecseseznamem"/>
        <w:numPr>
          <w:ilvl w:val="6"/>
          <w:numId w:val="26"/>
        </w:numPr>
        <w:spacing w:before="60" w:line="240" w:lineRule="atLeast"/>
        <w:ind w:left="426" w:hanging="426"/>
        <w:jc w:val="both"/>
      </w:pPr>
      <w:r>
        <w:t>Objednatel poskytne zhotoviteli bezplatně nádoby na odpad a zajistí jeho odvoz a likvidaci.</w:t>
      </w:r>
    </w:p>
    <w:p w:rsidR="004E2807" w:rsidRDefault="009A6B39" w:rsidP="00BE1E29">
      <w:pPr>
        <w:spacing w:before="180" w:line="240" w:lineRule="atLeast"/>
        <w:rPr>
          <w:b/>
        </w:rPr>
      </w:pPr>
      <w:r>
        <w:rPr>
          <w:b/>
        </w:rPr>
        <w:t>Článek V</w:t>
      </w:r>
      <w:r w:rsidR="008B60EE">
        <w:rPr>
          <w:b/>
        </w:rPr>
        <w:t>II</w:t>
      </w:r>
      <w:r>
        <w:rPr>
          <w:b/>
        </w:rPr>
        <w:t>. Závěrečné ustanovení</w:t>
      </w:r>
    </w:p>
    <w:p w:rsidR="004E2807" w:rsidRDefault="004E2807">
      <w:pPr>
        <w:numPr>
          <w:ilvl w:val="0"/>
          <w:numId w:val="14"/>
        </w:numPr>
        <w:tabs>
          <w:tab w:val="clear" w:pos="720"/>
        </w:tabs>
        <w:overflowPunct w:val="0"/>
        <w:autoSpaceDE w:val="0"/>
        <w:autoSpaceDN w:val="0"/>
        <w:adjustRightInd w:val="0"/>
        <w:spacing w:before="120" w:line="240" w:lineRule="atLeast"/>
        <w:ind w:left="540" w:hanging="540"/>
        <w:jc w:val="both"/>
        <w:textAlignment w:val="baseline"/>
      </w:pPr>
      <w:r>
        <w:t>Smlouvou neupravené vztahy se řídí obecně platnými právními předpisy platnými na území České republiky.</w:t>
      </w:r>
    </w:p>
    <w:p w:rsidR="004E2807"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Měnit nebo doplňovat text této smlouvy je možné jen formou písemných, obo</w:t>
      </w:r>
      <w:r w:rsidR="009A6B39">
        <w:t>ustranně odsouhlasených dodatků k této smlouvě.</w:t>
      </w:r>
    </w:p>
    <w:p w:rsidR="00B465FB"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 xml:space="preserve">Smlouva je uzavřena na dobu </w:t>
      </w:r>
      <w:r w:rsidR="00B95F7C">
        <w:t>neurčitou</w:t>
      </w:r>
      <w:r>
        <w:t xml:space="preserve"> a to od </w:t>
      </w:r>
      <w:r w:rsidR="00026548">
        <w:t>0</w:t>
      </w:r>
      <w:r w:rsidR="006A0E56">
        <w:t>1</w:t>
      </w:r>
      <w:r>
        <w:t xml:space="preserve">. </w:t>
      </w:r>
      <w:r w:rsidR="00026548">
        <w:t>0</w:t>
      </w:r>
      <w:r w:rsidR="006A0E56">
        <w:t>9</w:t>
      </w:r>
      <w:r>
        <w:t>. 20</w:t>
      </w:r>
      <w:r w:rsidR="00B95F7C">
        <w:t>2</w:t>
      </w:r>
      <w:r w:rsidR="00026548">
        <w:t>2</w:t>
      </w:r>
      <w:r w:rsidR="00B95F7C">
        <w:t xml:space="preserve"> s </w:t>
      </w:r>
      <w:r w:rsidR="00026548">
        <w:t>2</w:t>
      </w:r>
      <w:r>
        <w:t xml:space="preserve"> </w:t>
      </w:r>
      <w:r w:rsidR="00B95F7C">
        <w:t>měsíční výpovědní lhůtou</w:t>
      </w:r>
      <w:r>
        <w:t>.</w:t>
      </w:r>
    </w:p>
    <w:p w:rsidR="00B175FA"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 xml:space="preserve">Smlouva je vyhotovena ve </w:t>
      </w:r>
      <w:r w:rsidR="009A6B39">
        <w:t>třech</w:t>
      </w:r>
      <w:r>
        <w:t xml:space="preserve"> stejnopisech s platností originálu, z nichž </w:t>
      </w:r>
      <w:r w:rsidR="009A6B39">
        <w:t>dva</w:t>
      </w:r>
      <w:r>
        <w:t xml:space="preserve"> obdrží objednatel a jeden zhotovitel.</w:t>
      </w:r>
    </w:p>
    <w:p w:rsidR="00B465FB"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Nedílnou součástí této smlouvy je Příloha č. 1, která</w:t>
      </w:r>
      <w:r w:rsidR="005454A2">
        <w:t xml:space="preserve"> podrobně stanovuje výčet prací a</w:t>
      </w:r>
      <w:r>
        <w:t xml:space="preserve"> která stanovuje výměry jednotlivých podlaží.</w:t>
      </w:r>
    </w:p>
    <w:p w:rsidR="00B175FA" w:rsidRDefault="00B175FA"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006A0E56">
        <w:t>VOŠ grafická a SPŠ grafická, Hellichova 22, 118 00 Praha 1 – Malá Strana.</w:t>
      </w:r>
    </w:p>
    <w:p w:rsidR="004E2807"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Smlouva, jakož i případné dodatky, nabývají platnosti a účinnosti dnem podpisu oprávněnými zástupci</w:t>
      </w:r>
      <w:r w:rsidR="009A6B39">
        <w:t xml:space="preserve"> obou</w:t>
      </w:r>
      <w:r>
        <w:t xml:space="preserve"> smluvních stran.</w:t>
      </w:r>
    </w:p>
    <w:p w:rsidR="006A0E56" w:rsidRDefault="00B465FB" w:rsidP="00E716CB">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 xml:space="preserve">Práce boudou zahájeny </w:t>
      </w:r>
      <w:r w:rsidR="00A124F7">
        <w:t>měsíční úklidové práce od</w:t>
      </w:r>
      <w:r>
        <w:t xml:space="preserve"> </w:t>
      </w:r>
      <w:r w:rsidR="006A0E56">
        <w:t>01</w:t>
      </w:r>
      <w:r>
        <w:t xml:space="preserve">. </w:t>
      </w:r>
      <w:r w:rsidR="00026548">
        <w:t>0</w:t>
      </w:r>
      <w:r w:rsidR="006A0E56">
        <w:t>9</w:t>
      </w:r>
      <w:r>
        <w:t>. 20</w:t>
      </w:r>
      <w:r w:rsidR="00B175FA">
        <w:t>2</w:t>
      </w:r>
      <w:r w:rsidR="00026548">
        <w:t>2</w:t>
      </w:r>
      <w:r w:rsidR="00FD2E4B">
        <w:t xml:space="preserve"> a generálním úklidem v srpnu 2022.</w:t>
      </w:r>
      <w:r w:rsidR="00FD2E4B" w:rsidRPr="00FD2E4B">
        <w:t xml:space="preserve"> </w:t>
      </w:r>
    </w:p>
    <w:p w:rsidR="00B465FB" w:rsidRDefault="00B465FB" w:rsidP="00E716CB">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V případě požadavku na další úklidové práce nad rámec této smlouvy o dílo, je lze provádět po dohodě obou smluvních stran, na základě písemného</w:t>
      </w:r>
      <w:r w:rsidR="00355A2A">
        <w:t xml:space="preserve"> </w:t>
      </w:r>
      <w:r>
        <w:t>požadavku pověřeným zástupcem objedna</w:t>
      </w:r>
      <w:r w:rsidR="00355A2A">
        <w:t>tele za předem dohodnutou cenu. V</w:t>
      </w:r>
      <w:r>
        <w:t>e faktuře tyto provedené práce budou uvedeny jako „mimořádný úklid“ s místem určení a termínem provedení</w:t>
      </w:r>
    </w:p>
    <w:p w:rsidR="00355A2A" w:rsidRPr="008E6FDB" w:rsidRDefault="004E2807" w:rsidP="008E6FDB">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pPr>
      <w:r>
        <w:t xml:space="preserve">Smluvní strany </w:t>
      </w:r>
      <w:r w:rsidR="008A44D9">
        <w:t xml:space="preserve">této smlouvy po jejím přečtení </w:t>
      </w:r>
      <w:r>
        <w:t>prohlašují, že s obsahem této smlouvy</w:t>
      </w:r>
      <w:r w:rsidR="008A44D9">
        <w:t>, která byla sepsána na základě pravdivých údajů</w:t>
      </w:r>
      <w:r w:rsidR="00916B09">
        <w:t xml:space="preserve"> včetně jejích příloh</w:t>
      </w:r>
      <w:r w:rsidR="00355A2A">
        <w:t xml:space="preserve"> </w:t>
      </w:r>
      <w:r w:rsidR="008A44D9">
        <w:t xml:space="preserve">se </w:t>
      </w:r>
      <w:r>
        <w:t xml:space="preserve">řádně seznámily, s jejím obsahem souhlasí, a že smlouvu uzavírají svobodně, nikoliv v tísni, či za nevýhodných podmínek. Na důkaz připojují své podpisy. </w:t>
      </w:r>
    </w:p>
    <w:p w:rsidR="000F16AE" w:rsidRDefault="00763AD6" w:rsidP="00763AD6">
      <w:pPr>
        <w:tabs>
          <w:tab w:val="left" w:pos="1620"/>
        </w:tabs>
        <w:overflowPunct w:val="0"/>
        <w:autoSpaceDE w:val="0"/>
        <w:autoSpaceDN w:val="0"/>
        <w:adjustRightInd w:val="0"/>
        <w:spacing w:before="120" w:line="240" w:lineRule="atLeast"/>
        <w:ind w:left="1077" w:hanging="1077"/>
        <w:jc w:val="both"/>
        <w:textAlignment w:val="baseline"/>
      </w:pPr>
      <w:r>
        <w:t xml:space="preserve"> </w:t>
      </w:r>
      <w:r w:rsidR="00355A2A">
        <w:t xml:space="preserve">Příloha </w:t>
      </w:r>
      <w:r>
        <w:t>č.</w:t>
      </w:r>
      <w:r w:rsidR="00355A2A">
        <w:t xml:space="preserve"> 1 </w:t>
      </w:r>
      <w:r w:rsidR="00B175FA">
        <w:t>: -  Rozsah a četnost úklidových prací</w:t>
      </w:r>
    </w:p>
    <w:p w:rsidR="00C40F28" w:rsidRPr="00922BFA" w:rsidRDefault="000F16AE" w:rsidP="009A183A">
      <w:pPr>
        <w:tabs>
          <w:tab w:val="left" w:pos="1620"/>
        </w:tabs>
        <w:overflowPunct w:val="0"/>
        <w:autoSpaceDE w:val="0"/>
        <w:autoSpaceDN w:val="0"/>
        <w:adjustRightInd w:val="0"/>
        <w:spacing w:before="60" w:line="240" w:lineRule="atLeast"/>
        <w:ind w:left="1077" w:hanging="1077"/>
        <w:jc w:val="both"/>
        <w:textAlignment w:val="baseline"/>
      </w:pPr>
      <w:r>
        <w:t xml:space="preserve">              č. 2 : -  </w:t>
      </w:r>
      <w:r w:rsidR="00DE261C">
        <w:t>Specifikace a ceny mimořádných úklidových prací</w:t>
      </w:r>
      <w:r w:rsidR="00763AD6">
        <w:t xml:space="preserve">            </w:t>
      </w:r>
      <w:r w:rsidR="00355A2A">
        <w:t xml:space="preserve"> </w:t>
      </w:r>
      <w:r w:rsidR="00763AD6">
        <w:t xml:space="preserve"> </w:t>
      </w:r>
      <w:r w:rsidR="004E2807">
        <w:tab/>
      </w:r>
    </w:p>
    <w:p w:rsidR="004E2807" w:rsidRPr="009A183A" w:rsidRDefault="004E2807" w:rsidP="00FC2470">
      <w:pPr>
        <w:spacing w:before="40" w:line="240" w:lineRule="atLeast"/>
        <w:ind w:left="1077" w:hanging="1077"/>
        <w:jc w:val="both"/>
        <w:rPr>
          <w:sz w:val="16"/>
          <w:szCs w:val="16"/>
        </w:rPr>
      </w:pPr>
      <w:r>
        <w:tab/>
      </w:r>
    </w:p>
    <w:p w:rsidR="004E2807" w:rsidRDefault="00A03B1B" w:rsidP="00FC2470">
      <w:pPr>
        <w:pStyle w:val="Nadpis4"/>
        <w:spacing w:before="0"/>
      </w:pPr>
      <w:r>
        <w:t xml:space="preserve">      </w:t>
      </w:r>
      <w:r w:rsidR="004E2807">
        <w:t>V Praze dne</w:t>
      </w:r>
      <w:r w:rsidR="008E6FDB">
        <w:t xml:space="preserve">: </w:t>
      </w:r>
      <w:r w:rsidR="00497FAF">
        <w:t>1</w:t>
      </w:r>
      <w:r w:rsidR="006A2C9B">
        <w:t>1</w:t>
      </w:r>
      <w:r w:rsidR="008E6FDB">
        <w:t>. 0</w:t>
      </w:r>
      <w:r w:rsidR="009A183A">
        <w:t>8</w:t>
      </w:r>
      <w:r w:rsidR="008E6FDB">
        <w:t>. 2022</w:t>
      </w:r>
      <w:r w:rsidR="004E2807">
        <w:tab/>
      </w:r>
      <w:r w:rsidR="004E2807">
        <w:tab/>
      </w:r>
      <w:r w:rsidR="004E2807">
        <w:tab/>
      </w:r>
      <w:r w:rsidR="009A183A">
        <w:t xml:space="preserve">     </w:t>
      </w:r>
      <w:r w:rsidR="008E6FDB">
        <w:t xml:space="preserve">  </w:t>
      </w:r>
      <w:r w:rsidR="004E2807">
        <w:t xml:space="preserve">     V Praze dne</w:t>
      </w:r>
      <w:r w:rsidR="008E6FDB">
        <w:t xml:space="preserve">: </w:t>
      </w:r>
      <w:r w:rsidR="00497FAF">
        <w:t>1</w:t>
      </w:r>
      <w:r w:rsidR="006A2C9B">
        <w:t>1</w:t>
      </w:r>
      <w:r w:rsidR="008E6FDB">
        <w:t>. 0</w:t>
      </w:r>
      <w:r w:rsidR="009A183A">
        <w:t>8</w:t>
      </w:r>
      <w:r w:rsidR="008E6FDB">
        <w:t>. 2022</w:t>
      </w:r>
    </w:p>
    <w:p w:rsidR="004E2807" w:rsidRDefault="004E2807">
      <w:pPr>
        <w:spacing w:before="120" w:line="240" w:lineRule="atLeast"/>
        <w:jc w:val="both"/>
      </w:pPr>
    </w:p>
    <w:p w:rsidR="00BE1E29" w:rsidRDefault="00BE1E29">
      <w:pPr>
        <w:spacing w:before="120" w:line="240" w:lineRule="atLeast"/>
        <w:jc w:val="both"/>
        <w:rPr>
          <w:sz w:val="16"/>
          <w:szCs w:val="16"/>
        </w:rPr>
      </w:pPr>
    </w:p>
    <w:p w:rsidR="009A183A" w:rsidRPr="00922BFA" w:rsidRDefault="009A183A">
      <w:pPr>
        <w:spacing w:before="120" w:line="240" w:lineRule="atLeast"/>
        <w:jc w:val="both"/>
        <w:rPr>
          <w:sz w:val="16"/>
          <w:szCs w:val="16"/>
        </w:rPr>
      </w:pPr>
    </w:p>
    <w:p w:rsidR="004E2807" w:rsidRDefault="004E2807">
      <w:pPr>
        <w:ind w:left="708" w:hanging="708"/>
        <w:jc w:val="both"/>
      </w:pPr>
      <w:r>
        <w:t xml:space="preserve">          .......................................</w:t>
      </w:r>
      <w:r>
        <w:tab/>
      </w:r>
      <w:r>
        <w:tab/>
      </w:r>
      <w:r>
        <w:tab/>
        <w:t xml:space="preserve">       </w:t>
      </w:r>
      <w:r w:rsidR="009A183A">
        <w:t xml:space="preserve">      </w:t>
      </w:r>
      <w:r>
        <w:t xml:space="preserve">       .......................................                      </w:t>
      </w:r>
    </w:p>
    <w:p w:rsidR="004E2807" w:rsidRDefault="004E2807" w:rsidP="00194271">
      <w:pPr>
        <w:tabs>
          <w:tab w:val="center" w:pos="1800"/>
          <w:tab w:val="center" w:pos="6840"/>
        </w:tabs>
        <w:spacing w:line="240" w:lineRule="atLeast"/>
        <w:jc w:val="both"/>
        <w:rPr>
          <w:i/>
          <w:iCs/>
        </w:rPr>
      </w:pPr>
      <w:r>
        <w:tab/>
      </w:r>
      <w:r>
        <w:rPr>
          <w:i/>
          <w:iCs/>
        </w:rPr>
        <w:t xml:space="preserve">objednatel             </w:t>
      </w:r>
      <w:r>
        <w:rPr>
          <w:i/>
          <w:iCs/>
        </w:rPr>
        <w:tab/>
      </w:r>
      <w:r w:rsidR="009A183A">
        <w:rPr>
          <w:i/>
          <w:iCs/>
        </w:rPr>
        <w:t xml:space="preserve">              </w:t>
      </w:r>
      <w:r>
        <w:rPr>
          <w:i/>
          <w:iCs/>
        </w:rPr>
        <w:t>zhotovitel</w:t>
      </w:r>
      <w:r>
        <w:rPr>
          <w:i/>
          <w:iCs/>
        </w:rPr>
        <w:tab/>
      </w:r>
    </w:p>
    <w:p w:rsidR="00922BFA" w:rsidRDefault="004E2807" w:rsidP="00922BFA">
      <w:pPr>
        <w:tabs>
          <w:tab w:val="center" w:pos="1800"/>
          <w:tab w:val="center" w:pos="6840"/>
        </w:tabs>
        <w:spacing w:line="240" w:lineRule="atLeast"/>
        <w:jc w:val="both"/>
      </w:pPr>
      <w:r>
        <w:tab/>
      </w:r>
      <w:r w:rsidR="00A03B1B">
        <w:t xml:space="preserve">      </w:t>
      </w:r>
      <w:r w:rsidR="009A183A">
        <w:t xml:space="preserve">             </w:t>
      </w:r>
      <w:r w:rsidR="009A183A">
        <w:rPr>
          <w:bCs/>
        </w:rPr>
        <w:t xml:space="preserve">Radek </w:t>
      </w:r>
      <w:proofErr w:type="spellStart"/>
      <w:r w:rsidR="009A183A">
        <w:rPr>
          <w:bCs/>
        </w:rPr>
        <w:t>Blahák</w:t>
      </w:r>
      <w:proofErr w:type="spellEnd"/>
      <w:r w:rsidR="00922BFA" w:rsidRPr="00D62834">
        <w:t xml:space="preserve">                                </w:t>
      </w:r>
      <w:r w:rsidR="009A183A">
        <w:t xml:space="preserve">             </w:t>
      </w:r>
      <w:r w:rsidR="00922BFA" w:rsidRPr="00D62834">
        <w:t>.</w:t>
      </w:r>
      <w:r w:rsidR="009A183A">
        <w:t xml:space="preserve">       Zdeněk David -</w:t>
      </w:r>
      <w:r w:rsidR="008E6FDB">
        <w:t xml:space="preserve"> jednatel společností</w:t>
      </w:r>
    </w:p>
    <w:p w:rsidR="00922BFA" w:rsidRDefault="00922BFA" w:rsidP="00922BFA">
      <w:pPr>
        <w:tabs>
          <w:tab w:val="center" w:pos="1800"/>
          <w:tab w:val="center" w:pos="6840"/>
        </w:tabs>
        <w:spacing w:line="240" w:lineRule="atLeast"/>
        <w:jc w:val="both"/>
      </w:pPr>
      <w:r>
        <w:t xml:space="preserve">  </w:t>
      </w:r>
      <w:r w:rsidR="009A183A">
        <w:t xml:space="preserve">         </w:t>
      </w:r>
      <w:r>
        <w:t xml:space="preserve"> </w:t>
      </w:r>
      <w:r w:rsidR="009A183A">
        <w:t>ředitel VOŠ a SPŠ grafické</w:t>
      </w:r>
      <w:r>
        <w:t xml:space="preserve">             </w:t>
      </w:r>
      <w:r w:rsidR="008E6FDB">
        <w:t xml:space="preserve">     </w:t>
      </w:r>
      <w:r>
        <w:t xml:space="preserve">        </w:t>
      </w:r>
      <w:r w:rsidR="009A183A">
        <w:t xml:space="preserve">                            </w:t>
      </w:r>
      <w:r>
        <w:t xml:space="preserve">  </w:t>
      </w:r>
      <w:r w:rsidR="009A183A">
        <w:t>ALION s.r.o.</w:t>
      </w:r>
    </w:p>
    <w:p w:rsidR="004E2807" w:rsidRDefault="00922BFA" w:rsidP="00922BFA">
      <w:pPr>
        <w:tabs>
          <w:tab w:val="center" w:pos="1800"/>
          <w:tab w:val="center" w:pos="6840"/>
        </w:tabs>
        <w:spacing w:line="240" w:lineRule="atLeast"/>
        <w:jc w:val="both"/>
      </w:pPr>
      <w:r>
        <w:t xml:space="preserve">     </w:t>
      </w:r>
      <w:r w:rsidR="009A183A">
        <w:t xml:space="preserve">Hellichova 22, </w:t>
      </w:r>
      <w:r w:rsidRPr="00AE6310">
        <w:t xml:space="preserve">Praha </w:t>
      </w:r>
      <w:r w:rsidR="009A183A">
        <w:t>1 – Malá Strana</w:t>
      </w:r>
    </w:p>
    <w:sectPr w:rsidR="004E2807" w:rsidSect="00FA17EB">
      <w:headerReference w:type="default" r:id="rId7"/>
      <w:footerReference w:type="even" r:id="rId8"/>
      <w:footerReference w:type="default" r:id="rId9"/>
      <w:pgSz w:w="11906" w:h="16838"/>
      <w:pgMar w:top="1247" w:right="85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DA" w:rsidRDefault="00B41CDA">
      <w:r>
        <w:separator/>
      </w:r>
    </w:p>
  </w:endnote>
  <w:endnote w:type="continuationSeparator" w:id="0">
    <w:p w:rsidR="00B41CDA" w:rsidRDefault="00B4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end"/>
    </w:r>
  </w:p>
  <w:p w:rsidR="004E2807" w:rsidRDefault="004E28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separate"/>
    </w:r>
    <w:r w:rsidR="00EC53DA">
      <w:rPr>
        <w:rStyle w:val="slostrnky"/>
        <w:noProof/>
      </w:rPr>
      <w:t>2</w:t>
    </w:r>
    <w:r>
      <w:rPr>
        <w:rStyle w:val="slostrnky"/>
      </w:rPr>
      <w:fldChar w:fldCharType="end"/>
    </w:r>
  </w:p>
  <w:p w:rsidR="004E2807" w:rsidRDefault="004E28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DA" w:rsidRDefault="00B41CDA">
      <w:r>
        <w:separator/>
      </w:r>
    </w:p>
  </w:footnote>
  <w:footnote w:type="continuationSeparator" w:id="0">
    <w:p w:rsidR="00B41CDA" w:rsidRDefault="00B4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07" w:rsidRPr="00AE3D92" w:rsidRDefault="00CF425B" w:rsidP="00AE3D92">
    <w:pPr>
      <w:pStyle w:val="Zhlav"/>
      <w:jc w:val="right"/>
      <w:rPr>
        <w:color w:val="0070C0"/>
        <w:sz w:val="32"/>
        <w:szCs w:val="32"/>
      </w:rPr>
    </w:pPr>
    <w:r w:rsidRPr="005D590B">
      <w:rPr>
        <w:color w:val="0070C0"/>
      </w:rPr>
      <w:t xml:space="preserve">                                                                                        </w:t>
    </w:r>
    <w:r w:rsidR="004E2807" w:rsidRPr="00AE3D92">
      <w:rPr>
        <w:b/>
        <w:sz w:val="26"/>
        <w:szCs w:val="26"/>
      </w:rPr>
      <w:t xml:space="preserve">Stejnopis </w:t>
    </w:r>
    <w:r w:rsidR="00381D8C" w:rsidRPr="00AE3D92">
      <w:rPr>
        <w:b/>
        <w:sz w:val="26"/>
        <w:szCs w:val="26"/>
      </w:rPr>
      <w:t>č.</w:t>
    </w:r>
    <w:r w:rsidR="004E2807" w:rsidRPr="00AE3D92">
      <w:rPr>
        <w:b/>
        <w:sz w:val="26"/>
        <w:szCs w:val="26"/>
      </w:rPr>
      <w:t>:</w:t>
    </w:r>
    <w:r w:rsidR="00AE3D92">
      <w:rPr>
        <w:b/>
        <w:sz w:val="28"/>
        <w:szCs w:val="28"/>
      </w:rPr>
      <w:t xml:space="preserve"> </w:t>
    </w:r>
    <w:r w:rsidR="006A2C9B">
      <w:rPr>
        <w:b/>
        <w:sz w:val="32"/>
        <w:szCs w:val="32"/>
      </w:rPr>
      <w:t>3</w:t>
    </w:r>
  </w:p>
  <w:p w:rsidR="004E2807" w:rsidRDefault="004E2807">
    <w:pPr>
      <w:pStyle w:val="Zhlav"/>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CD1"/>
    <w:multiLevelType w:val="multilevel"/>
    <w:tmpl w:val="B1BE3A66"/>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4"/>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1" w15:restartNumberingAfterBreak="0">
    <w:nsid w:val="0B5C74E2"/>
    <w:multiLevelType w:val="hybridMultilevel"/>
    <w:tmpl w:val="B29EE60A"/>
    <w:lvl w:ilvl="0" w:tplc="8870D95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4" w15:restartNumberingAfterBreak="0">
    <w:nsid w:val="130E234C"/>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18E54925"/>
    <w:multiLevelType w:val="hybridMultilevel"/>
    <w:tmpl w:val="E78EF5E6"/>
    <w:lvl w:ilvl="0" w:tplc="997A57D4">
      <w:start w:val="1"/>
      <w:numFmt w:val="bullet"/>
      <w:lvlText w:val="-"/>
      <w:lvlJc w:val="left"/>
      <w:pPr>
        <w:ind w:left="-388" w:hanging="360"/>
      </w:pPr>
      <w:rPr>
        <w:rFonts w:ascii="Times New Roman" w:eastAsia="Times New Roman" w:hAnsi="Times New Roman" w:cs="Times New Roman" w:hint="default"/>
      </w:rPr>
    </w:lvl>
    <w:lvl w:ilvl="1" w:tplc="04050003" w:tentative="1">
      <w:start w:val="1"/>
      <w:numFmt w:val="bullet"/>
      <w:lvlText w:val="o"/>
      <w:lvlJc w:val="left"/>
      <w:pPr>
        <w:ind w:left="332" w:hanging="360"/>
      </w:pPr>
      <w:rPr>
        <w:rFonts w:ascii="Courier New" w:hAnsi="Courier New" w:cs="Courier New" w:hint="default"/>
      </w:rPr>
    </w:lvl>
    <w:lvl w:ilvl="2" w:tplc="04050005" w:tentative="1">
      <w:start w:val="1"/>
      <w:numFmt w:val="bullet"/>
      <w:lvlText w:val=""/>
      <w:lvlJc w:val="left"/>
      <w:pPr>
        <w:ind w:left="1052" w:hanging="360"/>
      </w:pPr>
      <w:rPr>
        <w:rFonts w:ascii="Wingdings" w:hAnsi="Wingdings" w:hint="default"/>
      </w:rPr>
    </w:lvl>
    <w:lvl w:ilvl="3" w:tplc="04050001" w:tentative="1">
      <w:start w:val="1"/>
      <w:numFmt w:val="bullet"/>
      <w:lvlText w:val=""/>
      <w:lvlJc w:val="left"/>
      <w:pPr>
        <w:ind w:left="1772" w:hanging="360"/>
      </w:pPr>
      <w:rPr>
        <w:rFonts w:ascii="Symbol" w:hAnsi="Symbol" w:hint="default"/>
      </w:rPr>
    </w:lvl>
    <w:lvl w:ilvl="4" w:tplc="04050003" w:tentative="1">
      <w:start w:val="1"/>
      <w:numFmt w:val="bullet"/>
      <w:lvlText w:val="o"/>
      <w:lvlJc w:val="left"/>
      <w:pPr>
        <w:ind w:left="2492" w:hanging="360"/>
      </w:pPr>
      <w:rPr>
        <w:rFonts w:ascii="Courier New" w:hAnsi="Courier New" w:cs="Courier New" w:hint="default"/>
      </w:rPr>
    </w:lvl>
    <w:lvl w:ilvl="5" w:tplc="04050005" w:tentative="1">
      <w:start w:val="1"/>
      <w:numFmt w:val="bullet"/>
      <w:lvlText w:val=""/>
      <w:lvlJc w:val="left"/>
      <w:pPr>
        <w:ind w:left="3212" w:hanging="360"/>
      </w:pPr>
      <w:rPr>
        <w:rFonts w:ascii="Wingdings" w:hAnsi="Wingdings" w:hint="default"/>
      </w:rPr>
    </w:lvl>
    <w:lvl w:ilvl="6" w:tplc="04050001" w:tentative="1">
      <w:start w:val="1"/>
      <w:numFmt w:val="bullet"/>
      <w:lvlText w:val=""/>
      <w:lvlJc w:val="left"/>
      <w:pPr>
        <w:ind w:left="3932" w:hanging="360"/>
      </w:pPr>
      <w:rPr>
        <w:rFonts w:ascii="Symbol" w:hAnsi="Symbol" w:hint="default"/>
      </w:rPr>
    </w:lvl>
    <w:lvl w:ilvl="7" w:tplc="04050003" w:tentative="1">
      <w:start w:val="1"/>
      <w:numFmt w:val="bullet"/>
      <w:lvlText w:val="o"/>
      <w:lvlJc w:val="left"/>
      <w:pPr>
        <w:ind w:left="4652" w:hanging="360"/>
      </w:pPr>
      <w:rPr>
        <w:rFonts w:ascii="Courier New" w:hAnsi="Courier New" w:cs="Courier New" w:hint="default"/>
      </w:rPr>
    </w:lvl>
    <w:lvl w:ilvl="8" w:tplc="04050005" w:tentative="1">
      <w:start w:val="1"/>
      <w:numFmt w:val="bullet"/>
      <w:lvlText w:val=""/>
      <w:lvlJc w:val="left"/>
      <w:pPr>
        <w:ind w:left="5372" w:hanging="360"/>
      </w:pPr>
      <w:rPr>
        <w:rFonts w:ascii="Wingdings" w:hAnsi="Wingdings" w:hint="default"/>
      </w:rPr>
    </w:lvl>
  </w:abstractNum>
  <w:abstractNum w:abstractNumId="6" w15:restartNumberingAfterBreak="0">
    <w:nsid w:val="1D516777"/>
    <w:multiLevelType w:val="multilevel"/>
    <w:tmpl w:val="5D167B86"/>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1"/>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7" w15:restartNumberingAfterBreak="0">
    <w:nsid w:val="2AA549FA"/>
    <w:multiLevelType w:val="hybridMultilevel"/>
    <w:tmpl w:val="0D6C66DE"/>
    <w:lvl w:ilvl="0" w:tplc="D2082E80">
      <w:start w:val="6"/>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8" w15:restartNumberingAfterBreak="0">
    <w:nsid w:val="31FC5E26"/>
    <w:multiLevelType w:val="hybridMultilevel"/>
    <w:tmpl w:val="387C43B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cs="Times New Roman" w:hint="default"/>
      </w:rPr>
    </w:lvl>
    <w:lvl w:ilvl="1" w:tplc="40AC5FC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5F4084"/>
    <w:multiLevelType w:val="multilevel"/>
    <w:tmpl w:val="FE664746"/>
    <w:lvl w:ilvl="0">
      <w:start w:val="1"/>
      <w:numFmt w:val="decimal"/>
      <w:lvlText w:val="%1."/>
      <w:legacy w:legacy="1" w:legacySpace="120" w:legacyIndent="360"/>
      <w:lvlJc w:val="left"/>
      <w:pPr>
        <w:ind w:left="786" w:hanging="360"/>
      </w:pPr>
      <w:rPr>
        <w:rFonts w:cs="Times New Roman"/>
        <w:b w:val="0"/>
      </w:rPr>
    </w:lvl>
    <w:lvl w:ilvl="1">
      <w:start w:val="1"/>
      <w:numFmt w:val="lowerLetter"/>
      <w:lvlText w:val="%2."/>
      <w:legacy w:legacy="1" w:legacySpace="120" w:legacyIndent="360"/>
      <w:lvlJc w:val="left"/>
      <w:pPr>
        <w:ind w:left="578" w:hanging="360"/>
      </w:pPr>
      <w:rPr>
        <w:rFonts w:cs="Times New Roman"/>
      </w:rPr>
    </w:lvl>
    <w:lvl w:ilvl="2">
      <w:start w:val="1"/>
      <w:numFmt w:val="lowerRoman"/>
      <w:lvlText w:val="%3."/>
      <w:legacy w:legacy="1" w:legacySpace="120" w:legacyIndent="180"/>
      <w:lvlJc w:val="left"/>
      <w:pPr>
        <w:ind w:left="758" w:hanging="180"/>
      </w:pPr>
      <w:rPr>
        <w:rFonts w:cs="Times New Roman"/>
      </w:rPr>
    </w:lvl>
    <w:lvl w:ilvl="3">
      <w:start w:val="1"/>
      <w:numFmt w:val="decimal"/>
      <w:lvlText w:val="%4."/>
      <w:legacy w:legacy="1" w:legacySpace="120" w:legacyIndent="360"/>
      <w:lvlJc w:val="left"/>
      <w:pPr>
        <w:ind w:left="360" w:hanging="360"/>
      </w:pPr>
      <w:rPr>
        <w:rFonts w:cs="Times New Roman"/>
        <w:b w:val="0"/>
        <w:i w:val="0"/>
      </w:rPr>
    </w:lvl>
    <w:lvl w:ilvl="4">
      <w:start w:val="1"/>
      <w:numFmt w:val="lowerLetter"/>
      <w:lvlText w:val="%5."/>
      <w:legacy w:legacy="1" w:legacySpace="120" w:legacyIndent="360"/>
      <w:lvlJc w:val="left"/>
      <w:pPr>
        <w:ind w:left="1478" w:hanging="360"/>
      </w:pPr>
      <w:rPr>
        <w:rFonts w:cs="Times New Roman"/>
      </w:rPr>
    </w:lvl>
    <w:lvl w:ilvl="5">
      <w:start w:val="1"/>
      <w:numFmt w:val="lowerRoman"/>
      <w:lvlText w:val="%6."/>
      <w:legacy w:legacy="1" w:legacySpace="120" w:legacyIndent="180"/>
      <w:lvlJc w:val="left"/>
      <w:pPr>
        <w:ind w:left="1658" w:hanging="180"/>
      </w:pPr>
      <w:rPr>
        <w:rFonts w:cs="Times New Roman"/>
      </w:rPr>
    </w:lvl>
    <w:lvl w:ilvl="6">
      <w:start w:val="1"/>
      <w:numFmt w:val="decimal"/>
      <w:lvlText w:val="%7."/>
      <w:legacy w:legacy="1" w:legacySpace="120" w:legacyIndent="360"/>
      <w:lvlJc w:val="left"/>
      <w:pPr>
        <w:ind w:left="2018" w:hanging="360"/>
      </w:pPr>
      <w:rPr>
        <w:rFonts w:cs="Times New Roman"/>
        <w:b w:val="0"/>
      </w:rPr>
    </w:lvl>
    <w:lvl w:ilvl="7">
      <w:start w:val="1"/>
      <w:numFmt w:val="lowerLetter"/>
      <w:lvlText w:val="%8."/>
      <w:legacy w:legacy="1" w:legacySpace="120" w:legacyIndent="360"/>
      <w:lvlJc w:val="left"/>
      <w:pPr>
        <w:ind w:left="2378" w:hanging="360"/>
      </w:pPr>
      <w:rPr>
        <w:rFonts w:cs="Times New Roman"/>
      </w:rPr>
    </w:lvl>
    <w:lvl w:ilvl="8">
      <w:start w:val="1"/>
      <w:numFmt w:val="lowerRoman"/>
      <w:lvlText w:val="%9."/>
      <w:legacy w:legacy="1" w:legacySpace="120" w:legacyIndent="180"/>
      <w:lvlJc w:val="left"/>
      <w:pPr>
        <w:ind w:left="2558" w:hanging="180"/>
      </w:pPr>
      <w:rPr>
        <w:rFonts w:cs="Times New Roman"/>
      </w:rPr>
    </w:lvl>
  </w:abstractNum>
  <w:abstractNum w:abstractNumId="11" w15:restartNumberingAfterBreak="0">
    <w:nsid w:val="398D259A"/>
    <w:multiLevelType w:val="hybridMultilevel"/>
    <w:tmpl w:val="FB58200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8C1991"/>
    <w:multiLevelType w:val="multilevel"/>
    <w:tmpl w:val="72D84DFA"/>
    <w:lvl w:ilvl="0">
      <w:start w:val="1"/>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3" w15:restartNumberingAfterBreak="0">
    <w:nsid w:val="48CD123A"/>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4" w15:restartNumberingAfterBreak="0">
    <w:nsid w:val="4A6712BB"/>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8" w15:restartNumberingAfterBreak="0">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0"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1" w15:restartNumberingAfterBreak="0">
    <w:nsid w:val="5F080F33"/>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2" w15:restartNumberingAfterBreak="0">
    <w:nsid w:val="60FE40D0"/>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3"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823576"/>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6"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8" w15:restartNumberingAfterBreak="0">
    <w:nsid w:val="7EF96C96"/>
    <w:multiLevelType w:val="hybridMultilevel"/>
    <w:tmpl w:val="504CEF30"/>
    <w:lvl w:ilvl="0" w:tplc="831658BA">
      <w:start w:val="1"/>
      <w:numFmt w:val="decimal"/>
      <w:lvlText w:val="%1."/>
      <w:lvlJc w:val="left"/>
      <w:pPr>
        <w:tabs>
          <w:tab w:val="num" w:pos="900"/>
        </w:tabs>
        <w:ind w:left="900" w:hanging="54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26"/>
  </w:num>
  <w:num w:numId="4">
    <w:abstractNumId w:val="9"/>
  </w:num>
  <w:num w:numId="5">
    <w:abstractNumId w:val="23"/>
  </w:num>
  <w:num w:numId="6">
    <w:abstractNumId w:val="20"/>
  </w:num>
  <w:num w:numId="7">
    <w:abstractNumId w:val="24"/>
  </w:num>
  <w:num w:numId="8">
    <w:abstractNumId w:val="28"/>
  </w:num>
  <w:num w:numId="9">
    <w:abstractNumId w:val="16"/>
  </w:num>
  <w:num w:numId="10">
    <w:abstractNumId w:val="19"/>
  </w:num>
  <w:num w:numId="11">
    <w:abstractNumId w:val="27"/>
  </w:num>
  <w:num w:numId="12">
    <w:abstractNumId w:val="17"/>
  </w:num>
  <w:num w:numId="13">
    <w:abstractNumId w:val="15"/>
  </w:num>
  <w:num w:numId="14">
    <w:abstractNumId w:val="2"/>
  </w:num>
  <w:num w:numId="15">
    <w:abstractNumId w:val="18"/>
  </w:num>
  <w:num w:numId="16">
    <w:abstractNumId w:val="10"/>
  </w:num>
  <w:num w:numId="17">
    <w:abstractNumId w:val="14"/>
  </w:num>
  <w:num w:numId="18">
    <w:abstractNumId w:val="5"/>
  </w:num>
  <w:num w:numId="19">
    <w:abstractNumId w:val="4"/>
  </w:num>
  <w:num w:numId="20">
    <w:abstractNumId w:val="13"/>
  </w:num>
  <w:num w:numId="21">
    <w:abstractNumId w:val="22"/>
  </w:num>
  <w:num w:numId="22">
    <w:abstractNumId w:val="21"/>
  </w:num>
  <w:num w:numId="23">
    <w:abstractNumId w:val="25"/>
  </w:num>
  <w:num w:numId="24">
    <w:abstractNumId w:val="7"/>
  </w:num>
  <w:num w:numId="25">
    <w:abstractNumId w:val="8"/>
  </w:num>
  <w:num w:numId="26">
    <w:abstractNumId w:val="6"/>
  </w:num>
  <w:num w:numId="27">
    <w:abstractNumId w:val="0"/>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AF"/>
    <w:rsid w:val="000031C3"/>
    <w:rsid w:val="00003D95"/>
    <w:rsid w:val="00026548"/>
    <w:rsid w:val="0003738F"/>
    <w:rsid w:val="00052E8C"/>
    <w:rsid w:val="000740EE"/>
    <w:rsid w:val="00080438"/>
    <w:rsid w:val="000856D2"/>
    <w:rsid w:val="000A2729"/>
    <w:rsid w:val="000E7513"/>
    <w:rsid w:val="000F16AE"/>
    <w:rsid w:val="00113B01"/>
    <w:rsid w:val="0014156B"/>
    <w:rsid w:val="00146083"/>
    <w:rsid w:val="00146264"/>
    <w:rsid w:val="00151DD0"/>
    <w:rsid w:val="00157766"/>
    <w:rsid w:val="00172683"/>
    <w:rsid w:val="00190272"/>
    <w:rsid w:val="00190BF0"/>
    <w:rsid w:val="00194271"/>
    <w:rsid w:val="001A60C3"/>
    <w:rsid w:val="001B1D36"/>
    <w:rsid w:val="001C6E98"/>
    <w:rsid w:val="001D64B7"/>
    <w:rsid w:val="002040A9"/>
    <w:rsid w:val="002357BD"/>
    <w:rsid w:val="00243E95"/>
    <w:rsid w:val="00252EDD"/>
    <w:rsid w:val="002554DD"/>
    <w:rsid w:val="00260137"/>
    <w:rsid w:val="00261BF4"/>
    <w:rsid w:val="00282C71"/>
    <w:rsid w:val="00284221"/>
    <w:rsid w:val="002A0198"/>
    <w:rsid w:val="002A38D0"/>
    <w:rsid w:val="002A6124"/>
    <w:rsid w:val="002C625F"/>
    <w:rsid w:val="002D22CB"/>
    <w:rsid w:val="002D7080"/>
    <w:rsid w:val="002E0B04"/>
    <w:rsid w:val="002E606E"/>
    <w:rsid w:val="002F593F"/>
    <w:rsid w:val="00300B2B"/>
    <w:rsid w:val="003019F5"/>
    <w:rsid w:val="003106EA"/>
    <w:rsid w:val="0033096A"/>
    <w:rsid w:val="00352A2E"/>
    <w:rsid w:val="003542BD"/>
    <w:rsid w:val="00355A2A"/>
    <w:rsid w:val="00381D8C"/>
    <w:rsid w:val="00386D6B"/>
    <w:rsid w:val="00387BFA"/>
    <w:rsid w:val="003976EE"/>
    <w:rsid w:val="003B492D"/>
    <w:rsid w:val="003C4AAD"/>
    <w:rsid w:val="003D1C52"/>
    <w:rsid w:val="003D72E4"/>
    <w:rsid w:val="003D7D6B"/>
    <w:rsid w:val="00402A0A"/>
    <w:rsid w:val="00402F69"/>
    <w:rsid w:val="00404D94"/>
    <w:rsid w:val="0041271B"/>
    <w:rsid w:val="00413EB3"/>
    <w:rsid w:val="00414E3C"/>
    <w:rsid w:val="00415B4E"/>
    <w:rsid w:val="00416ED8"/>
    <w:rsid w:val="0042036F"/>
    <w:rsid w:val="004513DC"/>
    <w:rsid w:val="00465B77"/>
    <w:rsid w:val="00484E9A"/>
    <w:rsid w:val="00490E2B"/>
    <w:rsid w:val="00492A5B"/>
    <w:rsid w:val="00492C84"/>
    <w:rsid w:val="00497FAF"/>
    <w:rsid w:val="004A2E71"/>
    <w:rsid w:val="004B13E1"/>
    <w:rsid w:val="004D05EE"/>
    <w:rsid w:val="004D19BC"/>
    <w:rsid w:val="004E27CB"/>
    <w:rsid w:val="004E2807"/>
    <w:rsid w:val="004F7335"/>
    <w:rsid w:val="005003C2"/>
    <w:rsid w:val="00510D44"/>
    <w:rsid w:val="00513315"/>
    <w:rsid w:val="00517D77"/>
    <w:rsid w:val="0052688D"/>
    <w:rsid w:val="0053314F"/>
    <w:rsid w:val="0054124E"/>
    <w:rsid w:val="005427ED"/>
    <w:rsid w:val="00544C80"/>
    <w:rsid w:val="005454A2"/>
    <w:rsid w:val="00553356"/>
    <w:rsid w:val="00555400"/>
    <w:rsid w:val="00582D43"/>
    <w:rsid w:val="00585376"/>
    <w:rsid w:val="005A0044"/>
    <w:rsid w:val="005A6D79"/>
    <w:rsid w:val="005B1269"/>
    <w:rsid w:val="005B5523"/>
    <w:rsid w:val="005C55A6"/>
    <w:rsid w:val="005D2345"/>
    <w:rsid w:val="005D590B"/>
    <w:rsid w:val="005E0F96"/>
    <w:rsid w:val="005E4C06"/>
    <w:rsid w:val="00600A51"/>
    <w:rsid w:val="00621E08"/>
    <w:rsid w:val="00632BEF"/>
    <w:rsid w:val="00632FEA"/>
    <w:rsid w:val="00650695"/>
    <w:rsid w:val="0068081C"/>
    <w:rsid w:val="0068784F"/>
    <w:rsid w:val="00693CE4"/>
    <w:rsid w:val="006A0E56"/>
    <w:rsid w:val="006A2C9B"/>
    <w:rsid w:val="006B30D0"/>
    <w:rsid w:val="006D2B44"/>
    <w:rsid w:val="006D3F7F"/>
    <w:rsid w:val="006E112A"/>
    <w:rsid w:val="006E64E6"/>
    <w:rsid w:val="006E7AF8"/>
    <w:rsid w:val="006F7BD8"/>
    <w:rsid w:val="00703A55"/>
    <w:rsid w:val="007236E9"/>
    <w:rsid w:val="0073109A"/>
    <w:rsid w:val="00732EAF"/>
    <w:rsid w:val="00740C4E"/>
    <w:rsid w:val="007532B3"/>
    <w:rsid w:val="00763AD6"/>
    <w:rsid w:val="00773787"/>
    <w:rsid w:val="00776DB0"/>
    <w:rsid w:val="00787397"/>
    <w:rsid w:val="007A5EA7"/>
    <w:rsid w:val="007B38C0"/>
    <w:rsid w:val="007C0FDF"/>
    <w:rsid w:val="007C4E6D"/>
    <w:rsid w:val="007E2027"/>
    <w:rsid w:val="007E34A6"/>
    <w:rsid w:val="007E61DF"/>
    <w:rsid w:val="00803EC5"/>
    <w:rsid w:val="008059F6"/>
    <w:rsid w:val="00815B3B"/>
    <w:rsid w:val="00815C37"/>
    <w:rsid w:val="00820980"/>
    <w:rsid w:val="00824D43"/>
    <w:rsid w:val="00853F29"/>
    <w:rsid w:val="008563CB"/>
    <w:rsid w:val="00867D50"/>
    <w:rsid w:val="008972E2"/>
    <w:rsid w:val="008A3416"/>
    <w:rsid w:val="008A44D9"/>
    <w:rsid w:val="008A47D0"/>
    <w:rsid w:val="008A6484"/>
    <w:rsid w:val="008B60EE"/>
    <w:rsid w:val="008B6C4E"/>
    <w:rsid w:val="008B7163"/>
    <w:rsid w:val="008C5C44"/>
    <w:rsid w:val="008E6FDB"/>
    <w:rsid w:val="008F020E"/>
    <w:rsid w:val="008F78E1"/>
    <w:rsid w:val="0090533D"/>
    <w:rsid w:val="00912F48"/>
    <w:rsid w:val="00914AE9"/>
    <w:rsid w:val="00916B09"/>
    <w:rsid w:val="00922BFA"/>
    <w:rsid w:val="00924F56"/>
    <w:rsid w:val="00925613"/>
    <w:rsid w:val="00947DED"/>
    <w:rsid w:val="009565F6"/>
    <w:rsid w:val="00957187"/>
    <w:rsid w:val="00965D40"/>
    <w:rsid w:val="0096779C"/>
    <w:rsid w:val="00980922"/>
    <w:rsid w:val="0098577C"/>
    <w:rsid w:val="0099487F"/>
    <w:rsid w:val="009A183A"/>
    <w:rsid w:val="009A6B39"/>
    <w:rsid w:val="009C0EF5"/>
    <w:rsid w:val="009C202E"/>
    <w:rsid w:val="009C3DD6"/>
    <w:rsid w:val="009D2C20"/>
    <w:rsid w:val="009E7C9F"/>
    <w:rsid w:val="009F71E3"/>
    <w:rsid w:val="00A00039"/>
    <w:rsid w:val="00A00FF8"/>
    <w:rsid w:val="00A017FC"/>
    <w:rsid w:val="00A03B1B"/>
    <w:rsid w:val="00A124F7"/>
    <w:rsid w:val="00A27C34"/>
    <w:rsid w:val="00A43DF3"/>
    <w:rsid w:val="00A640FF"/>
    <w:rsid w:val="00A72551"/>
    <w:rsid w:val="00A856C1"/>
    <w:rsid w:val="00A91D98"/>
    <w:rsid w:val="00AA42B9"/>
    <w:rsid w:val="00AA4E1E"/>
    <w:rsid w:val="00AB17EB"/>
    <w:rsid w:val="00AD2FFF"/>
    <w:rsid w:val="00AE1BFC"/>
    <w:rsid w:val="00AE1D6C"/>
    <w:rsid w:val="00AE3D92"/>
    <w:rsid w:val="00AE4580"/>
    <w:rsid w:val="00AF03E2"/>
    <w:rsid w:val="00AF2AD3"/>
    <w:rsid w:val="00AF72DE"/>
    <w:rsid w:val="00B175FA"/>
    <w:rsid w:val="00B21DB5"/>
    <w:rsid w:val="00B31671"/>
    <w:rsid w:val="00B4104D"/>
    <w:rsid w:val="00B41CDA"/>
    <w:rsid w:val="00B465FB"/>
    <w:rsid w:val="00B67AAE"/>
    <w:rsid w:val="00B74897"/>
    <w:rsid w:val="00B816A4"/>
    <w:rsid w:val="00B95F7C"/>
    <w:rsid w:val="00B97902"/>
    <w:rsid w:val="00BA0782"/>
    <w:rsid w:val="00BC45FB"/>
    <w:rsid w:val="00BD1FA4"/>
    <w:rsid w:val="00BE1E29"/>
    <w:rsid w:val="00BE34E2"/>
    <w:rsid w:val="00BF6B28"/>
    <w:rsid w:val="00C129FE"/>
    <w:rsid w:val="00C33C96"/>
    <w:rsid w:val="00C40F28"/>
    <w:rsid w:val="00C67215"/>
    <w:rsid w:val="00C77472"/>
    <w:rsid w:val="00C83531"/>
    <w:rsid w:val="00CA1803"/>
    <w:rsid w:val="00CC240B"/>
    <w:rsid w:val="00CC5AB4"/>
    <w:rsid w:val="00CD7167"/>
    <w:rsid w:val="00CE14BA"/>
    <w:rsid w:val="00CF425B"/>
    <w:rsid w:val="00CF69AD"/>
    <w:rsid w:val="00D51929"/>
    <w:rsid w:val="00D61091"/>
    <w:rsid w:val="00D625C4"/>
    <w:rsid w:val="00D62834"/>
    <w:rsid w:val="00D67FD0"/>
    <w:rsid w:val="00D80FE5"/>
    <w:rsid w:val="00D9075F"/>
    <w:rsid w:val="00D932E5"/>
    <w:rsid w:val="00D941C2"/>
    <w:rsid w:val="00DB4B2C"/>
    <w:rsid w:val="00DC75AF"/>
    <w:rsid w:val="00DD57B8"/>
    <w:rsid w:val="00DE1D3D"/>
    <w:rsid w:val="00DE261C"/>
    <w:rsid w:val="00DE41F4"/>
    <w:rsid w:val="00E059FE"/>
    <w:rsid w:val="00E202CB"/>
    <w:rsid w:val="00E20AB0"/>
    <w:rsid w:val="00E301A4"/>
    <w:rsid w:val="00E608B2"/>
    <w:rsid w:val="00E663F6"/>
    <w:rsid w:val="00E734F3"/>
    <w:rsid w:val="00E758AF"/>
    <w:rsid w:val="00E87006"/>
    <w:rsid w:val="00EA0215"/>
    <w:rsid w:val="00EB38BD"/>
    <w:rsid w:val="00EB7A18"/>
    <w:rsid w:val="00EC53DA"/>
    <w:rsid w:val="00EE395A"/>
    <w:rsid w:val="00EE73B9"/>
    <w:rsid w:val="00EF498C"/>
    <w:rsid w:val="00F02BF7"/>
    <w:rsid w:val="00F15D82"/>
    <w:rsid w:val="00F35A5D"/>
    <w:rsid w:val="00F44D55"/>
    <w:rsid w:val="00FA17EB"/>
    <w:rsid w:val="00FB0754"/>
    <w:rsid w:val="00FB6180"/>
    <w:rsid w:val="00FC1813"/>
    <w:rsid w:val="00FC2470"/>
    <w:rsid w:val="00FD2E4B"/>
    <w:rsid w:val="00FD2FC4"/>
    <w:rsid w:val="00FD72CC"/>
    <w:rsid w:val="00FE4B41"/>
    <w:rsid w:val="00FF1F3B"/>
    <w:rsid w:val="00FF27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053AA1"/>
  <w15:docId w15:val="{E1E1A544-BD88-4ED6-B60D-5B797AC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C71"/>
    <w:rPr>
      <w:sz w:val="24"/>
      <w:szCs w:val="24"/>
    </w:rPr>
  </w:style>
  <w:style w:type="paragraph" w:styleId="Nadpis1">
    <w:name w:val="heading 1"/>
    <w:basedOn w:val="Normln"/>
    <w:next w:val="Normln"/>
    <w:link w:val="Nadpis1Char"/>
    <w:uiPriority w:val="99"/>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link w:val="Nadpis2Char"/>
    <w:uiPriority w:val="99"/>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link w:val="Nadpis3Char"/>
    <w:uiPriority w:val="99"/>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link w:val="Nadpis6Char"/>
    <w:uiPriority w:val="99"/>
    <w:qFormat/>
    <w:rsid w:val="00282C71"/>
    <w:pPr>
      <w:keepNext/>
      <w:spacing w:line="240" w:lineRule="atLeast"/>
      <w:ind w:right="-1418"/>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98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4C098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4C098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C098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4C098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9"/>
    <w:semiHidden/>
    <w:rsid w:val="004C0983"/>
    <w:rPr>
      <w:rFonts w:asciiTheme="minorHAnsi" w:eastAsiaTheme="minorEastAsia" w:hAnsiTheme="minorHAnsi" w:cstheme="minorBidi"/>
      <w:b/>
      <w:bCs/>
    </w:rPr>
  </w:style>
  <w:style w:type="paragraph" w:styleId="Nzev">
    <w:name w:val="Title"/>
    <w:basedOn w:val="Normln"/>
    <w:link w:val="NzevChar"/>
    <w:uiPriority w:val="99"/>
    <w:qFormat/>
    <w:rsid w:val="00282C71"/>
    <w:pPr>
      <w:overflowPunct w:val="0"/>
      <w:autoSpaceDE w:val="0"/>
      <w:autoSpaceDN w:val="0"/>
      <w:adjustRightInd w:val="0"/>
      <w:spacing w:line="240" w:lineRule="atLeast"/>
      <w:ind w:right="-1418"/>
      <w:jc w:val="center"/>
      <w:textAlignment w:val="baseline"/>
    </w:pPr>
    <w:rPr>
      <w:b/>
      <w:sz w:val="36"/>
      <w:szCs w:val="20"/>
    </w:rPr>
  </w:style>
  <w:style w:type="character" w:customStyle="1" w:styleId="NzevChar">
    <w:name w:val="Název Char"/>
    <w:basedOn w:val="Standardnpsmoodstavce"/>
    <w:link w:val="Nzev"/>
    <w:uiPriority w:val="10"/>
    <w:rsid w:val="004C0983"/>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82C71"/>
    <w:pPr>
      <w:overflowPunct w:val="0"/>
      <w:autoSpaceDE w:val="0"/>
      <w:autoSpaceDN w:val="0"/>
      <w:adjustRightInd w:val="0"/>
      <w:spacing w:before="120" w:line="240" w:lineRule="atLeast"/>
      <w:jc w:val="both"/>
      <w:textAlignment w:val="baseline"/>
    </w:pPr>
    <w:rPr>
      <w:szCs w:val="20"/>
    </w:rPr>
  </w:style>
  <w:style w:type="character" w:customStyle="1" w:styleId="ZkladntextChar">
    <w:name w:val="Základní text Char"/>
    <w:basedOn w:val="Standardnpsmoodstavce"/>
    <w:link w:val="Zkladntext"/>
    <w:uiPriority w:val="99"/>
    <w:semiHidden/>
    <w:rsid w:val="004C0983"/>
    <w:rPr>
      <w:sz w:val="24"/>
      <w:szCs w:val="24"/>
    </w:rPr>
  </w:style>
  <w:style w:type="paragraph" w:customStyle="1" w:styleId="BodyTextIndent31">
    <w:name w:val="Body Text Indent 31"/>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link w:val="Zkladntextodsazen2Char"/>
    <w:uiPriority w:val="99"/>
    <w:rsid w:val="00282C71"/>
    <w:pPr>
      <w:spacing w:before="120" w:line="240" w:lineRule="atLeast"/>
      <w:ind w:left="360" w:hanging="360"/>
      <w:jc w:val="both"/>
    </w:pPr>
    <w:rPr>
      <w:szCs w:val="20"/>
    </w:rPr>
  </w:style>
  <w:style w:type="character" w:customStyle="1" w:styleId="Zkladntextodsazen2Char">
    <w:name w:val="Základní text odsazený 2 Char"/>
    <w:basedOn w:val="Standardnpsmoodstavce"/>
    <w:link w:val="Zkladntextodsazen2"/>
    <w:uiPriority w:val="99"/>
    <w:semiHidden/>
    <w:rsid w:val="004C0983"/>
    <w:rPr>
      <w:sz w:val="24"/>
      <w:szCs w:val="24"/>
    </w:rPr>
  </w:style>
  <w:style w:type="paragraph" w:customStyle="1" w:styleId="BodyText21">
    <w:name w:val="Body Text 21"/>
    <w:basedOn w:val="Normln"/>
    <w:uiPriority w:val="99"/>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uiPriority w:val="99"/>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link w:val="ZkladntextodsazenChar"/>
    <w:uiPriority w:val="99"/>
    <w:rsid w:val="00282C71"/>
    <w:pPr>
      <w:overflowPunct w:val="0"/>
      <w:autoSpaceDE w:val="0"/>
      <w:autoSpaceDN w:val="0"/>
      <w:adjustRightInd w:val="0"/>
      <w:ind w:left="360"/>
      <w:jc w:val="both"/>
      <w:textAlignment w:val="baseline"/>
    </w:pPr>
    <w:rPr>
      <w:b/>
      <w:bCs/>
      <w:szCs w:val="20"/>
    </w:rPr>
  </w:style>
  <w:style w:type="character" w:customStyle="1" w:styleId="ZkladntextodsazenChar">
    <w:name w:val="Základní text odsazený Char"/>
    <w:basedOn w:val="Standardnpsmoodstavce"/>
    <w:link w:val="Zkladntextodsazen"/>
    <w:uiPriority w:val="99"/>
    <w:semiHidden/>
    <w:rsid w:val="004C0983"/>
    <w:rPr>
      <w:sz w:val="24"/>
      <w:szCs w:val="24"/>
    </w:rPr>
  </w:style>
  <w:style w:type="paragraph" w:styleId="Zpat">
    <w:name w:val="footer"/>
    <w:basedOn w:val="Normln"/>
    <w:link w:val="ZpatChar"/>
    <w:uiPriority w:val="99"/>
    <w:rsid w:val="00282C71"/>
    <w:pPr>
      <w:tabs>
        <w:tab w:val="center" w:pos="4536"/>
        <w:tab w:val="right" w:pos="9072"/>
      </w:tabs>
    </w:pPr>
  </w:style>
  <w:style w:type="character" w:customStyle="1" w:styleId="ZpatChar">
    <w:name w:val="Zápatí Char"/>
    <w:basedOn w:val="Standardnpsmoodstavce"/>
    <w:link w:val="Zpat"/>
    <w:uiPriority w:val="99"/>
    <w:semiHidden/>
    <w:rsid w:val="004C0983"/>
    <w:rPr>
      <w:sz w:val="24"/>
      <w:szCs w:val="24"/>
    </w:rPr>
  </w:style>
  <w:style w:type="character" w:styleId="slostrnky">
    <w:name w:val="page number"/>
    <w:basedOn w:val="Standardnpsmoodstavce"/>
    <w:uiPriority w:val="99"/>
    <w:rsid w:val="00282C71"/>
    <w:rPr>
      <w:rFonts w:cs="Times New Roman"/>
    </w:rPr>
  </w:style>
  <w:style w:type="paragraph" w:styleId="Zkladntextodsazen3">
    <w:name w:val="Body Text Indent 3"/>
    <w:basedOn w:val="Normln"/>
    <w:link w:val="Zkladntextodsazen3Char"/>
    <w:uiPriority w:val="99"/>
    <w:rsid w:val="00282C71"/>
    <w:pPr>
      <w:spacing w:before="120" w:line="240" w:lineRule="atLeast"/>
      <w:ind w:left="1440" w:hanging="24"/>
      <w:jc w:val="both"/>
    </w:pPr>
  </w:style>
  <w:style w:type="character" w:customStyle="1" w:styleId="Zkladntextodsazen3Char">
    <w:name w:val="Základní text odsazený 3 Char"/>
    <w:basedOn w:val="Standardnpsmoodstavce"/>
    <w:link w:val="Zkladntextodsazen3"/>
    <w:uiPriority w:val="99"/>
    <w:semiHidden/>
    <w:rsid w:val="004C0983"/>
    <w:rPr>
      <w:sz w:val="16"/>
      <w:szCs w:val="16"/>
    </w:rPr>
  </w:style>
  <w:style w:type="paragraph" w:styleId="Rozloendokumentu">
    <w:name w:val="Document Map"/>
    <w:basedOn w:val="Normln"/>
    <w:link w:val="RozloendokumentuChar"/>
    <w:uiPriority w:val="99"/>
    <w:semiHidden/>
    <w:rsid w:val="00282C7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C0983"/>
    <w:rPr>
      <w:sz w:val="0"/>
      <w:szCs w:val="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uiPriority w:val="99"/>
    <w:semiHidden/>
    <w:rsid w:val="00282C71"/>
    <w:rPr>
      <w:rFonts w:ascii="Tahoma" w:hAnsi="Tahoma" w:cs="Tahoma"/>
      <w:sz w:val="16"/>
      <w:szCs w:val="16"/>
    </w:rPr>
  </w:style>
  <w:style w:type="paragraph" w:styleId="Zkladntext3">
    <w:name w:val="Body Text 3"/>
    <w:basedOn w:val="Normln"/>
    <w:link w:val="Zkladntext3Char"/>
    <w:uiPriority w:val="99"/>
    <w:rsid w:val="00282C71"/>
    <w:pPr>
      <w:spacing w:after="120"/>
    </w:pPr>
    <w:rPr>
      <w:sz w:val="16"/>
      <w:szCs w:val="16"/>
    </w:rPr>
  </w:style>
  <w:style w:type="character" w:customStyle="1" w:styleId="Zkladntext3Char">
    <w:name w:val="Základní text 3 Char"/>
    <w:basedOn w:val="Standardnpsmoodstavce"/>
    <w:link w:val="Zkladntext3"/>
    <w:uiPriority w:val="99"/>
    <w:semiHidden/>
    <w:rsid w:val="004C0983"/>
    <w:rPr>
      <w:sz w:val="16"/>
      <w:szCs w:val="16"/>
    </w:rPr>
  </w:style>
  <w:style w:type="paragraph" w:styleId="Zhlav">
    <w:name w:val="header"/>
    <w:basedOn w:val="Normln"/>
    <w:link w:val="ZhlavChar"/>
    <w:uiPriority w:val="99"/>
    <w:rsid w:val="00282C71"/>
    <w:pPr>
      <w:tabs>
        <w:tab w:val="center" w:pos="4536"/>
        <w:tab w:val="right" w:pos="9072"/>
      </w:tabs>
    </w:pPr>
  </w:style>
  <w:style w:type="character" w:customStyle="1" w:styleId="ZhlavChar">
    <w:name w:val="Záhlaví Char"/>
    <w:basedOn w:val="Standardnpsmoodstavce"/>
    <w:link w:val="Zhlav"/>
    <w:uiPriority w:val="99"/>
    <w:semiHidden/>
    <w:rsid w:val="004C0983"/>
    <w:rPr>
      <w:sz w:val="24"/>
      <w:szCs w:val="24"/>
    </w:r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link w:val="Zkladntext2Char"/>
    <w:uiPriority w:val="99"/>
    <w:rsid w:val="00282C71"/>
    <w:pPr>
      <w:spacing w:before="120" w:line="240" w:lineRule="atLeast"/>
      <w:jc w:val="center"/>
    </w:pPr>
    <w:rPr>
      <w:b/>
      <w:sz w:val="32"/>
    </w:rPr>
  </w:style>
  <w:style w:type="character" w:customStyle="1" w:styleId="Zkladntext2Char">
    <w:name w:val="Základní text 2 Char"/>
    <w:basedOn w:val="Standardnpsmoodstavce"/>
    <w:link w:val="Zkladntext2"/>
    <w:uiPriority w:val="99"/>
    <w:semiHidden/>
    <w:rsid w:val="004C0983"/>
    <w:rPr>
      <w:sz w:val="24"/>
      <w:szCs w:val="24"/>
    </w:rPr>
  </w:style>
  <w:style w:type="paragraph" w:styleId="Textbubliny">
    <w:name w:val="Balloon Text"/>
    <w:basedOn w:val="Normln"/>
    <w:link w:val="TextbublinyChar"/>
    <w:uiPriority w:val="99"/>
    <w:semiHidden/>
    <w:unhideWhenUsed/>
    <w:rsid w:val="00E301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20213">
      <w:marLeft w:val="0"/>
      <w:marRight w:val="0"/>
      <w:marTop w:val="0"/>
      <w:marBottom w:val="0"/>
      <w:divBdr>
        <w:top w:val="none" w:sz="0" w:space="0" w:color="auto"/>
        <w:left w:val="none" w:sz="0" w:space="0" w:color="auto"/>
        <w:bottom w:val="none" w:sz="0" w:space="0" w:color="auto"/>
        <w:right w:val="none" w:sz="0" w:space="0" w:color="auto"/>
      </w:divBdr>
    </w:div>
    <w:div w:id="680620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1548</Words>
  <Characters>9142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František</cp:lastModifiedBy>
  <cp:revision>6</cp:revision>
  <cp:lastPrinted>2022-08-10T11:15:00Z</cp:lastPrinted>
  <dcterms:created xsi:type="dcterms:W3CDTF">2022-08-07T13:35:00Z</dcterms:created>
  <dcterms:modified xsi:type="dcterms:W3CDTF">2022-08-10T11:20:00Z</dcterms:modified>
</cp:coreProperties>
</file>