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00" w:rsidRDefault="00637E00" w:rsidP="00637E00">
      <w:pPr>
        <w:pStyle w:val="Nzev"/>
        <w:rPr>
          <w:sz w:val="24"/>
        </w:rPr>
      </w:pPr>
    </w:p>
    <w:p w:rsidR="00637E00" w:rsidRDefault="00637E00" w:rsidP="00637E00">
      <w:pPr>
        <w:pStyle w:val="Nzev"/>
        <w:rPr>
          <w:sz w:val="24"/>
        </w:rPr>
      </w:pPr>
      <w:r>
        <w:rPr>
          <w:sz w:val="24"/>
        </w:rPr>
        <w:t xml:space="preserve">Objednávka </w:t>
      </w:r>
      <w:proofErr w:type="gramStart"/>
      <w:r>
        <w:rPr>
          <w:sz w:val="24"/>
        </w:rPr>
        <w:t>č.</w:t>
      </w:r>
      <w:r w:rsidR="00DD5BBE">
        <w:rPr>
          <w:sz w:val="24"/>
        </w:rPr>
        <w:t>468</w:t>
      </w:r>
      <w:proofErr w:type="gramEnd"/>
    </w:p>
    <w:p w:rsidR="00A34DF1" w:rsidRDefault="00DD5BBE" w:rsidP="00637E00">
      <w:pPr>
        <w:rPr>
          <w:b/>
        </w:rPr>
      </w:pPr>
      <w:r>
        <w:rPr>
          <w:b/>
        </w:rPr>
        <w:t>LUCO</w:t>
      </w:r>
    </w:p>
    <w:p w:rsidR="00FC73D2" w:rsidRDefault="00FC73D2" w:rsidP="00637E00">
      <w:pPr>
        <w:rPr>
          <w:b/>
        </w:rPr>
      </w:pPr>
      <w:r>
        <w:rPr>
          <w:b/>
        </w:rPr>
        <w:t>Zbyněk Konečný</w:t>
      </w:r>
    </w:p>
    <w:p w:rsidR="00FC73D2" w:rsidRDefault="00FC73D2" w:rsidP="00637E00">
      <w:pPr>
        <w:rPr>
          <w:b/>
        </w:rPr>
      </w:pPr>
      <w:proofErr w:type="spellStart"/>
      <w:r>
        <w:rPr>
          <w:b/>
        </w:rPr>
        <w:t>Stržiště</w:t>
      </w:r>
      <w:proofErr w:type="spellEnd"/>
      <w:r>
        <w:rPr>
          <w:b/>
        </w:rPr>
        <w:t xml:space="preserve"> 761</w:t>
      </w:r>
    </w:p>
    <w:p w:rsidR="00FC73D2" w:rsidRPr="00577ADC" w:rsidRDefault="00FC73D2" w:rsidP="00637E00">
      <w:pPr>
        <w:rPr>
          <w:b/>
        </w:rPr>
      </w:pPr>
      <w:proofErr w:type="gramStart"/>
      <w:r>
        <w:rPr>
          <w:b/>
        </w:rPr>
        <w:t>289 22  Lysá</w:t>
      </w:r>
      <w:proofErr w:type="gramEnd"/>
      <w:r>
        <w:rPr>
          <w:b/>
        </w:rPr>
        <w:t xml:space="preserve"> nad Labem</w:t>
      </w:r>
    </w:p>
    <w:p w:rsidR="00637E00" w:rsidRDefault="00637E00" w:rsidP="00637E0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v Milovicích dne </w:t>
      </w:r>
      <w:r w:rsidR="00DD5BBE">
        <w:t>24. srpna 2022</w:t>
      </w:r>
    </w:p>
    <w:p w:rsidR="00637E00" w:rsidRDefault="00637E00" w:rsidP="00637E00"/>
    <w:p w:rsidR="00637E00" w:rsidRPr="00C97D3B" w:rsidRDefault="00637E00" w:rsidP="00637E00">
      <w:pPr>
        <w:rPr>
          <w:b/>
          <w:u w:val="single"/>
        </w:rPr>
      </w:pPr>
      <w:r>
        <w:t xml:space="preserve">Věc: </w:t>
      </w:r>
      <w:r w:rsidRPr="00C97D3B">
        <w:rPr>
          <w:b/>
          <w:u w:val="single"/>
        </w:rPr>
        <w:t>Objednávka</w:t>
      </w:r>
      <w:r w:rsidR="00FA2A56" w:rsidRPr="00C97D3B">
        <w:rPr>
          <w:b/>
          <w:u w:val="single"/>
        </w:rPr>
        <w:t xml:space="preserve"> </w:t>
      </w:r>
      <w:r w:rsidR="00FC73D2">
        <w:rPr>
          <w:b/>
          <w:u w:val="single"/>
        </w:rPr>
        <w:t>PC a notebooků</w:t>
      </w:r>
    </w:p>
    <w:p w:rsidR="00637E00" w:rsidRPr="00C97D3B" w:rsidRDefault="00637E00" w:rsidP="00637E00">
      <w:pPr>
        <w:rPr>
          <w:b/>
          <w:u w:val="single"/>
        </w:rPr>
      </w:pPr>
    </w:p>
    <w:p w:rsidR="00FA2A56" w:rsidRDefault="00FC73D2" w:rsidP="00FA2A56">
      <w:pPr>
        <w:rPr>
          <w:b/>
        </w:rPr>
      </w:pPr>
      <w:r>
        <w:rPr>
          <w:b/>
        </w:rPr>
        <w:t xml:space="preserve">Z důvodu končící podpory sw </w:t>
      </w:r>
      <w:proofErr w:type="spellStart"/>
      <w:r>
        <w:rPr>
          <w:b/>
        </w:rPr>
        <w:t>Cygnus</w:t>
      </w:r>
      <w:proofErr w:type="spellEnd"/>
      <w:r>
        <w:rPr>
          <w:b/>
        </w:rPr>
        <w:t xml:space="preserve"> 2 u zastaralých PC, objednávám d</w:t>
      </w:r>
      <w:r w:rsidR="00A34DF1">
        <w:rPr>
          <w:b/>
        </w:rPr>
        <w:t xml:space="preserve">le Vaší nabídky </w:t>
      </w:r>
      <w:r>
        <w:rPr>
          <w:b/>
        </w:rPr>
        <w:t>n</w:t>
      </w:r>
      <w:r w:rsidR="00577ADC">
        <w:rPr>
          <w:b/>
        </w:rPr>
        <w:t xml:space="preserve">ásledující </w:t>
      </w:r>
      <w:r>
        <w:rPr>
          <w:b/>
        </w:rPr>
        <w:t>zařízení</w:t>
      </w:r>
      <w:r w:rsidR="00577ADC">
        <w:rPr>
          <w:b/>
        </w:rPr>
        <w:t>:</w:t>
      </w:r>
    </w:p>
    <w:p w:rsidR="00577ADC" w:rsidRDefault="00FC73D2" w:rsidP="00577ADC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 xml:space="preserve">Acer PC </w:t>
      </w:r>
      <w:proofErr w:type="spellStart"/>
      <w:r>
        <w:rPr>
          <w:b/>
        </w:rPr>
        <w:t>AiO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Aspire</w:t>
      </w:r>
      <w:proofErr w:type="spellEnd"/>
      <w:r>
        <w:rPr>
          <w:b/>
        </w:rPr>
        <w:t xml:space="preserve"> C24-1650 2 ks za 15.999,- Kč</w:t>
      </w:r>
    </w:p>
    <w:p w:rsidR="00577ADC" w:rsidRDefault="00FC73D2" w:rsidP="00577ADC">
      <w:pPr>
        <w:pStyle w:val="Odstavecseseznamem"/>
        <w:numPr>
          <w:ilvl w:val="0"/>
          <w:numId w:val="7"/>
        </w:numPr>
        <w:rPr>
          <w:b/>
        </w:rPr>
      </w:pPr>
      <w:proofErr w:type="spellStart"/>
      <w:r>
        <w:rPr>
          <w:b/>
        </w:rPr>
        <w:t>Asus</w:t>
      </w:r>
      <w:proofErr w:type="spellEnd"/>
      <w:r>
        <w:rPr>
          <w:b/>
        </w:rPr>
        <w:t xml:space="preserve"> NB X5156 ks za 11.995,- Kč</w:t>
      </w:r>
    </w:p>
    <w:p w:rsidR="00FC73D2" w:rsidRPr="00FC73D2" w:rsidRDefault="00FC73D2" w:rsidP="00FC73D2">
      <w:pPr>
        <w:rPr>
          <w:b/>
        </w:rPr>
      </w:pPr>
      <w:r>
        <w:rPr>
          <w:b/>
        </w:rPr>
        <w:t>za celkovou cenu 107.843 Kč včetně instalace.</w:t>
      </w:r>
    </w:p>
    <w:p w:rsidR="00577ADC" w:rsidRDefault="00577ADC" w:rsidP="00577ADC">
      <w:pPr>
        <w:rPr>
          <w:b/>
        </w:rPr>
      </w:pPr>
    </w:p>
    <w:p w:rsidR="00577ADC" w:rsidRPr="00577ADC" w:rsidRDefault="00577ADC" w:rsidP="00577ADC">
      <w:pPr>
        <w:rPr>
          <w:b/>
        </w:rPr>
      </w:pPr>
      <w:r>
        <w:rPr>
          <w:b/>
        </w:rPr>
        <w:t xml:space="preserve">Děkuji </w:t>
      </w:r>
      <w:r w:rsidR="00FC73D2">
        <w:rPr>
          <w:b/>
        </w:rPr>
        <w:t>Mgr. Tereza Palánová</w:t>
      </w:r>
    </w:p>
    <w:p w:rsidR="00C97D3B" w:rsidRDefault="00C97D3B" w:rsidP="00C97D3B"/>
    <w:p w:rsidR="00A34DF1" w:rsidRDefault="00A34DF1" w:rsidP="000226FB"/>
    <w:p w:rsidR="001F4E2C" w:rsidRDefault="001F4E2C" w:rsidP="000226FB">
      <w:pPr>
        <w:rPr>
          <w:b/>
          <w:u w:val="single"/>
        </w:rPr>
      </w:pPr>
    </w:p>
    <w:p w:rsidR="000226FB" w:rsidRPr="00E45019" w:rsidRDefault="000226FB" w:rsidP="000226FB">
      <w:pPr>
        <w:rPr>
          <w:b/>
          <w:u w:val="single"/>
        </w:rPr>
      </w:pPr>
      <w:r w:rsidRPr="00E45019">
        <w:rPr>
          <w:b/>
          <w:u w:val="single"/>
        </w:rPr>
        <w:t>NEJSME PLÁTCI DPH!</w:t>
      </w:r>
    </w:p>
    <w:p w:rsidR="005663C7" w:rsidRDefault="005663C7" w:rsidP="00C97D3B"/>
    <w:p w:rsidR="007D51A7" w:rsidRDefault="007D51A7" w:rsidP="00C97D3B">
      <w:r>
        <w:t xml:space="preserve">Fakturu </w:t>
      </w:r>
      <w:r w:rsidR="00FC33C5">
        <w:t>vystavte na</w:t>
      </w:r>
      <w:r>
        <w:t>:</w:t>
      </w:r>
    </w:p>
    <w:p w:rsidR="007D51A7" w:rsidRDefault="007D51A7" w:rsidP="00C97D3B">
      <w:r>
        <w:t>Domov Mladá, poskytovatel sociálních služeb</w:t>
      </w:r>
    </w:p>
    <w:p w:rsidR="007D51A7" w:rsidRDefault="007D51A7" w:rsidP="00C97D3B">
      <w:r>
        <w:t xml:space="preserve">Rakouská 552, </w:t>
      </w:r>
      <w:proofErr w:type="gramStart"/>
      <w:r>
        <w:t>289 23  Milovice</w:t>
      </w:r>
      <w:proofErr w:type="gramEnd"/>
    </w:p>
    <w:p w:rsidR="007D51A7" w:rsidRDefault="007D51A7" w:rsidP="00C97D3B">
      <w:r>
        <w:t>IČO: 49534971</w:t>
      </w:r>
    </w:p>
    <w:p w:rsidR="007D51A7" w:rsidRDefault="007D51A7" w:rsidP="00C97D3B">
      <w:r>
        <w:t>Bankovní spojení: 2136191/0100</w:t>
      </w:r>
    </w:p>
    <w:p w:rsidR="007D51A7" w:rsidRDefault="007D51A7" w:rsidP="00C97D3B"/>
    <w:p w:rsidR="000226FB" w:rsidRDefault="000226FB" w:rsidP="00C97D3B"/>
    <w:p w:rsidR="005663C7" w:rsidRDefault="005663C7" w:rsidP="00C97D3B">
      <w:r>
        <w:t>Děkujeme</w:t>
      </w:r>
    </w:p>
    <w:p w:rsidR="000226FB" w:rsidRDefault="000226FB" w:rsidP="000226FB">
      <w:pPr>
        <w:pStyle w:val="Nadpis3"/>
        <w:spacing w:line="276" w:lineRule="auto"/>
        <w:ind w:left="0"/>
        <w:contextualSpacing/>
        <w:jc w:val="both"/>
        <w:rPr>
          <w:szCs w:val="24"/>
        </w:rPr>
      </w:pPr>
      <w:r>
        <w:rPr>
          <w:szCs w:val="24"/>
        </w:rPr>
        <w:t>S pozdravem</w:t>
      </w:r>
    </w:p>
    <w:p w:rsidR="00FA2A56" w:rsidRDefault="00FA2A56" w:rsidP="00FA2A56">
      <w:pPr>
        <w:rPr>
          <w:b/>
        </w:rPr>
      </w:pPr>
      <w:r>
        <w:rPr>
          <w:b/>
        </w:rPr>
        <w:tab/>
      </w:r>
    </w:p>
    <w:p w:rsidR="00D055CC" w:rsidRDefault="00637E00" w:rsidP="00D055CC">
      <w:r>
        <w:t xml:space="preserve">                                         </w:t>
      </w:r>
    </w:p>
    <w:p w:rsidR="00637E00" w:rsidRPr="00637E00" w:rsidRDefault="00637E00" w:rsidP="00D055CC">
      <w:pPr>
        <w:pStyle w:val="Nadpis1"/>
        <w:spacing w:before="0" w:after="0" w:line="276" w:lineRule="auto"/>
        <w:contextualSpacing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A56">
        <w:rPr>
          <w:sz w:val="24"/>
          <w:szCs w:val="24"/>
        </w:rPr>
        <w:t xml:space="preserve">Mgr. </w:t>
      </w:r>
      <w:r w:rsidR="00FC73D2">
        <w:rPr>
          <w:sz w:val="24"/>
          <w:szCs w:val="24"/>
        </w:rPr>
        <w:t>Tereza Palánová</w:t>
      </w:r>
    </w:p>
    <w:p w:rsidR="00E65FBF" w:rsidRDefault="00637E00" w:rsidP="00FC73D2">
      <w:pPr>
        <w:pStyle w:val="Nadpis1"/>
        <w:spacing w:before="0" w:after="0" w:line="276" w:lineRule="auto"/>
        <w:contextualSpacing/>
      </w:pP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Pr="00637E00">
        <w:rPr>
          <w:sz w:val="24"/>
          <w:szCs w:val="24"/>
        </w:rPr>
        <w:tab/>
      </w:r>
      <w:r w:rsidR="00FC73D2">
        <w:rPr>
          <w:sz w:val="24"/>
          <w:szCs w:val="24"/>
        </w:rPr>
        <w:t>ředitelka</w:t>
      </w:r>
      <w:bookmarkStart w:id="0" w:name="_GoBack"/>
      <w:bookmarkEnd w:id="0"/>
    </w:p>
    <w:p w:rsidR="00E65FBF" w:rsidRDefault="00E65FBF" w:rsidP="0007169C"/>
    <w:p w:rsidR="00E65FBF" w:rsidRDefault="00E65FBF" w:rsidP="0007169C"/>
    <w:p w:rsidR="00E65FBF" w:rsidRDefault="00E65FBF" w:rsidP="0007169C"/>
    <w:p w:rsidR="00E65FBF" w:rsidRDefault="00E65FBF" w:rsidP="0007169C"/>
    <w:p w:rsidR="00E65FBF" w:rsidRDefault="00E65FBF" w:rsidP="0007169C"/>
    <w:p w:rsidR="00E65FBF" w:rsidRDefault="00E65FBF" w:rsidP="0007169C"/>
    <w:sectPr w:rsidR="00E65FBF" w:rsidSect="00081E2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4D" w:rsidRDefault="00DB744D">
      <w:r>
        <w:separator/>
      </w:r>
    </w:p>
  </w:endnote>
  <w:endnote w:type="continuationSeparator" w:id="0">
    <w:p w:rsidR="00DB744D" w:rsidRDefault="00DB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BC" w:rsidRDefault="00D67D2C" w:rsidP="00C67FB2">
    <w:pPr>
      <w:pStyle w:val="Zpat"/>
      <w:ind w:left="72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102235</wp:posOffset>
          </wp:positionV>
          <wp:extent cx="1600200" cy="4572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9" r="2930" b="11145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3BC">
      <w:rPr>
        <w:sz w:val="16"/>
        <w:szCs w:val="16"/>
      </w:rPr>
      <w:tab/>
    </w:r>
  </w:p>
  <w:p w:rsidR="009873BC" w:rsidRDefault="009873BC" w:rsidP="00C67FB2">
    <w:pPr>
      <w:pStyle w:val="Zpat"/>
      <w:tabs>
        <w:tab w:val="clear" w:pos="4536"/>
        <w:tab w:val="clear" w:pos="9072"/>
        <w:tab w:val="left" w:pos="2597"/>
      </w:tabs>
      <w:ind w:left="720"/>
      <w:rPr>
        <w:sz w:val="16"/>
        <w:szCs w:val="16"/>
      </w:rPr>
    </w:pPr>
    <w:r w:rsidRPr="00C22CBC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</w:p>
  <w:tbl>
    <w:tblPr>
      <w:tblW w:w="10728" w:type="dxa"/>
      <w:tblLayout w:type="fixed"/>
      <w:tblLook w:val="01E0" w:firstRow="1" w:lastRow="1" w:firstColumn="1" w:lastColumn="1" w:noHBand="0" w:noVBand="0"/>
    </w:tblPr>
    <w:tblGrid>
      <w:gridCol w:w="2628"/>
      <w:gridCol w:w="8100"/>
    </w:tblGrid>
    <w:tr w:rsidR="009873BC" w:rsidRPr="003A448E">
      <w:tc>
        <w:tcPr>
          <w:tcW w:w="2628" w:type="dxa"/>
          <w:vMerge w:val="restart"/>
        </w:tcPr>
        <w:p w:rsidR="009873BC" w:rsidRPr="003A448E" w:rsidRDefault="009873BC" w:rsidP="003A448E">
          <w:pPr>
            <w:widowControl w:val="0"/>
            <w:ind w:left="720"/>
            <w:rPr>
              <w:sz w:val="16"/>
              <w:szCs w:val="16"/>
            </w:rPr>
          </w:pPr>
        </w:p>
      </w:tc>
      <w:tc>
        <w:tcPr>
          <w:tcW w:w="8100" w:type="dxa"/>
        </w:tcPr>
        <w:p w:rsidR="009873BC" w:rsidRPr="003A448E" w:rsidRDefault="009873BC" w:rsidP="003A448E">
          <w:pPr>
            <w:widowControl w:val="0"/>
            <w:rPr>
              <w:sz w:val="16"/>
              <w:szCs w:val="16"/>
            </w:rPr>
          </w:pPr>
          <w:r w:rsidRPr="003A448E">
            <w:rPr>
              <w:sz w:val="16"/>
              <w:szCs w:val="16"/>
            </w:rPr>
            <w:t>Domov Mladá, poskytovatel sociálních služeb – příspěvková organizace Středočeského kraje</w:t>
          </w:r>
        </w:p>
      </w:tc>
    </w:tr>
    <w:tr w:rsidR="009873BC" w:rsidRPr="003A448E">
      <w:tc>
        <w:tcPr>
          <w:tcW w:w="2628" w:type="dxa"/>
          <w:vMerge/>
        </w:tcPr>
        <w:p w:rsidR="009873BC" w:rsidRPr="003A448E" w:rsidRDefault="009873BC" w:rsidP="003A448E">
          <w:pPr>
            <w:widowControl w:val="0"/>
            <w:ind w:left="720"/>
            <w:rPr>
              <w:sz w:val="16"/>
              <w:szCs w:val="16"/>
            </w:rPr>
          </w:pPr>
        </w:p>
      </w:tc>
      <w:tc>
        <w:tcPr>
          <w:tcW w:w="8100" w:type="dxa"/>
        </w:tcPr>
        <w:p w:rsidR="009873BC" w:rsidRPr="003A448E" w:rsidRDefault="009873BC" w:rsidP="003A448E">
          <w:pPr>
            <w:widowControl w:val="0"/>
            <w:rPr>
              <w:sz w:val="16"/>
              <w:szCs w:val="16"/>
            </w:rPr>
          </w:pPr>
          <w:r w:rsidRPr="003A448E">
            <w:rPr>
              <w:sz w:val="16"/>
              <w:szCs w:val="16"/>
            </w:rPr>
            <w:t xml:space="preserve">Rakouská 552, </w:t>
          </w:r>
          <w:proofErr w:type="gramStart"/>
          <w:r w:rsidRPr="003A448E">
            <w:rPr>
              <w:sz w:val="16"/>
              <w:szCs w:val="16"/>
            </w:rPr>
            <w:t>289 23  Milovice</w:t>
          </w:r>
          <w:proofErr w:type="gramEnd"/>
          <w:r w:rsidRPr="003A448E">
            <w:rPr>
              <w:sz w:val="16"/>
              <w:szCs w:val="16"/>
            </w:rPr>
            <w:t xml:space="preserve">  tel.:325 575 001  usp.milovice@tiscali.cz   </w:t>
          </w:r>
          <w:hyperlink r:id="rId2" w:history="1">
            <w:r w:rsidRPr="003A448E">
              <w:rPr>
                <w:rStyle w:val="Hypertextovodkaz"/>
                <w:color w:val="auto"/>
                <w:sz w:val="16"/>
                <w:szCs w:val="16"/>
                <w:u w:val="none"/>
              </w:rPr>
              <w:t>www.domovmlada.cz</w:t>
            </w:r>
          </w:hyperlink>
        </w:p>
      </w:tc>
    </w:tr>
  </w:tbl>
  <w:p w:rsidR="009873BC" w:rsidRDefault="009873BC" w:rsidP="00C67FB2">
    <w:pPr>
      <w:pStyle w:val="Zpat"/>
      <w:ind w:left="720"/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4D" w:rsidRDefault="00DB744D">
      <w:r>
        <w:separator/>
      </w:r>
    </w:p>
  </w:footnote>
  <w:footnote w:type="continuationSeparator" w:id="0">
    <w:p w:rsidR="00DB744D" w:rsidRDefault="00DB7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BC" w:rsidRDefault="009873BC"/>
  <w:p w:rsidR="009873BC" w:rsidRDefault="009873BC"/>
  <w:tbl>
    <w:tblPr>
      <w:tblW w:w="0" w:type="auto"/>
      <w:tblInd w:w="-1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1E0" w:firstRow="1" w:lastRow="1" w:firstColumn="1" w:lastColumn="1" w:noHBand="0" w:noVBand="0"/>
    </w:tblPr>
    <w:tblGrid>
      <w:gridCol w:w="4140"/>
    </w:tblGrid>
    <w:tr w:rsidR="009873BC" w:rsidRPr="003A448E">
      <w:tc>
        <w:tcPr>
          <w:tcW w:w="4140" w:type="dxa"/>
          <w:tcBorders>
            <w:bottom w:val="single" w:sz="8" w:space="0" w:color="FFFFFF"/>
          </w:tcBorders>
          <w:shd w:val="clear" w:color="auto" w:fill="000000"/>
        </w:tcPr>
        <w:p w:rsidR="009873BC" w:rsidRPr="003A448E" w:rsidRDefault="009873BC" w:rsidP="00D810EF">
          <w:pPr>
            <w:rPr>
              <w:color w:val="FFFFFF"/>
            </w:rPr>
          </w:pPr>
          <w:r w:rsidRPr="003A448E">
            <w:rPr>
              <w:color w:val="FFFFFF"/>
            </w:rPr>
            <w:t xml:space="preserve">                   Domov Mladá</w:t>
          </w:r>
        </w:p>
      </w:tc>
    </w:tr>
    <w:tr w:rsidR="009873BC" w:rsidRPr="003A448E">
      <w:tc>
        <w:tcPr>
          <w:tcW w:w="4140" w:type="dxa"/>
          <w:tcBorders>
            <w:top w:val="single" w:sz="8" w:space="0" w:color="FFFFFF"/>
            <w:bottom w:val="single" w:sz="8" w:space="0" w:color="FFFFFF"/>
          </w:tcBorders>
          <w:shd w:val="clear" w:color="auto" w:fill="000000"/>
        </w:tcPr>
        <w:p w:rsidR="009873BC" w:rsidRPr="003A448E" w:rsidRDefault="009873BC" w:rsidP="00D810EF">
          <w:pPr>
            <w:rPr>
              <w:color w:val="FFFFFF"/>
            </w:rPr>
          </w:pPr>
          <w:r w:rsidRPr="003A448E">
            <w:rPr>
              <w:color w:val="FFFFFF"/>
            </w:rPr>
            <w:t xml:space="preserve">                   poskytovatel </w:t>
          </w:r>
          <w:proofErr w:type="spellStart"/>
          <w:proofErr w:type="gramStart"/>
          <w:r w:rsidRPr="003A448E">
            <w:rPr>
              <w:color w:val="FFFFFF"/>
            </w:rPr>
            <w:t>soc.služeb</w:t>
          </w:r>
          <w:proofErr w:type="spellEnd"/>
          <w:proofErr w:type="gramEnd"/>
        </w:p>
      </w:tc>
    </w:tr>
    <w:tr w:rsidR="009873BC" w:rsidRPr="003A448E">
      <w:trPr>
        <w:trHeight w:val="357"/>
      </w:trPr>
      <w:tc>
        <w:tcPr>
          <w:tcW w:w="4140" w:type="dxa"/>
          <w:tcBorders>
            <w:top w:val="single" w:sz="8" w:space="0" w:color="FFFFFF"/>
          </w:tcBorders>
          <w:shd w:val="clear" w:color="auto" w:fill="000000"/>
        </w:tcPr>
        <w:p w:rsidR="009873BC" w:rsidRPr="003A448E" w:rsidRDefault="009873BC" w:rsidP="00D810EF">
          <w:pPr>
            <w:rPr>
              <w:color w:val="FFFFFF"/>
            </w:rPr>
          </w:pPr>
        </w:p>
      </w:tc>
    </w:tr>
  </w:tbl>
  <w:p w:rsidR="009873BC" w:rsidRDefault="009873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7423"/>
    <w:multiLevelType w:val="hybridMultilevel"/>
    <w:tmpl w:val="FDE00CC2"/>
    <w:lvl w:ilvl="0" w:tplc="3A88CC16">
      <w:start w:val="288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DEF4AD8"/>
    <w:multiLevelType w:val="hybridMultilevel"/>
    <w:tmpl w:val="01A205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A5C"/>
    <w:multiLevelType w:val="hybridMultilevel"/>
    <w:tmpl w:val="6396D3B6"/>
    <w:lvl w:ilvl="0" w:tplc="10E6A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1370A"/>
    <w:multiLevelType w:val="hybridMultilevel"/>
    <w:tmpl w:val="6F38129C"/>
    <w:lvl w:ilvl="0" w:tplc="FC726EBA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F7E5E"/>
    <w:multiLevelType w:val="hybridMultilevel"/>
    <w:tmpl w:val="5BF40452"/>
    <w:lvl w:ilvl="0" w:tplc="678E3602">
      <w:start w:val="288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6C4C5B78"/>
    <w:multiLevelType w:val="singleLevel"/>
    <w:tmpl w:val="D98A1530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7DA61349"/>
    <w:multiLevelType w:val="hybridMultilevel"/>
    <w:tmpl w:val="6A68B538"/>
    <w:lvl w:ilvl="0" w:tplc="55B6BF02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BC"/>
    <w:rsid w:val="0000643B"/>
    <w:rsid w:val="00016B77"/>
    <w:rsid w:val="000226FB"/>
    <w:rsid w:val="00033AD6"/>
    <w:rsid w:val="0004654D"/>
    <w:rsid w:val="00052608"/>
    <w:rsid w:val="000572F1"/>
    <w:rsid w:val="00062000"/>
    <w:rsid w:val="0007169C"/>
    <w:rsid w:val="00081E2B"/>
    <w:rsid w:val="000823EC"/>
    <w:rsid w:val="000D1211"/>
    <w:rsid w:val="000D3832"/>
    <w:rsid w:val="000D5DC4"/>
    <w:rsid w:val="000E19C2"/>
    <w:rsid w:val="000F28FB"/>
    <w:rsid w:val="00113DA0"/>
    <w:rsid w:val="00135521"/>
    <w:rsid w:val="0015075F"/>
    <w:rsid w:val="00150EAD"/>
    <w:rsid w:val="00155A1F"/>
    <w:rsid w:val="0016428D"/>
    <w:rsid w:val="00173171"/>
    <w:rsid w:val="00183604"/>
    <w:rsid w:val="0019337E"/>
    <w:rsid w:val="00194C42"/>
    <w:rsid w:val="0019551D"/>
    <w:rsid w:val="001A06DA"/>
    <w:rsid w:val="001A581E"/>
    <w:rsid w:val="001E35C8"/>
    <w:rsid w:val="001E5024"/>
    <w:rsid w:val="001F4E2C"/>
    <w:rsid w:val="002057E0"/>
    <w:rsid w:val="00230FD6"/>
    <w:rsid w:val="0023228D"/>
    <w:rsid w:val="00240B02"/>
    <w:rsid w:val="002551F3"/>
    <w:rsid w:val="002573E6"/>
    <w:rsid w:val="0027775A"/>
    <w:rsid w:val="002819ED"/>
    <w:rsid w:val="002A1397"/>
    <w:rsid w:val="002C435C"/>
    <w:rsid w:val="002C7EFD"/>
    <w:rsid w:val="002D45D2"/>
    <w:rsid w:val="00327A14"/>
    <w:rsid w:val="003316AA"/>
    <w:rsid w:val="00333A52"/>
    <w:rsid w:val="00336862"/>
    <w:rsid w:val="00346073"/>
    <w:rsid w:val="00364F16"/>
    <w:rsid w:val="00384137"/>
    <w:rsid w:val="00393533"/>
    <w:rsid w:val="003A448E"/>
    <w:rsid w:val="003B48FA"/>
    <w:rsid w:val="003C24AD"/>
    <w:rsid w:val="003C5066"/>
    <w:rsid w:val="003C552E"/>
    <w:rsid w:val="003D1DF6"/>
    <w:rsid w:val="0040603A"/>
    <w:rsid w:val="004063AC"/>
    <w:rsid w:val="00413A83"/>
    <w:rsid w:val="004524D6"/>
    <w:rsid w:val="00467EE9"/>
    <w:rsid w:val="004831D0"/>
    <w:rsid w:val="004975A4"/>
    <w:rsid w:val="0049793C"/>
    <w:rsid w:val="004A3AE8"/>
    <w:rsid w:val="004C0EC9"/>
    <w:rsid w:val="004E17A7"/>
    <w:rsid w:val="004E47CD"/>
    <w:rsid w:val="0051080F"/>
    <w:rsid w:val="00514E89"/>
    <w:rsid w:val="00516AC5"/>
    <w:rsid w:val="005537DC"/>
    <w:rsid w:val="005663C7"/>
    <w:rsid w:val="00572F60"/>
    <w:rsid w:val="00577ADC"/>
    <w:rsid w:val="00586B75"/>
    <w:rsid w:val="005A2BA8"/>
    <w:rsid w:val="005A3818"/>
    <w:rsid w:val="005B061D"/>
    <w:rsid w:val="005D1979"/>
    <w:rsid w:val="005D6388"/>
    <w:rsid w:val="005E29C6"/>
    <w:rsid w:val="005E5683"/>
    <w:rsid w:val="005E7494"/>
    <w:rsid w:val="00602393"/>
    <w:rsid w:val="006078BE"/>
    <w:rsid w:val="00634607"/>
    <w:rsid w:val="00634D21"/>
    <w:rsid w:val="00637E00"/>
    <w:rsid w:val="00660F69"/>
    <w:rsid w:val="00662AAE"/>
    <w:rsid w:val="006A0A61"/>
    <w:rsid w:val="006A30F2"/>
    <w:rsid w:val="006E4469"/>
    <w:rsid w:val="00703C91"/>
    <w:rsid w:val="00740116"/>
    <w:rsid w:val="00783C21"/>
    <w:rsid w:val="007D51A7"/>
    <w:rsid w:val="007F1255"/>
    <w:rsid w:val="007F714F"/>
    <w:rsid w:val="00811904"/>
    <w:rsid w:val="00823259"/>
    <w:rsid w:val="00845137"/>
    <w:rsid w:val="0089619B"/>
    <w:rsid w:val="008B0D0A"/>
    <w:rsid w:val="008D5ECF"/>
    <w:rsid w:val="008E31CC"/>
    <w:rsid w:val="00900C6E"/>
    <w:rsid w:val="00903618"/>
    <w:rsid w:val="0090655F"/>
    <w:rsid w:val="00925F29"/>
    <w:rsid w:val="0094174A"/>
    <w:rsid w:val="00970D8B"/>
    <w:rsid w:val="0097156D"/>
    <w:rsid w:val="00985486"/>
    <w:rsid w:val="009873BC"/>
    <w:rsid w:val="009A5CC5"/>
    <w:rsid w:val="009B0E31"/>
    <w:rsid w:val="009B2B64"/>
    <w:rsid w:val="009D28AD"/>
    <w:rsid w:val="009E3849"/>
    <w:rsid w:val="00A30600"/>
    <w:rsid w:val="00A32615"/>
    <w:rsid w:val="00A34DF1"/>
    <w:rsid w:val="00A44A20"/>
    <w:rsid w:val="00A51F44"/>
    <w:rsid w:val="00A54631"/>
    <w:rsid w:val="00AB71CA"/>
    <w:rsid w:val="00AC2FB4"/>
    <w:rsid w:val="00AC34FC"/>
    <w:rsid w:val="00AC7A40"/>
    <w:rsid w:val="00AE1CCC"/>
    <w:rsid w:val="00B070FF"/>
    <w:rsid w:val="00B1742E"/>
    <w:rsid w:val="00B34DEC"/>
    <w:rsid w:val="00B3715F"/>
    <w:rsid w:val="00B6416B"/>
    <w:rsid w:val="00B83CC7"/>
    <w:rsid w:val="00B9785E"/>
    <w:rsid w:val="00BA6650"/>
    <w:rsid w:val="00BA76FD"/>
    <w:rsid w:val="00BC47EC"/>
    <w:rsid w:val="00BF419E"/>
    <w:rsid w:val="00C22CBC"/>
    <w:rsid w:val="00C2474A"/>
    <w:rsid w:val="00C67FB2"/>
    <w:rsid w:val="00C70C3D"/>
    <w:rsid w:val="00C85FCE"/>
    <w:rsid w:val="00C90685"/>
    <w:rsid w:val="00C97D3B"/>
    <w:rsid w:val="00CB685C"/>
    <w:rsid w:val="00CC5943"/>
    <w:rsid w:val="00CD7EB3"/>
    <w:rsid w:val="00CE5EC0"/>
    <w:rsid w:val="00D055CC"/>
    <w:rsid w:val="00D07D7B"/>
    <w:rsid w:val="00D114E7"/>
    <w:rsid w:val="00D27F43"/>
    <w:rsid w:val="00D53E1F"/>
    <w:rsid w:val="00D57B60"/>
    <w:rsid w:val="00D658BD"/>
    <w:rsid w:val="00D67D2C"/>
    <w:rsid w:val="00D80C95"/>
    <w:rsid w:val="00D810EF"/>
    <w:rsid w:val="00D92E79"/>
    <w:rsid w:val="00D9697E"/>
    <w:rsid w:val="00DA2EC1"/>
    <w:rsid w:val="00DA7AD7"/>
    <w:rsid w:val="00DB3529"/>
    <w:rsid w:val="00DB4F72"/>
    <w:rsid w:val="00DB5865"/>
    <w:rsid w:val="00DB744D"/>
    <w:rsid w:val="00DD5BBE"/>
    <w:rsid w:val="00DF23B6"/>
    <w:rsid w:val="00E20F4D"/>
    <w:rsid w:val="00E40A8F"/>
    <w:rsid w:val="00E47480"/>
    <w:rsid w:val="00E65FBF"/>
    <w:rsid w:val="00E67476"/>
    <w:rsid w:val="00E84388"/>
    <w:rsid w:val="00E922C3"/>
    <w:rsid w:val="00E97586"/>
    <w:rsid w:val="00EE2FFD"/>
    <w:rsid w:val="00EE5865"/>
    <w:rsid w:val="00EF085A"/>
    <w:rsid w:val="00F00433"/>
    <w:rsid w:val="00F12F6A"/>
    <w:rsid w:val="00F2150B"/>
    <w:rsid w:val="00F327E4"/>
    <w:rsid w:val="00F6443F"/>
    <w:rsid w:val="00F70993"/>
    <w:rsid w:val="00F90BEE"/>
    <w:rsid w:val="00F92C17"/>
    <w:rsid w:val="00FA2A56"/>
    <w:rsid w:val="00FA2F9F"/>
    <w:rsid w:val="00FB3704"/>
    <w:rsid w:val="00FB52E8"/>
    <w:rsid w:val="00FC06E2"/>
    <w:rsid w:val="00FC33C5"/>
    <w:rsid w:val="00FC73D2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81EC4C-0FC6-41D5-8B46-684ECE86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2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37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06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F085A"/>
    <w:pPr>
      <w:keepNext/>
      <w:ind w:left="5670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2C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2CB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2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22CBC"/>
    <w:rPr>
      <w:color w:val="0000FF"/>
      <w:u w:val="single"/>
    </w:rPr>
  </w:style>
  <w:style w:type="character" w:customStyle="1" w:styleId="Nadpis3Char">
    <w:name w:val="Nadpis 3 Char"/>
    <w:link w:val="Nadpis3"/>
    <w:rsid w:val="00EF085A"/>
    <w:rPr>
      <w:sz w:val="24"/>
    </w:rPr>
  </w:style>
  <w:style w:type="character" w:customStyle="1" w:styleId="Nadpis1Char">
    <w:name w:val="Nadpis 1 Char"/>
    <w:link w:val="Nadpis1"/>
    <w:rsid w:val="00637E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637E00"/>
    <w:pPr>
      <w:jc w:val="center"/>
    </w:pPr>
    <w:rPr>
      <w:b/>
      <w:sz w:val="20"/>
      <w:szCs w:val="20"/>
    </w:rPr>
  </w:style>
  <w:style w:type="character" w:customStyle="1" w:styleId="NzevChar">
    <w:name w:val="Název Char"/>
    <w:link w:val="Nzev"/>
    <w:rsid w:val="00637E00"/>
    <w:rPr>
      <w:b/>
    </w:rPr>
  </w:style>
  <w:style w:type="paragraph" w:styleId="Textbubliny">
    <w:name w:val="Balloon Text"/>
    <w:basedOn w:val="Normln"/>
    <w:link w:val="TextbublinyChar"/>
    <w:semiHidden/>
    <w:unhideWhenUsed/>
    <w:rsid w:val="006078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6078B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semiHidden/>
    <w:rsid w:val="00C906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7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ml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Ústav sociální péče Milovice</Company>
  <LinksUpToDate>false</LinksUpToDate>
  <CharactersWithSpaces>689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http://www.domovmlada.cz/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Ústav sociální péče Milovicd</dc:creator>
  <cp:lastModifiedBy>Účet Microsoft</cp:lastModifiedBy>
  <cp:revision>2</cp:revision>
  <cp:lastPrinted>2017-11-15T09:26:00Z</cp:lastPrinted>
  <dcterms:created xsi:type="dcterms:W3CDTF">2022-08-24T07:19:00Z</dcterms:created>
  <dcterms:modified xsi:type="dcterms:W3CDTF">2022-08-24T07:19:00Z</dcterms:modified>
</cp:coreProperties>
</file>