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7D349" w14:textId="5E1718EC" w:rsidR="00183E4E" w:rsidRPr="00FD1DF4" w:rsidRDefault="00304121" w:rsidP="003759BB">
      <w:pPr>
        <w:pStyle w:val="Bezmezer"/>
        <w:spacing w:after="120"/>
        <w:jc w:val="center"/>
        <w:rPr>
          <w:sz w:val="36"/>
          <w:szCs w:val="36"/>
        </w:rPr>
      </w:pPr>
      <w:r w:rsidRPr="00FD1DF4">
        <w:rPr>
          <w:sz w:val="36"/>
          <w:szCs w:val="36"/>
        </w:rPr>
        <w:t xml:space="preserve">Kupní smlouva </w:t>
      </w:r>
      <w:r w:rsidR="002A1C53">
        <w:rPr>
          <w:sz w:val="36"/>
          <w:szCs w:val="36"/>
        </w:rPr>
        <w:t>č. 2022/5</w:t>
      </w:r>
      <w:r w:rsidR="008F65FC">
        <w:rPr>
          <w:sz w:val="36"/>
          <w:szCs w:val="36"/>
        </w:rPr>
        <w:t>3</w:t>
      </w:r>
    </w:p>
    <w:p w14:paraId="409164EC" w14:textId="77777777" w:rsidR="00FD1DF4" w:rsidRDefault="00FD1DF4" w:rsidP="00FD1DF4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0"/>
          <w:szCs w:val="20"/>
        </w:rPr>
      </w:pPr>
      <w:r w:rsidRPr="00651A5D">
        <w:rPr>
          <w:rFonts w:ascii="Times New Roman" w:hAnsi="Times New Roman" w:cs="Times New Roman"/>
          <w:sz w:val="20"/>
          <w:szCs w:val="20"/>
        </w:rPr>
        <w:t xml:space="preserve">uzavřená ve smyslu </w:t>
      </w:r>
      <w:proofErr w:type="spellStart"/>
      <w:r w:rsidRPr="00651A5D">
        <w:rPr>
          <w:rFonts w:ascii="Times New Roman" w:hAnsi="Times New Roman" w:cs="Times New Roman"/>
          <w:sz w:val="20"/>
          <w:szCs w:val="20"/>
        </w:rPr>
        <w:t>ust</w:t>
      </w:r>
      <w:proofErr w:type="spellEnd"/>
      <w:r w:rsidRPr="00651A5D">
        <w:rPr>
          <w:rFonts w:ascii="Times New Roman" w:hAnsi="Times New Roman" w:cs="Times New Roman"/>
          <w:sz w:val="20"/>
          <w:szCs w:val="20"/>
        </w:rPr>
        <w:t xml:space="preserve">. § </w:t>
      </w:r>
      <w:r w:rsidRPr="00FD1DF4">
        <w:rPr>
          <w:rFonts w:ascii="Times New Roman" w:hAnsi="Times New Roman" w:cs="Times New Roman"/>
          <w:sz w:val="20"/>
          <w:szCs w:val="20"/>
        </w:rPr>
        <w:t>2079</w:t>
      </w:r>
      <w:r w:rsidRPr="00651A5D">
        <w:rPr>
          <w:rFonts w:ascii="Times New Roman" w:hAnsi="Times New Roman" w:cs="Times New Roman"/>
          <w:sz w:val="20"/>
          <w:szCs w:val="20"/>
        </w:rPr>
        <w:t xml:space="preserve"> a násl. zákona č. 89/2012 Sb., občanský zákoník</w:t>
      </w:r>
      <w:r>
        <w:rPr>
          <w:rFonts w:ascii="Times New Roman" w:hAnsi="Times New Roman" w:cs="Times New Roman"/>
          <w:sz w:val="20"/>
          <w:szCs w:val="20"/>
        </w:rPr>
        <w:t>, ve znění pozdějších předpisů</w:t>
      </w:r>
      <w:r w:rsidR="008C3D38">
        <w:rPr>
          <w:rFonts w:ascii="Times New Roman" w:hAnsi="Times New Roman" w:cs="Times New Roman"/>
          <w:sz w:val="20"/>
          <w:szCs w:val="20"/>
        </w:rPr>
        <w:t>,</w:t>
      </w:r>
    </w:p>
    <w:p w14:paraId="24D97D90" w14:textId="77777777" w:rsidR="00FD1DF4" w:rsidRPr="00651A5D" w:rsidRDefault="00FD1DF4" w:rsidP="00FD1DF4">
      <w:pPr>
        <w:pStyle w:val="cotext"/>
        <w:spacing w:before="60" w:after="60" w:line="320" w:lineRule="atLeast"/>
        <w:jc w:val="center"/>
        <w:rPr>
          <w:rFonts w:ascii="Times New Roman" w:hAnsi="Times New Roman" w:cs="Times New Roman"/>
          <w:b/>
        </w:rPr>
      </w:pPr>
      <w:r w:rsidRPr="00651A5D">
        <w:rPr>
          <w:rFonts w:ascii="Times New Roman" w:hAnsi="Times New Roman" w:cs="Times New Roman"/>
          <w:sz w:val="20"/>
          <w:szCs w:val="20"/>
        </w:rPr>
        <w:t>(dále jen „</w:t>
      </w:r>
      <w:r w:rsidR="004F022B" w:rsidRPr="004F022B">
        <w:rPr>
          <w:rFonts w:ascii="Times New Roman" w:hAnsi="Times New Roman" w:cs="Times New Roman"/>
          <w:b/>
          <w:sz w:val="20"/>
          <w:szCs w:val="20"/>
        </w:rPr>
        <w:t>o</w:t>
      </w:r>
      <w:r w:rsidRPr="00651A5D">
        <w:rPr>
          <w:rFonts w:ascii="Times New Roman" w:hAnsi="Times New Roman" w:cs="Times New Roman"/>
          <w:b/>
          <w:sz w:val="20"/>
          <w:szCs w:val="20"/>
        </w:rPr>
        <w:t>bčanský zákoník</w:t>
      </w:r>
      <w:r w:rsidRPr="00651A5D">
        <w:rPr>
          <w:rFonts w:ascii="Times New Roman" w:hAnsi="Times New Roman" w:cs="Times New Roman"/>
          <w:sz w:val="20"/>
          <w:szCs w:val="20"/>
        </w:rPr>
        <w:t>“)</w:t>
      </w:r>
    </w:p>
    <w:p w14:paraId="46B2D042" w14:textId="77777777" w:rsidR="00BD0E54" w:rsidRDefault="00BD0E54" w:rsidP="00AF469B">
      <w:pPr>
        <w:spacing w:before="60" w:after="60" w:line="3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54EC50BD" w14:textId="77777777" w:rsidR="00FD1DF4" w:rsidRPr="003A20CB" w:rsidRDefault="00FD1DF4" w:rsidP="00FD1DF4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3A20CB">
        <w:rPr>
          <w:b/>
          <w:sz w:val="28"/>
          <w:szCs w:val="28"/>
          <w:u w:val="single"/>
        </w:rPr>
        <w:t>Smluvní</w:t>
      </w:r>
      <w:r w:rsidRPr="003A20CB">
        <w:rPr>
          <w:b/>
          <w:i/>
          <w:sz w:val="28"/>
          <w:szCs w:val="28"/>
          <w:u w:val="single"/>
        </w:rPr>
        <w:t xml:space="preserve"> </w:t>
      </w:r>
      <w:r w:rsidRPr="003A20CB">
        <w:rPr>
          <w:b/>
          <w:sz w:val="28"/>
          <w:szCs w:val="28"/>
          <w:u w:val="single"/>
        </w:rPr>
        <w:t>strany</w:t>
      </w:r>
    </w:p>
    <w:p w14:paraId="08E2378F" w14:textId="415C08E1"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</w:t>
      </w:r>
      <w:r w:rsidR="0007030B">
        <w:t>Obchodní f</w:t>
      </w:r>
      <w:r w:rsidRPr="00A7107B">
        <w:t>irma</w:t>
      </w:r>
      <w:r w:rsidR="0007030B">
        <w:t xml:space="preserve"> /</w:t>
      </w:r>
      <w:r w:rsidRPr="00A7107B">
        <w:t>jméno a příjmení)</w:t>
      </w:r>
      <w:r>
        <w:t>:</w:t>
      </w:r>
      <w:r>
        <w:tab/>
      </w:r>
      <w:r w:rsidR="00A47248">
        <w:t>M-COM s. r. o.</w:t>
      </w:r>
    </w:p>
    <w:p w14:paraId="697A14B5" w14:textId="0066028F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</w:t>
      </w:r>
      <w:r w:rsidR="0007030B">
        <w:rPr>
          <w:rFonts w:ascii="Times New Roman" w:hAnsi="Times New Roman" w:cs="Times New Roman"/>
          <w:sz w:val="24"/>
        </w:rPr>
        <w:t xml:space="preserve"> / adresa: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248">
        <w:rPr>
          <w:rFonts w:ascii="Times New Roman" w:hAnsi="Times New Roman" w:cs="Times New Roman"/>
          <w:sz w:val="24"/>
        </w:rPr>
        <w:t>Jana Růžičky 1165/</w:t>
      </w:r>
      <w:r w:rsidR="00A47248" w:rsidRPr="00A47248">
        <w:rPr>
          <w:rFonts w:ascii="Times New Roman" w:hAnsi="Times New Roman" w:cs="Times New Roman"/>
          <w:sz w:val="24"/>
        </w:rPr>
        <w:t>2</w:t>
      </w:r>
      <w:r w:rsidR="00A47248">
        <w:rPr>
          <w:rFonts w:ascii="Times New Roman" w:hAnsi="Times New Roman" w:cs="Times New Roman"/>
          <w:sz w:val="24"/>
        </w:rPr>
        <w:t xml:space="preserve"> </w:t>
      </w:r>
      <w:r w:rsidR="00A47248" w:rsidRPr="00A47248">
        <w:rPr>
          <w:rFonts w:ascii="Times New Roman" w:hAnsi="Times New Roman" w:cs="Times New Roman"/>
          <w:sz w:val="24"/>
        </w:rPr>
        <w:t>a,</w:t>
      </w:r>
      <w:r w:rsidR="00A47248">
        <w:rPr>
          <w:rFonts w:ascii="Times New Roman" w:hAnsi="Times New Roman" w:cs="Times New Roman"/>
          <w:sz w:val="24"/>
        </w:rPr>
        <w:t xml:space="preserve"> 148 00 Praha 4-Kunratice</w:t>
      </w:r>
    </w:p>
    <w:p w14:paraId="0B794098" w14:textId="78A05A8D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248">
        <w:rPr>
          <w:rFonts w:ascii="Times New Roman" w:hAnsi="Times New Roman" w:cs="Times New Roman"/>
          <w:sz w:val="24"/>
        </w:rPr>
        <w:t>25672959, DIČ: CZ25672959</w:t>
      </w:r>
    </w:p>
    <w:p w14:paraId="45AFBCB8" w14:textId="7B680C84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zapsaná v obchodním rejstříku vedeném </w:t>
      </w:r>
      <w:r w:rsidR="00A47248">
        <w:rPr>
          <w:rFonts w:ascii="Times New Roman" w:hAnsi="Times New Roman" w:cs="Times New Roman"/>
          <w:sz w:val="24"/>
        </w:rPr>
        <w:t>MS v Praze</w:t>
      </w:r>
      <w:r w:rsidRPr="00651A5D">
        <w:rPr>
          <w:rFonts w:ascii="Times New Roman" w:hAnsi="Times New Roman" w:cs="Times New Roman"/>
          <w:sz w:val="24"/>
        </w:rPr>
        <w:t xml:space="preserve">, </w:t>
      </w:r>
      <w:r w:rsidR="00A47248">
        <w:rPr>
          <w:rFonts w:ascii="Times New Roman" w:hAnsi="Times New Roman" w:cs="Times New Roman"/>
          <w:sz w:val="24"/>
        </w:rPr>
        <w:t>oddíl C, vložka 6</w:t>
      </w:r>
      <w:r w:rsidR="00457CE6">
        <w:rPr>
          <w:rFonts w:ascii="Times New Roman" w:hAnsi="Times New Roman" w:cs="Times New Roman"/>
          <w:sz w:val="24"/>
        </w:rPr>
        <w:t>0024</w:t>
      </w:r>
    </w:p>
    <w:p w14:paraId="01E7ACD9" w14:textId="7ECB41D7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02900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248">
        <w:rPr>
          <w:rStyle w:val="platne"/>
          <w:rFonts w:ascii="Times New Roman" w:hAnsi="Times New Roman" w:cs="Times New Roman"/>
          <w:sz w:val="24"/>
        </w:rPr>
        <w:t xml:space="preserve">p. </w:t>
      </w:r>
      <w:r w:rsidR="00A47248" w:rsidRPr="001A3556">
        <w:rPr>
          <w:rStyle w:val="platne"/>
          <w:rFonts w:ascii="Times New Roman" w:hAnsi="Times New Roman" w:cs="Times New Roman"/>
          <w:sz w:val="24"/>
          <w:highlight w:val="black"/>
        </w:rPr>
        <w:t>Radkem Erbenem</w:t>
      </w:r>
      <w:r w:rsidR="00A47248">
        <w:rPr>
          <w:rStyle w:val="platne"/>
          <w:rFonts w:ascii="Times New Roman" w:hAnsi="Times New Roman" w:cs="Times New Roman"/>
          <w:sz w:val="24"/>
        </w:rPr>
        <w:t>, jednatelem společnosti</w:t>
      </w:r>
    </w:p>
    <w:p w14:paraId="2FDEB7AE" w14:textId="515A8BCF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bookmarkStart w:id="0" w:name="_Hlk110595065"/>
      <w:proofErr w:type="spellStart"/>
      <w:r w:rsidR="00457CE6" w:rsidRPr="00457CE6">
        <w:rPr>
          <w:rFonts w:ascii="Times New Roman" w:hAnsi="Times New Roman" w:cs="Times New Roman"/>
          <w:sz w:val="24"/>
        </w:rPr>
        <w:t>Raiffeisenbank</w:t>
      </w:r>
      <w:proofErr w:type="spellEnd"/>
      <w:r w:rsidR="00457CE6" w:rsidRPr="00457CE6">
        <w:rPr>
          <w:rFonts w:ascii="Times New Roman" w:hAnsi="Times New Roman" w:cs="Times New Roman"/>
          <w:sz w:val="24"/>
        </w:rPr>
        <w:t xml:space="preserve">, číslo účtu: </w:t>
      </w:r>
      <w:r w:rsidR="00457CE6" w:rsidRPr="001A3556">
        <w:rPr>
          <w:rFonts w:ascii="Times New Roman" w:hAnsi="Times New Roman" w:cs="Times New Roman"/>
          <w:sz w:val="24"/>
          <w:highlight w:val="black"/>
        </w:rPr>
        <w:t>19100001/5500</w:t>
      </w:r>
      <w:bookmarkEnd w:id="0"/>
    </w:p>
    <w:p w14:paraId="0E39668F" w14:textId="77777777" w:rsidR="00990AA3" w:rsidRPr="00AF469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90AA3" w:rsidRPr="00AF469B">
        <w:rPr>
          <w:rFonts w:ascii="Times New Roman" w:hAnsi="Times New Roman" w:cs="Times New Roman"/>
          <w:sz w:val="24"/>
          <w:szCs w:val="24"/>
        </w:rPr>
        <w:t>dále jen „</w:t>
      </w:r>
      <w:r w:rsidR="00990AA3" w:rsidRPr="00AF469B">
        <w:rPr>
          <w:rFonts w:ascii="Times New Roman" w:hAnsi="Times New Roman" w:cs="Times New Roman"/>
          <w:b/>
          <w:sz w:val="24"/>
          <w:szCs w:val="24"/>
        </w:rPr>
        <w:t>prodávající</w:t>
      </w:r>
      <w:r w:rsidR="00990AA3" w:rsidRPr="00AF469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5E89587" w14:textId="77777777" w:rsidR="00D16306" w:rsidRDefault="00D16306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B5E0A91" w14:textId="488FF64C" w:rsidR="00990AA3" w:rsidRDefault="00990AA3" w:rsidP="00FD1DF4">
      <w:pPr>
        <w:spacing w:before="60" w:after="60" w:line="32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C8243B" w14:textId="77777777" w:rsidR="00990AA3" w:rsidRDefault="00990AA3" w:rsidP="00990AA3">
      <w:pPr>
        <w:pStyle w:val="Odstavecseseznamem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622D72F" w14:textId="7657CAF0" w:rsidR="008220A4" w:rsidRPr="00651A5D" w:rsidRDefault="008220A4" w:rsidP="008220A4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(</w:t>
      </w:r>
      <w:r w:rsidR="0007030B">
        <w:t>Obchodní f</w:t>
      </w:r>
      <w:r w:rsidRPr="00A7107B">
        <w:t xml:space="preserve">irma </w:t>
      </w:r>
      <w:r w:rsidR="0007030B">
        <w:t>/</w:t>
      </w:r>
      <w:r w:rsidRPr="00A7107B">
        <w:t xml:space="preserve"> jméno a příjmení)</w:t>
      </w:r>
      <w:r>
        <w:t>:</w:t>
      </w:r>
      <w:r>
        <w:tab/>
      </w:r>
      <w:r w:rsidR="003A5069">
        <w:t>Základní škola a Střední škola Praha 4, Kupeckého 576</w:t>
      </w:r>
    </w:p>
    <w:p w14:paraId="01A5E132" w14:textId="19B270EC" w:rsidR="008220A4" w:rsidRPr="00651A5D" w:rsidRDefault="008220A4" w:rsidP="008220A4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</w:t>
      </w:r>
      <w:r w:rsidR="0007030B">
        <w:rPr>
          <w:rFonts w:ascii="Times New Roman" w:hAnsi="Times New Roman" w:cs="Times New Roman"/>
          <w:sz w:val="24"/>
        </w:rPr>
        <w:t xml:space="preserve"> / adresa</w:t>
      </w:r>
      <w:r>
        <w:rPr>
          <w:rFonts w:ascii="Times New Roman" w:hAnsi="Times New Roman" w:cs="Times New Roman"/>
          <w:sz w:val="24"/>
        </w:rPr>
        <w:t>:</w:t>
      </w:r>
      <w:r w:rsidR="000703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A5069">
        <w:rPr>
          <w:rFonts w:ascii="Times New Roman" w:hAnsi="Times New Roman" w:cs="Times New Roman"/>
          <w:sz w:val="24"/>
        </w:rPr>
        <w:t>Kupeckého 576/17, 149 00</w:t>
      </w:r>
      <w:r w:rsidR="00457CE6">
        <w:rPr>
          <w:rFonts w:ascii="Times New Roman" w:hAnsi="Times New Roman" w:cs="Times New Roman"/>
          <w:sz w:val="24"/>
        </w:rPr>
        <w:t xml:space="preserve"> </w:t>
      </w:r>
      <w:r w:rsidR="003A5069">
        <w:rPr>
          <w:rFonts w:ascii="Times New Roman" w:hAnsi="Times New Roman" w:cs="Times New Roman"/>
          <w:sz w:val="24"/>
        </w:rPr>
        <w:t>Praha 4</w:t>
      </w:r>
    </w:p>
    <w:p w14:paraId="53BCFAB4" w14:textId="0CD39606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A5069">
        <w:rPr>
          <w:rFonts w:ascii="Times New Roman" w:hAnsi="Times New Roman" w:cs="Times New Roman"/>
          <w:sz w:val="24"/>
        </w:rPr>
        <w:t>48135411, neplátce DPH</w:t>
      </w:r>
    </w:p>
    <w:p w14:paraId="2BFFA380" w14:textId="0DE5F47B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F02900">
        <w:rPr>
          <w:rFonts w:ascii="Times New Roman" w:hAnsi="Times New Roman" w:cs="Times New Roman"/>
          <w:sz w:val="24"/>
        </w:rPr>
        <w:t>zastoupena</w:t>
      </w:r>
      <w:r w:rsidRPr="00651A5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A5069">
        <w:rPr>
          <w:rStyle w:val="platne"/>
          <w:rFonts w:ascii="Times New Roman" w:hAnsi="Times New Roman" w:cs="Times New Roman"/>
          <w:sz w:val="24"/>
        </w:rPr>
        <w:t xml:space="preserve">PhDr. </w:t>
      </w:r>
      <w:r w:rsidR="003A5069" w:rsidRPr="001A3556">
        <w:rPr>
          <w:rStyle w:val="platne"/>
          <w:rFonts w:ascii="Times New Roman" w:hAnsi="Times New Roman" w:cs="Times New Roman"/>
          <w:sz w:val="24"/>
          <w:highlight w:val="black"/>
        </w:rPr>
        <w:t>Karlem Kaprálkem</w:t>
      </w:r>
      <w:r w:rsidR="003A5069">
        <w:rPr>
          <w:rStyle w:val="platne"/>
          <w:rFonts w:ascii="Times New Roman" w:hAnsi="Times New Roman" w:cs="Times New Roman"/>
          <w:sz w:val="24"/>
        </w:rPr>
        <w:t>, ředitelem školy</w:t>
      </w:r>
    </w:p>
    <w:p w14:paraId="093041AA" w14:textId="4F164434" w:rsidR="008220A4" w:rsidRPr="00651A5D" w:rsidRDefault="008220A4" w:rsidP="008220A4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bankovní spojení: </w:t>
      </w:r>
      <w:r w:rsidR="003A5069">
        <w:rPr>
          <w:rFonts w:ascii="Times New Roman" w:hAnsi="Times New Roman" w:cs="Times New Roman"/>
          <w:sz w:val="24"/>
        </w:rPr>
        <w:t>Komerční banka a.s.</w:t>
      </w:r>
      <w:r>
        <w:rPr>
          <w:rFonts w:ascii="Times New Roman" w:hAnsi="Times New Roman" w:cs="Times New Roman"/>
          <w:sz w:val="24"/>
        </w:rPr>
        <w:t>,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3A5069" w:rsidRPr="001A3556">
        <w:rPr>
          <w:rFonts w:ascii="Times New Roman" w:hAnsi="Times New Roman" w:cs="Times New Roman"/>
          <w:sz w:val="24"/>
          <w:highlight w:val="black"/>
        </w:rPr>
        <w:t>75531041/0100</w:t>
      </w:r>
    </w:p>
    <w:p w14:paraId="1B53DA45" w14:textId="77777777" w:rsidR="00E5288B" w:rsidRDefault="00E624FE" w:rsidP="00295B5E">
      <w:pPr>
        <w:spacing w:before="120" w:after="60" w:line="32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5288B">
        <w:rPr>
          <w:rFonts w:ascii="Times New Roman" w:hAnsi="Times New Roman" w:cs="Times New Roman"/>
          <w:sz w:val="24"/>
          <w:szCs w:val="24"/>
        </w:rPr>
        <w:t>dále jen „</w:t>
      </w:r>
      <w:r w:rsidR="00E5288B" w:rsidRPr="00FE1B3B">
        <w:rPr>
          <w:rFonts w:ascii="Times New Roman" w:hAnsi="Times New Roman" w:cs="Times New Roman"/>
          <w:b/>
          <w:sz w:val="24"/>
          <w:szCs w:val="24"/>
        </w:rPr>
        <w:t>kupující</w:t>
      </w:r>
      <w:r w:rsidR="00E5288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AE955CA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8D2695" w14:textId="77777777" w:rsidR="00E319A6" w:rsidRDefault="00FD1DF4" w:rsidP="003759BB">
      <w:pPr>
        <w:spacing w:before="60" w:after="60" w:line="32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Prodávající a kupující společně dále téže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 a každá samostatně jako „</w:t>
      </w:r>
      <w:r w:rsidRPr="00FD1DF4">
        <w:rPr>
          <w:rFonts w:ascii="Times New Roman" w:hAnsi="Times New Roman" w:cs="Times New Roman"/>
          <w:b/>
          <w:sz w:val="24"/>
          <w:szCs w:val="24"/>
        </w:rPr>
        <w:t>smluvní strana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E319A6">
        <w:rPr>
          <w:rFonts w:ascii="Times New Roman" w:hAnsi="Times New Roman" w:cs="Times New Roman"/>
          <w:sz w:val="24"/>
          <w:szCs w:val="24"/>
        </w:rPr>
        <w:t>uzavírají níže uvedeného dne, měsíce a roku tuto</w:t>
      </w:r>
    </w:p>
    <w:p w14:paraId="160E1A3E" w14:textId="77777777" w:rsidR="00E319A6" w:rsidRDefault="00E319A6" w:rsidP="00990AA3">
      <w:pPr>
        <w:spacing w:before="60" w:after="6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117685" w14:textId="77777777" w:rsidR="00E319A6" w:rsidRPr="00DA7563" w:rsidRDefault="00E319A6" w:rsidP="00E319A6">
      <w:pPr>
        <w:spacing w:before="60" w:after="60" w:line="320" w:lineRule="atLeast"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DA7563">
        <w:rPr>
          <w:rFonts w:ascii="Times New Roman" w:hAnsi="Times New Roman" w:cs="Times New Roman"/>
          <w:sz w:val="28"/>
          <w:szCs w:val="28"/>
        </w:rPr>
        <w:t>kupní smlouvu</w:t>
      </w:r>
    </w:p>
    <w:p w14:paraId="56FC966B" w14:textId="77777777" w:rsidR="00304121" w:rsidRDefault="00304121" w:rsidP="00304121">
      <w:pPr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F3AD3D" w14:textId="77777777" w:rsidR="003759BB" w:rsidRDefault="003759BB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Úvodní ustanovení</w:t>
      </w:r>
    </w:p>
    <w:p w14:paraId="0949EFCE" w14:textId="1B5FFBB9" w:rsidR="005B3A73" w:rsidRPr="003759BB" w:rsidRDefault="005B3A73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3759BB">
        <w:t>Prodávající prohlašuje, že je</w:t>
      </w:r>
      <w:r w:rsidR="00457CE6">
        <w:t xml:space="preserve"> oprávněn k prodeji </w:t>
      </w:r>
      <w:r w:rsidR="006B73AC">
        <w:t xml:space="preserve">Dell serveru </w:t>
      </w:r>
      <w:proofErr w:type="spellStart"/>
      <w:r w:rsidR="006B73AC">
        <w:t>PowerEdge</w:t>
      </w:r>
      <w:proofErr w:type="spellEnd"/>
      <w:r w:rsidR="006B73AC">
        <w:t xml:space="preserve"> R</w:t>
      </w:r>
      <w:r w:rsidR="008F65FC">
        <w:t>550</w:t>
      </w:r>
      <w:r w:rsidR="006B73AC">
        <w:t xml:space="preserve"> (</w:t>
      </w:r>
      <w:r w:rsidR="008F65FC">
        <w:t>2</w:t>
      </w:r>
      <w:r w:rsidR="006B73AC">
        <w:t>U)</w:t>
      </w:r>
      <w:r w:rsidR="003A5069">
        <w:t xml:space="preserve"> </w:t>
      </w:r>
      <w:r w:rsidR="006B73AC">
        <w:t>v konfiguraci uvedené v nabídce č. NAB-22-00299 ze dne 20.7.2022</w:t>
      </w:r>
      <w:r w:rsidR="00951A4E">
        <w:t xml:space="preserve"> a objednané po č. objednávky 3</w:t>
      </w:r>
      <w:r w:rsidR="008F65FC">
        <w:t>5</w:t>
      </w:r>
      <w:r w:rsidR="00951A4E">
        <w:t>/2022</w:t>
      </w:r>
      <w:r w:rsidR="004F19A7" w:rsidRPr="003759BB">
        <w:t xml:space="preserve"> (dále jen „</w:t>
      </w:r>
      <w:r w:rsidR="004F19A7" w:rsidRPr="003759BB">
        <w:rPr>
          <w:b/>
        </w:rPr>
        <w:t>předmět koupě</w:t>
      </w:r>
      <w:proofErr w:type="gramStart"/>
      <w:r w:rsidR="004F19A7" w:rsidRPr="003759BB">
        <w:t>“)</w:t>
      </w:r>
      <w:r w:rsidRPr="003759BB">
        <w:t xml:space="preserve"> </w:t>
      </w:r>
      <w:r w:rsidR="00951A4E">
        <w:t xml:space="preserve"> </w:t>
      </w:r>
      <w:r w:rsidR="006B73AC">
        <w:t>Cenová</w:t>
      </w:r>
      <w:proofErr w:type="gramEnd"/>
      <w:r w:rsidR="006B73AC">
        <w:t xml:space="preserve"> nabídka </w:t>
      </w:r>
      <w:r w:rsidRPr="003759BB">
        <w:t>je součástí této smlouvy, označen</w:t>
      </w:r>
      <w:r w:rsidR="006B73AC">
        <w:t>á</w:t>
      </w:r>
      <w:r w:rsidRPr="003759BB">
        <w:t xml:space="preserve"> jako příloha č. 1.</w:t>
      </w:r>
    </w:p>
    <w:p w14:paraId="229A056D" w14:textId="7CE7DEED" w:rsidR="000A6E72" w:rsidRDefault="000A6E72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60256D" w14:textId="741E7589" w:rsidR="00457CE6" w:rsidRDefault="00457CE6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F900107" w14:textId="77777777" w:rsidR="00457CE6" w:rsidRPr="000A6E72" w:rsidRDefault="00457CE6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95C8F0" w14:textId="02BE4270" w:rsidR="00D16306" w:rsidRDefault="005B3A73" w:rsidP="00471386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F21C94">
        <w:rPr>
          <w:b/>
          <w:sz w:val="28"/>
          <w:szCs w:val="28"/>
          <w:u w:val="single"/>
        </w:rPr>
        <w:lastRenderedPageBreak/>
        <w:t>Předmět smlouvy</w:t>
      </w:r>
    </w:p>
    <w:p w14:paraId="63B2ACFB" w14:textId="3B4F2869" w:rsidR="00060769" w:rsidRDefault="005B3A73" w:rsidP="00F02900">
      <w:pPr>
        <w:pStyle w:val="Normlnweb"/>
        <w:widowControl w:val="0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Předmětem této smlouvy je </w:t>
      </w:r>
      <w:r w:rsidR="00060769">
        <w:t>závazek na straně prodávajícího odevzdat kupujícímu předmět koupě</w:t>
      </w:r>
      <w:r w:rsidR="004F19A7">
        <w:t xml:space="preserve"> s veškerým přís</w:t>
      </w:r>
      <w:r w:rsidR="00AF27C1">
        <w:t>lušenstvím, blíže specifikovaný</w:t>
      </w:r>
      <w:r w:rsidR="004F19A7">
        <w:t xml:space="preserve"> v čl. </w:t>
      </w:r>
      <w:r w:rsidR="0007030B">
        <w:t>2 této smlouvy</w:t>
      </w:r>
      <w:r w:rsidR="00D06517">
        <w:t>,</w:t>
      </w:r>
      <w:r w:rsidR="00060769">
        <w:t xml:space="preserve"> a umožnit kupujícímu nabytí vlastnického práva k předmětu koupě a závazek na straně kupujícího </w:t>
      </w:r>
      <w:r w:rsidR="004F19A7">
        <w:t xml:space="preserve">tento </w:t>
      </w:r>
      <w:r w:rsidR="00060769">
        <w:t>předmět koupě</w:t>
      </w:r>
      <w:r w:rsidR="004F19A7">
        <w:t xml:space="preserve"> s veškerým příslušenstvím</w:t>
      </w:r>
      <w:r w:rsidR="00060769">
        <w:t xml:space="preserve"> převzít a zaplatit </w:t>
      </w:r>
      <w:r w:rsidR="00D06517">
        <w:t xml:space="preserve">za něj </w:t>
      </w:r>
      <w:r w:rsidR="00060769">
        <w:t>prodávajícímu kupní cenu.</w:t>
      </w:r>
    </w:p>
    <w:p w14:paraId="58A3048E" w14:textId="77777777" w:rsidR="00AF49BF" w:rsidRDefault="00AF49BF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70794FF" w14:textId="77777777" w:rsidR="005F7D99" w:rsidRPr="003759BB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Kupní cena</w:t>
      </w:r>
    </w:p>
    <w:p w14:paraId="78EBFA2A" w14:textId="4C48A293" w:rsidR="005F7D99" w:rsidRDefault="00357FB7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Smluvní strany</w:t>
      </w:r>
      <w:r w:rsidR="0075192D">
        <w:t xml:space="preserve"> sjednávají </w:t>
      </w:r>
      <w:r w:rsidR="00AF27C1">
        <w:t>za předmět koupě s veškerým příslušenstvím kupní cenu ve </w:t>
      </w:r>
      <w:r w:rsidR="005F7D99">
        <w:t xml:space="preserve">výši </w:t>
      </w:r>
      <w:r w:rsidR="008F65FC">
        <w:t>135 525</w:t>
      </w:r>
      <w:r w:rsidR="005F7D99">
        <w:t xml:space="preserve">,- Kč </w:t>
      </w:r>
      <w:r w:rsidR="00D16306">
        <w:t xml:space="preserve">bez DPH, celková cena včetně DPH činí </w:t>
      </w:r>
      <w:r w:rsidR="008F65FC">
        <w:t>163 985,25</w:t>
      </w:r>
      <w:r w:rsidR="00D16306">
        <w:t xml:space="preserve"> Kč</w:t>
      </w:r>
      <w:r w:rsidR="008F65FC">
        <w:t xml:space="preserve"> </w:t>
      </w:r>
      <w:r w:rsidR="005F7D99">
        <w:t xml:space="preserve">(slovy: </w:t>
      </w:r>
      <w:r w:rsidR="003759BB">
        <w:t>(</w:t>
      </w:r>
      <w:r w:rsidR="008F65FC">
        <w:t>jedno sto šedesát tři tisíc devět set osmdesát pět</w:t>
      </w:r>
      <w:r w:rsidR="005F7D99">
        <w:t xml:space="preserve"> korun českých</w:t>
      </w:r>
      <w:r w:rsidR="00D16306">
        <w:t xml:space="preserve"> a 25 haléřů</w:t>
      </w:r>
      <w:r w:rsidR="005F7D99">
        <w:t>).</w:t>
      </w:r>
      <w:r w:rsidR="0007030B">
        <w:t xml:space="preserve"> Kupní cena je takto konečná.</w:t>
      </w:r>
    </w:p>
    <w:p w14:paraId="0FE9087C" w14:textId="5D0487BB" w:rsidR="004A0958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 xml:space="preserve">Kupující se zavazuje </w:t>
      </w:r>
      <w:r w:rsidR="00BD3D46">
        <w:t xml:space="preserve">zaplatit prodávajícímu </w:t>
      </w:r>
      <w:r>
        <w:t xml:space="preserve">kupní cenu </w:t>
      </w:r>
      <w:r w:rsidR="00D16306">
        <w:t>na základě faktury se splatností 14 kalendářních dnů</w:t>
      </w:r>
      <w:r>
        <w:t xml:space="preserve">. </w:t>
      </w:r>
    </w:p>
    <w:p w14:paraId="79F72DD2" w14:textId="77777777" w:rsidR="004A0958" w:rsidRDefault="004A0958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AA5DB03" w14:textId="77777777" w:rsidR="003759BB" w:rsidRDefault="003759BB" w:rsidP="003759BB">
      <w:pPr>
        <w:pStyle w:val="Odstavecseseznamem"/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7CFB02B" w14:textId="08934456" w:rsidR="004A0958" w:rsidRPr="003759BB" w:rsidRDefault="00641A88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Doba a místo předání</w:t>
      </w:r>
      <w:r w:rsidR="00BE52C3">
        <w:rPr>
          <w:b/>
          <w:sz w:val="28"/>
          <w:szCs w:val="28"/>
          <w:u w:val="single"/>
        </w:rPr>
        <w:t>, záruční lhůta</w:t>
      </w:r>
    </w:p>
    <w:p w14:paraId="25A656A9" w14:textId="0D4BCFDF" w:rsidR="002E4014" w:rsidRDefault="005F7D99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4A0958">
        <w:t xml:space="preserve">Prodávající se zavazuje předat </w:t>
      </w:r>
      <w:r w:rsidR="00B93280" w:rsidRPr="004A0958">
        <w:t xml:space="preserve">kupujícímu </w:t>
      </w:r>
      <w:r w:rsidRPr="004A0958">
        <w:t xml:space="preserve">předmět koupě </w:t>
      </w:r>
      <w:r w:rsidR="00641A88">
        <w:t xml:space="preserve">s veškerým příslušenstvím </w:t>
      </w:r>
      <w:r w:rsidR="00D16306">
        <w:t>nejpozději do konce listopadu 2022</w:t>
      </w:r>
      <w:r w:rsidRPr="004A0958">
        <w:t xml:space="preserve"> na adrese </w:t>
      </w:r>
      <w:r w:rsidR="00D16306">
        <w:t>kupujícího</w:t>
      </w:r>
      <w:r w:rsidR="005060A3">
        <w:t>.</w:t>
      </w:r>
    </w:p>
    <w:p w14:paraId="79576097" w14:textId="33D51718" w:rsidR="005F7D99" w:rsidRPr="004A0958" w:rsidRDefault="002E4014" w:rsidP="003759BB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>
        <w:t>S</w:t>
      </w:r>
      <w:r w:rsidR="005F7D99" w:rsidRPr="004A0958">
        <w:t>polečně s</w:t>
      </w:r>
      <w:r>
        <w:t> předmětem koupě</w:t>
      </w:r>
      <w:r w:rsidR="002D119A">
        <w:t xml:space="preserve"> a jeho příslušenstvím</w:t>
      </w:r>
      <w:r>
        <w:t xml:space="preserve"> se prodávající zavazuje předat kupujícímu</w:t>
      </w:r>
      <w:r w:rsidR="005F7D99" w:rsidRPr="004A0958">
        <w:t xml:space="preserve"> doklady </w:t>
      </w:r>
      <w:r w:rsidR="00015CD2">
        <w:t>nutné k převzetí a</w:t>
      </w:r>
      <w:r w:rsidR="002C5DC9">
        <w:t xml:space="preserve"> </w:t>
      </w:r>
      <w:r w:rsidR="005F7D99" w:rsidRPr="004A0958">
        <w:t>užívání</w:t>
      </w:r>
      <w:r w:rsidR="00015CD2">
        <w:t xml:space="preserve"> věci</w:t>
      </w:r>
      <w:r w:rsidR="005F7D99" w:rsidRPr="004A0958">
        <w:t xml:space="preserve"> a</w:t>
      </w:r>
      <w:r w:rsidR="00015CD2">
        <w:t xml:space="preserve"> k</w:t>
      </w:r>
      <w:r w:rsidR="005F7D99" w:rsidRPr="004A0958">
        <w:t xml:space="preserve"> uplatnění případných vad z titulu </w:t>
      </w:r>
      <w:r w:rsidR="00D16306">
        <w:t xml:space="preserve">sjednané pětileté </w:t>
      </w:r>
      <w:r w:rsidR="005F7D99" w:rsidRPr="004A0958">
        <w:t>záruky za jakost.</w:t>
      </w:r>
    </w:p>
    <w:p w14:paraId="282180D6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584E83" w14:textId="77777777" w:rsidR="003759BB" w:rsidRPr="003759BB" w:rsidRDefault="003759BB" w:rsidP="003759BB">
      <w:pPr>
        <w:pStyle w:val="Odstavecseseznamem"/>
        <w:widowControl w:val="0"/>
        <w:spacing w:before="60" w:after="60" w:line="32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C8B6FA" w14:textId="7334174E" w:rsidR="005F7D99" w:rsidRDefault="005F7D99" w:rsidP="003759B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3759BB">
        <w:rPr>
          <w:b/>
          <w:sz w:val="28"/>
          <w:szCs w:val="28"/>
          <w:u w:val="single"/>
        </w:rPr>
        <w:t>Vlastnické právo</w:t>
      </w:r>
    </w:p>
    <w:p w14:paraId="257F0856" w14:textId="6C52F97F" w:rsidR="00F21C94" w:rsidRPr="00F02900" w:rsidRDefault="00F21C94" w:rsidP="00471386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</w:pPr>
      <w:r w:rsidRPr="00F02900">
        <w:t xml:space="preserve">Smluvní strany si ujednaly, že kupující se stane vlastníkem předmětu koupě s veškerým </w:t>
      </w:r>
      <w:r>
        <w:t xml:space="preserve">   </w:t>
      </w:r>
      <w:r w:rsidRPr="00F02900">
        <w:t>příslušenstvím teprve úplným zaplacením kupní ceny.</w:t>
      </w:r>
    </w:p>
    <w:p w14:paraId="156F8ED5" w14:textId="30726904" w:rsidR="00F21C94" w:rsidRDefault="00F21C94" w:rsidP="00471386">
      <w:pPr>
        <w:pStyle w:val="Normlnweb"/>
        <w:numPr>
          <w:ilvl w:val="1"/>
          <w:numId w:val="23"/>
        </w:numPr>
        <w:shd w:val="clear" w:color="auto" w:fill="FFFFFF"/>
        <w:spacing w:before="60" w:beforeAutospacing="0" w:after="60" w:afterAutospacing="0" w:line="276" w:lineRule="auto"/>
        <w:jc w:val="both"/>
        <w:rPr>
          <w:i/>
        </w:rPr>
      </w:pPr>
      <w:r w:rsidRPr="00F02900">
        <w:t>Nebezpečí škody na předmětu koupě a veškerém příslušenství však přechází na kupujícího okamžikem převzetí</w:t>
      </w:r>
      <w:r w:rsidRPr="004F022B">
        <w:rPr>
          <w:i/>
        </w:rPr>
        <w:t>.</w:t>
      </w:r>
    </w:p>
    <w:p w14:paraId="6FDC4F3E" w14:textId="77777777" w:rsidR="004F022B" w:rsidRDefault="004F022B" w:rsidP="003759BB">
      <w:pPr>
        <w:widowControl w:val="0"/>
        <w:spacing w:before="60" w:after="6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D8FF12" w14:textId="77777777" w:rsidR="000C3A11" w:rsidRPr="004F022B" w:rsidRDefault="000C3A11" w:rsidP="004F022B">
      <w:pPr>
        <w:pStyle w:val="Normlnweb"/>
        <w:widowControl w:val="0"/>
        <w:numPr>
          <w:ilvl w:val="0"/>
          <w:numId w:val="23"/>
        </w:numPr>
        <w:shd w:val="clear" w:color="auto" w:fill="FFFFFF"/>
        <w:spacing w:before="60" w:beforeAutospacing="0" w:after="120" w:afterAutospacing="0" w:line="276" w:lineRule="auto"/>
        <w:ind w:left="357" w:hanging="357"/>
        <w:jc w:val="both"/>
        <w:rPr>
          <w:b/>
          <w:sz w:val="28"/>
          <w:szCs w:val="28"/>
          <w:u w:val="single"/>
        </w:rPr>
      </w:pPr>
      <w:r w:rsidRPr="004F022B">
        <w:rPr>
          <w:b/>
          <w:sz w:val="28"/>
          <w:szCs w:val="28"/>
          <w:u w:val="single"/>
        </w:rPr>
        <w:t>Závěrečná ustanovení</w:t>
      </w:r>
    </w:p>
    <w:p w14:paraId="2CBE57FE" w14:textId="626CEC27" w:rsidR="000C3A11" w:rsidRPr="004F022B" w:rsidRDefault="000C3A11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Práva a povinnosti touto smlouvou</w:t>
      </w:r>
      <w:r w:rsidR="0080568A" w:rsidRPr="004F022B">
        <w:t xml:space="preserve"> výslovně</w:t>
      </w:r>
      <w:r w:rsidRPr="004F022B">
        <w:t xml:space="preserve"> neupravené se řídí</w:t>
      </w:r>
      <w:r w:rsidR="0080568A" w:rsidRPr="004F022B">
        <w:t xml:space="preserve"> českým právním řádem, zejména zákonem</w:t>
      </w:r>
      <w:r w:rsidRPr="004F022B">
        <w:t xml:space="preserve"> č. 89/2012 Sb., občanský zákoník, v</w:t>
      </w:r>
      <w:r w:rsidR="0007030B">
        <w:t>e znění pozdějších předpisů</w:t>
      </w:r>
      <w:r w:rsidRPr="004F022B">
        <w:t>.</w:t>
      </w:r>
    </w:p>
    <w:p w14:paraId="1D4267E5" w14:textId="11FE8817" w:rsidR="005F7D99" w:rsidRDefault="005F7D9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Změny a doplňky této smlouvy lze činit pouze písemně, číslovanými dodatky, podepsanými oběma smluvními stranami.</w:t>
      </w:r>
    </w:p>
    <w:p w14:paraId="6CB78EA7" w14:textId="68A3EDB9" w:rsidR="00791A9A" w:rsidRPr="004F022B" w:rsidRDefault="00791A9A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 výslovně sjednávají, že uveřejnění této smlouvy v Registru smluv dle Zákona č. 340/2015 Sb. o zvláštních podmínkách účinnosti těchto smluv, uveřejňování těchto smluv a o Registru smluv zajistí Základní škola a Střední škola Praha 4, Kupeckého 576.</w:t>
      </w:r>
    </w:p>
    <w:p w14:paraId="17986DA6" w14:textId="77777777" w:rsidR="005F7D99" w:rsidRPr="004F022B" w:rsidRDefault="002E4F06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lastRenderedPageBreak/>
        <w:t>Tato s</w:t>
      </w:r>
      <w:r w:rsidR="005F7D99" w:rsidRPr="004F022B">
        <w:t xml:space="preserve">mlouva nabývá platnosti a účinnosti </w:t>
      </w:r>
      <w:r w:rsidRPr="004F022B">
        <w:t>dnem podpisu</w:t>
      </w:r>
      <w:r w:rsidR="005F7D99" w:rsidRPr="004F022B">
        <w:t xml:space="preserve"> oběma smluvními stranami.</w:t>
      </w:r>
    </w:p>
    <w:p w14:paraId="0F3E072E" w14:textId="1991CE5A" w:rsidR="00F21C94" w:rsidRPr="004F022B" w:rsidRDefault="002E4F06" w:rsidP="00471386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Tato s</w:t>
      </w:r>
      <w:r w:rsidR="005F7D99" w:rsidRPr="004F022B">
        <w:t xml:space="preserve">mlouva je sepsána ve dvou vyhotoveních, </w:t>
      </w:r>
      <w:r w:rsidR="000D76B2" w:rsidRPr="004F022B">
        <w:t>přičemž po</w:t>
      </w:r>
      <w:r w:rsidR="005F7D99" w:rsidRPr="004F022B">
        <w:t xml:space="preserve"> jednom</w:t>
      </w:r>
      <w:r w:rsidR="000D76B2" w:rsidRPr="004F022B">
        <w:t xml:space="preserve"> z nich</w:t>
      </w:r>
      <w:r w:rsidR="005F7D99" w:rsidRPr="004F022B">
        <w:t xml:space="preserve"> obdrží každá smluvní strana.</w:t>
      </w:r>
      <w:r w:rsidR="000841E9" w:rsidRPr="004F022B">
        <w:t xml:space="preserve"> </w:t>
      </w:r>
    </w:p>
    <w:p w14:paraId="6D1D4E16" w14:textId="77777777" w:rsidR="005F7D99" w:rsidRPr="004F022B" w:rsidRDefault="000841E9" w:rsidP="004F022B">
      <w:pPr>
        <w:pStyle w:val="Normlnweb"/>
        <w:widowControl w:val="0"/>
        <w:numPr>
          <w:ilvl w:val="1"/>
          <w:numId w:val="23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4F022B">
        <w:t>Obě smluvní strany shodně prohlašují, že si tuto smlouvu před jejím podpisem přečetly, že byla uzavřena po vzájemném projednání podle jejich pravé a svobodné vůle, vážně a srozumitelně, nikoli v tísni a za nápadně nevýhodných podmínek.</w:t>
      </w:r>
    </w:p>
    <w:p w14:paraId="18498C78" w14:textId="77777777" w:rsidR="005F7D99" w:rsidRDefault="005F7D99" w:rsidP="004F022B">
      <w:pPr>
        <w:pStyle w:val="Normlnweb"/>
        <w:shd w:val="clear" w:color="auto" w:fill="FFFFFF"/>
        <w:spacing w:before="60" w:beforeAutospacing="0" w:after="60" w:afterAutospacing="0" w:line="276" w:lineRule="auto"/>
        <w:jc w:val="both"/>
      </w:pPr>
    </w:p>
    <w:p w14:paraId="589E8F6A" w14:textId="59A6273B" w:rsidR="00474293" w:rsidRDefault="00474293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3BF320" w14:textId="54EAF3A8" w:rsidR="00F21C94" w:rsidRDefault="00F21C94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92567C" w14:textId="77777777" w:rsidR="00F21C94" w:rsidRDefault="00F21C94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5F0BBB6" w14:textId="4DB12A00" w:rsidR="005F7D99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21C9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F21C94">
        <w:rPr>
          <w:rFonts w:ascii="Times New Roman" w:hAnsi="Times New Roman" w:cs="Times New Roman"/>
          <w:sz w:val="24"/>
          <w:szCs w:val="24"/>
        </w:rPr>
        <w:t xml:space="preserve">Praze,  </w:t>
      </w:r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A50419">
        <w:rPr>
          <w:rFonts w:ascii="Times New Roman" w:hAnsi="Times New Roman" w:cs="Times New Roman"/>
          <w:sz w:val="24"/>
          <w:szCs w:val="24"/>
        </w:rPr>
        <w:t xml:space="preserve"> 12.8.2022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F21C94">
        <w:rPr>
          <w:rFonts w:ascii="Times New Roman" w:hAnsi="Times New Roman" w:cs="Times New Roman"/>
          <w:sz w:val="24"/>
          <w:szCs w:val="24"/>
        </w:rPr>
        <w:t xml:space="preserve"> Praze, </w:t>
      </w:r>
      <w:r>
        <w:rPr>
          <w:rFonts w:ascii="Times New Roman" w:hAnsi="Times New Roman" w:cs="Times New Roman"/>
          <w:sz w:val="24"/>
          <w:szCs w:val="24"/>
        </w:rPr>
        <w:t>dne</w:t>
      </w:r>
      <w:r w:rsidR="00A50419">
        <w:rPr>
          <w:rFonts w:ascii="Times New Roman" w:hAnsi="Times New Roman" w:cs="Times New Roman"/>
          <w:sz w:val="24"/>
          <w:szCs w:val="24"/>
        </w:rPr>
        <w:t xml:space="preserve"> 12.8.2022</w:t>
      </w:r>
    </w:p>
    <w:p w14:paraId="0F5E05AB" w14:textId="77777777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0C2EB7" w14:textId="23FB0353" w:rsidR="00C36AF2" w:rsidRDefault="00C36AF2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6FBB559A" w14:textId="00CFD59B" w:rsidR="00F21C94" w:rsidRDefault="00F21C94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40425B13" w14:textId="426720D1" w:rsidR="00F21C94" w:rsidRDefault="00F21C94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962B9DC" w14:textId="2B80EEC9" w:rsidR="00545E60" w:rsidRDefault="00545E60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5561E6" w14:textId="77777777" w:rsidR="00545E60" w:rsidRDefault="00545E60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1821AF3A" w14:textId="77777777" w:rsidR="00F21C94" w:rsidRDefault="00F21C94" w:rsidP="003759BB">
      <w:pPr>
        <w:widowControl w:val="0"/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5F68E1CB" w14:textId="77777777" w:rsidR="00C36AF2" w:rsidRDefault="00C36AF2" w:rsidP="003759BB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A32B1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</w:t>
      </w:r>
      <w:r w:rsidR="005121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55AB153E" w14:textId="77777777" w:rsidR="00C36AF2" w:rsidRPr="005F7D99" w:rsidRDefault="00C71CB8" w:rsidP="003759BB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stranu prodávající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stranu</w:t>
      </w:r>
      <w:r w:rsidR="00C36AF2">
        <w:rPr>
          <w:rFonts w:ascii="Times New Roman" w:hAnsi="Times New Roman" w:cs="Times New Roman"/>
          <w:sz w:val="24"/>
          <w:szCs w:val="24"/>
        </w:rPr>
        <w:t xml:space="preserve"> kupující</w:t>
      </w:r>
    </w:p>
    <w:p w14:paraId="1F5AC5F7" w14:textId="77777777" w:rsidR="00C36AF2" w:rsidRDefault="00C36AF2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869516B" w14:textId="77777777" w:rsidR="00FA4DD0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987986" w14:textId="77777777" w:rsidR="00FA4DD0" w:rsidRPr="005F7D99" w:rsidRDefault="00FA4DD0" w:rsidP="003759BB">
      <w:pPr>
        <w:widowControl w:val="0"/>
        <w:spacing w:before="60" w:after="6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FA4DD0" w:rsidRPr="005F7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48974" w14:textId="77777777" w:rsidR="00494827" w:rsidRDefault="00494827" w:rsidP="003B6500">
      <w:pPr>
        <w:spacing w:after="0" w:line="240" w:lineRule="auto"/>
      </w:pPr>
      <w:r>
        <w:separator/>
      </w:r>
    </w:p>
  </w:endnote>
  <w:endnote w:type="continuationSeparator" w:id="0">
    <w:p w14:paraId="4AB6E2E7" w14:textId="77777777" w:rsidR="00494827" w:rsidRDefault="00494827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B12B" w14:textId="77777777" w:rsidR="005060A3" w:rsidRDefault="005060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5F9E3" w14:textId="77777777" w:rsidR="005060A3" w:rsidRDefault="005060A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6B312" w14:textId="77777777" w:rsidR="005060A3" w:rsidRDefault="005060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481B2" w14:textId="77777777" w:rsidR="00494827" w:rsidRDefault="00494827" w:rsidP="003B6500">
      <w:pPr>
        <w:spacing w:after="0" w:line="240" w:lineRule="auto"/>
      </w:pPr>
      <w:r>
        <w:separator/>
      </w:r>
    </w:p>
  </w:footnote>
  <w:footnote w:type="continuationSeparator" w:id="0">
    <w:p w14:paraId="3E5ED1F4" w14:textId="77777777" w:rsidR="00494827" w:rsidRDefault="00494827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68CE2" w14:textId="77777777" w:rsidR="005060A3" w:rsidRDefault="005060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2E87F" w14:textId="77777777" w:rsidR="005060A3" w:rsidRDefault="005060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A5F7" w14:textId="77777777" w:rsidR="005060A3" w:rsidRDefault="005060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5A6"/>
    <w:multiLevelType w:val="hybridMultilevel"/>
    <w:tmpl w:val="DB862060"/>
    <w:lvl w:ilvl="0" w:tplc="DBB6958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A6FED"/>
    <w:multiLevelType w:val="hybridMultilevel"/>
    <w:tmpl w:val="58B2FE26"/>
    <w:lvl w:ilvl="0" w:tplc="77FECB9E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C40BB6"/>
    <w:multiLevelType w:val="hybridMultilevel"/>
    <w:tmpl w:val="BF800D66"/>
    <w:lvl w:ilvl="0" w:tplc="8AAC83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93676"/>
    <w:multiLevelType w:val="hybridMultilevel"/>
    <w:tmpl w:val="2FF058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6928B0"/>
    <w:multiLevelType w:val="hybridMultilevel"/>
    <w:tmpl w:val="7DC454CA"/>
    <w:lvl w:ilvl="0" w:tplc="202C7B52">
      <w:start w:val="1"/>
      <w:numFmt w:val="decimal"/>
      <w:lvlText w:val="8.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65B51"/>
    <w:multiLevelType w:val="hybridMultilevel"/>
    <w:tmpl w:val="3ED61BAA"/>
    <w:lvl w:ilvl="0" w:tplc="F864C39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C1711"/>
    <w:multiLevelType w:val="hybridMultilevel"/>
    <w:tmpl w:val="BDF86092"/>
    <w:lvl w:ilvl="0" w:tplc="7B6414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17E98"/>
    <w:multiLevelType w:val="hybridMultilevel"/>
    <w:tmpl w:val="BBAA03E2"/>
    <w:lvl w:ilvl="0" w:tplc="A93AA716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610CA"/>
    <w:multiLevelType w:val="hybridMultilevel"/>
    <w:tmpl w:val="A7E21E90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452"/>
    <w:multiLevelType w:val="hybridMultilevel"/>
    <w:tmpl w:val="B6EE7FF4"/>
    <w:lvl w:ilvl="0" w:tplc="FF28557A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961"/>
    <w:multiLevelType w:val="hybridMultilevel"/>
    <w:tmpl w:val="EBE8E76C"/>
    <w:lvl w:ilvl="0" w:tplc="E8EAEB6E">
      <w:start w:val="1"/>
      <w:numFmt w:val="decimal"/>
      <w:lvlText w:val="8.1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50E89"/>
    <w:multiLevelType w:val="hybridMultilevel"/>
    <w:tmpl w:val="C6B6E34E"/>
    <w:lvl w:ilvl="0" w:tplc="420E645C">
      <w:start w:val="1"/>
      <w:numFmt w:val="decimal"/>
      <w:lvlText w:val="8.2.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0594E"/>
    <w:multiLevelType w:val="hybridMultilevel"/>
    <w:tmpl w:val="2514FBFA"/>
    <w:lvl w:ilvl="0" w:tplc="3D7C14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5B7CAC"/>
    <w:multiLevelType w:val="hybridMultilevel"/>
    <w:tmpl w:val="9468F31E"/>
    <w:lvl w:ilvl="0" w:tplc="BBDC7C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331B9"/>
    <w:multiLevelType w:val="hybridMultilevel"/>
    <w:tmpl w:val="84FE6ABA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7513"/>
    <w:multiLevelType w:val="hybridMultilevel"/>
    <w:tmpl w:val="602E42C2"/>
    <w:lvl w:ilvl="0" w:tplc="D5DE1E0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61810"/>
    <w:multiLevelType w:val="hybridMultilevel"/>
    <w:tmpl w:val="B17A3D84"/>
    <w:lvl w:ilvl="0" w:tplc="47C0F99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53CEB"/>
    <w:multiLevelType w:val="hybridMultilevel"/>
    <w:tmpl w:val="A7F849C6"/>
    <w:lvl w:ilvl="0" w:tplc="D45C68CC">
      <w:start w:val="1"/>
      <w:numFmt w:val="decimal"/>
      <w:lvlText w:val="8.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00FAF"/>
    <w:multiLevelType w:val="hybridMultilevel"/>
    <w:tmpl w:val="D92CF62C"/>
    <w:lvl w:ilvl="0" w:tplc="F5A8B874">
      <w:start w:val="1"/>
      <w:numFmt w:val="decimal"/>
      <w:lvlText w:val="8.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B6598"/>
    <w:multiLevelType w:val="hybridMultilevel"/>
    <w:tmpl w:val="94C49B42"/>
    <w:lvl w:ilvl="0" w:tplc="88DE16B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A30B1"/>
    <w:multiLevelType w:val="hybridMultilevel"/>
    <w:tmpl w:val="BF3C15B4"/>
    <w:lvl w:ilvl="0" w:tplc="065A23D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6545D"/>
    <w:multiLevelType w:val="hybridMultilevel"/>
    <w:tmpl w:val="6DE8D458"/>
    <w:lvl w:ilvl="0" w:tplc="FE2A471E">
      <w:start w:val="1"/>
      <w:numFmt w:val="decimal"/>
      <w:lvlText w:val="8.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F0098"/>
    <w:multiLevelType w:val="multilevel"/>
    <w:tmpl w:val="B3869A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4"/>
  </w:num>
  <w:num w:numId="5">
    <w:abstractNumId w:val="7"/>
  </w:num>
  <w:num w:numId="6">
    <w:abstractNumId w:val="6"/>
  </w:num>
  <w:num w:numId="7">
    <w:abstractNumId w:val="3"/>
  </w:num>
  <w:num w:numId="8">
    <w:abstractNumId w:val="17"/>
  </w:num>
  <w:num w:numId="9">
    <w:abstractNumId w:val="16"/>
  </w:num>
  <w:num w:numId="10">
    <w:abstractNumId w:val="1"/>
  </w:num>
  <w:num w:numId="11">
    <w:abstractNumId w:val="10"/>
  </w:num>
  <w:num w:numId="12">
    <w:abstractNumId w:val="4"/>
  </w:num>
  <w:num w:numId="13">
    <w:abstractNumId w:val="20"/>
  </w:num>
  <w:num w:numId="14">
    <w:abstractNumId w:val="8"/>
  </w:num>
  <w:num w:numId="15">
    <w:abstractNumId w:val="11"/>
  </w:num>
  <w:num w:numId="16">
    <w:abstractNumId w:val="12"/>
  </w:num>
  <w:num w:numId="17">
    <w:abstractNumId w:val="18"/>
  </w:num>
  <w:num w:numId="18">
    <w:abstractNumId w:val="15"/>
  </w:num>
  <w:num w:numId="19">
    <w:abstractNumId w:val="22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21"/>
    <w:rsid w:val="00015CD2"/>
    <w:rsid w:val="00017E80"/>
    <w:rsid w:val="00041C34"/>
    <w:rsid w:val="000563D5"/>
    <w:rsid w:val="000578B6"/>
    <w:rsid w:val="00060769"/>
    <w:rsid w:val="0007030B"/>
    <w:rsid w:val="000841E9"/>
    <w:rsid w:val="000A6E72"/>
    <w:rsid w:val="000C3A11"/>
    <w:rsid w:val="000D76B2"/>
    <w:rsid w:val="001511EB"/>
    <w:rsid w:val="00170448"/>
    <w:rsid w:val="00183E4E"/>
    <w:rsid w:val="001A3556"/>
    <w:rsid w:val="001A657A"/>
    <w:rsid w:val="001B34ED"/>
    <w:rsid w:val="0023559D"/>
    <w:rsid w:val="00266ADA"/>
    <w:rsid w:val="00295B5E"/>
    <w:rsid w:val="002A1C53"/>
    <w:rsid w:val="002C5DC9"/>
    <w:rsid w:val="002D119A"/>
    <w:rsid w:val="002E4014"/>
    <w:rsid w:val="002E4F06"/>
    <w:rsid w:val="00304121"/>
    <w:rsid w:val="00357FB7"/>
    <w:rsid w:val="0037383D"/>
    <w:rsid w:val="003759BB"/>
    <w:rsid w:val="00384BEA"/>
    <w:rsid w:val="003A5069"/>
    <w:rsid w:val="003B6500"/>
    <w:rsid w:val="00407C7A"/>
    <w:rsid w:val="0042365E"/>
    <w:rsid w:val="0043284E"/>
    <w:rsid w:val="00457CE6"/>
    <w:rsid w:val="00471386"/>
    <w:rsid w:val="00474293"/>
    <w:rsid w:val="00482446"/>
    <w:rsid w:val="00494827"/>
    <w:rsid w:val="004A0958"/>
    <w:rsid w:val="004B0F7E"/>
    <w:rsid w:val="004F022B"/>
    <w:rsid w:val="004F19A7"/>
    <w:rsid w:val="005060A3"/>
    <w:rsid w:val="0051210B"/>
    <w:rsid w:val="00545E60"/>
    <w:rsid w:val="005A364A"/>
    <w:rsid w:val="005B3A73"/>
    <w:rsid w:val="005C7A3A"/>
    <w:rsid w:val="005F6F5D"/>
    <w:rsid w:val="005F7D99"/>
    <w:rsid w:val="00641A88"/>
    <w:rsid w:val="00657650"/>
    <w:rsid w:val="006B73AC"/>
    <w:rsid w:val="006B78FF"/>
    <w:rsid w:val="006F4C4F"/>
    <w:rsid w:val="00716B20"/>
    <w:rsid w:val="007441E8"/>
    <w:rsid w:val="0075192D"/>
    <w:rsid w:val="00752631"/>
    <w:rsid w:val="0079092B"/>
    <w:rsid w:val="00791A9A"/>
    <w:rsid w:val="007938F0"/>
    <w:rsid w:val="00794821"/>
    <w:rsid w:val="00802DB5"/>
    <w:rsid w:val="0080568A"/>
    <w:rsid w:val="008220A4"/>
    <w:rsid w:val="00895734"/>
    <w:rsid w:val="008C3D38"/>
    <w:rsid w:val="008D29A8"/>
    <w:rsid w:val="008E7057"/>
    <w:rsid w:val="008F65FC"/>
    <w:rsid w:val="008F7A72"/>
    <w:rsid w:val="009032A9"/>
    <w:rsid w:val="00910DDE"/>
    <w:rsid w:val="00951A4E"/>
    <w:rsid w:val="00983148"/>
    <w:rsid w:val="00990AA3"/>
    <w:rsid w:val="009B3898"/>
    <w:rsid w:val="009F4E10"/>
    <w:rsid w:val="009F69D2"/>
    <w:rsid w:val="00A04FA4"/>
    <w:rsid w:val="00A32B1C"/>
    <w:rsid w:val="00A47248"/>
    <w:rsid w:val="00A50419"/>
    <w:rsid w:val="00A8600E"/>
    <w:rsid w:val="00AA2492"/>
    <w:rsid w:val="00AF27C1"/>
    <w:rsid w:val="00AF469B"/>
    <w:rsid w:val="00AF49BF"/>
    <w:rsid w:val="00B20475"/>
    <w:rsid w:val="00B53999"/>
    <w:rsid w:val="00B71F28"/>
    <w:rsid w:val="00B87980"/>
    <w:rsid w:val="00B93280"/>
    <w:rsid w:val="00BD0E54"/>
    <w:rsid w:val="00BD3D46"/>
    <w:rsid w:val="00BE52C3"/>
    <w:rsid w:val="00C36AF2"/>
    <w:rsid w:val="00C60DBE"/>
    <w:rsid w:val="00C645E4"/>
    <w:rsid w:val="00C71CB8"/>
    <w:rsid w:val="00CA3947"/>
    <w:rsid w:val="00CF0AA9"/>
    <w:rsid w:val="00D06517"/>
    <w:rsid w:val="00D16306"/>
    <w:rsid w:val="00D27E32"/>
    <w:rsid w:val="00D467B5"/>
    <w:rsid w:val="00DA7563"/>
    <w:rsid w:val="00DC5076"/>
    <w:rsid w:val="00DE075E"/>
    <w:rsid w:val="00E01FE8"/>
    <w:rsid w:val="00E319A6"/>
    <w:rsid w:val="00E5288B"/>
    <w:rsid w:val="00E624FE"/>
    <w:rsid w:val="00E63367"/>
    <w:rsid w:val="00E7003B"/>
    <w:rsid w:val="00E704B0"/>
    <w:rsid w:val="00EC637C"/>
    <w:rsid w:val="00EE034F"/>
    <w:rsid w:val="00EE3BC5"/>
    <w:rsid w:val="00F02900"/>
    <w:rsid w:val="00F21C94"/>
    <w:rsid w:val="00F26ADC"/>
    <w:rsid w:val="00F81D32"/>
    <w:rsid w:val="00F9157E"/>
    <w:rsid w:val="00FA4DD0"/>
    <w:rsid w:val="00FB0370"/>
    <w:rsid w:val="00FD1DF4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6DD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3A73"/>
    <w:pPr>
      <w:ind w:left="720"/>
      <w:contextualSpacing/>
    </w:pPr>
  </w:style>
  <w:style w:type="paragraph" w:styleId="Bezmezer">
    <w:name w:val="No Spacing"/>
    <w:uiPriority w:val="1"/>
    <w:qFormat/>
    <w:rsid w:val="00FD1DF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cotext">
    <w:name w:val="co_text"/>
    <w:basedOn w:val="Normln"/>
    <w:rsid w:val="00FD1DF4"/>
    <w:pPr>
      <w:widowControl w:val="0"/>
      <w:spacing w:before="120" w:after="0" w:line="240" w:lineRule="auto"/>
      <w:ind w:left="720"/>
      <w:jc w:val="both"/>
    </w:pPr>
    <w:rPr>
      <w:rFonts w:ascii="Arial Narrow" w:eastAsia="Times New Roman" w:hAnsi="Arial Narrow" w:cs="Arial"/>
      <w:szCs w:val="24"/>
      <w:lang w:eastAsia="cs-CZ"/>
    </w:rPr>
  </w:style>
  <w:style w:type="character" w:customStyle="1" w:styleId="platne">
    <w:name w:val="platne"/>
    <w:basedOn w:val="Standardnpsmoodstavce"/>
    <w:rsid w:val="00FD1DF4"/>
  </w:style>
  <w:style w:type="paragraph" w:styleId="Normlnweb">
    <w:name w:val="Normal (Web)"/>
    <w:basedOn w:val="Normln"/>
    <w:uiPriority w:val="99"/>
    <w:unhideWhenUsed/>
    <w:rsid w:val="00FD1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FA4DD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6500"/>
  </w:style>
  <w:style w:type="paragraph" w:styleId="Zpat">
    <w:name w:val="footer"/>
    <w:basedOn w:val="Normln"/>
    <w:link w:val="ZpatChar"/>
    <w:uiPriority w:val="99"/>
    <w:unhideWhenUsed/>
    <w:rsid w:val="003B6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6500"/>
  </w:style>
  <w:style w:type="character" w:styleId="Odkaznakoment">
    <w:name w:val="annotation reference"/>
    <w:basedOn w:val="Standardnpsmoodstavce"/>
    <w:uiPriority w:val="99"/>
    <w:semiHidden/>
    <w:unhideWhenUsed/>
    <w:rsid w:val="000703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03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03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03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030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7030B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030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4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4BE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57C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466B0-1228-42FB-8A38-9BBC09D5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2022-08-29T06:51:00Z</dcterms:created>
  <dcterms:modified xsi:type="dcterms:W3CDTF">2022-08-29T06:51:00Z</dcterms:modified>
</cp:coreProperties>
</file>