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1A" w:rsidRPr="00DA221A" w:rsidRDefault="00DA221A" w:rsidP="0031206C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Dodatek č. </w:t>
      </w:r>
      <w:r w:rsidR="00F03017">
        <w:rPr>
          <w:rFonts w:ascii="Arial" w:eastAsia="Times New Roman" w:hAnsi="Arial" w:cs="Arial"/>
          <w:b/>
          <w:sz w:val="21"/>
          <w:szCs w:val="21"/>
          <w:lang w:eastAsia="cs-CZ"/>
        </w:rPr>
        <w:t>4</w:t>
      </w: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ke Smlouvě o spolupráci </w:t>
      </w:r>
    </w:p>
    <w:p w:rsidR="00DA221A" w:rsidRPr="0033772E" w:rsidRDefault="00DA221A" w:rsidP="0031206C">
      <w:pPr>
        <w:spacing w:after="0"/>
        <w:ind w:left="-284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>při dlouhodobých dodávkách léčivých přípravků ze dne 23. 2. 2021</w:t>
      </w:r>
    </w:p>
    <w:p w:rsidR="00DA221A" w:rsidRPr="0033772E" w:rsidRDefault="001269F1" w:rsidP="0031206C">
      <w:pPr>
        <w:spacing w:after="0"/>
        <w:ind w:left="-284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(dále také</w:t>
      </w:r>
      <w:r w:rsidRPr="001269F1">
        <w:rPr>
          <w:rFonts w:ascii="Arial" w:eastAsia="Times New Roman" w:hAnsi="Arial" w:cs="Arial"/>
          <w:sz w:val="21"/>
          <w:szCs w:val="21"/>
          <w:lang w:eastAsia="cs-CZ"/>
        </w:rPr>
        <w:t xml:space="preserve"> jako „</w:t>
      </w:r>
      <w:r>
        <w:rPr>
          <w:rFonts w:ascii="Arial" w:eastAsia="Times New Roman" w:hAnsi="Arial" w:cs="Arial"/>
          <w:b/>
          <w:sz w:val="21"/>
          <w:szCs w:val="21"/>
          <w:lang w:eastAsia="cs-CZ"/>
        </w:rPr>
        <w:t>Dodatek</w:t>
      </w:r>
      <w:r w:rsidRPr="001269F1">
        <w:rPr>
          <w:rFonts w:ascii="Arial" w:eastAsia="Times New Roman" w:hAnsi="Arial" w:cs="Arial"/>
          <w:sz w:val="21"/>
          <w:szCs w:val="21"/>
          <w:lang w:eastAsia="cs-CZ"/>
        </w:rPr>
        <w:t>“)</w:t>
      </w:r>
    </w:p>
    <w:p w:rsidR="00DA221A" w:rsidRPr="0033772E" w:rsidRDefault="00DA221A" w:rsidP="0031206C">
      <w:pPr>
        <w:spacing w:after="0"/>
        <w:ind w:left="-284"/>
        <w:jc w:val="center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uzavřený níže uvedeného dne, měsíce a roku mezi smluvními stranami, kterými jsou:</w:t>
      </w:r>
    </w:p>
    <w:p w:rsidR="00DA221A" w:rsidRPr="0033772E" w:rsidRDefault="00DA221A" w:rsidP="0031206C">
      <w:pPr>
        <w:spacing w:after="0"/>
        <w:ind w:left="-284"/>
        <w:rPr>
          <w:b/>
          <w:sz w:val="21"/>
          <w:szCs w:val="21"/>
        </w:rPr>
      </w:pPr>
    </w:p>
    <w:p w:rsidR="00DA221A" w:rsidRPr="00DA221A" w:rsidRDefault="00DA221A" w:rsidP="0031206C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PHOENIX lékárenský velkoobchod, s.r.o.</w:t>
      </w:r>
    </w:p>
    <w:p w:rsidR="00DA221A" w:rsidRPr="00DA221A" w:rsidRDefault="00DA221A" w:rsidP="0031206C">
      <w:pPr>
        <w:spacing w:after="0" w:line="240" w:lineRule="auto"/>
        <w:ind w:left="-28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>sídlem: K pérovně 945/7, Praha 10 – Hostivař, 102 00</w:t>
      </w: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ab/>
      </w:r>
    </w:p>
    <w:p w:rsidR="00DA221A" w:rsidRPr="00DA221A" w:rsidRDefault="00DA221A" w:rsidP="0031206C">
      <w:pPr>
        <w:spacing w:after="0" w:line="240" w:lineRule="auto"/>
        <w:ind w:left="-28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IČO: 45359326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ab/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ab/>
      </w:r>
    </w:p>
    <w:p w:rsidR="00DA221A" w:rsidRPr="00DA221A" w:rsidRDefault="00DA221A" w:rsidP="0031206C">
      <w:pPr>
        <w:spacing w:after="0" w:line="240" w:lineRule="auto"/>
        <w:ind w:left="-28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>DIČ: CZ45359326</w:t>
      </w: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ab/>
      </w: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ab/>
      </w:r>
    </w:p>
    <w:p w:rsidR="00DA221A" w:rsidRPr="00DA221A" w:rsidRDefault="00DA221A" w:rsidP="0031206C">
      <w:pPr>
        <w:spacing w:after="0" w:line="240" w:lineRule="auto"/>
        <w:ind w:left="-284"/>
        <w:jc w:val="both"/>
        <w:rPr>
          <w:rFonts w:ascii="Arial" w:eastAsia="Times New Roman" w:hAnsi="Arial" w:cs="Arial"/>
          <w:bCs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Cs/>
          <w:sz w:val="21"/>
          <w:szCs w:val="21"/>
          <w:lang w:eastAsia="cs-CZ"/>
        </w:rPr>
        <w:t xml:space="preserve">zapsaná v obchodním rejstříku 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vedeném Městským soudem v Praze, oddíl C, vložka 275345 </w:t>
      </w:r>
    </w:p>
    <w:p w:rsidR="00DA221A" w:rsidRPr="00DA221A" w:rsidRDefault="00DA221A" w:rsidP="0031206C">
      <w:pPr>
        <w:spacing w:after="0" w:line="240" w:lineRule="auto"/>
        <w:ind w:left="-284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zastoupená MUDr. Michaelou Steklou, prokuristkou; </w:t>
      </w:r>
    </w:p>
    <w:p w:rsidR="00DA221A" w:rsidRPr="0033772E" w:rsidRDefault="00DA221A" w:rsidP="0031206C">
      <w:pPr>
        <w:spacing w:after="0" w:line="240" w:lineRule="auto"/>
        <w:ind w:left="-284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       </w:t>
      </w:r>
      <w:r w:rsidR="00BA50F4">
        <w:rPr>
          <w:rFonts w:ascii="Arial" w:eastAsia="Times New Roman" w:hAnsi="Arial" w:cs="Arial"/>
          <w:sz w:val="21"/>
          <w:szCs w:val="21"/>
          <w:lang w:eastAsia="cs-CZ"/>
        </w:rPr>
        <w:t xml:space="preserve">           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 Ing. </w:t>
      </w:r>
      <w:r w:rsidR="00CB2B3F">
        <w:rPr>
          <w:rFonts w:ascii="Arial" w:eastAsia="Times New Roman" w:hAnsi="Arial" w:cs="Arial"/>
          <w:sz w:val="21"/>
          <w:szCs w:val="21"/>
          <w:lang w:eastAsia="cs-CZ"/>
        </w:rPr>
        <w:t>Martinem Pytlíkem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 xml:space="preserve">, prokuristou </w:t>
      </w:r>
    </w:p>
    <w:p w:rsidR="00DA221A" w:rsidRPr="00DA221A" w:rsidRDefault="00DA221A" w:rsidP="0031206C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jako dodavatel na straně jedné (dále jen „dodavatel“)</w:t>
      </w:r>
    </w:p>
    <w:p w:rsidR="00DA221A" w:rsidRPr="00DA221A" w:rsidRDefault="00DA221A" w:rsidP="0031206C">
      <w:pPr>
        <w:spacing w:after="0" w:line="240" w:lineRule="auto"/>
        <w:ind w:left="-284" w:hanging="212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:rsidR="00B91FA8" w:rsidRDefault="00DA221A" w:rsidP="0031206C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a</w:t>
      </w:r>
    </w:p>
    <w:p w:rsidR="00B91FA8" w:rsidRDefault="00B91FA8" w:rsidP="00B91FA8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:rsidR="00DA221A" w:rsidRPr="00DA221A" w:rsidRDefault="00DA221A" w:rsidP="00B91FA8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Nemocnice: Fakultní nemocnice Brno</w:t>
      </w:r>
    </w:p>
    <w:p w:rsidR="00DA221A" w:rsidRPr="00DA221A" w:rsidRDefault="00DA221A" w:rsidP="0031206C">
      <w:pPr>
        <w:spacing w:after="0" w:line="240" w:lineRule="auto"/>
        <w:ind w:left="-28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sídlem: Jihlavská 340/20 , Brno – Bohunice 625 00</w:t>
      </w:r>
    </w:p>
    <w:p w:rsidR="00DA221A" w:rsidRPr="00DA221A" w:rsidRDefault="00DA221A" w:rsidP="0031206C">
      <w:pPr>
        <w:spacing w:after="0" w:line="240" w:lineRule="auto"/>
        <w:ind w:left="-28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IČO: 65269705</w:t>
      </w:r>
    </w:p>
    <w:p w:rsidR="00DA221A" w:rsidRPr="00DA221A" w:rsidRDefault="00DA221A" w:rsidP="0031206C">
      <w:pPr>
        <w:spacing w:after="0" w:line="240" w:lineRule="auto"/>
        <w:ind w:left="-28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DIČ: CZ65269705</w:t>
      </w:r>
    </w:p>
    <w:p w:rsidR="00DA221A" w:rsidRPr="00DA221A" w:rsidRDefault="00DA221A" w:rsidP="0031206C">
      <w:pPr>
        <w:spacing w:after="0" w:line="240" w:lineRule="auto"/>
        <w:ind w:left="-284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sz w:val="21"/>
          <w:szCs w:val="21"/>
          <w:lang w:eastAsia="cs-CZ"/>
        </w:rPr>
        <w:t>zastoupená:</w:t>
      </w:r>
      <w:r w:rsidR="000058EC">
        <w:rPr>
          <w:rFonts w:ascii="Arial" w:eastAsia="Times New Roman" w:hAnsi="Arial" w:cs="Arial"/>
          <w:sz w:val="21"/>
          <w:szCs w:val="21"/>
          <w:lang w:eastAsia="cs-CZ"/>
        </w:rPr>
        <w:t xml:space="preserve"> MUDr. Ivo Rovným, MBA</w:t>
      </w:r>
      <w:r w:rsidRPr="00DA221A">
        <w:rPr>
          <w:rFonts w:ascii="Arial" w:eastAsia="Times New Roman" w:hAnsi="Arial" w:cs="Arial"/>
          <w:sz w:val="21"/>
          <w:szCs w:val="21"/>
          <w:lang w:eastAsia="cs-CZ"/>
        </w:rPr>
        <w:t>, ředitelem</w:t>
      </w:r>
    </w:p>
    <w:p w:rsidR="00DA221A" w:rsidRPr="0033772E" w:rsidRDefault="00DA221A" w:rsidP="0031206C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jako odběratel na straně druhé (dále jen „odběratel“). </w:t>
      </w:r>
    </w:p>
    <w:p w:rsidR="00DA221A" w:rsidRPr="00DA221A" w:rsidRDefault="00DA221A" w:rsidP="0031206C">
      <w:p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:rsidR="00BA2613" w:rsidRPr="0033772E" w:rsidRDefault="008F58CA" w:rsidP="0031206C">
      <w:pPr>
        <w:ind w:left="-284"/>
        <w:jc w:val="both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Odběratel a dodavatel společně dále jako „smluvní strany“.</w:t>
      </w:r>
    </w:p>
    <w:p w:rsidR="0033772E" w:rsidRDefault="0033772E" w:rsidP="0031206C">
      <w:pPr>
        <w:spacing w:after="0"/>
        <w:ind w:left="-284"/>
        <w:jc w:val="center"/>
        <w:rPr>
          <w:rFonts w:ascii="Arial" w:hAnsi="Arial" w:cs="Arial"/>
          <w:sz w:val="21"/>
          <w:szCs w:val="21"/>
        </w:rPr>
      </w:pPr>
    </w:p>
    <w:p w:rsidR="00BA2613" w:rsidRPr="0033772E" w:rsidRDefault="00BA2613" w:rsidP="0031206C">
      <w:pPr>
        <w:spacing w:after="0"/>
        <w:ind w:left="-284"/>
        <w:jc w:val="center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se dohodly na uzavření tohoto</w:t>
      </w:r>
    </w:p>
    <w:p w:rsidR="00BA2613" w:rsidRPr="0033772E" w:rsidRDefault="00BA2613" w:rsidP="0031206C">
      <w:pPr>
        <w:spacing w:after="0"/>
        <w:ind w:left="-284"/>
        <w:jc w:val="center"/>
        <w:rPr>
          <w:sz w:val="21"/>
          <w:szCs w:val="21"/>
        </w:rPr>
      </w:pPr>
    </w:p>
    <w:p w:rsidR="00320055" w:rsidRDefault="008F58CA" w:rsidP="0031206C">
      <w:pPr>
        <w:spacing w:after="0" w:line="240" w:lineRule="auto"/>
        <w:ind w:left="-284"/>
        <w:jc w:val="center"/>
        <w:rPr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Dodatku č.</w:t>
      </w:r>
      <w:r w:rsidR="00D4475B" w:rsidRPr="0033772E">
        <w:rPr>
          <w:rFonts w:ascii="Arial" w:hAnsi="Arial" w:cs="Arial"/>
          <w:b/>
          <w:sz w:val="21"/>
          <w:szCs w:val="21"/>
        </w:rPr>
        <w:t xml:space="preserve"> </w:t>
      </w:r>
      <w:r w:rsidR="00F03017">
        <w:rPr>
          <w:rFonts w:ascii="Arial" w:hAnsi="Arial" w:cs="Arial"/>
          <w:b/>
          <w:sz w:val="21"/>
          <w:szCs w:val="21"/>
        </w:rPr>
        <w:t>4</w:t>
      </w:r>
      <w:r w:rsidR="00AB0475" w:rsidRPr="0033772E">
        <w:rPr>
          <w:b/>
          <w:sz w:val="21"/>
          <w:szCs w:val="21"/>
        </w:rPr>
        <w:t xml:space="preserve"> </w:t>
      </w:r>
    </w:p>
    <w:p w:rsidR="00D4475B" w:rsidRPr="0033772E" w:rsidRDefault="00DA221A" w:rsidP="00320055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DA221A">
        <w:rPr>
          <w:rFonts w:ascii="Arial" w:eastAsia="Times New Roman" w:hAnsi="Arial" w:cs="Arial"/>
          <w:b/>
          <w:sz w:val="21"/>
          <w:szCs w:val="21"/>
          <w:lang w:eastAsia="cs-CZ"/>
        </w:rPr>
        <w:t>ke Smlouvě o spolupráci</w:t>
      </w:r>
    </w:p>
    <w:p w:rsidR="00BA2613" w:rsidRPr="0033772E" w:rsidRDefault="00DA221A" w:rsidP="0031206C">
      <w:pPr>
        <w:spacing w:after="0" w:line="240" w:lineRule="auto"/>
        <w:ind w:left="-284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>při dlouhodobých dodávkách léčivých přípravků ze dne 23. 2. 2021</w:t>
      </w:r>
      <w:r w:rsidR="00D4475B" w:rsidRPr="0033772E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</w:t>
      </w:r>
      <w:r w:rsidR="00BA2613" w:rsidRPr="0033772E">
        <w:rPr>
          <w:rFonts w:ascii="Arial" w:hAnsi="Arial" w:cs="Arial"/>
          <w:b/>
          <w:sz w:val="21"/>
          <w:szCs w:val="21"/>
        </w:rPr>
        <w:t>(dále jen „Smlouva“)</w:t>
      </w:r>
    </w:p>
    <w:p w:rsidR="0033772E" w:rsidRPr="0033772E" w:rsidRDefault="0033772E" w:rsidP="0031206C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:rsidR="00BA2613" w:rsidRPr="0033772E" w:rsidRDefault="00BA2613" w:rsidP="0031206C">
      <w:pPr>
        <w:spacing w:after="0"/>
        <w:ind w:left="-284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I.</w:t>
      </w:r>
    </w:p>
    <w:p w:rsidR="00BA2613" w:rsidRPr="0033772E" w:rsidRDefault="00D4475B" w:rsidP="0031206C">
      <w:pPr>
        <w:spacing w:after="0"/>
        <w:ind w:left="-284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Předmět</w:t>
      </w:r>
      <w:r w:rsidR="00BA2613" w:rsidRPr="0033772E">
        <w:rPr>
          <w:rFonts w:ascii="Arial" w:hAnsi="Arial" w:cs="Arial"/>
          <w:b/>
          <w:sz w:val="21"/>
          <w:szCs w:val="21"/>
        </w:rPr>
        <w:t xml:space="preserve"> dodatku</w:t>
      </w:r>
    </w:p>
    <w:p w:rsidR="008F58CA" w:rsidRDefault="00D4475B" w:rsidP="0031206C">
      <w:pPr>
        <w:pStyle w:val="Odstavecseseznamem"/>
        <w:numPr>
          <w:ilvl w:val="0"/>
          <w:numId w:val="1"/>
        </w:numPr>
        <w:spacing w:after="0"/>
        <w:ind w:left="-142" w:hanging="425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 xml:space="preserve">Smluvní strany </w:t>
      </w:r>
      <w:r w:rsidR="00BA2613" w:rsidRPr="0033772E">
        <w:rPr>
          <w:rFonts w:ascii="Arial" w:hAnsi="Arial" w:cs="Arial"/>
          <w:sz w:val="21"/>
          <w:szCs w:val="21"/>
        </w:rPr>
        <w:t>se doh</w:t>
      </w:r>
      <w:r w:rsidRPr="0033772E">
        <w:rPr>
          <w:rFonts w:ascii="Arial" w:hAnsi="Arial" w:cs="Arial"/>
          <w:sz w:val="21"/>
          <w:szCs w:val="21"/>
        </w:rPr>
        <w:t>odly</w:t>
      </w:r>
      <w:r w:rsidR="008F58CA" w:rsidRPr="0033772E">
        <w:rPr>
          <w:rFonts w:ascii="Arial" w:hAnsi="Arial" w:cs="Arial"/>
          <w:sz w:val="21"/>
          <w:szCs w:val="21"/>
        </w:rPr>
        <w:t xml:space="preserve"> na aktualizaci přílohy č.</w:t>
      </w:r>
      <w:r w:rsidRPr="0033772E">
        <w:rPr>
          <w:rFonts w:ascii="Arial" w:hAnsi="Arial" w:cs="Arial"/>
          <w:sz w:val="21"/>
          <w:szCs w:val="21"/>
        </w:rPr>
        <w:t xml:space="preserve"> </w:t>
      </w:r>
      <w:r w:rsidR="008F58CA" w:rsidRPr="0033772E">
        <w:rPr>
          <w:rFonts w:ascii="Arial" w:hAnsi="Arial" w:cs="Arial"/>
          <w:sz w:val="21"/>
          <w:szCs w:val="21"/>
        </w:rPr>
        <w:t>1</w:t>
      </w:r>
      <w:r w:rsidR="0033772E" w:rsidRPr="0033772E">
        <w:rPr>
          <w:rFonts w:ascii="Arial" w:hAnsi="Arial" w:cs="Arial"/>
          <w:sz w:val="21"/>
          <w:szCs w:val="21"/>
        </w:rPr>
        <w:t>, kdy její</w:t>
      </w:r>
      <w:r w:rsidR="00654B6B" w:rsidRPr="0033772E">
        <w:rPr>
          <w:rFonts w:ascii="Arial" w:hAnsi="Arial" w:cs="Arial"/>
          <w:sz w:val="21"/>
          <w:szCs w:val="21"/>
        </w:rPr>
        <w:t xml:space="preserve"> nové znění je přílohou tohoto</w:t>
      </w:r>
      <w:r w:rsidR="00320055">
        <w:rPr>
          <w:rFonts w:ascii="Arial" w:hAnsi="Arial" w:cs="Arial"/>
          <w:sz w:val="21"/>
          <w:szCs w:val="21"/>
        </w:rPr>
        <w:t xml:space="preserve"> D</w:t>
      </w:r>
      <w:r w:rsidR="00BA2613" w:rsidRPr="0033772E">
        <w:rPr>
          <w:rFonts w:ascii="Arial" w:hAnsi="Arial" w:cs="Arial"/>
          <w:sz w:val="21"/>
          <w:szCs w:val="21"/>
        </w:rPr>
        <w:t>odatku</w:t>
      </w:r>
      <w:r w:rsidRPr="0033772E">
        <w:rPr>
          <w:rFonts w:ascii="Arial" w:hAnsi="Arial" w:cs="Arial"/>
          <w:sz w:val="21"/>
          <w:szCs w:val="21"/>
        </w:rPr>
        <w:t>.</w:t>
      </w:r>
    </w:p>
    <w:p w:rsidR="0033772E" w:rsidRPr="0033772E" w:rsidRDefault="0033772E" w:rsidP="0031206C">
      <w:pPr>
        <w:pStyle w:val="Odstavecseseznamem"/>
        <w:spacing w:after="0"/>
        <w:ind w:left="-142" w:hanging="425"/>
        <w:rPr>
          <w:rFonts w:ascii="Arial" w:hAnsi="Arial" w:cs="Arial"/>
          <w:sz w:val="21"/>
          <w:szCs w:val="21"/>
        </w:rPr>
      </w:pPr>
    </w:p>
    <w:p w:rsidR="00BA2613" w:rsidRPr="0033772E" w:rsidRDefault="00BA2613" w:rsidP="0031206C">
      <w:pPr>
        <w:spacing w:after="0"/>
        <w:ind w:left="-142" w:hanging="425"/>
        <w:jc w:val="center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II.</w:t>
      </w:r>
    </w:p>
    <w:p w:rsidR="00BA2613" w:rsidRPr="0033772E" w:rsidRDefault="00BA2613" w:rsidP="0031206C">
      <w:pPr>
        <w:spacing w:after="0"/>
        <w:ind w:left="-142" w:hanging="425"/>
        <w:jc w:val="center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Závěrečná ustanovení</w:t>
      </w:r>
    </w:p>
    <w:p w:rsidR="00BA2613" w:rsidRPr="0033772E" w:rsidRDefault="001269F1" w:rsidP="0031206C">
      <w:pPr>
        <w:pStyle w:val="Odstavecseseznamem"/>
        <w:numPr>
          <w:ilvl w:val="0"/>
          <w:numId w:val="2"/>
        </w:numPr>
        <w:spacing w:after="0"/>
        <w:ind w:left="-142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Ostatní ustanovení Smlouvy se tímto D</w:t>
      </w:r>
      <w:r w:rsidR="00BA2613" w:rsidRPr="0033772E">
        <w:rPr>
          <w:rFonts w:ascii="Arial" w:hAnsi="Arial" w:cs="Arial"/>
          <w:sz w:val="21"/>
          <w:szCs w:val="21"/>
        </w:rPr>
        <w:t>odatkem nemění.</w:t>
      </w:r>
    </w:p>
    <w:p w:rsidR="00BA2613" w:rsidRPr="0033772E" w:rsidRDefault="00BA2613" w:rsidP="0031206C">
      <w:pPr>
        <w:pStyle w:val="Odstavecseseznamem"/>
        <w:numPr>
          <w:ilvl w:val="0"/>
          <w:numId w:val="2"/>
        </w:numPr>
        <w:spacing w:after="0"/>
        <w:ind w:left="-142" w:hanging="425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Dodatek je vyhotoven ve dvou stejnopisech, přičemž každá ze smluvních stran obdrží po jednom</w:t>
      </w:r>
    </w:p>
    <w:p w:rsidR="00BA2613" w:rsidRPr="0033772E" w:rsidRDefault="00BA2613" w:rsidP="0031206C">
      <w:pPr>
        <w:pStyle w:val="Odstavecseseznamem"/>
        <w:numPr>
          <w:ilvl w:val="0"/>
          <w:numId w:val="2"/>
        </w:numPr>
        <w:spacing w:after="0"/>
        <w:ind w:left="-142" w:hanging="425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Tento Dodatek nabývá platnosti dnem jeho uzavření poslední smluvní stranou a účinnosti dnem jeho zveřejnění v registru smluv. Pro účel zveřejnění tohoto Dodatku v registru smluv je Příloha č.</w:t>
      </w:r>
      <w:r w:rsidR="0033772E" w:rsidRPr="0033772E">
        <w:rPr>
          <w:rFonts w:ascii="Arial" w:hAnsi="Arial" w:cs="Arial"/>
          <w:sz w:val="21"/>
          <w:szCs w:val="21"/>
        </w:rPr>
        <w:t xml:space="preserve"> </w:t>
      </w:r>
      <w:r w:rsidR="00654B6B" w:rsidRPr="0033772E">
        <w:rPr>
          <w:rFonts w:ascii="Arial" w:hAnsi="Arial" w:cs="Arial"/>
          <w:sz w:val="21"/>
          <w:szCs w:val="21"/>
        </w:rPr>
        <w:t>1</w:t>
      </w:r>
      <w:r w:rsidR="00E83DEB" w:rsidRPr="0033772E">
        <w:rPr>
          <w:rFonts w:ascii="Arial" w:hAnsi="Arial" w:cs="Arial"/>
          <w:sz w:val="21"/>
          <w:szCs w:val="21"/>
        </w:rPr>
        <w:t xml:space="preserve"> </w:t>
      </w:r>
      <w:r w:rsidR="00654B6B" w:rsidRPr="0033772E">
        <w:rPr>
          <w:rFonts w:ascii="Arial" w:hAnsi="Arial" w:cs="Arial"/>
          <w:sz w:val="21"/>
          <w:szCs w:val="21"/>
        </w:rPr>
        <w:t>považována za obchodní tajemství.</w:t>
      </w:r>
    </w:p>
    <w:p w:rsidR="00654B6B" w:rsidRPr="0033772E" w:rsidRDefault="00654B6B" w:rsidP="0031206C">
      <w:pPr>
        <w:pStyle w:val="Odstavecseseznamem"/>
        <w:numPr>
          <w:ilvl w:val="0"/>
          <w:numId w:val="2"/>
        </w:numPr>
        <w:spacing w:after="0"/>
        <w:ind w:left="-142" w:hanging="425"/>
        <w:jc w:val="both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Smluvní strany prohlašují, že si Dodatek před jeho podepsáním přečetli a že jeho obsah odpovídá jejich pravé, vážné a svobodné vůli, což stvrzují svými níže připojenými podpisy</w:t>
      </w:r>
      <w:r w:rsidR="0033772E" w:rsidRPr="0033772E">
        <w:rPr>
          <w:rFonts w:ascii="Arial" w:hAnsi="Arial" w:cs="Arial"/>
          <w:sz w:val="21"/>
          <w:szCs w:val="21"/>
        </w:rPr>
        <w:t>,</w:t>
      </w:r>
    </w:p>
    <w:p w:rsidR="0033772E" w:rsidRPr="0033772E" w:rsidRDefault="001269F1" w:rsidP="0031206C">
      <w:pPr>
        <w:pStyle w:val="Odstavecseseznamem"/>
        <w:numPr>
          <w:ilvl w:val="0"/>
          <w:numId w:val="2"/>
        </w:numPr>
        <w:spacing w:after="0"/>
        <w:ind w:left="-142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Nedílnou součástí tohoto D</w:t>
      </w:r>
      <w:r w:rsidR="0033772E" w:rsidRPr="0033772E">
        <w:rPr>
          <w:rFonts w:ascii="Arial" w:hAnsi="Arial" w:cs="Arial"/>
          <w:sz w:val="21"/>
          <w:szCs w:val="21"/>
        </w:rPr>
        <w:t>odatku je Příloha č. 1.</w:t>
      </w:r>
    </w:p>
    <w:p w:rsidR="00654B6B" w:rsidRPr="0033772E" w:rsidRDefault="00654B6B" w:rsidP="0031206C">
      <w:pPr>
        <w:spacing w:after="0"/>
        <w:ind w:left="-284"/>
        <w:rPr>
          <w:rFonts w:ascii="Arial" w:hAnsi="Arial" w:cs="Arial"/>
          <w:sz w:val="21"/>
          <w:szCs w:val="21"/>
        </w:rPr>
      </w:pPr>
    </w:p>
    <w:p w:rsidR="00654B6B" w:rsidRDefault="00654B6B" w:rsidP="0031206C">
      <w:pPr>
        <w:spacing w:after="0"/>
        <w:ind w:left="-284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 xml:space="preserve">V Praze </w:t>
      </w:r>
      <w:r w:rsidR="0033772E" w:rsidRPr="0033772E">
        <w:rPr>
          <w:rFonts w:ascii="Arial" w:hAnsi="Arial" w:cs="Arial"/>
          <w:sz w:val="21"/>
          <w:szCs w:val="21"/>
        </w:rPr>
        <w:t xml:space="preserve">dne </w:t>
      </w:r>
      <w:r w:rsidR="00AC5AC3">
        <w:rPr>
          <w:rFonts w:ascii="Arial" w:hAnsi="Arial" w:cs="Arial"/>
          <w:sz w:val="21"/>
          <w:szCs w:val="21"/>
        </w:rPr>
        <w:t>24. 8. 2022</w:t>
      </w:r>
      <w:r w:rsidR="008F58CA" w:rsidRPr="0033772E">
        <w:rPr>
          <w:rFonts w:ascii="Arial" w:hAnsi="Arial" w:cs="Arial"/>
          <w:sz w:val="21"/>
          <w:szCs w:val="21"/>
        </w:rPr>
        <w:tab/>
      </w:r>
      <w:r w:rsidR="008F58CA" w:rsidRPr="0033772E">
        <w:rPr>
          <w:rFonts w:ascii="Arial" w:hAnsi="Arial" w:cs="Arial"/>
          <w:sz w:val="21"/>
          <w:szCs w:val="21"/>
        </w:rPr>
        <w:tab/>
      </w:r>
      <w:r w:rsidR="0033772E" w:rsidRPr="0033772E">
        <w:rPr>
          <w:rFonts w:ascii="Arial" w:hAnsi="Arial" w:cs="Arial"/>
          <w:sz w:val="21"/>
          <w:szCs w:val="21"/>
        </w:rPr>
        <w:tab/>
      </w:r>
      <w:r w:rsidR="00AC5AC3">
        <w:rPr>
          <w:rFonts w:ascii="Arial" w:hAnsi="Arial" w:cs="Arial"/>
          <w:sz w:val="21"/>
          <w:szCs w:val="21"/>
        </w:rPr>
        <w:t xml:space="preserve">                       </w:t>
      </w:r>
      <w:r w:rsidR="008F58CA" w:rsidRPr="0033772E">
        <w:rPr>
          <w:rFonts w:ascii="Arial" w:hAnsi="Arial" w:cs="Arial"/>
          <w:sz w:val="21"/>
          <w:szCs w:val="21"/>
        </w:rPr>
        <w:t>V Brně</w:t>
      </w:r>
      <w:r w:rsidR="0033772E">
        <w:rPr>
          <w:rFonts w:ascii="Arial" w:hAnsi="Arial" w:cs="Arial"/>
          <w:sz w:val="21"/>
          <w:szCs w:val="21"/>
        </w:rPr>
        <w:t xml:space="preserve"> dne </w:t>
      </w:r>
      <w:r w:rsidR="00AC5AC3">
        <w:rPr>
          <w:rFonts w:ascii="Arial" w:hAnsi="Arial" w:cs="Arial"/>
          <w:sz w:val="21"/>
          <w:szCs w:val="21"/>
        </w:rPr>
        <w:t>24. 8. 2022</w:t>
      </w:r>
    </w:p>
    <w:p w:rsidR="0033772E" w:rsidRPr="0033772E" w:rsidRDefault="0033772E" w:rsidP="0031206C">
      <w:pPr>
        <w:spacing w:after="0"/>
        <w:ind w:left="-284"/>
        <w:rPr>
          <w:rFonts w:ascii="Arial" w:hAnsi="Arial" w:cs="Arial"/>
          <w:sz w:val="21"/>
          <w:szCs w:val="21"/>
        </w:rPr>
      </w:pPr>
    </w:p>
    <w:p w:rsidR="00654B6B" w:rsidRPr="0033772E" w:rsidRDefault="00654B6B" w:rsidP="0031206C">
      <w:pPr>
        <w:spacing w:after="0"/>
        <w:ind w:left="-284"/>
        <w:rPr>
          <w:rFonts w:ascii="Arial" w:hAnsi="Arial" w:cs="Arial"/>
          <w:sz w:val="21"/>
          <w:szCs w:val="21"/>
        </w:rPr>
      </w:pPr>
    </w:p>
    <w:p w:rsidR="00654B6B" w:rsidRPr="0033772E" w:rsidRDefault="00654B6B" w:rsidP="0031206C">
      <w:pPr>
        <w:spacing w:after="0"/>
        <w:ind w:left="-284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__________________________________</w:t>
      </w:r>
      <w:r w:rsidRPr="0033772E">
        <w:rPr>
          <w:rFonts w:ascii="Arial" w:hAnsi="Arial" w:cs="Arial"/>
          <w:sz w:val="21"/>
          <w:szCs w:val="21"/>
        </w:rPr>
        <w:tab/>
      </w:r>
      <w:r w:rsidRPr="0033772E">
        <w:rPr>
          <w:rFonts w:ascii="Arial" w:hAnsi="Arial" w:cs="Arial"/>
          <w:sz w:val="21"/>
          <w:szCs w:val="21"/>
        </w:rPr>
        <w:tab/>
        <w:t>__________________________________</w:t>
      </w:r>
    </w:p>
    <w:p w:rsidR="0033772E" w:rsidRPr="0033772E" w:rsidRDefault="00654B6B" w:rsidP="0031206C">
      <w:pPr>
        <w:spacing w:after="0" w:line="240" w:lineRule="auto"/>
        <w:ind w:left="-284"/>
        <w:jc w:val="both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b/>
          <w:sz w:val="21"/>
          <w:szCs w:val="21"/>
        </w:rPr>
        <w:t>PHOENIX lékárenský velkoobchod,</w:t>
      </w:r>
      <w:r w:rsidR="00805071">
        <w:rPr>
          <w:rFonts w:ascii="Arial" w:hAnsi="Arial" w:cs="Arial"/>
          <w:b/>
          <w:sz w:val="21"/>
          <w:szCs w:val="21"/>
        </w:rPr>
        <w:t xml:space="preserve"> </w:t>
      </w:r>
      <w:r w:rsidRPr="0033772E">
        <w:rPr>
          <w:rFonts w:ascii="Arial" w:hAnsi="Arial" w:cs="Arial"/>
          <w:b/>
          <w:sz w:val="21"/>
          <w:szCs w:val="21"/>
        </w:rPr>
        <w:t>s.r.o.</w:t>
      </w:r>
      <w:r w:rsidR="0033772E" w:rsidRPr="0033772E">
        <w:rPr>
          <w:rFonts w:ascii="Arial" w:hAnsi="Arial" w:cs="Arial"/>
          <w:sz w:val="21"/>
          <w:szCs w:val="21"/>
        </w:rPr>
        <w:tab/>
      </w:r>
      <w:r w:rsidR="0033772E" w:rsidRPr="0033772E">
        <w:rPr>
          <w:rFonts w:ascii="Arial" w:hAnsi="Arial" w:cs="Arial"/>
          <w:sz w:val="21"/>
          <w:szCs w:val="21"/>
        </w:rPr>
        <w:tab/>
      </w:r>
      <w:r w:rsidR="008F58CA" w:rsidRPr="0033772E">
        <w:rPr>
          <w:rFonts w:ascii="Arial" w:hAnsi="Arial" w:cs="Arial"/>
          <w:b/>
          <w:sz w:val="21"/>
          <w:szCs w:val="21"/>
        </w:rPr>
        <w:t>Fakultní nemocnice Brno</w:t>
      </w:r>
    </w:p>
    <w:p w:rsidR="00654B6B" w:rsidRPr="0033772E" w:rsidRDefault="00654B6B" w:rsidP="0031206C">
      <w:pPr>
        <w:spacing w:after="0" w:line="240" w:lineRule="auto"/>
        <w:ind w:left="-284"/>
        <w:jc w:val="both"/>
        <w:rPr>
          <w:rFonts w:ascii="Arial" w:hAnsi="Arial" w:cs="Arial"/>
          <w:b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>MUDr. Michaela Steklá,</w:t>
      </w:r>
      <w:r w:rsidR="0033772E" w:rsidRPr="0033772E">
        <w:rPr>
          <w:rFonts w:ascii="Arial" w:hAnsi="Arial" w:cs="Arial"/>
          <w:sz w:val="21"/>
          <w:szCs w:val="21"/>
        </w:rPr>
        <w:t xml:space="preserve"> </w:t>
      </w:r>
      <w:r w:rsidRPr="0033772E">
        <w:rPr>
          <w:rFonts w:ascii="Arial" w:hAnsi="Arial" w:cs="Arial"/>
          <w:sz w:val="21"/>
          <w:szCs w:val="21"/>
        </w:rPr>
        <w:t>prokuristka</w:t>
      </w:r>
      <w:r w:rsidRPr="0033772E">
        <w:rPr>
          <w:rFonts w:ascii="Arial" w:hAnsi="Arial" w:cs="Arial"/>
          <w:sz w:val="21"/>
          <w:szCs w:val="21"/>
        </w:rPr>
        <w:tab/>
      </w:r>
      <w:r w:rsidRPr="0033772E">
        <w:rPr>
          <w:rFonts w:ascii="Arial" w:hAnsi="Arial" w:cs="Arial"/>
          <w:sz w:val="21"/>
          <w:szCs w:val="21"/>
        </w:rPr>
        <w:tab/>
      </w:r>
      <w:r w:rsidRPr="0033772E">
        <w:rPr>
          <w:rFonts w:ascii="Arial" w:hAnsi="Arial" w:cs="Arial"/>
          <w:sz w:val="21"/>
          <w:szCs w:val="21"/>
        </w:rPr>
        <w:tab/>
      </w:r>
      <w:r w:rsidR="008F58CA" w:rsidRPr="0033772E">
        <w:rPr>
          <w:rFonts w:ascii="Arial" w:hAnsi="Arial" w:cs="Arial"/>
          <w:sz w:val="21"/>
          <w:szCs w:val="21"/>
        </w:rPr>
        <w:t xml:space="preserve">MUDr. </w:t>
      </w:r>
      <w:r w:rsidR="001269F1">
        <w:rPr>
          <w:rFonts w:ascii="Arial" w:hAnsi="Arial" w:cs="Arial"/>
          <w:sz w:val="21"/>
          <w:szCs w:val="21"/>
        </w:rPr>
        <w:t>Ivo Rovný, MBA</w:t>
      </w:r>
      <w:r w:rsidR="008F58CA" w:rsidRPr="0033772E">
        <w:rPr>
          <w:rFonts w:ascii="Arial" w:hAnsi="Arial" w:cs="Arial"/>
          <w:sz w:val="21"/>
          <w:szCs w:val="21"/>
        </w:rPr>
        <w:t>, ředitel</w:t>
      </w:r>
    </w:p>
    <w:p w:rsidR="00654B6B" w:rsidRPr="0033772E" w:rsidRDefault="0033772E" w:rsidP="0031206C">
      <w:pPr>
        <w:spacing w:after="0"/>
        <w:ind w:left="-284"/>
        <w:rPr>
          <w:rFonts w:ascii="Arial" w:hAnsi="Arial" w:cs="Arial"/>
          <w:sz w:val="21"/>
          <w:szCs w:val="21"/>
        </w:rPr>
      </w:pPr>
      <w:r w:rsidRPr="0033772E">
        <w:rPr>
          <w:rFonts w:ascii="Arial" w:hAnsi="Arial" w:cs="Arial"/>
          <w:sz w:val="21"/>
          <w:szCs w:val="21"/>
        </w:rPr>
        <w:t xml:space="preserve">Ing. </w:t>
      </w:r>
      <w:r w:rsidR="00CB2B3F">
        <w:rPr>
          <w:rFonts w:ascii="Arial" w:hAnsi="Arial" w:cs="Arial"/>
          <w:sz w:val="21"/>
          <w:szCs w:val="21"/>
        </w:rPr>
        <w:t>Martin Pytlík,</w:t>
      </w:r>
      <w:r w:rsidRPr="0033772E">
        <w:rPr>
          <w:rFonts w:ascii="Arial" w:hAnsi="Arial" w:cs="Arial"/>
          <w:sz w:val="21"/>
          <w:szCs w:val="21"/>
        </w:rPr>
        <w:t xml:space="preserve"> prokurista</w:t>
      </w:r>
    </w:p>
    <w:p w:rsidR="001269F1" w:rsidRDefault="001269F1" w:rsidP="0031206C">
      <w:pPr>
        <w:ind w:left="-28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269F1" w:rsidRPr="0031206C" w:rsidRDefault="001269F1" w:rsidP="001269F1">
      <w:pPr>
        <w:rPr>
          <w:rFonts w:ascii="Arial" w:hAnsi="Arial" w:cs="Arial"/>
          <w:sz w:val="21"/>
          <w:szCs w:val="21"/>
        </w:rPr>
      </w:pPr>
      <w:bookmarkStart w:id="0" w:name="_Hlk109948714"/>
      <w:r w:rsidRPr="0031206C">
        <w:rPr>
          <w:rFonts w:ascii="Arial" w:hAnsi="Arial" w:cs="Arial"/>
          <w:sz w:val="21"/>
          <w:szCs w:val="21"/>
        </w:rPr>
        <w:lastRenderedPageBreak/>
        <w:t>Příloha č.</w:t>
      </w:r>
      <w:r w:rsidR="00AC5AC3">
        <w:rPr>
          <w:rFonts w:ascii="Arial" w:hAnsi="Arial" w:cs="Arial"/>
          <w:sz w:val="21"/>
          <w:szCs w:val="21"/>
        </w:rPr>
        <w:t xml:space="preserve"> </w:t>
      </w:r>
      <w:r w:rsidRPr="0031206C">
        <w:rPr>
          <w:rFonts w:ascii="Arial" w:hAnsi="Arial" w:cs="Arial"/>
          <w:sz w:val="21"/>
          <w:szCs w:val="21"/>
        </w:rPr>
        <w:t>1</w:t>
      </w:r>
    </w:p>
    <w:bookmarkEnd w:id="0"/>
    <w:p w:rsidR="00BA2613" w:rsidRPr="00BA2613" w:rsidRDefault="00AC5AC3" w:rsidP="00BA2613">
      <w:pPr>
        <w:rPr>
          <w:sz w:val="24"/>
          <w:szCs w:val="24"/>
        </w:rPr>
      </w:pPr>
      <w:r>
        <w:rPr>
          <w:sz w:val="24"/>
          <w:szCs w:val="24"/>
        </w:rPr>
        <w:t>xxxxxxxxxxxxxxxxxxxxxxxxxxxxxxxxxxxxxxxxxxxxxxxxxxxxxxxxxxxxxxxxxxxxxxxxxxxxxxxxxxxxxxxxx</w:t>
      </w:r>
      <w:bookmarkStart w:id="1" w:name="_GoBack"/>
      <w:bookmarkEnd w:id="1"/>
    </w:p>
    <w:sectPr w:rsidR="00BA2613" w:rsidRPr="00BA2613" w:rsidSect="0031206C">
      <w:pgSz w:w="11906" w:h="16838"/>
      <w:pgMar w:top="1440" w:right="108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11" w:rsidRDefault="00D97911" w:rsidP="00DA221A">
      <w:pPr>
        <w:spacing w:after="0" w:line="240" w:lineRule="auto"/>
      </w:pPr>
      <w:r>
        <w:separator/>
      </w:r>
    </w:p>
  </w:endnote>
  <w:endnote w:type="continuationSeparator" w:id="0">
    <w:p w:rsidR="00D97911" w:rsidRDefault="00D97911" w:rsidP="00DA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11" w:rsidRDefault="00D97911" w:rsidP="00DA221A">
      <w:pPr>
        <w:spacing w:after="0" w:line="240" w:lineRule="auto"/>
      </w:pPr>
      <w:r>
        <w:separator/>
      </w:r>
    </w:p>
  </w:footnote>
  <w:footnote w:type="continuationSeparator" w:id="0">
    <w:p w:rsidR="00D97911" w:rsidRDefault="00D97911" w:rsidP="00DA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4160"/>
    <w:multiLevelType w:val="hybridMultilevel"/>
    <w:tmpl w:val="BD2C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827D0"/>
    <w:multiLevelType w:val="hybridMultilevel"/>
    <w:tmpl w:val="92740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13"/>
    <w:rsid w:val="000058EC"/>
    <w:rsid w:val="00066695"/>
    <w:rsid w:val="000D65E2"/>
    <w:rsid w:val="000F6E32"/>
    <w:rsid w:val="001269F1"/>
    <w:rsid w:val="0031206C"/>
    <w:rsid w:val="00320055"/>
    <w:rsid w:val="0033772E"/>
    <w:rsid w:val="00362DC1"/>
    <w:rsid w:val="003D2871"/>
    <w:rsid w:val="0059119B"/>
    <w:rsid w:val="00654B6B"/>
    <w:rsid w:val="00655FEB"/>
    <w:rsid w:val="006E5BF1"/>
    <w:rsid w:val="007512F9"/>
    <w:rsid w:val="007C5102"/>
    <w:rsid w:val="00805071"/>
    <w:rsid w:val="0086062D"/>
    <w:rsid w:val="008F58CA"/>
    <w:rsid w:val="009B77A2"/>
    <w:rsid w:val="00AB0475"/>
    <w:rsid w:val="00AC5AC3"/>
    <w:rsid w:val="00B52D5E"/>
    <w:rsid w:val="00B91FA8"/>
    <w:rsid w:val="00BA2613"/>
    <w:rsid w:val="00BA50F4"/>
    <w:rsid w:val="00C50975"/>
    <w:rsid w:val="00C61F7D"/>
    <w:rsid w:val="00C86A98"/>
    <w:rsid w:val="00CB2B3F"/>
    <w:rsid w:val="00CC5D5B"/>
    <w:rsid w:val="00D4475B"/>
    <w:rsid w:val="00D65EED"/>
    <w:rsid w:val="00D97911"/>
    <w:rsid w:val="00DA221A"/>
    <w:rsid w:val="00E83DEB"/>
    <w:rsid w:val="00F03017"/>
    <w:rsid w:val="00FC641E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775CF8"/>
  <w15:chartTrackingRefBased/>
  <w15:docId w15:val="{C20C06E4-3276-4194-B5F3-0DB29160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2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6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21A"/>
  </w:style>
  <w:style w:type="paragraph" w:styleId="Zpat">
    <w:name w:val="footer"/>
    <w:basedOn w:val="Normln"/>
    <w:link w:val="ZpatChar"/>
    <w:uiPriority w:val="99"/>
    <w:unhideWhenUsed/>
    <w:rsid w:val="00DA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21A"/>
  </w:style>
  <w:style w:type="paragraph" w:styleId="Textbubliny">
    <w:name w:val="Balloon Text"/>
    <w:basedOn w:val="Normln"/>
    <w:link w:val="TextbublinyChar"/>
    <w:uiPriority w:val="99"/>
    <w:semiHidden/>
    <w:unhideWhenUsed/>
    <w:rsid w:val="0012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TUMOVA Lucie</dc:creator>
  <cp:keywords/>
  <dc:description/>
  <cp:lastModifiedBy>Havelková Veronika</cp:lastModifiedBy>
  <cp:revision>4</cp:revision>
  <dcterms:created xsi:type="dcterms:W3CDTF">2022-07-29T15:08:00Z</dcterms:created>
  <dcterms:modified xsi:type="dcterms:W3CDTF">2022-08-25T06:47:00Z</dcterms:modified>
</cp:coreProperties>
</file>