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53" w:rsidRDefault="00F708D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4C3B53" w:rsidRDefault="00F708D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Bezručovým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4C3B53" w:rsidRDefault="00F708D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4C3B53" w:rsidRDefault="004C3B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C3B53" w:rsidRDefault="004C3B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C3B53" w:rsidRDefault="00F70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7292</w:t>
      </w:r>
    </w:p>
    <w:p w:rsidR="004C3B53" w:rsidRDefault="004C3B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3B53" w:rsidRDefault="00F708D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7292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Carl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Zeiss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spol. s r.o.</w:t>
      </w:r>
    </w:p>
    <w:p w:rsidR="004C3B53" w:rsidRDefault="00F708D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0667D8">
        <w:rPr>
          <w:rFonts w:ascii="Arial" w:hAnsi="Arial" w:cs="Arial"/>
          <w:sz w:val="20"/>
          <w:szCs w:val="20"/>
        </w:rPr>
        <w:t>xxxxxxxx</w:t>
      </w:r>
      <w:proofErr w:type="spellEnd"/>
      <w:r w:rsidR="000667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67D8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Radlická 14/3201</w:t>
      </w:r>
    </w:p>
    <w:p w:rsidR="004C3B53" w:rsidRDefault="00F708D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 xml:space="preserve">554 690 </w:t>
      </w:r>
      <w:proofErr w:type="spellStart"/>
      <w:r>
        <w:rPr>
          <w:rFonts w:ascii="Arial" w:hAnsi="Arial" w:cs="Arial"/>
          <w:sz w:val="20"/>
          <w:szCs w:val="20"/>
        </w:rPr>
        <w:t>690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150 00 Praha</w:t>
      </w:r>
    </w:p>
    <w:p w:rsidR="004C3B53" w:rsidRDefault="00F708D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0667D8">
        <w:rPr>
          <w:rFonts w:ascii="Arial" w:hAnsi="Arial" w:cs="Arial"/>
          <w:sz w:val="20"/>
          <w:szCs w:val="20"/>
        </w:rPr>
        <w:t>xxx</w:t>
      </w:r>
      <w:proofErr w:type="spellEnd"/>
      <w:r w:rsidR="000667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67D8">
        <w:rPr>
          <w:rFonts w:ascii="Arial" w:hAnsi="Arial" w:cs="Arial"/>
          <w:sz w:val="20"/>
          <w:szCs w:val="20"/>
        </w:rPr>
        <w:t>xxx</w:t>
      </w:r>
      <w:proofErr w:type="spellEnd"/>
      <w:r w:rsidR="000667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67D8">
        <w:rPr>
          <w:rFonts w:ascii="Arial" w:hAnsi="Arial" w:cs="Arial"/>
          <w:sz w:val="20"/>
          <w:szCs w:val="20"/>
        </w:rPr>
        <w:t>xxx</w:t>
      </w:r>
      <w:proofErr w:type="spellEnd"/>
      <w:r w:rsidR="000667D8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="000667D8">
        <w:rPr>
          <w:rFonts w:ascii="Arial" w:hAnsi="Arial" w:cs="Arial"/>
          <w:b/>
          <w:bCs/>
          <w:sz w:val="20"/>
          <w:szCs w:val="20"/>
        </w:rPr>
        <w:t>xxxx.xxxxxxx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>@zeiss.com, T: 233 101 221</w:t>
      </w:r>
    </w:p>
    <w:p w:rsidR="004C3B53" w:rsidRDefault="00F708D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0667D8">
        <w:rPr>
          <w:rFonts w:ascii="Arial" w:hAnsi="Arial" w:cs="Arial"/>
          <w:sz w:val="20"/>
          <w:szCs w:val="20"/>
        </w:rPr>
        <w:tab/>
        <w:t>xxxxxxxx.xxxxxxxx</w:t>
      </w:r>
      <w:r>
        <w:rPr>
          <w:rFonts w:ascii="Arial" w:hAnsi="Arial" w:cs="Arial"/>
          <w:sz w:val="20"/>
          <w:szCs w:val="20"/>
        </w:rPr>
        <w:t>@szzkrnov.cz</w:t>
      </w:r>
    </w:p>
    <w:p w:rsidR="004C3B53" w:rsidRDefault="004C3B53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3B53" w:rsidRDefault="00F708D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18.08.2022</w:t>
      </w:r>
      <w:proofErr w:type="gramEnd"/>
    </w:p>
    <w:p w:rsidR="004C3B53" w:rsidRDefault="004C3B53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3B53" w:rsidRDefault="00F708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268/2014 Sb. o diagnostických zdravotnických prostředcích in </w:t>
      </w:r>
      <w:proofErr w:type="spellStart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vitro</w:t>
      </w:r>
      <w:proofErr w:type="spellEnd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a § 45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zák.č</w:t>
      </w:r>
      <w:proofErr w:type="spellEnd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89/2021 Sb. o zdrav.prostředcích  a normou ČSN EN 60601, příp. ČSN EN 62353  </w:t>
      </w:r>
    </w:p>
    <w:p w:rsidR="004C3B53" w:rsidRDefault="00F708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4C3B53" w:rsidRDefault="00F708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4C3B53" w:rsidRDefault="00F708D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4C3B53" w:rsidRDefault="00F708D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4C3B53" w:rsidRDefault="00F708D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4C3B53" w:rsidRDefault="00F708D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Oprava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Mikroskop operační</w:t>
      </w:r>
    </w:p>
    <w:p w:rsidR="004C3B53" w:rsidRDefault="00F708D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OPMI VARIO S88</w:t>
      </w:r>
    </w:p>
    <w:p w:rsidR="004C3B53" w:rsidRDefault="00F708D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Inv.číslo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</w:p>
    <w:p w:rsidR="004C3B53" w:rsidRDefault="00F708D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Výr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číslo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486894/6629503772</w:t>
      </w:r>
    </w:p>
    <w:p w:rsidR="004C3B53" w:rsidRDefault="00F708D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Centrální operační sály</w:t>
      </w:r>
    </w:p>
    <w:p w:rsidR="004C3B53" w:rsidRDefault="00F708D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>
        <w:rPr>
          <w:rFonts w:ascii="Arial" w:hAnsi="Arial" w:cs="Arial"/>
          <w:sz w:val="20"/>
          <w:szCs w:val="20"/>
        </w:rPr>
        <w:t>Nákl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středisko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110110</w:t>
      </w:r>
    </w:p>
    <w:p w:rsidR="004C3B53" w:rsidRDefault="000667D8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</w:p>
    <w:p w:rsidR="004C3B53" w:rsidRDefault="000667D8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Odp.osoba</w:t>
      </w:r>
      <w:proofErr w:type="spellEnd"/>
      <w:r>
        <w:rPr>
          <w:rFonts w:ascii="Arial" w:hAnsi="Arial" w:cs="Arial"/>
          <w:sz w:val="20"/>
          <w:szCs w:val="20"/>
        </w:rPr>
        <w:t xml:space="preserve"> - tel.: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</w:p>
    <w:p w:rsidR="004C3B53" w:rsidRDefault="00F708D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C3B53" w:rsidRDefault="00F708D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4C3B53" w:rsidRDefault="00F70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7363A4">
        <w:rPr>
          <w:rFonts w:ascii="Arial" w:hAnsi="Arial" w:cs="Arial"/>
          <w:b/>
          <w:bCs/>
          <w:sz w:val="18"/>
          <w:szCs w:val="18"/>
        </w:rPr>
        <w:tab/>
        <w:t xml:space="preserve">56.830,- Kč bez </w:t>
      </w:r>
      <w:proofErr w:type="gramStart"/>
      <w:r w:rsidR="007363A4">
        <w:rPr>
          <w:rFonts w:ascii="Arial" w:hAnsi="Arial" w:cs="Arial"/>
          <w:b/>
          <w:bCs/>
          <w:sz w:val="18"/>
          <w:szCs w:val="18"/>
        </w:rPr>
        <w:t>DPH    viz</w:t>
      </w:r>
      <w:proofErr w:type="gramEnd"/>
      <w:r w:rsidR="007363A4">
        <w:rPr>
          <w:rFonts w:ascii="Arial" w:hAnsi="Arial" w:cs="Arial"/>
          <w:b/>
          <w:bCs/>
          <w:sz w:val="18"/>
          <w:szCs w:val="18"/>
        </w:rPr>
        <w:t>. CN8582147560</w:t>
      </w:r>
    </w:p>
    <w:p w:rsidR="004C3B53" w:rsidRDefault="004C3B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C3B53" w:rsidRDefault="004C3B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4C3B53" w:rsidRDefault="004C3B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4C3B53" w:rsidRDefault="00F708D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4C3B53" w:rsidRDefault="00F708D4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4C3B53" w:rsidRDefault="004C3B53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3B53" w:rsidRDefault="004C3B53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4C3B53" w:rsidSect="004C3B53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A6" w:rsidRDefault="005C30A6">
      <w:pPr>
        <w:spacing w:after="0" w:line="240" w:lineRule="auto"/>
      </w:pPr>
      <w:r>
        <w:separator/>
      </w:r>
    </w:p>
  </w:endnote>
  <w:endnote w:type="continuationSeparator" w:id="0">
    <w:p w:rsidR="005C30A6" w:rsidRDefault="005C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B53" w:rsidRDefault="004C3B53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4C3B53" w:rsidRDefault="00F708D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A6" w:rsidRDefault="005C30A6">
      <w:pPr>
        <w:spacing w:after="0" w:line="240" w:lineRule="auto"/>
      </w:pPr>
      <w:r>
        <w:separator/>
      </w:r>
    </w:p>
  </w:footnote>
  <w:footnote w:type="continuationSeparator" w:id="0">
    <w:p w:rsidR="005C30A6" w:rsidRDefault="005C3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3A4"/>
    <w:rsid w:val="000667D8"/>
    <w:rsid w:val="004C3B53"/>
    <w:rsid w:val="005C30A6"/>
    <w:rsid w:val="007363A4"/>
    <w:rsid w:val="00E12982"/>
    <w:rsid w:val="00F7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B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0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Mgr. Gabriela Čepová</cp:lastModifiedBy>
  <cp:revision>3</cp:revision>
  <cp:lastPrinted>2022-08-18T06:25:00Z</cp:lastPrinted>
  <dcterms:created xsi:type="dcterms:W3CDTF">2022-08-25T11:48:00Z</dcterms:created>
  <dcterms:modified xsi:type="dcterms:W3CDTF">2022-08-25T11:50:00Z</dcterms:modified>
</cp:coreProperties>
</file>