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9431F7" w:rsidRPr="00BA3FFD" w14:paraId="3519BCFC" w14:textId="77777777" w:rsidTr="00292C0F">
        <w:trPr>
          <w:trHeight w:val="4728"/>
        </w:trPr>
        <w:tc>
          <w:tcPr>
            <w:tcW w:w="8789" w:type="dxa"/>
          </w:tcPr>
          <w:p w14:paraId="70418900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1D31A596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14AA2437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5E3C18B6" w14:textId="77777777" w:rsidR="009431F7" w:rsidRPr="00BA3FFD" w:rsidRDefault="009431F7" w:rsidP="004F4C45">
            <w:pPr>
              <w:rPr>
                <w:rFonts w:ascii="Arial" w:hAnsi="Arial" w:cs="Arial"/>
                <w:b/>
              </w:rPr>
            </w:pPr>
          </w:p>
          <w:p w14:paraId="428CE9F0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32F784A3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5CA842FF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3E1F0C0D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481E1947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</w:rPr>
            </w:pPr>
          </w:p>
          <w:p w14:paraId="45BC885E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72"/>
              </w:rPr>
            </w:pPr>
          </w:p>
          <w:p w14:paraId="6CC8543D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  <w:p w14:paraId="5C549D0C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  <w:tr w:rsidR="009431F7" w:rsidRPr="00BA3FFD" w14:paraId="5A17B0A5" w14:textId="77777777" w:rsidTr="00292C0F">
        <w:trPr>
          <w:trHeight w:val="1276"/>
        </w:trPr>
        <w:tc>
          <w:tcPr>
            <w:tcW w:w="8789" w:type="dxa"/>
          </w:tcPr>
          <w:p w14:paraId="3773F167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600DECC" w14:textId="72759E85" w:rsidR="009431F7" w:rsidRPr="00BA3FFD" w:rsidRDefault="00A0246B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lang w:bidi="en-US"/>
              </w:rPr>
              <w:t>ENCLOSURE 11</w:t>
            </w:r>
          </w:p>
          <w:p w14:paraId="1A7024E8" w14:textId="77777777" w:rsidR="00DD71D4" w:rsidRPr="00BA3FFD" w:rsidRDefault="00DD71D4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B44A83A" w14:textId="254F3DAB" w:rsidR="009431F7" w:rsidRPr="00BA3FFD" w:rsidRDefault="00A0246B" w:rsidP="002D0D64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lang w:bidi="en-US"/>
              </w:rPr>
              <w:t xml:space="preserve">PAYMENT </w:t>
            </w:r>
            <w:r w:rsidR="00DE3310">
              <w:rPr>
                <w:rFonts w:ascii="Arial" w:hAnsi="Arial" w:cs="Arial"/>
                <w:b/>
                <w:sz w:val="40"/>
                <w:lang w:bidi="en-US"/>
              </w:rPr>
              <w:t>SCHEDULE</w:t>
            </w:r>
          </w:p>
          <w:p w14:paraId="73F6B200" w14:textId="77777777" w:rsidR="009431F7" w:rsidRPr="00BA3FFD" w:rsidRDefault="009431F7" w:rsidP="004F4C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9431F7" w:rsidRPr="00BA3FFD" w14:paraId="00E18EAB" w14:textId="77777777" w:rsidTr="00DE3310">
        <w:trPr>
          <w:trHeight w:val="5535"/>
        </w:trPr>
        <w:tc>
          <w:tcPr>
            <w:tcW w:w="8789" w:type="dxa"/>
          </w:tcPr>
          <w:p w14:paraId="59E09384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1788062C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586189F1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30F5D917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62960877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30CFB784" w14:textId="77777777" w:rsidR="009431F7" w:rsidRPr="00BA3FFD" w:rsidRDefault="009431F7" w:rsidP="004F4C45">
            <w:pPr>
              <w:jc w:val="center"/>
              <w:rPr>
                <w:rFonts w:ascii="Arial" w:hAnsi="Arial" w:cs="Arial"/>
              </w:rPr>
            </w:pPr>
          </w:p>
          <w:p w14:paraId="2BC00737" w14:textId="77777777" w:rsidR="009431F7" w:rsidRPr="00BA3FFD" w:rsidRDefault="009431F7" w:rsidP="004F4C45">
            <w:pPr>
              <w:rPr>
                <w:rFonts w:ascii="Arial" w:hAnsi="Arial" w:cs="Arial"/>
              </w:rPr>
            </w:pPr>
          </w:p>
        </w:tc>
      </w:tr>
    </w:tbl>
    <w:p w14:paraId="6FE22167" w14:textId="77777777" w:rsidR="00181304" w:rsidRDefault="00181304" w:rsidP="00CC3670">
      <w:pPr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br w:type="page"/>
      </w:r>
    </w:p>
    <w:p w14:paraId="50E3292B" w14:textId="78F87D0C" w:rsidR="00DD078B" w:rsidRPr="00DE3310" w:rsidRDefault="00952DE2" w:rsidP="00CC3670">
      <w:pPr>
        <w:rPr>
          <w:rFonts w:ascii="Arial" w:hAnsi="Arial" w:cs="Arial"/>
          <w:sz w:val="22"/>
          <w:szCs w:val="22"/>
          <w:lang w:bidi="en-US"/>
        </w:rPr>
      </w:pPr>
      <w:r w:rsidRPr="00DE3310">
        <w:rPr>
          <w:rFonts w:ascii="Arial" w:hAnsi="Arial" w:cs="Arial"/>
          <w:sz w:val="22"/>
          <w:szCs w:val="22"/>
          <w:lang w:bidi="en-US"/>
        </w:rPr>
        <w:lastRenderedPageBreak/>
        <w:t xml:space="preserve">The terms specified in this </w:t>
      </w:r>
      <w:r w:rsidR="00A0246B" w:rsidRPr="00DE3310">
        <w:rPr>
          <w:rFonts w:ascii="Arial" w:hAnsi="Arial" w:cs="Arial"/>
          <w:sz w:val="22"/>
          <w:szCs w:val="22"/>
          <w:u w:val="single"/>
          <w:lang w:bidi="en-US"/>
        </w:rPr>
        <w:t>Enclosure 11</w:t>
      </w:r>
      <w:r w:rsidRPr="00DE3310">
        <w:rPr>
          <w:rFonts w:ascii="Arial" w:hAnsi="Arial" w:cs="Arial"/>
          <w:sz w:val="22"/>
          <w:szCs w:val="22"/>
          <w:lang w:bidi="en-US"/>
        </w:rPr>
        <w:t xml:space="preserve"> to the </w:t>
      </w:r>
      <w:r w:rsidR="00CD3D5E" w:rsidRPr="00DE3310">
        <w:rPr>
          <w:rFonts w:ascii="Arial" w:hAnsi="Arial" w:cs="Arial"/>
          <w:smallCaps/>
          <w:sz w:val="22"/>
          <w:szCs w:val="22"/>
          <w:lang w:bidi="en-US"/>
        </w:rPr>
        <w:t>Contract</w:t>
      </w:r>
      <w:r w:rsidRPr="00DE3310">
        <w:rPr>
          <w:rFonts w:ascii="Arial" w:hAnsi="Arial" w:cs="Arial"/>
          <w:sz w:val="22"/>
          <w:szCs w:val="22"/>
          <w:lang w:bidi="en-US"/>
        </w:rPr>
        <w:t xml:space="preserve"> in capital letters, which are not expressly defined in this </w:t>
      </w:r>
      <w:r w:rsidR="00A0246B" w:rsidRPr="00DE3310">
        <w:rPr>
          <w:rFonts w:ascii="Arial" w:hAnsi="Arial" w:cs="Arial"/>
          <w:sz w:val="22"/>
          <w:szCs w:val="22"/>
          <w:u w:val="single"/>
          <w:lang w:bidi="en-US"/>
        </w:rPr>
        <w:t>Enclosure 11</w:t>
      </w:r>
      <w:r w:rsidRPr="00DE3310">
        <w:rPr>
          <w:rFonts w:ascii="Arial" w:hAnsi="Arial" w:cs="Arial"/>
          <w:sz w:val="22"/>
          <w:szCs w:val="22"/>
          <w:lang w:bidi="en-US"/>
        </w:rPr>
        <w:t xml:space="preserve">, have the meaning assigned to them in the </w:t>
      </w:r>
      <w:r w:rsidRPr="00DE3310">
        <w:rPr>
          <w:rFonts w:ascii="Arial" w:hAnsi="Arial" w:cs="Arial"/>
          <w:smallCaps/>
          <w:sz w:val="22"/>
          <w:szCs w:val="22"/>
          <w:lang w:bidi="en-US"/>
        </w:rPr>
        <w:t>Contract</w:t>
      </w:r>
      <w:r w:rsidRPr="00DE3310">
        <w:rPr>
          <w:rFonts w:ascii="Arial" w:hAnsi="Arial" w:cs="Arial"/>
          <w:sz w:val="22"/>
          <w:szCs w:val="22"/>
          <w:lang w:bidi="en-US"/>
        </w:rPr>
        <w:t>.</w:t>
      </w:r>
    </w:p>
    <w:p w14:paraId="6EF416ED" w14:textId="77777777" w:rsidR="00181304" w:rsidRDefault="00181304" w:rsidP="00CC3670">
      <w:pPr>
        <w:rPr>
          <w:rFonts w:ascii="Arial" w:hAnsi="Arial" w:cs="Arial"/>
          <w:sz w:val="22"/>
          <w:szCs w:val="22"/>
          <w:lang w:bidi="en-US"/>
        </w:rPr>
      </w:pPr>
    </w:p>
    <w:p w14:paraId="35AF3E9F" w14:textId="560DEAC3" w:rsidR="00EC48A2" w:rsidRPr="00DE3310" w:rsidRDefault="00EC48A2" w:rsidP="00CC3670">
      <w:pPr>
        <w:rPr>
          <w:rFonts w:ascii="Arial" w:hAnsi="Arial" w:cs="Arial"/>
          <w:sz w:val="22"/>
          <w:szCs w:val="22"/>
          <w:lang w:bidi="en-US"/>
        </w:rPr>
      </w:pPr>
      <w:r w:rsidRPr="00DE3310">
        <w:rPr>
          <w:rFonts w:ascii="Arial" w:hAnsi="Arial" w:cs="Arial"/>
          <w:sz w:val="22"/>
          <w:szCs w:val="22"/>
          <w:lang w:bidi="en-US"/>
        </w:rPr>
        <w:t xml:space="preserve">This Enclosure 11 </w:t>
      </w:r>
      <w:r w:rsidR="00C4529D" w:rsidRPr="00DE3310">
        <w:rPr>
          <w:rFonts w:ascii="Arial" w:hAnsi="Arial" w:cs="Arial"/>
          <w:sz w:val="22"/>
          <w:szCs w:val="22"/>
          <w:lang w:bidi="en-US"/>
        </w:rPr>
        <w:t xml:space="preserve">of the </w:t>
      </w:r>
      <w:r w:rsidR="00C4529D" w:rsidRPr="00DE3310">
        <w:rPr>
          <w:rFonts w:ascii="Arial" w:hAnsi="Arial" w:cs="Arial"/>
          <w:smallCaps/>
          <w:sz w:val="22"/>
          <w:szCs w:val="22"/>
          <w:lang w:bidi="en-US"/>
        </w:rPr>
        <w:t>Contract</w:t>
      </w:r>
      <w:r w:rsidR="00C4529D" w:rsidRPr="00DE3310">
        <w:rPr>
          <w:rFonts w:ascii="Arial" w:hAnsi="Arial" w:cs="Arial"/>
          <w:sz w:val="22"/>
          <w:szCs w:val="22"/>
          <w:lang w:bidi="en-US"/>
        </w:rPr>
        <w:t xml:space="preserve"> </w:t>
      </w:r>
      <w:r w:rsidRPr="00DE3310">
        <w:rPr>
          <w:rFonts w:ascii="Arial" w:hAnsi="Arial" w:cs="Arial"/>
          <w:sz w:val="22"/>
          <w:szCs w:val="22"/>
          <w:lang w:bidi="en-US"/>
        </w:rPr>
        <w:t xml:space="preserve">contain Payment </w:t>
      </w:r>
      <w:r w:rsidR="00DE3310" w:rsidRPr="00DE3310">
        <w:rPr>
          <w:rFonts w:ascii="Arial" w:hAnsi="Arial" w:cs="Arial"/>
          <w:sz w:val="22"/>
          <w:szCs w:val="22"/>
          <w:lang w:bidi="en-US"/>
        </w:rPr>
        <w:t>schedule</w:t>
      </w:r>
      <w:r w:rsidRPr="00DE3310">
        <w:rPr>
          <w:rFonts w:ascii="Arial" w:hAnsi="Arial" w:cs="Arial"/>
          <w:sz w:val="22"/>
          <w:szCs w:val="22"/>
          <w:lang w:bidi="en-US"/>
        </w:rPr>
        <w:t>.</w:t>
      </w:r>
    </w:p>
    <w:p w14:paraId="1F023819" w14:textId="77777777" w:rsidR="00EC48A2" w:rsidRPr="00DE3310" w:rsidRDefault="00EC48A2" w:rsidP="00CC367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3"/>
        <w:gridCol w:w="2603"/>
        <w:gridCol w:w="3031"/>
      </w:tblGrid>
      <w:tr w:rsidR="00EC48A2" w:rsidRPr="00DE3310" w14:paraId="11D5DF91" w14:textId="77777777" w:rsidTr="00C437BA">
        <w:tc>
          <w:tcPr>
            <w:tcW w:w="0" w:type="auto"/>
            <w:shd w:val="clear" w:color="auto" w:fill="A6A6A6"/>
            <w:vAlign w:val="center"/>
          </w:tcPr>
          <w:p w14:paraId="332EE4DC" w14:textId="77777777" w:rsidR="00EC48A2" w:rsidRPr="00DE3310" w:rsidRDefault="00EC48A2" w:rsidP="00494804">
            <w:pPr>
              <w:spacing w:after="120" w:line="276" w:lineRule="auto"/>
              <w:rPr>
                <w:rFonts w:cs="Arial"/>
                <w:b/>
                <w:sz w:val="22"/>
                <w:szCs w:val="22"/>
              </w:rPr>
            </w:pPr>
            <w:r w:rsidRPr="00DE3310">
              <w:rPr>
                <w:rFonts w:cs="Arial"/>
                <w:b/>
                <w:sz w:val="22"/>
                <w:szCs w:val="22"/>
              </w:rPr>
              <w:t>Payment milestone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290E943B" w14:textId="5B7E1091" w:rsidR="00EC48A2" w:rsidRPr="00DE3310" w:rsidRDefault="00181304" w:rsidP="00494804">
            <w:pPr>
              <w:spacing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Presumed due date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2F5959C6" w14:textId="1380181A" w:rsidR="00EC48A2" w:rsidRPr="00DE3310" w:rsidRDefault="00EC48A2" w:rsidP="00494804">
            <w:pPr>
              <w:spacing w:after="120" w:line="276" w:lineRule="auto"/>
              <w:rPr>
                <w:rFonts w:cs="Arial"/>
                <w:b/>
                <w:sz w:val="22"/>
                <w:szCs w:val="22"/>
              </w:rPr>
            </w:pPr>
            <w:r w:rsidRPr="00DE3310">
              <w:rPr>
                <w:rFonts w:cs="Arial"/>
                <w:b/>
                <w:sz w:val="22"/>
                <w:szCs w:val="22"/>
              </w:rPr>
              <w:t xml:space="preserve">Amount of </w:t>
            </w:r>
            <w:r w:rsidR="00CA5943">
              <w:rPr>
                <w:rFonts w:cs="Arial"/>
                <w:b/>
                <w:sz w:val="22"/>
                <w:szCs w:val="22"/>
              </w:rPr>
              <w:t xml:space="preserve">a </w:t>
            </w:r>
            <w:r w:rsidRPr="00DE3310">
              <w:rPr>
                <w:rFonts w:cs="Arial"/>
                <w:b/>
                <w:sz w:val="22"/>
                <w:szCs w:val="22"/>
              </w:rPr>
              <w:t xml:space="preserve">partial payment of the </w:t>
            </w:r>
            <w:r w:rsidRPr="00DE3310">
              <w:rPr>
                <w:rFonts w:cs="Arial"/>
                <w:b/>
                <w:smallCaps/>
                <w:sz w:val="22"/>
                <w:szCs w:val="22"/>
              </w:rPr>
              <w:t>Price for the Work</w:t>
            </w:r>
          </w:p>
        </w:tc>
      </w:tr>
      <w:tr w:rsidR="00EC48A2" w:rsidRPr="00DE3310" w14:paraId="16470426" w14:textId="77777777" w:rsidTr="00C437BA">
        <w:tc>
          <w:tcPr>
            <w:tcW w:w="0" w:type="auto"/>
            <w:shd w:val="clear" w:color="auto" w:fill="auto"/>
          </w:tcPr>
          <w:p w14:paraId="54EE80F6" w14:textId="2F273D80" w:rsidR="00EC48A2" w:rsidRPr="00DE3310" w:rsidRDefault="00C4529D" w:rsidP="00EC48A2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rFonts w:cs="Arial"/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 xml:space="preserve">Signing of the </w:t>
            </w:r>
            <w:r w:rsidRPr="00DE3310">
              <w:rPr>
                <w:rFonts w:cs="Arial"/>
                <w:smallCaps/>
                <w:sz w:val="22"/>
                <w:szCs w:val="22"/>
              </w:rPr>
              <w:t>Contract</w:t>
            </w:r>
            <w:r w:rsidR="00CA5943">
              <w:rPr>
                <w:rFonts w:cs="Arial"/>
                <w:sz w:val="22"/>
                <w:szCs w:val="22"/>
              </w:rPr>
              <w:t xml:space="preserve"> and hand-over of bank guarantees</w:t>
            </w:r>
          </w:p>
        </w:tc>
        <w:tc>
          <w:tcPr>
            <w:tcW w:w="0" w:type="auto"/>
            <w:shd w:val="clear" w:color="auto" w:fill="auto"/>
          </w:tcPr>
          <w:p w14:paraId="5CD63B8D" w14:textId="0F6F1BEA" w:rsidR="00EC48A2" w:rsidRPr="00DE3310" w:rsidRDefault="00E21495" w:rsidP="00DE3310">
            <w:pPr>
              <w:spacing w:after="120" w:line="276" w:lineRule="auto"/>
              <w:rPr>
                <w:rFonts w:cs="Arial"/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 xml:space="preserve">21 </w:t>
            </w:r>
            <w:r w:rsidRPr="00DE3310">
              <w:rPr>
                <w:rFonts w:cs="Arial"/>
                <w:smallCaps/>
                <w:sz w:val="22"/>
                <w:szCs w:val="22"/>
              </w:rPr>
              <w:t>Days</w:t>
            </w:r>
            <w:r w:rsidRPr="00DE3310">
              <w:rPr>
                <w:rFonts w:cs="Arial"/>
                <w:sz w:val="22"/>
                <w:szCs w:val="22"/>
              </w:rPr>
              <w:t xml:space="preserve"> </w:t>
            </w:r>
            <w:r w:rsidR="00DE3310" w:rsidRPr="00DE3310">
              <w:rPr>
                <w:rFonts w:cs="Arial"/>
                <w:sz w:val="22"/>
                <w:szCs w:val="22"/>
              </w:rPr>
              <w:t>after</w:t>
            </w:r>
            <w:r w:rsidRPr="00DE3310">
              <w:rPr>
                <w:rFonts w:cs="Arial"/>
                <w:sz w:val="22"/>
                <w:szCs w:val="22"/>
              </w:rPr>
              <w:t xml:space="preserve"> signing the </w:t>
            </w:r>
            <w:r w:rsidRPr="00DE3310">
              <w:rPr>
                <w:rFonts w:cs="Arial"/>
                <w:smallCaps/>
                <w:sz w:val="22"/>
                <w:szCs w:val="22"/>
              </w:rPr>
              <w:t>Contract</w:t>
            </w:r>
          </w:p>
        </w:tc>
        <w:tc>
          <w:tcPr>
            <w:tcW w:w="0" w:type="auto"/>
            <w:shd w:val="clear" w:color="auto" w:fill="auto"/>
          </w:tcPr>
          <w:p w14:paraId="21B7766D" w14:textId="77777777" w:rsidR="00EC48A2" w:rsidRPr="00DE3310" w:rsidRDefault="00DE3310" w:rsidP="00EC48A2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292 975 EUR excl. VAT (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5 %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  <w:r w:rsidR="00EC48A2" w:rsidRPr="00DE3310">
              <w:rPr>
                <w:sz w:val="22"/>
                <w:szCs w:val="22"/>
              </w:rPr>
              <w:t xml:space="preserve"> (advanced payment)</w:t>
            </w:r>
          </w:p>
        </w:tc>
      </w:tr>
      <w:tr w:rsidR="00EC48A2" w:rsidRPr="00DE3310" w14:paraId="16D60562" w14:textId="77777777" w:rsidTr="00C437BA">
        <w:tc>
          <w:tcPr>
            <w:tcW w:w="0" w:type="auto"/>
            <w:shd w:val="clear" w:color="auto" w:fill="auto"/>
            <w:vAlign w:val="center"/>
          </w:tcPr>
          <w:p w14:paraId="3D76E365" w14:textId="77777777" w:rsidR="00EC48A2" w:rsidRPr="00DE3310" w:rsidRDefault="00C4529D" w:rsidP="00EC48A2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rFonts w:cs="Arial"/>
                <w:smallCaps/>
                <w:sz w:val="22"/>
                <w:szCs w:val="22"/>
              </w:rPr>
            </w:pPr>
            <w:r w:rsidRPr="00DE3310">
              <w:rPr>
                <w:rFonts w:cs="Arial"/>
                <w:smallCaps/>
                <w:sz w:val="22"/>
                <w:szCs w:val="22"/>
              </w:rPr>
              <w:t xml:space="preserve">Purchaser’s </w:t>
            </w:r>
            <w:r w:rsidRPr="00DE3310">
              <w:rPr>
                <w:rFonts w:cs="Arial"/>
                <w:sz w:val="22"/>
                <w:szCs w:val="22"/>
              </w:rPr>
              <w:t xml:space="preserve">acceptance of the </w:t>
            </w:r>
            <w:r w:rsidRPr="00DE3310">
              <w:rPr>
                <w:rFonts w:cs="Arial"/>
                <w:smallCaps/>
                <w:sz w:val="22"/>
                <w:szCs w:val="22"/>
              </w:rPr>
              <w:t>Basic Design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E7F5F" w14:textId="0B416AC2" w:rsidR="00EC48A2" w:rsidRPr="00DE3310" w:rsidRDefault="00DE3310" w:rsidP="00DE3310">
            <w:pPr>
              <w:spacing w:after="120" w:line="276" w:lineRule="auto"/>
              <w:rPr>
                <w:rFonts w:cs="Arial"/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15</w:t>
            </w:r>
            <w:r w:rsidR="00CA5943">
              <w:rPr>
                <w:rFonts w:cs="Arial"/>
                <w:sz w:val="22"/>
                <w:szCs w:val="22"/>
              </w:rPr>
              <w:t>9</w:t>
            </w:r>
            <w:r w:rsidR="00E21495" w:rsidRPr="00DE3310">
              <w:rPr>
                <w:rFonts w:cs="Arial"/>
                <w:sz w:val="22"/>
                <w:szCs w:val="22"/>
              </w:rPr>
              <w:t xml:space="preserve"> </w:t>
            </w:r>
            <w:r w:rsidR="00E21495" w:rsidRPr="00DE3310">
              <w:rPr>
                <w:rFonts w:cs="Arial"/>
                <w:smallCaps/>
                <w:sz w:val="22"/>
                <w:szCs w:val="22"/>
              </w:rPr>
              <w:t>Days</w:t>
            </w:r>
            <w:r w:rsidR="00E21495" w:rsidRPr="00DE3310">
              <w:rPr>
                <w:rFonts w:cs="Arial"/>
                <w:sz w:val="22"/>
                <w:szCs w:val="22"/>
              </w:rPr>
              <w:t xml:space="preserve"> </w:t>
            </w:r>
            <w:r w:rsidRPr="00DE3310">
              <w:rPr>
                <w:rFonts w:cs="Arial"/>
                <w:sz w:val="22"/>
                <w:szCs w:val="22"/>
              </w:rPr>
              <w:t>after</w:t>
            </w:r>
            <w:r w:rsidR="00E21495" w:rsidRPr="00DE3310">
              <w:rPr>
                <w:rFonts w:cs="Arial"/>
                <w:sz w:val="22"/>
                <w:szCs w:val="22"/>
              </w:rPr>
              <w:t xml:space="preserve"> signing the </w:t>
            </w:r>
            <w:r w:rsidR="00E21495" w:rsidRPr="00DE3310">
              <w:rPr>
                <w:rFonts w:cs="Arial"/>
                <w:smallCaps/>
                <w:sz w:val="22"/>
                <w:szCs w:val="22"/>
              </w:rPr>
              <w:t>Contract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925A6" w14:textId="77777777" w:rsidR="00EC48A2" w:rsidRPr="00DE3310" w:rsidRDefault="00DE3310" w:rsidP="00494804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585 950 EUR excl. VAT (</w:t>
            </w:r>
            <w:r w:rsidR="00012A73" w:rsidRPr="00DE3310">
              <w:rPr>
                <w:rFonts w:cs="Arial"/>
                <w:sz w:val="22"/>
                <w:szCs w:val="22"/>
              </w:rPr>
              <w:t>10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</w:p>
        </w:tc>
      </w:tr>
      <w:tr w:rsidR="00EC48A2" w:rsidRPr="00DE3310" w14:paraId="1172655E" w14:textId="77777777" w:rsidTr="00C437BA">
        <w:tc>
          <w:tcPr>
            <w:tcW w:w="0" w:type="auto"/>
            <w:shd w:val="clear" w:color="auto" w:fill="auto"/>
          </w:tcPr>
          <w:p w14:paraId="2B993D4C" w14:textId="77777777" w:rsidR="00EC48A2" w:rsidRPr="00DE3310" w:rsidRDefault="00E21495" w:rsidP="00502D87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rFonts w:cs="Arial"/>
                <w:sz w:val="22"/>
                <w:szCs w:val="22"/>
              </w:rPr>
            </w:pPr>
            <w:r w:rsidRPr="00DE3310">
              <w:rPr>
                <w:rFonts w:cs="Arial"/>
                <w:smallCaps/>
                <w:sz w:val="22"/>
                <w:szCs w:val="22"/>
              </w:rPr>
              <w:t xml:space="preserve">Purchaser’s </w:t>
            </w:r>
            <w:r w:rsidR="00502D87" w:rsidRPr="00502D87">
              <w:rPr>
                <w:rFonts w:cs="Arial"/>
                <w:sz w:val="22"/>
                <w:szCs w:val="22"/>
              </w:rPr>
              <w:t>a</w:t>
            </w:r>
            <w:r w:rsidR="00C4529D" w:rsidRPr="00502D87">
              <w:rPr>
                <w:rFonts w:cs="Arial"/>
                <w:sz w:val="22"/>
                <w:szCs w:val="22"/>
              </w:rPr>
              <w:t>cceptance</w:t>
            </w:r>
            <w:r w:rsidR="00C4529D" w:rsidRPr="00DE3310">
              <w:rPr>
                <w:rFonts w:cs="Arial"/>
                <w:sz w:val="22"/>
                <w:szCs w:val="22"/>
              </w:rPr>
              <w:t xml:space="preserve"> of the </w:t>
            </w:r>
            <w:r w:rsidR="00C4529D" w:rsidRPr="00DE3310">
              <w:rPr>
                <w:rFonts w:cs="Arial"/>
                <w:smallCaps/>
                <w:sz w:val="22"/>
                <w:szCs w:val="22"/>
              </w:rPr>
              <w:t>Detail Design</w:t>
            </w:r>
          </w:p>
        </w:tc>
        <w:tc>
          <w:tcPr>
            <w:tcW w:w="0" w:type="auto"/>
            <w:shd w:val="clear" w:color="auto" w:fill="auto"/>
          </w:tcPr>
          <w:p w14:paraId="30D15C09" w14:textId="215FD7CE" w:rsidR="00EC48A2" w:rsidRPr="00DE3310" w:rsidRDefault="00E21495" w:rsidP="00DE3310">
            <w:pPr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2</w:t>
            </w:r>
            <w:r w:rsidR="00CA5943">
              <w:rPr>
                <w:rFonts w:cs="Arial"/>
                <w:sz w:val="22"/>
                <w:szCs w:val="22"/>
              </w:rPr>
              <w:t>83</w:t>
            </w:r>
            <w:r w:rsidRPr="00DE3310">
              <w:rPr>
                <w:rFonts w:cs="Arial"/>
                <w:sz w:val="22"/>
                <w:szCs w:val="22"/>
              </w:rPr>
              <w:t xml:space="preserve"> </w:t>
            </w:r>
            <w:r w:rsidRPr="00DE3310">
              <w:rPr>
                <w:rFonts w:cs="Arial"/>
                <w:smallCaps/>
                <w:sz w:val="22"/>
                <w:szCs w:val="22"/>
              </w:rPr>
              <w:t>Days</w:t>
            </w:r>
            <w:r w:rsidRPr="00DE3310">
              <w:rPr>
                <w:rFonts w:cs="Arial"/>
                <w:sz w:val="22"/>
                <w:szCs w:val="22"/>
              </w:rPr>
              <w:t xml:space="preserve"> </w:t>
            </w:r>
            <w:r w:rsidR="00DE3310" w:rsidRPr="00DE3310">
              <w:rPr>
                <w:rFonts w:cs="Arial"/>
                <w:sz w:val="22"/>
                <w:szCs w:val="22"/>
              </w:rPr>
              <w:t>after</w:t>
            </w:r>
            <w:r w:rsidRPr="00DE3310">
              <w:rPr>
                <w:rFonts w:cs="Arial"/>
                <w:sz w:val="22"/>
                <w:szCs w:val="22"/>
              </w:rPr>
              <w:t xml:space="preserve"> signing the </w:t>
            </w:r>
            <w:r w:rsidRPr="00DE3310">
              <w:rPr>
                <w:rFonts w:cs="Arial"/>
                <w:smallCaps/>
                <w:sz w:val="22"/>
                <w:szCs w:val="22"/>
              </w:rPr>
              <w:t>Contract</w:t>
            </w:r>
          </w:p>
        </w:tc>
        <w:tc>
          <w:tcPr>
            <w:tcW w:w="0" w:type="auto"/>
            <w:shd w:val="clear" w:color="auto" w:fill="auto"/>
          </w:tcPr>
          <w:p w14:paraId="6AC48D6C" w14:textId="77777777" w:rsidR="00EC48A2" w:rsidRPr="00DE3310" w:rsidRDefault="00DE3310" w:rsidP="00494804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878 925 EUR excl. VAT (</w:t>
            </w:r>
            <w:r w:rsidR="00012A73" w:rsidRPr="00DE3310">
              <w:rPr>
                <w:rFonts w:cs="Arial"/>
                <w:sz w:val="22"/>
                <w:szCs w:val="22"/>
              </w:rPr>
              <w:t>1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5 %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</w:p>
        </w:tc>
      </w:tr>
      <w:tr w:rsidR="00EC48A2" w:rsidRPr="00DE3310" w14:paraId="1CFE2415" w14:textId="77777777" w:rsidTr="00C437BA">
        <w:tc>
          <w:tcPr>
            <w:tcW w:w="0" w:type="auto"/>
            <w:shd w:val="clear" w:color="auto" w:fill="auto"/>
          </w:tcPr>
          <w:p w14:paraId="6CA787A9" w14:textId="43832201" w:rsidR="00EC48A2" w:rsidRPr="00DE3310" w:rsidRDefault="00C437BA" w:rsidP="00012A73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sz w:val="22"/>
                <w:szCs w:val="22"/>
              </w:rPr>
            </w:pPr>
            <w:r w:rsidRPr="00C437BA">
              <w:rPr>
                <w:rFonts w:cs="Arial"/>
                <w:sz w:val="22"/>
                <w:szCs w:val="22"/>
              </w:rPr>
              <w:t>First</w:t>
            </w:r>
            <w:r w:rsidR="001A3491" w:rsidRPr="00C437BA">
              <w:rPr>
                <w:rFonts w:cs="Arial"/>
                <w:sz w:val="22"/>
                <w:szCs w:val="22"/>
              </w:rPr>
              <w:t xml:space="preserve"> </w:t>
            </w:r>
            <w:r w:rsidRPr="00C437BA">
              <w:rPr>
                <w:rFonts w:cs="Arial"/>
                <w:sz w:val="22"/>
                <w:szCs w:val="22"/>
              </w:rPr>
              <w:t xml:space="preserve">delivery </w:t>
            </w:r>
            <w:r w:rsidR="00C4529D" w:rsidRPr="00C437BA">
              <w:rPr>
                <w:rFonts w:cs="Arial"/>
                <w:sz w:val="22"/>
                <w:szCs w:val="22"/>
              </w:rPr>
              <w:t xml:space="preserve">of </w:t>
            </w:r>
            <w:r w:rsidR="00C4529D" w:rsidRPr="00DE3310">
              <w:rPr>
                <w:rFonts w:cs="Arial"/>
                <w:sz w:val="22"/>
                <w:szCs w:val="22"/>
              </w:rPr>
              <w:t>the main components</w:t>
            </w:r>
            <w:r w:rsidR="000105A3">
              <w:rPr>
                <w:rFonts w:cs="Arial"/>
                <w:sz w:val="22"/>
                <w:szCs w:val="22"/>
              </w:rPr>
              <w:t xml:space="preserve"> on the </w:t>
            </w:r>
            <w:r w:rsidR="000105A3" w:rsidRPr="000105A3">
              <w:rPr>
                <w:rFonts w:cs="Arial"/>
                <w:smallCaps/>
                <w:sz w:val="22"/>
                <w:szCs w:val="22"/>
              </w:rPr>
              <w:t>Site</w:t>
            </w:r>
          </w:p>
        </w:tc>
        <w:tc>
          <w:tcPr>
            <w:tcW w:w="0" w:type="auto"/>
            <w:shd w:val="clear" w:color="auto" w:fill="auto"/>
          </w:tcPr>
          <w:p w14:paraId="720C474B" w14:textId="52C2A310" w:rsidR="00EC48A2" w:rsidRPr="00C437BA" w:rsidRDefault="001A3491" w:rsidP="00AB5FFA">
            <w:pPr>
              <w:spacing w:after="120" w:line="276" w:lineRule="auto"/>
              <w:rPr>
                <w:rFonts w:cs="Arial"/>
                <w:sz w:val="22"/>
                <w:szCs w:val="22"/>
              </w:rPr>
            </w:pPr>
            <w:r w:rsidRPr="00C437BA">
              <w:rPr>
                <w:rFonts w:cs="Arial"/>
                <w:sz w:val="22"/>
                <w:szCs w:val="22"/>
              </w:rPr>
              <w:t>180</w:t>
            </w:r>
            <w:r w:rsidR="00E21495" w:rsidRPr="00C437BA">
              <w:rPr>
                <w:rFonts w:cs="Arial"/>
                <w:sz w:val="22"/>
                <w:szCs w:val="22"/>
              </w:rPr>
              <w:t xml:space="preserve"> </w:t>
            </w:r>
            <w:r w:rsidR="00E21495" w:rsidRPr="00C437BA">
              <w:rPr>
                <w:rFonts w:cs="Arial"/>
                <w:smallCaps/>
                <w:sz w:val="22"/>
                <w:szCs w:val="22"/>
              </w:rPr>
              <w:t>Days</w:t>
            </w:r>
            <w:r w:rsidR="00E21495" w:rsidRPr="00C437BA">
              <w:rPr>
                <w:rFonts w:cs="Arial"/>
                <w:sz w:val="22"/>
                <w:szCs w:val="22"/>
              </w:rPr>
              <w:t xml:space="preserve"> </w:t>
            </w:r>
            <w:r w:rsidR="00AB5FFA" w:rsidRPr="00C437BA">
              <w:rPr>
                <w:rFonts w:cs="Arial"/>
                <w:sz w:val="22"/>
                <w:szCs w:val="22"/>
              </w:rPr>
              <w:t xml:space="preserve">after receiving </w:t>
            </w:r>
            <w:r w:rsidR="00AB5FFA" w:rsidRPr="00C437BA">
              <w:rPr>
                <w:rFonts w:cs="Arial"/>
                <w:smallCaps/>
                <w:sz w:val="22"/>
                <w:szCs w:val="22"/>
              </w:rPr>
              <w:t>Purchaser’s Instruction</w:t>
            </w:r>
            <w:r w:rsidR="001D6902" w:rsidRPr="00C437BA">
              <w:rPr>
                <w:rFonts w:cs="Arial"/>
                <w:smallCaps/>
                <w:sz w:val="22"/>
                <w:szCs w:val="22"/>
              </w:rPr>
              <w:t xml:space="preserve"> *</w:t>
            </w:r>
          </w:p>
        </w:tc>
        <w:tc>
          <w:tcPr>
            <w:tcW w:w="0" w:type="auto"/>
            <w:shd w:val="clear" w:color="auto" w:fill="auto"/>
          </w:tcPr>
          <w:p w14:paraId="5C17ED79" w14:textId="77777777" w:rsidR="00EC48A2" w:rsidRPr="00DE3310" w:rsidRDefault="00DE3310" w:rsidP="00494804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1 757 850 EUR excl. VAT (</w:t>
            </w:r>
            <w:r w:rsidR="00012A73" w:rsidRPr="00DE3310">
              <w:rPr>
                <w:rFonts w:cs="Arial"/>
                <w:sz w:val="22"/>
                <w:szCs w:val="22"/>
              </w:rPr>
              <w:t>30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</w:p>
        </w:tc>
      </w:tr>
      <w:tr w:rsidR="00EC48A2" w:rsidRPr="00DE3310" w14:paraId="6DCCFC84" w14:textId="77777777" w:rsidTr="00C437BA">
        <w:tc>
          <w:tcPr>
            <w:tcW w:w="0" w:type="auto"/>
            <w:shd w:val="clear" w:color="auto" w:fill="auto"/>
          </w:tcPr>
          <w:p w14:paraId="5CBB0D66" w14:textId="2EEA0788" w:rsidR="00EC48A2" w:rsidRPr="00CA5943" w:rsidRDefault="00C437BA" w:rsidP="001A3491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rFonts w:cs="Arial"/>
                <w:smallCaps/>
                <w:sz w:val="22"/>
                <w:szCs w:val="22"/>
              </w:rPr>
            </w:pPr>
            <w:r w:rsidRPr="00C437BA">
              <w:rPr>
                <w:rFonts w:cs="Arial"/>
                <w:sz w:val="22"/>
                <w:szCs w:val="22"/>
              </w:rPr>
              <w:t>Second</w:t>
            </w:r>
            <w:r w:rsidR="001A3491" w:rsidRPr="00C437BA">
              <w:rPr>
                <w:rFonts w:cs="Arial"/>
                <w:sz w:val="22"/>
                <w:szCs w:val="22"/>
              </w:rPr>
              <w:t xml:space="preserve"> </w:t>
            </w:r>
            <w:r w:rsidRPr="00C437BA">
              <w:rPr>
                <w:rFonts w:cs="Arial"/>
                <w:sz w:val="22"/>
                <w:szCs w:val="22"/>
              </w:rPr>
              <w:t xml:space="preserve">delivery </w:t>
            </w:r>
            <w:r w:rsidR="001A3491" w:rsidRPr="00C437BA">
              <w:rPr>
                <w:rFonts w:cs="Arial"/>
                <w:sz w:val="22"/>
                <w:szCs w:val="22"/>
              </w:rPr>
              <w:t xml:space="preserve">of the main components on the </w:t>
            </w:r>
            <w:r w:rsidR="001A3491" w:rsidRPr="00C437BA">
              <w:rPr>
                <w:rFonts w:cs="Arial"/>
                <w:smallCaps/>
                <w:sz w:val="22"/>
                <w:szCs w:val="22"/>
              </w:rPr>
              <w:t>Site</w:t>
            </w:r>
          </w:p>
        </w:tc>
        <w:tc>
          <w:tcPr>
            <w:tcW w:w="0" w:type="auto"/>
            <w:shd w:val="clear" w:color="auto" w:fill="auto"/>
          </w:tcPr>
          <w:p w14:paraId="0EFDDEBF" w14:textId="38415A60" w:rsidR="00EC48A2" w:rsidRPr="00C437BA" w:rsidRDefault="00E21495" w:rsidP="00955E47">
            <w:pPr>
              <w:spacing w:after="120" w:line="276" w:lineRule="auto"/>
              <w:rPr>
                <w:rFonts w:cs="Arial"/>
                <w:sz w:val="22"/>
                <w:szCs w:val="22"/>
              </w:rPr>
            </w:pPr>
            <w:r w:rsidRPr="00C437BA">
              <w:rPr>
                <w:rFonts w:cs="Arial"/>
                <w:sz w:val="22"/>
                <w:szCs w:val="22"/>
              </w:rPr>
              <w:t>2</w:t>
            </w:r>
            <w:r w:rsidR="00955E47" w:rsidRPr="00C437BA">
              <w:rPr>
                <w:rFonts w:cs="Arial"/>
                <w:sz w:val="22"/>
                <w:szCs w:val="22"/>
              </w:rPr>
              <w:t>40</w:t>
            </w:r>
            <w:r w:rsidRPr="00C437BA">
              <w:rPr>
                <w:rFonts w:cs="Arial"/>
                <w:sz w:val="22"/>
                <w:szCs w:val="22"/>
              </w:rPr>
              <w:t xml:space="preserve"> </w:t>
            </w:r>
            <w:r w:rsidRPr="00C437BA">
              <w:rPr>
                <w:rFonts w:cs="Arial"/>
                <w:smallCaps/>
                <w:sz w:val="22"/>
                <w:szCs w:val="22"/>
              </w:rPr>
              <w:t>Days</w:t>
            </w:r>
            <w:r w:rsidRPr="00C437BA">
              <w:rPr>
                <w:rFonts w:cs="Arial"/>
                <w:sz w:val="22"/>
                <w:szCs w:val="22"/>
              </w:rPr>
              <w:t xml:space="preserve"> </w:t>
            </w:r>
            <w:r w:rsidR="00DE3310" w:rsidRPr="00C437BA">
              <w:rPr>
                <w:rFonts w:cs="Arial"/>
                <w:sz w:val="22"/>
                <w:szCs w:val="22"/>
              </w:rPr>
              <w:t xml:space="preserve">after receiving </w:t>
            </w:r>
            <w:r w:rsidR="00DE3310" w:rsidRPr="00C437BA">
              <w:rPr>
                <w:rFonts w:cs="Arial"/>
                <w:smallCaps/>
                <w:sz w:val="22"/>
                <w:szCs w:val="22"/>
              </w:rPr>
              <w:t>Purchaser’s Instruction</w:t>
            </w:r>
          </w:p>
        </w:tc>
        <w:tc>
          <w:tcPr>
            <w:tcW w:w="0" w:type="auto"/>
            <w:shd w:val="clear" w:color="auto" w:fill="auto"/>
          </w:tcPr>
          <w:p w14:paraId="3C56ECF3" w14:textId="77777777" w:rsidR="00EC48A2" w:rsidRPr="00DE3310" w:rsidRDefault="00DE3310" w:rsidP="00494804">
            <w:pPr>
              <w:spacing w:after="120"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878 925 EUR excl. VAT (</w:t>
            </w:r>
            <w:r w:rsidR="00012A73" w:rsidRPr="00DE3310">
              <w:rPr>
                <w:rFonts w:cs="Arial"/>
                <w:sz w:val="22"/>
                <w:szCs w:val="22"/>
              </w:rPr>
              <w:t>1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5 %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</w:p>
        </w:tc>
      </w:tr>
      <w:tr w:rsidR="00EC48A2" w:rsidRPr="00DE3310" w14:paraId="40E4CB21" w14:textId="77777777" w:rsidTr="00C437BA">
        <w:tc>
          <w:tcPr>
            <w:tcW w:w="0" w:type="auto"/>
            <w:shd w:val="clear" w:color="auto" w:fill="auto"/>
          </w:tcPr>
          <w:p w14:paraId="6C0056C7" w14:textId="77777777" w:rsidR="00EC48A2" w:rsidRPr="00CA5943" w:rsidRDefault="00C4529D" w:rsidP="00012A73">
            <w:pPr>
              <w:numPr>
                <w:ilvl w:val="0"/>
                <w:numId w:val="11"/>
              </w:numPr>
              <w:spacing w:after="120" w:line="276" w:lineRule="auto"/>
              <w:ind w:left="426"/>
              <w:rPr>
                <w:rFonts w:cs="Arial"/>
                <w:smallCaps/>
                <w:sz w:val="22"/>
                <w:szCs w:val="22"/>
              </w:rPr>
            </w:pPr>
            <w:r w:rsidRPr="00CA5943">
              <w:rPr>
                <w:rFonts w:cs="Arial"/>
                <w:smallCaps/>
                <w:sz w:val="22"/>
                <w:szCs w:val="22"/>
              </w:rPr>
              <w:t xml:space="preserve">Provisional Acceptance </w:t>
            </w:r>
            <w:r w:rsidRPr="00CA5943">
              <w:rPr>
                <w:rFonts w:cs="Arial"/>
                <w:sz w:val="22"/>
                <w:szCs w:val="22"/>
              </w:rPr>
              <w:t>of the</w:t>
            </w:r>
            <w:r w:rsidRPr="00CA5943">
              <w:rPr>
                <w:rFonts w:cs="Arial"/>
                <w:smallCaps/>
                <w:sz w:val="22"/>
                <w:szCs w:val="22"/>
              </w:rPr>
              <w:t xml:space="preserve"> Work</w:t>
            </w:r>
          </w:p>
        </w:tc>
        <w:tc>
          <w:tcPr>
            <w:tcW w:w="0" w:type="auto"/>
            <w:shd w:val="clear" w:color="auto" w:fill="auto"/>
          </w:tcPr>
          <w:p w14:paraId="640DEFD3" w14:textId="600278A0" w:rsidR="00EC48A2" w:rsidRPr="00CA5943" w:rsidRDefault="00DE3310" w:rsidP="00DE3310">
            <w:pPr>
              <w:spacing w:after="120" w:line="276" w:lineRule="auto"/>
              <w:rPr>
                <w:rFonts w:cs="Arial"/>
                <w:sz w:val="22"/>
                <w:szCs w:val="22"/>
              </w:rPr>
            </w:pPr>
            <w:r w:rsidRPr="00CA5943">
              <w:rPr>
                <w:rFonts w:cs="Arial"/>
                <w:sz w:val="22"/>
                <w:szCs w:val="22"/>
              </w:rPr>
              <w:t xml:space="preserve">253 </w:t>
            </w:r>
            <w:r w:rsidRPr="00CA5943">
              <w:rPr>
                <w:rFonts w:cs="Arial"/>
                <w:smallCaps/>
                <w:sz w:val="22"/>
                <w:szCs w:val="22"/>
              </w:rPr>
              <w:t>Days</w:t>
            </w:r>
            <w:r w:rsidRPr="00CA5943">
              <w:rPr>
                <w:rFonts w:cs="Arial"/>
                <w:sz w:val="22"/>
                <w:szCs w:val="22"/>
              </w:rPr>
              <w:t xml:space="preserve"> after receiving </w:t>
            </w:r>
            <w:r w:rsidRPr="00CA5943">
              <w:rPr>
                <w:rFonts w:cs="Arial"/>
                <w:smallCaps/>
                <w:sz w:val="22"/>
                <w:szCs w:val="22"/>
              </w:rPr>
              <w:t>Purchaser’s Instruction</w:t>
            </w:r>
          </w:p>
        </w:tc>
        <w:tc>
          <w:tcPr>
            <w:tcW w:w="0" w:type="auto"/>
            <w:shd w:val="clear" w:color="auto" w:fill="auto"/>
          </w:tcPr>
          <w:p w14:paraId="05B66246" w14:textId="77777777" w:rsidR="00EC48A2" w:rsidRPr="00DE3310" w:rsidRDefault="00DE3310" w:rsidP="00494804">
            <w:pPr>
              <w:spacing w:after="120" w:line="276" w:lineRule="auto"/>
              <w:jc w:val="center"/>
              <w:rPr>
                <w:rFonts w:cs="Arial"/>
                <w:smallCaps/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1 464 875 EUR excl. VAT (</w:t>
            </w:r>
            <w:r w:rsidR="00EC48A2" w:rsidRPr="00DE3310">
              <w:rPr>
                <w:rFonts w:cs="Arial"/>
                <w:sz w:val="22"/>
                <w:szCs w:val="22"/>
              </w:rPr>
              <w:t xml:space="preserve">25 % of the </w:t>
            </w:r>
            <w:r w:rsidR="00EC48A2" w:rsidRPr="00DE3310">
              <w:rPr>
                <w:rFonts w:cs="Arial"/>
                <w:smallCaps/>
                <w:sz w:val="22"/>
                <w:szCs w:val="22"/>
              </w:rPr>
              <w:t>Price for the Work</w:t>
            </w:r>
            <w:r w:rsidRPr="00DE3310">
              <w:rPr>
                <w:rFonts w:cs="Arial"/>
                <w:smallCaps/>
                <w:sz w:val="22"/>
                <w:szCs w:val="22"/>
              </w:rPr>
              <w:t>)</w:t>
            </w:r>
          </w:p>
        </w:tc>
      </w:tr>
      <w:tr w:rsidR="00CA5943" w:rsidRPr="00DE3310" w14:paraId="4DA3D436" w14:textId="77777777" w:rsidTr="00C437BA">
        <w:tc>
          <w:tcPr>
            <w:tcW w:w="0" w:type="auto"/>
            <w:gridSpan w:val="2"/>
            <w:shd w:val="clear" w:color="auto" w:fill="auto"/>
          </w:tcPr>
          <w:p w14:paraId="693062B3" w14:textId="47800578" w:rsidR="00CA5943" w:rsidRPr="00DE3310" w:rsidRDefault="00CA5943" w:rsidP="00DE3310">
            <w:pPr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r w:rsidRPr="00DE3310">
              <w:rPr>
                <w:sz w:val="22"/>
                <w:szCs w:val="22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14:paraId="004762BE" w14:textId="77777777" w:rsidR="00CA5943" w:rsidRPr="00DE3310" w:rsidRDefault="00CA5943" w:rsidP="00494804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 w:rsidRPr="00DE3310">
              <w:rPr>
                <w:rFonts w:cs="Arial"/>
                <w:sz w:val="22"/>
                <w:szCs w:val="22"/>
              </w:rPr>
              <w:t>5 859 500 EUR</w:t>
            </w:r>
          </w:p>
        </w:tc>
      </w:tr>
    </w:tbl>
    <w:p w14:paraId="22CDA7C1" w14:textId="77777777" w:rsidR="00EC48A2" w:rsidRPr="00DE3310" w:rsidRDefault="00EC48A2" w:rsidP="00CC3670">
      <w:pPr>
        <w:rPr>
          <w:rFonts w:ascii="Arial" w:hAnsi="Arial" w:cs="Arial"/>
          <w:sz w:val="22"/>
          <w:szCs w:val="22"/>
        </w:rPr>
      </w:pPr>
    </w:p>
    <w:p w14:paraId="4D34D457" w14:textId="77777777" w:rsidR="00C437BA" w:rsidRDefault="00EC48A2" w:rsidP="00CC3670">
      <w:pPr>
        <w:rPr>
          <w:rFonts w:ascii="Arial" w:hAnsi="Arial" w:cs="Arial"/>
          <w:smallCaps/>
          <w:sz w:val="22"/>
          <w:szCs w:val="22"/>
        </w:rPr>
      </w:pPr>
      <w:r w:rsidRPr="00DE3310">
        <w:rPr>
          <w:rFonts w:ascii="Arial" w:hAnsi="Arial" w:cs="Arial"/>
          <w:sz w:val="22"/>
          <w:szCs w:val="22"/>
        </w:rPr>
        <w:t xml:space="preserve">Detailed payment and invoicing conditions are stated in Article 14 of the </w:t>
      </w:r>
      <w:r w:rsidRPr="00DE3310">
        <w:rPr>
          <w:rFonts w:ascii="Arial" w:hAnsi="Arial" w:cs="Arial"/>
          <w:smallCaps/>
          <w:sz w:val="22"/>
          <w:szCs w:val="22"/>
        </w:rPr>
        <w:t>Contract.</w:t>
      </w:r>
    </w:p>
    <w:p w14:paraId="09B045B5" w14:textId="330DA97D" w:rsidR="00587C60" w:rsidRPr="00C437BA" w:rsidRDefault="001D6902" w:rsidP="00CC36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br/>
      </w:r>
      <w:r w:rsidRPr="00C437BA">
        <w:rPr>
          <w:rFonts w:ascii="Arial" w:hAnsi="Arial" w:cs="Arial"/>
        </w:rPr>
        <w:t xml:space="preserve">* </w:t>
      </w:r>
      <w:r w:rsidR="00C437BA" w:rsidRPr="00C437BA">
        <w:rPr>
          <w:rFonts w:ascii="Arial" w:hAnsi="Arial" w:cs="Arial"/>
        </w:rPr>
        <w:t xml:space="preserve">For the purpose of this </w:t>
      </w:r>
      <w:r w:rsidR="00C437BA" w:rsidRPr="00C437BA">
        <w:rPr>
          <w:rFonts w:ascii="Arial" w:hAnsi="Arial" w:cs="Arial"/>
          <w:u w:val="single"/>
        </w:rPr>
        <w:t>Enclosure 11</w:t>
      </w:r>
      <w:r w:rsidR="00C437BA" w:rsidRPr="00C437BA">
        <w:rPr>
          <w:rFonts w:ascii="Arial" w:hAnsi="Arial" w:cs="Arial"/>
        </w:rPr>
        <w:t xml:space="preserve">, the </w:t>
      </w:r>
      <w:r w:rsidRPr="00C437BA">
        <w:rPr>
          <w:rFonts w:ascii="Arial" w:hAnsi="Arial" w:cs="Arial"/>
        </w:rPr>
        <w:t>date of receiving</w:t>
      </w:r>
      <w:r w:rsidR="00C437BA" w:rsidRPr="00C437BA">
        <w:rPr>
          <w:rFonts w:ascii="Arial" w:hAnsi="Arial" w:cs="Arial"/>
        </w:rPr>
        <w:t xml:space="preserve"> the</w:t>
      </w:r>
      <w:r w:rsidRPr="00C437BA">
        <w:rPr>
          <w:rFonts w:ascii="Arial" w:hAnsi="Arial" w:cs="Arial"/>
        </w:rPr>
        <w:t xml:space="preserve"> </w:t>
      </w:r>
      <w:r w:rsidR="00C437BA" w:rsidRPr="00C437BA">
        <w:rPr>
          <w:rFonts w:ascii="Arial" w:hAnsi="Arial" w:cs="Arial"/>
          <w:smallCaps/>
        </w:rPr>
        <w:t xml:space="preserve">Purchaser’s Instruction </w:t>
      </w:r>
      <w:r w:rsidR="00C437BA" w:rsidRPr="00C437BA">
        <w:rPr>
          <w:rFonts w:ascii="Arial" w:hAnsi="Arial" w:cs="Arial"/>
        </w:rPr>
        <w:t xml:space="preserve">anticipated by the </w:t>
      </w:r>
      <w:r w:rsidR="00C437BA" w:rsidRPr="00C437BA">
        <w:rPr>
          <w:rFonts w:ascii="Arial" w:hAnsi="Arial" w:cs="Arial"/>
          <w:smallCaps/>
        </w:rPr>
        <w:t>Contractor</w:t>
      </w:r>
      <w:r w:rsidR="00C437BA" w:rsidRPr="00C437BA">
        <w:rPr>
          <w:rFonts w:ascii="Arial" w:hAnsi="Arial" w:cs="Arial"/>
        </w:rPr>
        <w:t xml:space="preserve"> </w:t>
      </w:r>
      <w:r w:rsidRPr="00C437BA">
        <w:rPr>
          <w:rFonts w:ascii="Arial" w:hAnsi="Arial" w:cs="Arial"/>
        </w:rPr>
        <w:t xml:space="preserve">is immediately after </w:t>
      </w:r>
      <w:r w:rsidRPr="00C437BA">
        <w:rPr>
          <w:rFonts w:ascii="Arial" w:hAnsi="Arial" w:cs="Arial"/>
          <w:smallCaps/>
        </w:rPr>
        <w:t>Purchaser’s</w:t>
      </w:r>
      <w:r w:rsidRPr="00C437BA">
        <w:rPr>
          <w:rFonts w:ascii="Arial" w:hAnsi="Arial" w:cs="Arial"/>
        </w:rPr>
        <w:t xml:space="preserve"> acceptance of the </w:t>
      </w:r>
      <w:r w:rsidRPr="00C437BA">
        <w:rPr>
          <w:rFonts w:ascii="Arial" w:hAnsi="Arial" w:cs="Arial"/>
          <w:smallCaps/>
        </w:rPr>
        <w:t>Basic Design</w:t>
      </w:r>
      <w:r w:rsidRPr="00C437BA">
        <w:rPr>
          <w:rFonts w:ascii="Arial" w:hAnsi="Arial" w:cs="Arial"/>
        </w:rPr>
        <w:t>.</w:t>
      </w:r>
    </w:p>
    <w:sectPr w:rsidR="00587C60" w:rsidRPr="00C437BA" w:rsidSect="00943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80" w:footer="680" w:gutter="28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247C" w14:textId="77777777" w:rsidR="000558AC" w:rsidRDefault="000558AC">
      <w:r>
        <w:separator/>
      </w:r>
    </w:p>
  </w:endnote>
  <w:endnote w:type="continuationSeparator" w:id="0">
    <w:p w14:paraId="32A08028" w14:textId="77777777" w:rsidR="000558AC" w:rsidRDefault="0005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B4B6" w14:textId="77777777" w:rsidR="00A13365" w:rsidRDefault="00A133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32EA" w14:textId="77777777" w:rsidR="00745584" w:rsidRDefault="00745584" w:rsidP="00995831">
    <w:pPr>
      <w:pBdr>
        <w:top w:val="single" w:sz="6" w:space="1" w:color="auto"/>
      </w:pBdr>
      <w:tabs>
        <w:tab w:val="center" w:pos="4536"/>
        <w:tab w:val="right" w:pos="9356"/>
      </w:tabs>
      <w:jc w:val="center"/>
      <w:rPr>
        <w:sz w:val="18"/>
      </w:rPr>
    </w:pPr>
    <w:r>
      <w:rPr>
        <w:sz w:val="18"/>
        <w:lang w:bidi="en-US"/>
      </w:rPr>
      <w:t xml:space="preserve">Page: 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 PAGE </w:instrText>
    </w:r>
    <w:r>
      <w:rPr>
        <w:sz w:val="18"/>
        <w:lang w:bidi="en-US"/>
      </w:rPr>
      <w:fldChar w:fldCharType="separate"/>
    </w:r>
    <w:r w:rsidR="00A13365">
      <w:rPr>
        <w:noProof/>
        <w:sz w:val="18"/>
        <w:lang w:bidi="en-US"/>
      </w:rPr>
      <w:t>1</w:t>
    </w:r>
    <w:r>
      <w:rPr>
        <w:sz w:val="18"/>
        <w:lang w:bidi="en-US"/>
      </w:rPr>
      <w:fldChar w:fldCharType="end"/>
    </w:r>
    <w:r>
      <w:rPr>
        <w:sz w:val="18"/>
        <w:lang w:bidi="en-US"/>
      </w:rPr>
      <w:t>/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NUMPAGES  \* MERGEFORMAT </w:instrText>
    </w:r>
    <w:r>
      <w:rPr>
        <w:sz w:val="18"/>
        <w:lang w:bidi="en-US"/>
      </w:rPr>
      <w:fldChar w:fldCharType="separate"/>
    </w:r>
    <w:r w:rsidR="00A13365">
      <w:rPr>
        <w:noProof/>
        <w:sz w:val="18"/>
        <w:lang w:bidi="en-US"/>
      </w:rPr>
      <w:t>2</w:t>
    </w:r>
    <w:r>
      <w:rPr>
        <w:sz w:val="18"/>
        <w:lang w:bidi="en-US"/>
      </w:rPr>
      <w:fldChar w:fldCharType="end"/>
    </w:r>
  </w:p>
  <w:p w14:paraId="5C7F1405" w14:textId="77777777" w:rsidR="00745584" w:rsidRDefault="00745584"/>
  <w:p w14:paraId="122FFBEE" w14:textId="77777777" w:rsidR="00745584" w:rsidRDefault="007455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B8DC" w14:textId="77777777" w:rsidR="00A13365" w:rsidRDefault="00A1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1EA5" w14:textId="77777777" w:rsidR="000558AC" w:rsidRDefault="000558AC">
      <w:r>
        <w:separator/>
      </w:r>
    </w:p>
  </w:footnote>
  <w:footnote w:type="continuationSeparator" w:id="0">
    <w:p w14:paraId="4D1B21AC" w14:textId="77777777" w:rsidR="000558AC" w:rsidRDefault="0005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33C4" w14:textId="77777777" w:rsidR="00745584" w:rsidRDefault="00745584"/>
  <w:p w14:paraId="0A6ED4BA" w14:textId="77777777" w:rsidR="00745584" w:rsidRDefault="007455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43"/>
      <w:gridCol w:w="5103"/>
      <w:gridCol w:w="1843"/>
    </w:tblGrid>
    <w:tr w:rsidR="00B30037" w:rsidRPr="00C83C39" w14:paraId="5001E3BF" w14:textId="77777777" w:rsidTr="00B30037">
      <w:trPr>
        <w:trHeight w:val="836"/>
      </w:trPr>
      <w:tc>
        <w:tcPr>
          <w:tcW w:w="1843" w:type="dxa"/>
        </w:tcPr>
        <w:p w14:paraId="2DB09E56" w14:textId="77777777" w:rsidR="00B30037" w:rsidRPr="00C83C39" w:rsidRDefault="00BA3FFD" w:rsidP="00181304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b/>
              <w:smallCaps/>
              <w:sz w:val="18"/>
              <w:lang w:bidi="en-US"/>
            </w:rPr>
            <w:t>Purchaser</w:t>
          </w:r>
        </w:p>
        <w:p w14:paraId="6BB70BC7" w14:textId="3A048B55" w:rsidR="00B30037" w:rsidRPr="00C83C39" w:rsidRDefault="00181304" w:rsidP="00181304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Pražské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služby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a.s.</w:t>
          </w:r>
          <w:proofErr w:type="spellEnd"/>
        </w:p>
      </w:tc>
      <w:tc>
        <w:tcPr>
          <w:tcW w:w="5103" w:type="dxa"/>
          <w:vMerge w:val="restart"/>
        </w:tcPr>
        <w:p w14:paraId="684BB685" w14:textId="77777777" w:rsidR="00FB57A3" w:rsidRDefault="00FB57A3" w:rsidP="00D33BA5">
          <w:pPr>
            <w:pStyle w:val="Zhlav"/>
            <w:spacing w:before="100" w:beforeAutospacing="1" w:after="4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7A3">
            <w:rPr>
              <w:b/>
              <w:sz w:val="18"/>
              <w:lang w:bidi="en-US"/>
            </w:rPr>
            <w:t xml:space="preserve">DELIVERY OF A SORTING LINE FOR THE SORTING CENTRE IN CHRÁŠŤANY </w:t>
          </w:r>
        </w:p>
        <w:p w14:paraId="3BA5F571" w14:textId="53A9D553" w:rsidR="00B30037" w:rsidRPr="00C83C39" w:rsidRDefault="00A0246B" w:rsidP="00D33BA5">
          <w:pPr>
            <w:pStyle w:val="Zhlav"/>
            <w:spacing w:before="100" w:beforeAutospacing="1" w:after="4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/>
              <w:sz w:val="18"/>
              <w:lang w:bidi="en-US"/>
            </w:rPr>
            <w:t>ENCLOSURE 11</w:t>
          </w:r>
        </w:p>
      </w:tc>
      <w:tc>
        <w:tcPr>
          <w:tcW w:w="1843" w:type="dxa"/>
        </w:tcPr>
        <w:p w14:paraId="68C5C3D2" w14:textId="77777777" w:rsidR="00B30037" w:rsidRPr="00C83C39" w:rsidRDefault="00B30037" w:rsidP="00181304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 w:rsidRPr="00C83C39">
            <w:rPr>
              <w:b/>
              <w:smallCaps/>
              <w:sz w:val="18"/>
              <w:lang w:bidi="en-US"/>
            </w:rPr>
            <w:t>Contractor</w:t>
          </w:r>
        </w:p>
        <w:p w14:paraId="05F62BFB" w14:textId="054C4073" w:rsidR="00B30037" w:rsidRPr="00C83C39" w:rsidRDefault="00181304" w:rsidP="00181304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M-U-T</w:t>
          </w:r>
        </w:p>
      </w:tc>
    </w:tr>
    <w:tr w:rsidR="00B30037" w:rsidRPr="00C83C39" w14:paraId="3D15F2BE" w14:textId="77777777" w:rsidTr="00B30037">
      <w:tc>
        <w:tcPr>
          <w:tcW w:w="1843" w:type="dxa"/>
        </w:tcPr>
        <w:p w14:paraId="738AECA0" w14:textId="2E2680D2" w:rsidR="00B30037" w:rsidRPr="00C83C39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  <w:r w:rsidRPr="00C83C39">
            <w:rPr>
              <w:b/>
              <w:sz w:val="16"/>
              <w:lang w:bidi="en-US"/>
            </w:rPr>
            <w:t>Reg. No.</w:t>
          </w:r>
          <w:r w:rsidR="00C437BA">
            <w:rPr>
              <w:b/>
              <w:sz w:val="16"/>
              <w:lang w:bidi="en-US"/>
            </w:rPr>
            <w:t xml:space="preserve"> </w:t>
          </w:r>
          <w:r w:rsidR="00C437BA" w:rsidRPr="007209C5">
            <w:rPr>
              <w:rFonts w:ascii="Arial" w:hAnsi="Arial" w:cs="Arial"/>
              <w:b/>
              <w:sz w:val="16"/>
            </w:rPr>
            <w:t>D21-00029</w:t>
          </w:r>
        </w:p>
      </w:tc>
      <w:tc>
        <w:tcPr>
          <w:tcW w:w="5103" w:type="dxa"/>
          <w:vMerge/>
        </w:tcPr>
        <w:p w14:paraId="33A4B8F3" w14:textId="77777777" w:rsidR="00B30037" w:rsidRPr="00C83C39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</w:p>
      </w:tc>
      <w:tc>
        <w:tcPr>
          <w:tcW w:w="1843" w:type="dxa"/>
        </w:tcPr>
        <w:p w14:paraId="515821CF" w14:textId="77777777" w:rsidR="00B30037" w:rsidRPr="00C83C39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C83C39">
            <w:rPr>
              <w:b/>
              <w:sz w:val="16"/>
              <w:lang w:bidi="en-US"/>
            </w:rPr>
            <w:t xml:space="preserve">Reg. No.  </w:t>
          </w:r>
        </w:p>
      </w:tc>
    </w:tr>
  </w:tbl>
  <w:p w14:paraId="0E0E361F" w14:textId="77777777" w:rsidR="00745584" w:rsidRPr="00C83C39" w:rsidRDefault="00745584" w:rsidP="00D45AF4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7061" w14:textId="77777777" w:rsidR="00A13365" w:rsidRDefault="00A13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BE9CA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D4041"/>
    <w:multiLevelType w:val="hybridMultilevel"/>
    <w:tmpl w:val="7C787A32"/>
    <w:lvl w:ilvl="0" w:tplc="31700B76">
      <w:start w:val="1"/>
      <w:numFmt w:val="lowerLetter"/>
      <w:pStyle w:val="slov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54FA2"/>
    <w:multiLevelType w:val="multilevel"/>
    <w:tmpl w:val="430C8178"/>
    <w:lvl w:ilvl="0">
      <w:start w:val="1"/>
      <w:numFmt w:val="decimal"/>
      <w:pStyle w:val="Nadpis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dpis5"/>
      <w:isLgl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3" w15:restartNumberingAfterBreak="0">
    <w:nsid w:val="24F808B5"/>
    <w:multiLevelType w:val="hybridMultilevel"/>
    <w:tmpl w:val="8C749E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606C"/>
    <w:multiLevelType w:val="hybridMultilevel"/>
    <w:tmpl w:val="922C3198"/>
    <w:lvl w:ilvl="0" w:tplc="1430B43E">
      <w:start w:val="1"/>
      <w:numFmt w:val="bullet"/>
      <w:lvlText w:val="-"/>
      <w:lvlJc w:val="left"/>
      <w:pPr>
        <w:tabs>
          <w:tab w:val="num" w:pos="1077"/>
        </w:tabs>
        <w:ind w:left="1077" w:hanging="226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1359"/>
    <w:multiLevelType w:val="hybridMultilevel"/>
    <w:tmpl w:val="3A983404"/>
    <w:lvl w:ilvl="0" w:tplc="F2C4EC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3A978D6"/>
    <w:multiLevelType w:val="hybridMultilevel"/>
    <w:tmpl w:val="73AE3674"/>
    <w:lvl w:ilvl="0" w:tplc="4A2CE80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7A3B81"/>
    <w:multiLevelType w:val="hybridMultilevel"/>
    <w:tmpl w:val="2AEE4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1450"/>
    <w:multiLevelType w:val="hybridMultilevel"/>
    <w:tmpl w:val="DE32B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3E4F"/>
    <w:multiLevelType w:val="multilevel"/>
    <w:tmpl w:val="0824875A"/>
    <w:lvl w:ilvl="0">
      <w:start w:val="1"/>
      <w:numFmt w:val="lowerLetter"/>
      <w:pStyle w:val="abc1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0" w15:restartNumberingAfterBreak="0">
    <w:nsid w:val="58A219E8"/>
    <w:multiLevelType w:val="hybridMultilevel"/>
    <w:tmpl w:val="09AA43FE"/>
    <w:lvl w:ilvl="0" w:tplc="7816711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32494"/>
    <w:multiLevelType w:val="hybridMultilevel"/>
    <w:tmpl w:val="D7EC2F38"/>
    <w:lvl w:ilvl="0" w:tplc="998898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945077">
    <w:abstractNumId w:val="2"/>
  </w:num>
  <w:num w:numId="2" w16cid:durableId="1989245851">
    <w:abstractNumId w:val="9"/>
  </w:num>
  <w:num w:numId="3" w16cid:durableId="1518692858">
    <w:abstractNumId w:val="6"/>
  </w:num>
  <w:num w:numId="4" w16cid:durableId="1959142142">
    <w:abstractNumId w:val="10"/>
  </w:num>
  <w:num w:numId="5" w16cid:durableId="42213835">
    <w:abstractNumId w:val="4"/>
  </w:num>
  <w:num w:numId="6" w16cid:durableId="444808750">
    <w:abstractNumId w:val="11"/>
  </w:num>
  <w:num w:numId="7" w16cid:durableId="2007516576">
    <w:abstractNumId w:val="1"/>
  </w:num>
  <w:num w:numId="8" w16cid:durableId="2022463376">
    <w:abstractNumId w:val="7"/>
  </w:num>
  <w:num w:numId="9" w16cid:durableId="103891625">
    <w:abstractNumId w:val="3"/>
  </w:num>
  <w:num w:numId="10" w16cid:durableId="486285423">
    <w:abstractNumId w:val="5"/>
  </w:num>
  <w:num w:numId="11" w16cid:durableId="145249406">
    <w:abstractNumId w:val="8"/>
  </w:num>
  <w:num w:numId="12" w16cid:durableId="181293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E"/>
    <w:rsid w:val="00000377"/>
    <w:rsid w:val="0000235C"/>
    <w:rsid w:val="00002551"/>
    <w:rsid w:val="000026EC"/>
    <w:rsid w:val="00003755"/>
    <w:rsid w:val="00004E29"/>
    <w:rsid w:val="00006839"/>
    <w:rsid w:val="000105A3"/>
    <w:rsid w:val="00010D88"/>
    <w:rsid w:val="00012A73"/>
    <w:rsid w:val="00013F4F"/>
    <w:rsid w:val="00014754"/>
    <w:rsid w:val="000148FF"/>
    <w:rsid w:val="000238A7"/>
    <w:rsid w:val="0003364B"/>
    <w:rsid w:val="000342AE"/>
    <w:rsid w:val="000343E7"/>
    <w:rsid w:val="00035B28"/>
    <w:rsid w:val="00036C64"/>
    <w:rsid w:val="00045A09"/>
    <w:rsid w:val="00045D46"/>
    <w:rsid w:val="0004770C"/>
    <w:rsid w:val="00047C3C"/>
    <w:rsid w:val="00050487"/>
    <w:rsid w:val="00050E18"/>
    <w:rsid w:val="00052214"/>
    <w:rsid w:val="00052B18"/>
    <w:rsid w:val="000537F7"/>
    <w:rsid w:val="000542D4"/>
    <w:rsid w:val="000558AC"/>
    <w:rsid w:val="00056CB5"/>
    <w:rsid w:val="000603DB"/>
    <w:rsid w:val="000605DB"/>
    <w:rsid w:val="00062B66"/>
    <w:rsid w:val="00063ED7"/>
    <w:rsid w:val="00064F28"/>
    <w:rsid w:val="000658A0"/>
    <w:rsid w:val="00066766"/>
    <w:rsid w:val="0007005C"/>
    <w:rsid w:val="000708F5"/>
    <w:rsid w:val="00073A69"/>
    <w:rsid w:val="000757B6"/>
    <w:rsid w:val="00075D63"/>
    <w:rsid w:val="00076092"/>
    <w:rsid w:val="0008014C"/>
    <w:rsid w:val="0008019A"/>
    <w:rsid w:val="00080958"/>
    <w:rsid w:val="0008540F"/>
    <w:rsid w:val="0008593B"/>
    <w:rsid w:val="00086294"/>
    <w:rsid w:val="000866D7"/>
    <w:rsid w:val="00087F17"/>
    <w:rsid w:val="00090D7F"/>
    <w:rsid w:val="0009189A"/>
    <w:rsid w:val="00093132"/>
    <w:rsid w:val="00095C3F"/>
    <w:rsid w:val="000966B2"/>
    <w:rsid w:val="00097757"/>
    <w:rsid w:val="00097C73"/>
    <w:rsid w:val="000A0433"/>
    <w:rsid w:val="000A2BE2"/>
    <w:rsid w:val="000A54BD"/>
    <w:rsid w:val="000A70C9"/>
    <w:rsid w:val="000B257C"/>
    <w:rsid w:val="000B43D2"/>
    <w:rsid w:val="000B5F70"/>
    <w:rsid w:val="000B621D"/>
    <w:rsid w:val="000B72E1"/>
    <w:rsid w:val="000C3215"/>
    <w:rsid w:val="000C3E04"/>
    <w:rsid w:val="000C6864"/>
    <w:rsid w:val="000C6B72"/>
    <w:rsid w:val="000D28AC"/>
    <w:rsid w:val="000D5A3F"/>
    <w:rsid w:val="000D6893"/>
    <w:rsid w:val="000E2050"/>
    <w:rsid w:val="000E38B4"/>
    <w:rsid w:val="000F1383"/>
    <w:rsid w:val="000F29B5"/>
    <w:rsid w:val="001017C8"/>
    <w:rsid w:val="00106F32"/>
    <w:rsid w:val="00106F40"/>
    <w:rsid w:val="00113231"/>
    <w:rsid w:val="00113D03"/>
    <w:rsid w:val="00114897"/>
    <w:rsid w:val="001154BD"/>
    <w:rsid w:val="001174E8"/>
    <w:rsid w:val="00117EAE"/>
    <w:rsid w:val="0012110F"/>
    <w:rsid w:val="00122A0A"/>
    <w:rsid w:val="00122F6E"/>
    <w:rsid w:val="00124CA0"/>
    <w:rsid w:val="0012538A"/>
    <w:rsid w:val="001253A9"/>
    <w:rsid w:val="00125A3A"/>
    <w:rsid w:val="0013369B"/>
    <w:rsid w:val="0013770C"/>
    <w:rsid w:val="00142786"/>
    <w:rsid w:val="00145674"/>
    <w:rsid w:val="00146492"/>
    <w:rsid w:val="00146C74"/>
    <w:rsid w:val="00147D5F"/>
    <w:rsid w:val="001511FC"/>
    <w:rsid w:val="00152408"/>
    <w:rsid w:val="00152680"/>
    <w:rsid w:val="00153831"/>
    <w:rsid w:val="00157D81"/>
    <w:rsid w:val="0016212E"/>
    <w:rsid w:val="00162478"/>
    <w:rsid w:val="001636F5"/>
    <w:rsid w:val="001673E5"/>
    <w:rsid w:val="0017238C"/>
    <w:rsid w:val="00172AF7"/>
    <w:rsid w:val="00172DEF"/>
    <w:rsid w:val="00176194"/>
    <w:rsid w:val="00180556"/>
    <w:rsid w:val="00180B76"/>
    <w:rsid w:val="00181304"/>
    <w:rsid w:val="00181C1A"/>
    <w:rsid w:val="00181D37"/>
    <w:rsid w:val="0018476B"/>
    <w:rsid w:val="00185923"/>
    <w:rsid w:val="00185CE5"/>
    <w:rsid w:val="00190AC4"/>
    <w:rsid w:val="00192F1D"/>
    <w:rsid w:val="0019718D"/>
    <w:rsid w:val="001A3491"/>
    <w:rsid w:val="001A5B29"/>
    <w:rsid w:val="001A6583"/>
    <w:rsid w:val="001A7892"/>
    <w:rsid w:val="001B10EE"/>
    <w:rsid w:val="001B1EA8"/>
    <w:rsid w:val="001B3B0C"/>
    <w:rsid w:val="001B6092"/>
    <w:rsid w:val="001C006C"/>
    <w:rsid w:val="001C15CD"/>
    <w:rsid w:val="001C39CC"/>
    <w:rsid w:val="001C4AC0"/>
    <w:rsid w:val="001C6289"/>
    <w:rsid w:val="001D089F"/>
    <w:rsid w:val="001D0CA9"/>
    <w:rsid w:val="001D2BA2"/>
    <w:rsid w:val="001D2F74"/>
    <w:rsid w:val="001D4457"/>
    <w:rsid w:val="001D4CF5"/>
    <w:rsid w:val="001D6389"/>
    <w:rsid w:val="001D6902"/>
    <w:rsid w:val="001E1455"/>
    <w:rsid w:val="001E2DFD"/>
    <w:rsid w:val="001E2FC6"/>
    <w:rsid w:val="001E3D70"/>
    <w:rsid w:val="001E4D1D"/>
    <w:rsid w:val="001E6CAD"/>
    <w:rsid w:val="001E7563"/>
    <w:rsid w:val="001F0B57"/>
    <w:rsid w:val="001F0F40"/>
    <w:rsid w:val="001F1753"/>
    <w:rsid w:val="001F20A1"/>
    <w:rsid w:val="001F2C0C"/>
    <w:rsid w:val="002044D5"/>
    <w:rsid w:val="00207C16"/>
    <w:rsid w:val="002104C5"/>
    <w:rsid w:val="00210A82"/>
    <w:rsid w:val="00212501"/>
    <w:rsid w:val="002125B1"/>
    <w:rsid w:val="00212C3B"/>
    <w:rsid w:val="00214B48"/>
    <w:rsid w:val="00223127"/>
    <w:rsid w:val="0022480D"/>
    <w:rsid w:val="002257DF"/>
    <w:rsid w:val="0022669B"/>
    <w:rsid w:val="00231085"/>
    <w:rsid w:val="00231212"/>
    <w:rsid w:val="00231F85"/>
    <w:rsid w:val="002412D3"/>
    <w:rsid w:val="00241763"/>
    <w:rsid w:val="00243E34"/>
    <w:rsid w:val="00243E42"/>
    <w:rsid w:val="002462B3"/>
    <w:rsid w:val="00251494"/>
    <w:rsid w:val="00251E6A"/>
    <w:rsid w:val="00252F80"/>
    <w:rsid w:val="002600A2"/>
    <w:rsid w:val="002604B7"/>
    <w:rsid w:val="002605C1"/>
    <w:rsid w:val="00260668"/>
    <w:rsid w:val="00260744"/>
    <w:rsid w:val="00263159"/>
    <w:rsid w:val="00265F53"/>
    <w:rsid w:val="00270D30"/>
    <w:rsid w:val="002719BC"/>
    <w:rsid w:val="00271FCE"/>
    <w:rsid w:val="00275710"/>
    <w:rsid w:val="00275C93"/>
    <w:rsid w:val="00276D97"/>
    <w:rsid w:val="0027767B"/>
    <w:rsid w:val="00277C73"/>
    <w:rsid w:val="002817D5"/>
    <w:rsid w:val="00285413"/>
    <w:rsid w:val="002858D4"/>
    <w:rsid w:val="0028682C"/>
    <w:rsid w:val="00286FBC"/>
    <w:rsid w:val="0029015E"/>
    <w:rsid w:val="00292C0F"/>
    <w:rsid w:val="002931EA"/>
    <w:rsid w:val="0029552B"/>
    <w:rsid w:val="002959BD"/>
    <w:rsid w:val="00295FD4"/>
    <w:rsid w:val="002975EB"/>
    <w:rsid w:val="00297843"/>
    <w:rsid w:val="002A10D8"/>
    <w:rsid w:val="002A5427"/>
    <w:rsid w:val="002A56AF"/>
    <w:rsid w:val="002A6AD7"/>
    <w:rsid w:val="002A6B44"/>
    <w:rsid w:val="002A6BB9"/>
    <w:rsid w:val="002A7DEB"/>
    <w:rsid w:val="002A7EC7"/>
    <w:rsid w:val="002B0130"/>
    <w:rsid w:val="002B0308"/>
    <w:rsid w:val="002B4F36"/>
    <w:rsid w:val="002B77EE"/>
    <w:rsid w:val="002B79BB"/>
    <w:rsid w:val="002C0E8C"/>
    <w:rsid w:val="002C7430"/>
    <w:rsid w:val="002D0232"/>
    <w:rsid w:val="002D0D64"/>
    <w:rsid w:val="002D293F"/>
    <w:rsid w:val="002D6127"/>
    <w:rsid w:val="002E6710"/>
    <w:rsid w:val="002F25CC"/>
    <w:rsid w:val="002F2A75"/>
    <w:rsid w:val="002F454D"/>
    <w:rsid w:val="002F5C7C"/>
    <w:rsid w:val="002F71FB"/>
    <w:rsid w:val="00301F3C"/>
    <w:rsid w:val="00304546"/>
    <w:rsid w:val="00305F00"/>
    <w:rsid w:val="00307C44"/>
    <w:rsid w:val="003113AC"/>
    <w:rsid w:val="003127FC"/>
    <w:rsid w:val="00312D34"/>
    <w:rsid w:val="00313763"/>
    <w:rsid w:val="003138E8"/>
    <w:rsid w:val="003153A1"/>
    <w:rsid w:val="00315653"/>
    <w:rsid w:val="003216FE"/>
    <w:rsid w:val="0032259F"/>
    <w:rsid w:val="00323A41"/>
    <w:rsid w:val="003257FA"/>
    <w:rsid w:val="0032729C"/>
    <w:rsid w:val="003349A1"/>
    <w:rsid w:val="00343191"/>
    <w:rsid w:val="003431E1"/>
    <w:rsid w:val="003450D6"/>
    <w:rsid w:val="0034731B"/>
    <w:rsid w:val="00354923"/>
    <w:rsid w:val="00355BE6"/>
    <w:rsid w:val="00356A95"/>
    <w:rsid w:val="00356E98"/>
    <w:rsid w:val="00361EBF"/>
    <w:rsid w:val="0036202E"/>
    <w:rsid w:val="00362478"/>
    <w:rsid w:val="00364E3D"/>
    <w:rsid w:val="003657F3"/>
    <w:rsid w:val="00366391"/>
    <w:rsid w:val="003712A1"/>
    <w:rsid w:val="0037213E"/>
    <w:rsid w:val="00381874"/>
    <w:rsid w:val="00382507"/>
    <w:rsid w:val="003825D7"/>
    <w:rsid w:val="0038543B"/>
    <w:rsid w:val="00385E17"/>
    <w:rsid w:val="003860CE"/>
    <w:rsid w:val="003872FB"/>
    <w:rsid w:val="0039063C"/>
    <w:rsid w:val="00391021"/>
    <w:rsid w:val="00392650"/>
    <w:rsid w:val="00393C53"/>
    <w:rsid w:val="003948CA"/>
    <w:rsid w:val="00394A9D"/>
    <w:rsid w:val="00395DD6"/>
    <w:rsid w:val="00395E0A"/>
    <w:rsid w:val="003962F7"/>
    <w:rsid w:val="003974E4"/>
    <w:rsid w:val="003A1B68"/>
    <w:rsid w:val="003A45E5"/>
    <w:rsid w:val="003A7F13"/>
    <w:rsid w:val="003B3B1C"/>
    <w:rsid w:val="003B3F2C"/>
    <w:rsid w:val="003B46B8"/>
    <w:rsid w:val="003B6CF7"/>
    <w:rsid w:val="003B7D79"/>
    <w:rsid w:val="003C2627"/>
    <w:rsid w:val="003C72FD"/>
    <w:rsid w:val="003D0FE6"/>
    <w:rsid w:val="003D1C59"/>
    <w:rsid w:val="003D52B5"/>
    <w:rsid w:val="003D69C1"/>
    <w:rsid w:val="003D770A"/>
    <w:rsid w:val="003E228B"/>
    <w:rsid w:val="003E5D41"/>
    <w:rsid w:val="003E7209"/>
    <w:rsid w:val="003E7D76"/>
    <w:rsid w:val="003E7E09"/>
    <w:rsid w:val="003F3775"/>
    <w:rsid w:val="00400BFA"/>
    <w:rsid w:val="00401912"/>
    <w:rsid w:val="004040E1"/>
    <w:rsid w:val="0040633C"/>
    <w:rsid w:val="00407B30"/>
    <w:rsid w:val="00410765"/>
    <w:rsid w:val="004123DB"/>
    <w:rsid w:val="00412E45"/>
    <w:rsid w:val="00414A98"/>
    <w:rsid w:val="00415CB2"/>
    <w:rsid w:val="0041751C"/>
    <w:rsid w:val="004175F6"/>
    <w:rsid w:val="00421091"/>
    <w:rsid w:val="004212DD"/>
    <w:rsid w:val="00422497"/>
    <w:rsid w:val="00423913"/>
    <w:rsid w:val="00427175"/>
    <w:rsid w:val="004304A9"/>
    <w:rsid w:val="00432CCB"/>
    <w:rsid w:val="00434094"/>
    <w:rsid w:val="0043561B"/>
    <w:rsid w:val="004359BA"/>
    <w:rsid w:val="00442F2E"/>
    <w:rsid w:val="00443026"/>
    <w:rsid w:val="004463C3"/>
    <w:rsid w:val="00450AA8"/>
    <w:rsid w:val="00454D72"/>
    <w:rsid w:val="00456998"/>
    <w:rsid w:val="00456BA3"/>
    <w:rsid w:val="00457097"/>
    <w:rsid w:val="004579ED"/>
    <w:rsid w:val="00457FCD"/>
    <w:rsid w:val="00460F7C"/>
    <w:rsid w:val="00462803"/>
    <w:rsid w:val="00464A62"/>
    <w:rsid w:val="004667BE"/>
    <w:rsid w:val="00467495"/>
    <w:rsid w:val="00470DFA"/>
    <w:rsid w:val="00474BE7"/>
    <w:rsid w:val="0048425B"/>
    <w:rsid w:val="00486092"/>
    <w:rsid w:val="004877FF"/>
    <w:rsid w:val="0049179A"/>
    <w:rsid w:val="00493507"/>
    <w:rsid w:val="0049484D"/>
    <w:rsid w:val="00496DE7"/>
    <w:rsid w:val="004A06BA"/>
    <w:rsid w:val="004A1919"/>
    <w:rsid w:val="004A40ED"/>
    <w:rsid w:val="004A4A5C"/>
    <w:rsid w:val="004B0216"/>
    <w:rsid w:val="004B045C"/>
    <w:rsid w:val="004C143E"/>
    <w:rsid w:val="004C1B40"/>
    <w:rsid w:val="004C4530"/>
    <w:rsid w:val="004C4C2F"/>
    <w:rsid w:val="004C57A2"/>
    <w:rsid w:val="004C6E79"/>
    <w:rsid w:val="004C7A33"/>
    <w:rsid w:val="004D026E"/>
    <w:rsid w:val="004D14A5"/>
    <w:rsid w:val="004D1FBA"/>
    <w:rsid w:val="004D399C"/>
    <w:rsid w:val="004E3429"/>
    <w:rsid w:val="004E686B"/>
    <w:rsid w:val="004F0179"/>
    <w:rsid w:val="004F05F1"/>
    <w:rsid w:val="004F2182"/>
    <w:rsid w:val="004F2BA9"/>
    <w:rsid w:val="004F4C45"/>
    <w:rsid w:val="004F75C8"/>
    <w:rsid w:val="00500619"/>
    <w:rsid w:val="00500F35"/>
    <w:rsid w:val="00501E86"/>
    <w:rsid w:val="005022E1"/>
    <w:rsid w:val="005027F0"/>
    <w:rsid w:val="00502D87"/>
    <w:rsid w:val="00502EFD"/>
    <w:rsid w:val="00503364"/>
    <w:rsid w:val="0050738D"/>
    <w:rsid w:val="00507964"/>
    <w:rsid w:val="00511D40"/>
    <w:rsid w:val="00513D98"/>
    <w:rsid w:val="00517ED1"/>
    <w:rsid w:val="00522400"/>
    <w:rsid w:val="00523B32"/>
    <w:rsid w:val="0052432D"/>
    <w:rsid w:val="005248EC"/>
    <w:rsid w:val="00527D3B"/>
    <w:rsid w:val="00530DBB"/>
    <w:rsid w:val="005310C0"/>
    <w:rsid w:val="00531ABD"/>
    <w:rsid w:val="0053254B"/>
    <w:rsid w:val="00534068"/>
    <w:rsid w:val="005423FD"/>
    <w:rsid w:val="00544120"/>
    <w:rsid w:val="00547C5F"/>
    <w:rsid w:val="00550BD0"/>
    <w:rsid w:val="00550D7C"/>
    <w:rsid w:val="005517A2"/>
    <w:rsid w:val="00552428"/>
    <w:rsid w:val="0055428C"/>
    <w:rsid w:val="0055530B"/>
    <w:rsid w:val="00561A0A"/>
    <w:rsid w:val="0056734C"/>
    <w:rsid w:val="00567B0C"/>
    <w:rsid w:val="00571274"/>
    <w:rsid w:val="0057426A"/>
    <w:rsid w:val="00577415"/>
    <w:rsid w:val="00581F8C"/>
    <w:rsid w:val="00585AD1"/>
    <w:rsid w:val="00585BAC"/>
    <w:rsid w:val="00587258"/>
    <w:rsid w:val="00587C60"/>
    <w:rsid w:val="00593A43"/>
    <w:rsid w:val="00595F86"/>
    <w:rsid w:val="005A0476"/>
    <w:rsid w:val="005A22E6"/>
    <w:rsid w:val="005A48D7"/>
    <w:rsid w:val="005B0928"/>
    <w:rsid w:val="005B1491"/>
    <w:rsid w:val="005B2CA9"/>
    <w:rsid w:val="005B3CCB"/>
    <w:rsid w:val="005B5483"/>
    <w:rsid w:val="005B6714"/>
    <w:rsid w:val="005B6ADA"/>
    <w:rsid w:val="005B6C72"/>
    <w:rsid w:val="005C1F04"/>
    <w:rsid w:val="005C203F"/>
    <w:rsid w:val="005D08AC"/>
    <w:rsid w:val="005D58EA"/>
    <w:rsid w:val="005D5ABB"/>
    <w:rsid w:val="005E0E34"/>
    <w:rsid w:val="005E328C"/>
    <w:rsid w:val="005E336C"/>
    <w:rsid w:val="005E3EDF"/>
    <w:rsid w:val="005E40E9"/>
    <w:rsid w:val="005E4324"/>
    <w:rsid w:val="005E5AB8"/>
    <w:rsid w:val="005E6144"/>
    <w:rsid w:val="005E664F"/>
    <w:rsid w:val="005E7B04"/>
    <w:rsid w:val="005F0DAD"/>
    <w:rsid w:val="005F3A44"/>
    <w:rsid w:val="005F4E37"/>
    <w:rsid w:val="005F59DE"/>
    <w:rsid w:val="005F6F65"/>
    <w:rsid w:val="00600B49"/>
    <w:rsid w:val="00600D53"/>
    <w:rsid w:val="006011F4"/>
    <w:rsid w:val="00601FF5"/>
    <w:rsid w:val="00603AA3"/>
    <w:rsid w:val="0060414F"/>
    <w:rsid w:val="00606BEF"/>
    <w:rsid w:val="00606F3A"/>
    <w:rsid w:val="00615734"/>
    <w:rsid w:val="006179F0"/>
    <w:rsid w:val="0062008B"/>
    <w:rsid w:val="00620FB7"/>
    <w:rsid w:val="00623017"/>
    <w:rsid w:val="00626C14"/>
    <w:rsid w:val="00626E3F"/>
    <w:rsid w:val="00633C56"/>
    <w:rsid w:val="00644648"/>
    <w:rsid w:val="00645A8E"/>
    <w:rsid w:val="00653D39"/>
    <w:rsid w:val="00656FCA"/>
    <w:rsid w:val="006611A5"/>
    <w:rsid w:val="00661C87"/>
    <w:rsid w:val="006641FB"/>
    <w:rsid w:val="00664EE3"/>
    <w:rsid w:val="006721E7"/>
    <w:rsid w:val="00672C84"/>
    <w:rsid w:val="0067530C"/>
    <w:rsid w:val="006766B5"/>
    <w:rsid w:val="00676A3F"/>
    <w:rsid w:val="00676F3B"/>
    <w:rsid w:val="00683E90"/>
    <w:rsid w:val="00686BBA"/>
    <w:rsid w:val="00691489"/>
    <w:rsid w:val="006920E4"/>
    <w:rsid w:val="00694EE9"/>
    <w:rsid w:val="0069517D"/>
    <w:rsid w:val="006958FB"/>
    <w:rsid w:val="00696E68"/>
    <w:rsid w:val="006A0334"/>
    <w:rsid w:val="006A286F"/>
    <w:rsid w:val="006A2EFC"/>
    <w:rsid w:val="006A3B0D"/>
    <w:rsid w:val="006B0818"/>
    <w:rsid w:val="006B3EF3"/>
    <w:rsid w:val="006B6DDB"/>
    <w:rsid w:val="006C35B6"/>
    <w:rsid w:val="006C560B"/>
    <w:rsid w:val="006C6F0C"/>
    <w:rsid w:val="006C77D6"/>
    <w:rsid w:val="006C79FF"/>
    <w:rsid w:val="006D0ED4"/>
    <w:rsid w:val="006D105D"/>
    <w:rsid w:val="006D13CC"/>
    <w:rsid w:val="006D149A"/>
    <w:rsid w:val="006D1A1F"/>
    <w:rsid w:val="006D2822"/>
    <w:rsid w:val="006D29C4"/>
    <w:rsid w:val="006D7794"/>
    <w:rsid w:val="006E3CB1"/>
    <w:rsid w:val="006E5D3B"/>
    <w:rsid w:val="006F2BB8"/>
    <w:rsid w:val="006F3D51"/>
    <w:rsid w:val="006F47E6"/>
    <w:rsid w:val="006F56C5"/>
    <w:rsid w:val="006F6AB3"/>
    <w:rsid w:val="007024C6"/>
    <w:rsid w:val="007037F9"/>
    <w:rsid w:val="00706560"/>
    <w:rsid w:val="00713E06"/>
    <w:rsid w:val="0071512C"/>
    <w:rsid w:val="00716C19"/>
    <w:rsid w:val="00717620"/>
    <w:rsid w:val="00717CA1"/>
    <w:rsid w:val="00725392"/>
    <w:rsid w:val="0072610F"/>
    <w:rsid w:val="00731290"/>
    <w:rsid w:val="00731478"/>
    <w:rsid w:val="007321C1"/>
    <w:rsid w:val="00732DD1"/>
    <w:rsid w:val="00734488"/>
    <w:rsid w:val="007350A5"/>
    <w:rsid w:val="007379E5"/>
    <w:rsid w:val="00745584"/>
    <w:rsid w:val="00755744"/>
    <w:rsid w:val="00757E84"/>
    <w:rsid w:val="007603F6"/>
    <w:rsid w:val="007643F1"/>
    <w:rsid w:val="00766663"/>
    <w:rsid w:val="00766DCE"/>
    <w:rsid w:val="00770749"/>
    <w:rsid w:val="00771BF5"/>
    <w:rsid w:val="00772091"/>
    <w:rsid w:val="00772D57"/>
    <w:rsid w:val="00772E34"/>
    <w:rsid w:val="00773F05"/>
    <w:rsid w:val="00774002"/>
    <w:rsid w:val="00776F73"/>
    <w:rsid w:val="00785156"/>
    <w:rsid w:val="00786F9B"/>
    <w:rsid w:val="00790490"/>
    <w:rsid w:val="00790F85"/>
    <w:rsid w:val="007913DC"/>
    <w:rsid w:val="00791D50"/>
    <w:rsid w:val="00792EB1"/>
    <w:rsid w:val="00793D07"/>
    <w:rsid w:val="007943DA"/>
    <w:rsid w:val="0079729B"/>
    <w:rsid w:val="007A0083"/>
    <w:rsid w:val="007A1790"/>
    <w:rsid w:val="007A22F8"/>
    <w:rsid w:val="007A37D4"/>
    <w:rsid w:val="007B0E8C"/>
    <w:rsid w:val="007B1B16"/>
    <w:rsid w:val="007B23F4"/>
    <w:rsid w:val="007B3178"/>
    <w:rsid w:val="007B409B"/>
    <w:rsid w:val="007C2E8D"/>
    <w:rsid w:val="007C3EE4"/>
    <w:rsid w:val="007C4C84"/>
    <w:rsid w:val="007C5E32"/>
    <w:rsid w:val="007D0060"/>
    <w:rsid w:val="007D0715"/>
    <w:rsid w:val="007D0753"/>
    <w:rsid w:val="007D0924"/>
    <w:rsid w:val="007D2153"/>
    <w:rsid w:val="007D254F"/>
    <w:rsid w:val="007D3467"/>
    <w:rsid w:val="007D3644"/>
    <w:rsid w:val="007D6A19"/>
    <w:rsid w:val="007E0C5C"/>
    <w:rsid w:val="007E27A4"/>
    <w:rsid w:val="007E2984"/>
    <w:rsid w:val="007E342E"/>
    <w:rsid w:val="007E3ACC"/>
    <w:rsid w:val="007E4648"/>
    <w:rsid w:val="007E4F44"/>
    <w:rsid w:val="007E52E0"/>
    <w:rsid w:val="007F7653"/>
    <w:rsid w:val="00800B38"/>
    <w:rsid w:val="00802442"/>
    <w:rsid w:val="0080276C"/>
    <w:rsid w:val="0080554D"/>
    <w:rsid w:val="00810C92"/>
    <w:rsid w:val="00812E11"/>
    <w:rsid w:val="00816D06"/>
    <w:rsid w:val="00820378"/>
    <w:rsid w:val="008234C3"/>
    <w:rsid w:val="00824EBE"/>
    <w:rsid w:val="008274E9"/>
    <w:rsid w:val="00832229"/>
    <w:rsid w:val="00835BA9"/>
    <w:rsid w:val="0084470F"/>
    <w:rsid w:val="008454BC"/>
    <w:rsid w:val="008506BE"/>
    <w:rsid w:val="00852A7F"/>
    <w:rsid w:val="00854CCF"/>
    <w:rsid w:val="00860519"/>
    <w:rsid w:val="00860BFA"/>
    <w:rsid w:val="00864187"/>
    <w:rsid w:val="00864A3A"/>
    <w:rsid w:val="00865D2D"/>
    <w:rsid w:val="00872180"/>
    <w:rsid w:val="0088241B"/>
    <w:rsid w:val="0088252A"/>
    <w:rsid w:val="0088368E"/>
    <w:rsid w:val="008874E7"/>
    <w:rsid w:val="00887F01"/>
    <w:rsid w:val="008904B7"/>
    <w:rsid w:val="008906FF"/>
    <w:rsid w:val="008A00B9"/>
    <w:rsid w:val="008A104D"/>
    <w:rsid w:val="008A2903"/>
    <w:rsid w:val="008A4091"/>
    <w:rsid w:val="008A5908"/>
    <w:rsid w:val="008A7940"/>
    <w:rsid w:val="008B03EC"/>
    <w:rsid w:val="008B1057"/>
    <w:rsid w:val="008B3620"/>
    <w:rsid w:val="008B413B"/>
    <w:rsid w:val="008B4994"/>
    <w:rsid w:val="008C5B88"/>
    <w:rsid w:val="008D16CB"/>
    <w:rsid w:val="008D3D72"/>
    <w:rsid w:val="008E1041"/>
    <w:rsid w:val="008E21C0"/>
    <w:rsid w:val="008E416C"/>
    <w:rsid w:val="008E6B98"/>
    <w:rsid w:val="008E7A85"/>
    <w:rsid w:val="008E7F67"/>
    <w:rsid w:val="008F046A"/>
    <w:rsid w:val="008F056B"/>
    <w:rsid w:val="008F17CB"/>
    <w:rsid w:val="008F20E5"/>
    <w:rsid w:val="008F2117"/>
    <w:rsid w:val="008F32B6"/>
    <w:rsid w:val="008F6AA8"/>
    <w:rsid w:val="008F6F76"/>
    <w:rsid w:val="008F786C"/>
    <w:rsid w:val="008F7A59"/>
    <w:rsid w:val="00900252"/>
    <w:rsid w:val="00901DA1"/>
    <w:rsid w:val="00902973"/>
    <w:rsid w:val="00903EE1"/>
    <w:rsid w:val="00906B41"/>
    <w:rsid w:val="00910CD3"/>
    <w:rsid w:val="00910E17"/>
    <w:rsid w:val="00914ED4"/>
    <w:rsid w:val="009169C5"/>
    <w:rsid w:val="009210FD"/>
    <w:rsid w:val="00921865"/>
    <w:rsid w:val="00922968"/>
    <w:rsid w:val="0092367A"/>
    <w:rsid w:val="009239DB"/>
    <w:rsid w:val="00923C66"/>
    <w:rsid w:val="0093353E"/>
    <w:rsid w:val="00933F46"/>
    <w:rsid w:val="00935A83"/>
    <w:rsid w:val="009431F7"/>
    <w:rsid w:val="00943E35"/>
    <w:rsid w:val="00946804"/>
    <w:rsid w:val="00951408"/>
    <w:rsid w:val="00951A03"/>
    <w:rsid w:val="00951D06"/>
    <w:rsid w:val="00952902"/>
    <w:rsid w:val="00952A0E"/>
    <w:rsid w:val="00952DE2"/>
    <w:rsid w:val="009558E6"/>
    <w:rsid w:val="00955E47"/>
    <w:rsid w:val="00956012"/>
    <w:rsid w:val="009566C7"/>
    <w:rsid w:val="00961264"/>
    <w:rsid w:val="00961C76"/>
    <w:rsid w:val="0096384D"/>
    <w:rsid w:val="00964741"/>
    <w:rsid w:val="00974F96"/>
    <w:rsid w:val="00977619"/>
    <w:rsid w:val="00980F02"/>
    <w:rsid w:val="0098137F"/>
    <w:rsid w:val="00992AFD"/>
    <w:rsid w:val="009935D9"/>
    <w:rsid w:val="00994361"/>
    <w:rsid w:val="00995831"/>
    <w:rsid w:val="009972CE"/>
    <w:rsid w:val="009973A3"/>
    <w:rsid w:val="009974E1"/>
    <w:rsid w:val="009A1335"/>
    <w:rsid w:val="009A36AE"/>
    <w:rsid w:val="009A3E22"/>
    <w:rsid w:val="009A5092"/>
    <w:rsid w:val="009A5CE3"/>
    <w:rsid w:val="009B1698"/>
    <w:rsid w:val="009B1828"/>
    <w:rsid w:val="009B250A"/>
    <w:rsid w:val="009B7CB1"/>
    <w:rsid w:val="009B7FBC"/>
    <w:rsid w:val="009C0C70"/>
    <w:rsid w:val="009C176C"/>
    <w:rsid w:val="009C2D29"/>
    <w:rsid w:val="009C4147"/>
    <w:rsid w:val="009C523D"/>
    <w:rsid w:val="009C553B"/>
    <w:rsid w:val="009C756E"/>
    <w:rsid w:val="009D1B40"/>
    <w:rsid w:val="009D59C9"/>
    <w:rsid w:val="009E2701"/>
    <w:rsid w:val="009E3DEB"/>
    <w:rsid w:val="009E6A35"/>
    <w:rsid w:val="009F1535"/>
    <w:rsid w:val="009F1C4E"/>
    <w:rsid w:val="009F54CD"/>
    <w:rsid w:val="009F60BC"/>
    <w:rsid w:val="009F7612"/>
    <w:rsid w:val="009F7D61"/>
    <w:rsid w:val="00A006FD"/>
    <w:rsid w:val="00A016AA"/>
    <w:rsid w:val="00A0246B"/>
    <w:rsid w:val="00A040CB"/>
    <w:rsid w:val="00A0684D"/>
    <w:rsid w:val="00A1051D"/>
    <w:rsid w:val="00A109CD"/>
    <w:rsid w:val="00A12F94"/>
    <w:rsid w:val="00A13365"/>
    <w:rsid w:val="00A15C17"/>
    <w:rsid w:val="00A25B13"/>
    <w:rsid w:val="00A26EB4"/>
    <w:rsid w:val="00A30C03"/>
    <w:rsid w:val="00A30E24"/>
    <w:rsid w:val="00A32E11"/>
    <w:rsid w:val="00A33095"/>
    <w:rsid w:val="00A33CD1"/>
    <w:rsid w:val="00A36226"/>
    <w:rsid w:val="00A41BCB"/>
    <w:rsid w:val="00A41E99"/>
    <w:rsid w:val="00A442E0"/>
    <w:rsid w:val="00A6324A"/>
    <w:rsid w:val="00A633CA"/>
    <w:rsid w:val="00A64481"/>
    <w:rsid w:val="00A669CF"/>
    <w:rsid w:val="00A67BA4"/>
    <w:rsid w:val="00A71922"/>
    <w:rsid w:val="00A83400"/>
    <w:rsid w:val="00A84881"/>
    <w:rsid w:val="00A9388F"/>
    <w:rsid w:val="00A979F2"/>
    <w:rsid w:val="00AA0285"/>
    <w:rsid w:val="00AA0A66"/>
    <w:rsid w:val="00AA15E6"/>
    <w:rsid w:val="00AA1757"/>
    <w:rsid w:val="00AA1DD9"/>
    <w:rsid w:val="00AA3871"/>
    <w:rsid w:val="00AA4C21"/>
    <w:rsid w:val="00AA5A98"/>
    <w:rsid w:val="00AA68F2"/>
    <w:rsid w:val="00AA740B"/>
    <w:rsid w:val="00AB006E"/>
    <w:rsid w:val="00AB2AE9"/>
    <w:rsid w:val="00AB5FFA"/>
    <w:rsid w:val="00AB61C8"/>
    <w:rsid w:val="00AB6D2E"/>
    <w:rsid w:val="00AC0EDC"/>
    <w:rsid w:val="00AC5DFF"/>
    <w:rsid w:val="00AD0EA5"/>
    <w:rsid w:val="00AD1F50"/>
    <w:rsid w:val="00AD3CD5"/>
    <w:rsid w:val="00AD4F72"/>
    <w:rsid w:val="00AD58D3"/>
    <w:rsid w:val="00AD5934"/>
    <w:rsid w:val="00AD6893"/>
    <w:rsid w:val="00AD7ACA"/>
    <w:rsid w:val="00AE02DE"/>
    <w:rsid w:val="00AE47E0"/>
    <w:rsid w:val="00AE6DB3"/>
    <w:rsid w:val="00AF03BC"/>
    <w:rsid w:val="00AF0676"/>
    <w:rsid w:val="00AF1B44"/>
    <w:rsid w:val="00AF45E0"/>
    <w:rsid w:val="00AF4A15"/>
    <w:rsid w:val="00AF5B44"/>
    <w:rsid w:val="00AF675A"/>
    <w:rsid w:val="00AF7446"/>
    <w:rsid w:val="00B00197"/>
    <w:rsid w:val="00B006BD"/>
    <w:rsid w:val="00B02C1C"/>
    <w:rsid w:val="00B03A7E"/>
    <w:rsid w:val="00B04DB5"/>
    <w:rsid w:val="00B05DCD"/>
    <w:rsid w:val="00B070B1"/>
    <w:rsid w:val="00B11263"/>
    <w:rsid w:val="00B13E91"/>
    <w:rsid w:val="00B15A07"/>
    <w:rsid w:val="00B1616F"/>
    <w:rsid w:val="00B16FBD"/>
    <w:rsid w:val="00B17F32"/>
    <w:rsid w:val="00B22E32"/>
    <w:rsid w:val="00B23A05"/>
    <w:rsid w:val="00B25211"/>
    <w:rsid w:val="00B2795F"/>
    <w:rsid w:val="00B30037"/>
    <w:rsid w:val="00B32EEE"/>
    <w:rsid w:val="00B3476A"/>
    <w:rsid w:val="00B35188"/>
    <w:rsid w:val="00B35785"/>
    <w:rsid w:val="00B40756"/>
    <w:rsid w:val="00B408EC"/>
    <w:rsid w:val="00B418B2"/>
    <w:rsid w:val="00B426C0"/>
    <w:rsid w:val="00B43D08"/>
    <w:rsid w:val="00B479A7"/>
    <w:rsid w:val="00B47A7C"/>
    <w:rsid w:val="00B55A1C"/>
    <w:rsid w:val="00B56980"/>
    <w:rsid w:val="00B56F07"/>
    <w:rsid w:val="00B65886"/>
    <w:rsid w:val="00B67327"/>
    <w:rsid w:val="00B70E9D"/>
    <w:rsid w:val="00B721A7"/>
    <w:rsid w:val="00B72AB0"/>
    <w:rsid w:val="00B73DC9"/>
    <w:rsid w:val="00B74B78"/>
    <w:rsid w:val="00B7778A"/>
    <w:rsid w:val="00B85B7C"/>
    <w:rsid w:val="00B87B20"/>
    <w:rsid w:val="00B908F7"/>
    <w:rsid w:val="00B93BF6"/>
    <w:rsid w:val="00B97ACF"/>
    <w:rsid w:val="00BA0493"/>
    <w:rsid w:val="00BA11FA"/>
    <w:rsid w:val="00BA1AF1"/>
    <w:rsid w:val="00BA34EC"/>
    <w:rsid w:val="00BA3FFD"/>
    <w:rsid w:val="00BA7542"/>
    <w:rsid w:val="00BB4A7D"/>
    <w:rsid w:val="00BB5116"/>
    <w:rsid w:val="00BB55B6"/>
    <w:rsid w:val="00BB70F9"/>
    <w:rsid w:val="00BB76B6"/>
    <w:rsid w:val="00BC25EF"/>
    <w:rsid w:val="00BC34D4"/>
    <w:rsid w:val="00BC4D19"/>
    <w:rsid w:val="00BC62B1"/>
    <w:rsid w:val="00BD4252"/>
    <w:rsid w:val="00BD450B"/>
    <w:rsid w:val="00BD5444"/>
    <w:rsid w:val="00BD6F20"/>
    <w:rsid w:val="00BE128D"/>
    <w:rsid w:val="00BE1AFD"/>
    <w:rsid w:val="00BE575D"/>
    <w:rsid w:val="00BE73A9"/>
    <w:rsid w:val="00BE7E81"/>
    <w:rsid w:val="00BF0F3C"/>
    <w:rsid w:val="00BF11A0"/>
    <w:rsid w:val="00BF4476"/>
    <w:rsid w:val="00BF4A4F"/>
    <w:rsid w:val="00BF571B"/>
    <w:rsid w:val="00C01368"/>
    <w:rsid w:val="00C015A0"/>
    <w:rsid w:val="00C136C1"/>
    <w:rsid w:val="00C14065"/>
    <w:rsid w:val="00C151C6"/>
    <w:rsid w:val="00C21077"/>
    <w:rsid w:val="00C22055"/>
    <w:rsid w:val="00C25EC6"/>
    <w:rsid w:val="00C25F32"/>
    <w:rsid w:val="00C3291F"/>
    <w:rsid w:val="00C35076"/>
    <w:rsid w:val="00C40FF5"/>
    <w:rsid w:val="00C41D99"/>
    <w:rsid w:val="00C437BA"/>
    <w:rsid w:val="00C43807"/>
    <w:rsid w:val="00C44614"/>
    <w:rsid w:val="00C4468A"/>
    <w:rsid w:val="00C44C11"/>
    <w:rsid w:val="00C4529D"/>
    <w:rsid w:val="00C464A6"/>
    <w:rsid w:val="00C4676D"/>
    <w:rsid w:val="00C46E91"/>
    <w:rsid w:val="00C47B2D"/>
    <w:rsid w:val="00C47BE9"/>
    <w:rsid w:val="00C517AD"/>
    <w:rsid w:val="00C51EAB"/>
    <w:rsid w:val="00C51F4A"/>
    <w:rsid w:val="00C53CBF"/>
    <w:rsid w:val="00C6495D"/>
    <w:rsid w:val="00C66628"/>
    <w:rsid w:val="00C75F2D"/>
    <w:rsid w:val="00C77B7E"/>
    <w:rsid w:val="00C80AB1"/>
    <w:rsid w:val="00C81218"/>
    <w:rsid w:val="00C82D6B"/>
    <w:rsid w:val="00C83C39"/>
    <w:rsid w:val="00C84A0A"/>
    <w:rsid w:val="00C851BF"/>
    <w:rsid w:val="00C86AC1"/>
    <w:rsid w:val="00C9110B"/>
    <w:rsid w:val="00C915A1"/>
    <w:rsid w:val="00C92E90"/>
    <w:rsid w:val="00C94D78"/>
    <w:rsid w:val="00C9597A"/>
    <w:rsid w:val="00C97061"/>
    <w:rsid w:val="00C972E5"/>
    <w:rsid w:val="00C97FD6"/>
    <w:rsid w:val="00CA402B"/>
    <w:rsid w:val="00CA4D55"/>
    <w:rsid w:val="00CA5943"/>
    <w:rsid w:val="00CA7F63"/>
    <w:rsid w:val="00CB1BB5"/>
    <w:rsid w:val="00CB510C"/>
    <w:rsid w:val="00CB56B3"/>
    <w:rsid w:val="00CC2A4D"/>
    <w:rsid w:val="00CC2AFB"/>
    <w:rsid w:val="00CC3670"/>
    <w:rsid w:val="00CC5E04"/>
    <w:rsid w:val="00CC5F7B"/>
    <w:rsid w:val="00CC7517"/>
    <w:rsid w:val="00CC7C29"/>
    <w:rsid w:val="00CD3D5E"/>
    <w:rsid w:val="00CD7FDD"/>
    <w:rsid w:val="00CE361E"/>
    <w:rsid w:val="00CE6115"/>
    <w:rsid w:val="00CE7116"/>
    <w:rsid w:val="00CF0E3F"/>
    <w:rsid w:val="00CF2A71"/>
    <w:rsid w:val="00CF3909"/>
    <w:rsid w:val="00CF7E1F"/>
    <w:rsid w:val="00D03B75"/>
    <w:rsid w:val="00D03BF2"/>
    <w:rsid w:val="00D046B7"/>
    <w:rsid w:val="00D04C63"/>
    <w:rsid w:val="00D05B7D"/>
    <w:rsid w:val="00D05E23"/>
    <w:rsid w:val="00D105A5"/>
    <w:rsid w:val="00D12538"/>
    <w:rsid w:val="00D13C7E"/>
    <w:rsid w:val="00D20D3B"/>
    <w:rsid w:val="00D30FCE"/>
    <w:rsid w:val="00D34E09"/>
    <w:rsid w:val="00D4070A"/>
    <w:rsid w:val="00D42E67"/>
    <w:rsid w:val="00D431D8"/>
    <w:rsid w:val="00D43287"/>
    <w:rsid w:val="00D43798"/>
    <w:rsid w:val="00D45AF4"/>
    <w:rsid w:val="00D476EF"/>
    <w:rsid w:val="00D52F1A"/>
    <w:rsid w:val="00D64E73"/>
    <w:rsid w:val="00D65D52"/>
    <w:rsid w:val="00D6740A"/>
    <w:rsid w:val="00D70A90"/>
    <w:rsid w:val="00D724AD"/>
    <w:rsid w:val="00D72AA1"/>
    <w:rsid w:val="00D77109"/>
    <w:rsid w:val="00D92F19"/>
    <w:rsid w:val="00D93845"/>
    <w:rsid w:val="00D97E14"/>
    <w:rsid w:val="00DA0116"/>
    <w:rsid w:val="00DA2147"/>
    <w:rsid w:val="00DA61CE"/>
    <w:rsid w:val="00DA6D7F"/>
    <w:rsid w:val="00DB18FF"/>
    <w:rsid w:val="00DB21B4"/>
    <w:rsid w:val="00DB3637"/>
    <w:rsid w:val="00DB3AB2"/>
    <w:rsid w:val="00DC1308"/>
    <w:rsid w:val="00DC2372"/>
    <w:rsid w:val="00DC2CBC"/>
    <w:rsid w:val="00DC2DB3"/>
    <w:rsid w:val="00DC3298"/>
    <w:rsid w:val="00DC4366"/>
    <w:rsid w:val="00DC45F5"/>
    <w:rsid w:val="00DC6228"/>
    <w:rsid w:val="00DC691C"/>
    <w:rsid w:val="00DC69FA"/>
    <w:rsid w:val="00DC7E0F"/>
    <w:rsid w:val="00DD078B"/>
    <w:rsid w:val="00DD71D4"/>
    <w:rsid w:val="00DE2DA2"/>
    <w:rsid w:val="00DE3310"/>
    <w:rsid w:val="00DE3518"/>
    <w:rsid w:val="00DE434E"/>
    <w:rsid w:val="00DE5EF3"/>
    <w:rsid w:val="00DE5F05"/>
    <w:rsid w:val="00DE7CB5"/>
    <w:rsid w:val="00DF03CF"/>
    <w:rsid w:val="00DF059C"/>
    <w:rsid w:val="00DF08D2"/>
    <w:rsid w:val="00DF1EFD"/>
    <w:rsid w:val="00DF4260"/>
    <w:rsid w:val="00DF6DC6"/>
    <w:rsid w:val="00E073A3"/>
    <w:rsid w:val="00E1105D"/>
    <w:rsid w:val="00E17D0D"/>
    <w:rsid w:val="00E20814"/>
    <w:rsid w:val="00E21495"/>
    <w:rsid w:val="00E22518"/>
    <w:rsid w:val="00E2336D"/>
    <w:rsid w:val="00E25F7C"/>
    <w:rsid w:val="00E27486"/>
    <w:rsid w:val="00E3039C"/>
    <w:rsid w:val="00E30CF0"/>
    <w:rsid w:val="00E30EEB"/>
    <w:rsid w:val="00E31FD4"/>
    <w:rsid w:val="00E36136"/>
    <w:rsid w:val="00E361CE"/>
    <w:rsid w:val="00E37742"/>
    <w:rsid w:val="00E40627"/>
    <w:rsid w:val="00E412D9"/>
    <w:rsid w:val="00E443CD"/>
    <w:rsid w:val="00E468C1"/>
    <w:rsid w:val="00E5741B"/>
    <w:rsid w:val="00E6045C"/>
    <w:rsid w:val="00E60543"/>
    <w:rsid w:val="00E62F31"/>
    <w:rsid w:val="00E6427C"/>
    <w:rsid w:val="00E6586A"/>
    <w:rsid w:val="00E67DC8"/>
    <w:rsid w:val="00E74395"/>
    <w:rsid w:val="00E74B5E"/>
    <w:rsid w:val="00E76075"/>
    <w:rsid w:val="00E77B95"/>
    <w:rsid w:val="00E77CAA"/>
    <w:rsid w:val="00E8169C"/>
    <w:rsid w:val="00E84CCD"/>
    <w:rsid w:val="00E84E3F"/>
    <w:rsid w:val="00E90284"/>
    <w:rsid w:val="00E9098B"/>
    <w:rsid w:val="00E97C42"/>
    <w:rsid w:val="00EA3F80"/>
    <w:rsid w:val="00EA5D44"/>
    <w:rsid w:val="00EA5EBB"/>
    <w:rsid w:val="00EB0EBD"/>
    <w:rsid w:val="00EB1104"/>
    <w:rsid w:val="00EB2E70"/>
    <w:rsid w:val="00EB4008"/>
    <w:rsid w:val="00EB4188"/>
    <w:rsid w:val="00EB6284"/>
    <w:rsid w:val="00EC15DA"/>
    <w:rsid w:val="00EC2853"/>
    <w:rsid w:val="00EC3AF5"/>
    <w:rsid w:val="00EC48A2"/>
    <w:rsid w:val="00EC6BBC"/>
    <w:rsid w:val="00EC7077"/>
    <w:rsid w:val="00ED3876"/>
    <w:rsid w:val="00ED3AFF"/>
    <w:rsid w:val="00ED3DC7"/>
    <w:rsid w:val="00ED7601"/>
    <w:rsid w:val="00ED76EC"/>
    <w:rsid w:val="00EE2888"/>
    <w:rsid w:val="00EE559B"/>
    <w:rsid w:val="00EE5A3D"/>
    <w:rsid w:val="00EF0359"/>
    <w:rsid w:val="00EF0384"/>
    <w:rsid w:val="00EF2327"/>
    <w:rsid w:val="00EF23D7"/>
    <w:rsid w:val="00EF2755"/>
    <w:rsid w:val="00EF3413"/>
    <w:rsid w:val="00EF55B3"/>
    <w:rsid w:val="00EF6B51"/>
    <w:rsid w:val="00F06A33"/>
    <w:rsid w:val="00F06F87"/>
    <w:rsid w:val="00F12527"/>
    <w:rsid w:val="00F16555"/>
    <w:rsid w:val="00F20273"/>
    <w:rsid w:val="00F272AC"/>
    <w:rsid w:val="00F30937"/>
    <w:rsid w:val="00F3213F"/>
    <w:rsid w:val="00F43855"/>
    <w:rsid w:val="00F43C87"/>
    <w:rsid w:val="00F440A6"/>
    <w:rsid w:val="00F4696C"/>
    <w:rsid w:val="00F473FD"/>
    <w:rsid w:val="00F50D97"/>
    <w:rsid w:val="00F51CB3"/>
    <w:rsid w:val="00F53FDF"/>
    <w:rsid w:val="00F57AB3"/>
    <w:rsid w:val="00F606B7"/>
    <w:rsid w:val="00F62698"/>
    <w:rsid w:val="00F633A5"/>
    <w:rsid w:val="00F63C19"/>
    <w:rsid w:val="00F76077"/>
    <w:rsid w:val="00F778D5"/>
    <w:rsid w:val="00F82864"/>
    <w:rsid w:val="00F8537E"/>
    <w:rsid w:val="00F86A23"/>
    <w:rsid w:val="00F87C56"/>
    <w:rsid w:val="00F92F69"/>
    <w:rsid w:val="00F934FE"/>
    <w:rsid w:val="00F9403B"/>
    <w:rsid w:val="00F96469"/>
    <w:rsid w:val="00FA0D4D"/>
    <w:rsid w:val="00FA2A7F"/>
    <w:rsid w:val="00FA6213"/>
    <w:rsid w:val="00FB0636"/>
    <w:rsid w:val="00FB57A3"/>
    <w:rsid w:val="00FB588F"/>
    <w:rsid w:val="00FC072D"/>
    <w:rsid w:val="00FC12A2"/>
    <w:rsid w:val="00FC2EB5"/>
    <w:rsid w:val="00FC3944"/>
    <w:rsid w:val="00FC4850"/>
    <w:rsid w:val="00FC5298"/>
    <w:rsid w:val="00FC757D"/>
    <w:rsid w:val="00FD137A"/>
    <w:rsid w:val="00FD22D0"/>
    <w:rsid w:val="00FD22EB"/>
    <w:rsid w:val="00FD512F"/>
    <w:rsid w:val="00FD7DC3"/>
    <w:rsid w:val="00FE1788"/>
    <w:rsid w:val="00FF0D94"/>
    <w:rsid w:val="00FF2402"/>
    <w:rsid w:val="00FF2583"/>
    <w:rsid w:val="00FF4EAB"/>
    <w:rsid w:val="00FF5523"/>
    <w:rsid w:val="00FF6042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BD450D"/>
  <w15:docId w15:val="{AB65354D-AEDD-48D6-B364-AD8EB6E2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766663"/>
    <w:pPr>
      <w:widowControl w:val="0"/>
      <w:numPr>
        <w:numId w:val="1"/>
      </w:numPr>
      <w:spacing w:before="120" w:after="120"/>
      <w:outlineLvl w:val="0"/>
    </w:pPr>
    <w:rPr>
      <w:b/>
      <w:caps/>
      <w:sz w:val="36"/>
    </w:rPr>
  </w:style>
  <w:style w:type="paragraph" w:styleId="Nadpis2">
    <w:name w:val="heading 2"/>
    <w:basedOn w:val="Normln"/>
    <w:next w:val="Normln"/>
    <w:link w:val="Nadpis2Char"/>
    <w:qFormat/>
    <w:rsid w:val="00442F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6663"/>
    <w:pPr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66663"/>
    <w:pPr>
      <w:numPr>
        <w:ilvl w:val="3"/>
        <w:numId w:val="1"/>
      </w:numPr>
      <w:spacing w:before="120" w:after="60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rsid w:val="00766663"/>
    <w:pPr>
      <w:numPr>
        <w:ilvl w:val="4"/>
        <w:numId w:val="1"/>
      </w:numPr>
      <w:tabs>
        <w:tab w:val="left" w:pos="567"/>
      </w:tabs>
      <w:spacing w:before="120" w:after="60"/>
      <w:outlineLvl w:val="4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spacing w:before="120"/>
      <w:ind w:left="4956" w:hanging="708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</w:style>
  <w:style w:type="paragraph" w:styleId="Nadpis9">
    <w:name w:val="heading 9"/>
    <w:basedOn w:val="Normln"/>
    <w:next w:val="Normln"/>
    <w:qFormat/>
    <w:pPr>
      <w:keepNext/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spacing w:before="360"/>
    </w:pPr>
    <w:rPr>
      <w:rFonts w:cs="Arial"/>
      <w:b/>
      <w:bCs/>
      <w:caps/>
      <w:szCs w:val="24"/>
    </w:rPr>
  </w:style>
  <w:style w:type="paragraph" w:styleId="Obsah2">
    <w:name w:val="toc 2"/>
    <w:basedOn w:val="Obsah1"/>
    <w:next w:val="Normln"/>
    <w:semiHidden/>
    <w:pPr>
      <w:spacing w:before="240"/>
    </w:pPr>
    <w:rPr>
      <w:rFonts w:cs="Times New Roman"/>
      <w:caps w:val="0"/>
      <w:szCs w:val="20"/>
    </w:rPr>
  </w:style>
  <w:style w:type="paragraph" w:styleId="Obsah3">
    <w:name w:val="toc 3"/>
    <w:basedOn w:val="Obsah2"/>
    <w:next w:val="Normln"/>
    <w:semiHidden/>
    <w:pPr>
      <w:spacing w:before="0"/>
      <w:ind w:left="240"/>
    </w:pPr>
    <w:rPr>
      <w:b w:val="0"/>
      <w:bCs w:val="0"/>
    </w:rPr>
  </w:style>
  <w:style w:type="paragraph" w:styleId="Textkomente">
    <w:name w:val="annotation text"/>
    <w:basedOn w:val="Normln"/>
    <w:semiHidden/>
    <w:pPr>
      <w:tabs>
        <w:tab w:val="left" w:pos="1701"/>
        <w:tab w:val="left" w:pos="2268"/>
        <w:tab w:val="left" w:pos="2835"/>
      </w:tabs>
    </w:pPr>
  </w:style>
  <w:style w:type="character" w:styleId="Znakapoznpodarou">
    <w:name w:val="footnote reference"/>
    <w:semiHidden/>
    <w:rPr>
      <w:rFonts w:ascii="Arial" w:hAnsi="Arial"/>
      <w:sz w:val="20"/>
      <w:vertAlign w:val="superscript"/>
    </w:rPr>
  </w:style>
  <w:style w:type="character" w:styleId="Odkaznakoment">
    <w:name w:val="annotation reference"/>
    <w:semiHidden/>
    <w:rPr>
      <w:rFonts w:ascii="Arial" w:hAnsi="Arial"/>
      <w:sz w:val="20"/>
    </w:rPr>
  </w:style>
  <w:style w:type="paragraph" w:styleId="Obsah4">
    <w:name w:val="toc 4"/>
    <w:basedOn w:val="Normln"/>
    <w:next w:val="Normln"/>
    <w:semiHidden/>
    <w:pPr>
      <w:ind w:left="480"/>
    </w:pPr>
  </w:style>
  <w:style w:type="paragraph" w:styleId="Obsah5">
    <w:name w:val="toc 5"/>
    <w:basedOn w:val="Normln"/>
    <w:next w:val="Normln"/>
    <w:semiHidden/>
    <w:pPr>
      <w:ind w:left="720"/>
    </w:pPr>
  </w:style>
  <w:style w:type="paragraph" w:styleId="Obsah6">
    <w:name w:val="toc 6"/>
    <w:basedOn w:val="Normln"/>
    <w:next w:val="Normln"/>
    <w:semiHidden/>
    <w:pPr>
      <w:ind w:left="96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40"/>
    </w:pPr>
  </w:style>
  <w:style w:type="paragraph" w:styleId="Obsah9">
    <w:name w:val="toc 9"/>
    <w:basedOn w:val="Normln"/>
    <w:next w:val="Normln"/>
    <w:semiHidden/>
    <w:pPr>
      <w:ind w:left="1680"/>
    </w:pPr>
  </w:style>
  <w:style w:type="paragraph" w:customStyle="1" w:styleId="Normal3">
    <w:name w:val="Normal3"/>
    <w:basedOn w:val="Normln"/>
    <w:rsid w:val="00961264"/>
    <w:pPr>
      <w:spacing w:after="120"/>
      <w:ind w:left="709"/>
    </w:pPr>
    <w:rPr>
      <w:rFonts w:ascii="Arial" w:hAnsi="Arial"/>
      <w:sz w:val="22"/>
    </w:rPr>
  </w:style>
  <w:style w:type="paragraph" w:styleId="Textpoznpodarou">
    <w:name w:val="footnote text"/>
    <w:basedOn w:val="Normln"/>
    <w:semiHidden/>
  </w:style>
  <w:style w:type="paragraph" w:styleId="Textbubliny">
    <w:name w:val="Balloon Text"/>
    <w:basedOn w:val="Normln"/>
    <w:semiHidden/>
    <w:rsid w:val="002F2A75"/>
    <w:rPr>
      <w:rFonts w:ascii="Tahoma" w:hAnsi="Tahoma" w:cs="Tahoma"/>
      <w:sz w:val="16"/>
      <w:szCs w:val="16"/>
    </w:rPr>
  </w:style>
  <w:style w:type="paragraph" w:customStyle="1" w:styleId="abc1">
    <w:name w:val="a b c 1"/>
    <w:aliases w:val="5 cm"/>
    <w:basedOn w:val="Normln"/>
    <w:rsid w:val="001E3D70"/>
    <w:pPr>
      <w:numPr>
        <w:numId w:val="2"/>
      </w:numPr>
      <w:spacing w:before="20" w:after="20"/>
    </w:pPr>
    <w:rPr>
      <w:sz w:val="24"/>
    </w:rPr>
  </w:style>
  <w:style w:type="character" w:customStyle="1" w:styleId="Nadpis2Char">
    <w:name w:val="Nadpis 2 Char"/>
    <w:basedOn w:val="Standardnpsmoodstavce"/>
    <w:link w:val="Nadpis2"/>
    <w:rsid w:val="00442F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pat">
    <w:name w:val="footer"/>
    <w:basedOn w:val="Normln"/>
    <w:rsid w:val="00DB18F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B18FF"/>
    <w:pPr>
      <w:tabs>
        <w:tab w:val="center" w:pos="4536"/>
        <w:tab w:val="right" w:pos="9072"/>
      </w:tabs>
    </w:pPr>
  </w:style>
  <w:style w:type="paragraph" w:customStyle="1" w:styleId="Ploha">
    <w:name w:val="Příloha"/>
    <w:basedOn w:val="Normln"/>
    <w:next w:val="nzevplohy"/>
    <w:rsid w:val="00DF03CF"/>
    <w:pPr>
      <w:spacing w:before="3840" w:after="120"/>
      <w:jc w:val="center"/>
    </w:pPr>
    <w:rPr>
      <w:b/>
      <w:caps/>
      <w:sz w:val="52"/>
    </w:rPr>
  </w:style>
  <w:style w:type="paragraph" w:customStyle="1" w:styleId="nzevplohy">
    <w:name w:val="název přílohy"/>
    <w:basedOn w:val="Normln"/>
    <w:next w:val="Normln"/>
    <w:rsid w:val="00DF03CF"/>
    <w:pPr>
      <w:spacing w:before="2400"/>
      <w:jc w:val="center"/>
    </w:pPr>
    <w:rPr>
      <w:caps/>
      <w:sz w:val="40"/>
      <w:u w:val="single"/>
    </w:rPr>
  </w:style>
  <w:style w:type="table" w:styleId="Mkatabulky">
    <w:name w:val="Table Grid"/>
    <w:basedOn w:val="Normlntabulka"/>
    <w:rsid w:val="0013770C"/>
    <w:pPr>
      <w:keepNext/>
      <w:tabs>
        <w:tab w:val="left" w:pos="851"/>
        <w:tab w:val="left" w:pos="1418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rsid w:val="004667BE"/>
    <w:pPr>
      <w:numPr>
        <w:numId w:val="7"/>
      </w:numPr>
    </w:pPr>
  </w:style>
  <w:style w:type="paragraph" w:customStyle="1" w:styleId="Odstavec">
    <w:name w:val="Odstavec"/>
    <w:basedOn w:val="Normln"/>
    <w:rsid w:val="00122F6E"/>
    <w:pPr>
      <w:widowControl w:val="0"/>
      <w:spacing w:before="120" w:after="120"/>
    </w:pPr>
    <w:rPr>
      <w:kern w:val="28"/>
    </w:rPr>
  </w:style>
  <w:style w:type="paragraph" w:customStyle="1" w:styleId="Odstavec0">
    <w:name w:val="Odstavec0"/>
    <w:basedOn w:val="Normln"/>
    <w:rsid w:val="00122F6E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rsid w:val="00977619"/>
    <w:pPr>
      <w:ind w:left="708"/>
    </w:pPr>
    <w:rPr>
      <w:lang w:val="en-GB"/>
    </w:rPr>
  </w:style>
  <w:style w:type="paragraph" w:customStyle="1" w:styleId="odsazen">
    <w:name w:val="odsazení"/>
    <w:basedOn w:val="Normln"/>
    <w:rsid w:val="00977619"/>
    <w:pPr>
      <w:spacing w:before="120"/>
      <w:ind w:left="680"/>
    </w:pPr>
    <w:rPr>
      <w:lang w:val="en-GB"/>
    </w:rPr>
  </w:style>
  <w:style w:type="paragraph" w:customStyle="1" w:styleId="NORMA">
    <w:name w:val="NORMA"/>
    <w:basedOn w:val="Normln"/>
    <w:rsid w:val="00977619"/>
    <w:pPr>
      <w:spacing w:line="360" w:lineRule="atLeast"/>
      <w:ind w:left="851" w:right="-6"/>
    </w:pPr>
    <w:rPr>
      <w:sz w:val="26"/>
      <w:lang w:val="en-GB"/>
    </w:rPr>
  </w:style>
  <w:style w:type="paragraph" w:customStyle="1" w:styleId="SVP-Odstavec">
    <w:name w:val="SVP-Odstavec"/>
    <w:basedOn w:val="Normln"/>
    <w:rsid w:val="005B6ADA"/>
    <w:pPr>
      <w:spacing w:before="120" w:after="120"/>
      <w:ind w:left="851" w:hanging="851"/>
    </w:pPr>
    <w:rPr>
      <w:kern w:val="28"/>
    </w:rPr>
  </w:style>
  <w:style w:type="paragraph" w:styleId="Pedmtkomente">
    <w:name w:val="annotation subject"/>
    <w:basedOn w:val="Textkomente"/>
    <w:next w:val="Textkomente"/>
    <w:semiHidden/>
    <w:rsid w:val="005A0476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D3D5E"/>
    <w:pPr>
      <w:ind w:left="720"/>
      <w:contextualSpacing/>
    </w:pPr>
  </w:style>
  <w:style w:type="paragraph" w:styleId="Revize">
    <w:name w:val="Revision"/>
    <w:hidden/>
    <w:uiPriority w:val="99"/>
    <w:semiHidden/>
    <w:rsid w:val="006B0818"/>
  </w:style>
  <w:style w:type="paragraph" w:styleId="Seznamsodrkami">
    <w:name w:val="List Bullet"/>
    <w:basedOn w:val="Normln"/>
    <w:rsid w:val="00C437BA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AB7F-B895-40D1-9C80-38433C54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1352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Havel</dc:creator>
  <cp:lastModifiedBy>Klára Kopecká</cp:lastModifiedBy>
  <cp:revision>2</cp:revision>
  <cp:lastPrinted>2017-05-15T07:21:00Z</cp:lastPrinted>
  <dcterms:created xsi:type="dcterms:W3CDTF">2022-08-24T11:45:00Z</dcterms:created>
  <dcterms:modified xsi:type="dcterms:W3CDTF">2022-08-24T11:45:00Z</dcterms:modified>
</cp:coreProperties>
</file>