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296C" w14:textId="77777777" w:rsidR="00F7522F" w:rsidRDefault="0064372D">
      <w:pPr>
        <w:pStyle w:val="NoList1"/>
        <w:jc w:val="right"/>
        <w:rPr>
          <w:rFonts w:ascii="Arial" w:eastAsia="Arial" w:hAnsi="Arial" w:cs="Arial"/>
          <w:b/>
          <w:spacing w:val="8"/>
          <w:sz w:val="22"/>
          <w:szCs w:val="22"/>
          <w:lang w:val="cs-CZ"/>
        </w:rPr>
      </w:pPr>
      <w:r>
        <w:rPr>
          <w:rFonts w:ascii="Arial" w:eastAsia="Arial" w:hAnsi="Arial" w:cs="Arial"/>
          <w:lang w:val="cs-CZ"/>
        </w:rPr>
        <w:pict w14:anchorId="68672FEE">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F93105">
        <w:rPr>
          <w:rFonts w:ascii="Arial" w:eastAsia="Arial" w:hAnsi="Arial" w:cs="Arial"/>
          <w:spacing w:val="14"/>
          <w:lang w:val="cs-CZ"/>
        </w:rPr>
        <w:t xml:space="preserve"> </w:t>
      </w:r>
      <w:r w:rsidR="00F93105">
        <w:rPr>
          <w:rFonts w:ascii="Arial" w:eastAsia="Arial" w:hAnsi="Arial" w:cs="Arial"/>
          <w:b/>
          <w:i/>
          <w:spacing w:val="8"/>
          <w:sz w:val="28"/>
          <w:lang w:val="cs-CZ"/>
        </w:rPr>
        <w:t xml:space="preserve"> </w:t>
      </w:r>
      <w:r w:rsidR="00F93105">
        <w:rPr>
          <w:noProof/>
          <w:lang w:val="cs-CZ" w:eastAsia="cs-CZ"/>
        </w:rPr>
        <mc:AlternateContent>
          <mc:Choice Requires="wps">
            <w:drawing>
              <wp:inline distT="0" distB="0" distL="0" distR="0" wp14:anchorId="59A6AF5A" wp14:editId="6AA1ED21">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BCECE56" w14:textId="77777777" w:rsidR="00F7522F" w:rsidRDefault="00F93105">
                            <w:pPr>
                              <w:spacing w:after="60"/>
                              <w:jc w:val="center"/>
                            </w:pPr>
                            <w:r>
                              <w:rPr>
                                <w:sz w:val="18"/>
                              </w:rPr>
                              <w:t>MZE-44965/2022-12121</w:t>
                            </w:r>
                          </w:p>
                          <w:p w14:paraId="77CE9E2B" w14:textId="77777777" w:rsidR="00F7522F" w:rsidRDefault="00F93105">
                            <w:pPr>
                              <w:jc w:val="center"/>
                            </w:pPr>
                            <w:r>
                              <w:rPr>
                                <w:noProof/>
                                <w:lang w:eastAsia="cs-CZ"/>
                              </w:rPr>
                              <w:drawing>
                                <wp:inline distT="0" distB="0" distL="0" distR="0" wp14:anchorId="535D9480" wp14:editId="4816E6B7">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4C96CB3C" w14:textId="77777777" w:rsidR="00F7522F" w:rsidRDefault="00F93105">
                            <w:pPr>
                              <w:jc w:val="center"/>
                            </w:pPr>
                            <w:r>
                              <w:rPr>
                                <w:sz w:val="18"/>
                              </w:rPr>
                              <w:t>mzedms023881772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MZE-44965/2022-12121</w:t>
                      </w:r>
                    </w:p>
                    <w:p>
                      <w:pPr>
                        <w:pBdr/>
                        <w:spacing/>
                        <w:jc w:val="center"/>
                        <w:rPr/>
                      </w:pPr>
                      <w:r>
                        <w:rPr>
                          <w:noProof/>
                          <w:lang w:eastAsia="cs-CZ"/>
                        </w:rPr>
                        <w:drawing>
                          <wp:inline>
                            <wp:extent cx="1733066" cy="28567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pPr>
                        <w:pBdr/>
                        <w:spacing/>
                        <w:jc w:val="center"/>
                        <w:rPr/>
                      </w:pPr>
                      <w:r>
                        <w:rPr>
                          <w:sz w:val="18"/>
                        </w:rPr>
                        <w:t xml:space="preserve">mzedms023881772</w:t>
                      </w:r>
                    </w:p>
                  </w:txbxContent>
                </v:textbox>
              </v:shape>
            </w:pict>
          </mc:Fallback>
        </mc:AlternateContent>
      </w:r>
    </w:p>
    <w:p w14:paraId="14CE0FF2" w14:textId="77777777" w:rsidR="00F7522F" w:rsidRDefault="00F93105">
      <w:pPr>
        <w:rPr>
          <w:szCs w:val="22"/>
        </w:rPr>
      </w:pPr>
      <w:r>
        <w:rPr>
          <w:szCs w:val="22"/>
        </w:rPr>
        <w:t xml:space="preserve"> </w:t>
      </w:r>
    </w:p>
    <w:p w14:paraId="40466632" w14:textId="77777777" w:rsidR="00F7522F" w:rsidRDefault="00F93105">
      <w:pPr>
        <w:jc w:val="center"/>
        <w:rPr>
          <w:b/>
          <w:sz w:val="36"/>
          <w:szCs w:val="36"/>
        </w:rPr>
      </w:pPr>
      <w:r>
        <w:rPr>
          <w:szCs w:val="22"/>
        </w:rPr>
        <w:t xml:space="preserve"> </w:t>
      </w:r>
    </w:p>
    <w:p w14:paraId="67CB573D" w14:textId="77777777" w:rsidR="00F7522F" w:rsidRDefault="00F93105">
      <w:pPr>
        <w:tabs>
          <w:tab w:val="left" w:pos="6946"/>
        </w:tabs>
        <w:jc w:val="center"/>
        <w:rPr>
          <w:b/>
          <w:color w:val="FF0000"/>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Z34497</w:t>
      </w:r>
    </w:p>
    <w:p w14:paraId="7EDEBF82" w14:textId="77777777" w:rsidR="00F7522F" w:rsidRDefault="00F7522F">
      <w:pPr>
        <w:tabs>
          <w:tab w:val="left" w:pos="6946"/>
        </w:tabs>
        <w:jc w:val="center"/>
        <w:rPr>
          <w:b/>
          <w:caps/>
          <w:szCs w:val="22"/>
        </w:rPr>
      </w:pPr>
    </w:p>
    <w:p w14:paraId="4265E433" w14:textId="77777777" w:rsidR="00F7522F" w:rsidRDefault="00F7522F">
      <w:pPr>
        <w:jc w:val="center"/>
        <w:rPr>
          <w:b/>
          <w:caps/>
          <w:szCs w:val="22"/>
        </w:rPr>
      </w:pPr>
    </w:p>
    <w:p w14:paraId="59F049AC" w14:textId="77777777" w:rsidR="00F7522F" w:rsidRDefault="00F93105">
      <w:pPr>
        <w:rPr>
          <w:b/>
          <w:caps/>
          <w:szCs w:val="22"/>
        </w:rPr>
      </w:pPr>
      <w:r>
        <w:rPr>
          <w:b/>
          <w:caps/>
          <w:szCs w:val="22"/>
        </w:rPr>
        <w:t>a – věcné zadání</w:t>
      </w:r>
    </w:p>
    <w:p w14:paraId="724740D2" w14:textId="77777777" w:rsidR="00F7522F" w:rsidRDefault="00F93105">
      <w:pPr>
        <w:pStyle w:val="Nadpis1"/>
        <w:keepLines/>
        <w:numPr>
          <w:ilvl w:val="0"/>
          <w:numId w:val="3"/>
        </w:numPr>
        <w:spacing w:before="120" w:after="60"/>
        <w:ind w:left="284" w:hanging="284"/>
        <w:jc w:val="left"/>
        <w:rPr>
          <w:szCs w:val="22"/>
        </w:rPr>
      </w:pPr>
      <w:r>
        <w:rPr>
          <w:szCs w:val="22"/>
        </w:rPr>
        <w:t>Základní informace</w:t>
      </w:r>
    </w:p>
    <w:p w14:paraId="328EA35D" w14:textId="77777777" w:rsidR="00F7522F" w:rsidRDefault="00F7522F">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7522F" w14:paraId="172956C6" w14:textId="77777777">
        <w:tc>
          <w:tcPr>
            <w:tcW w:w="1701" w:type="dxa"/>
            <w:tcBorders>
              <w:top w:val="single" w:sz="8" w:space="0" w:color="auto"/>
              <w:left w:val="single" w:sz="8" w:space="0" w:color="auto"/>
              <w:bottom w:val="single" w:sz="8" w:space="0" w:color="auto"/>
            </w:tcBorders>
            <w:vAlign w:val="center"/>
          </w:tcPr>
          <w:p w14:paraId="251DEFFE" w14:textId="77777777" w:rsidR="00F7522F" w:rsidRDefault="00F93105">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088CA883" w14:textId="77777777" w:rsidR="00F7522F" w:rsidRDefault="00F93105">
            <w:pPr>
              <w:pStyle w:val="Tabulka"/>
              <w:jc w:val="center"/>
              <w:rPr>
                <w:szCs w:val="22"/>
              </w:rPr>
            </w:pPr>
            <w:r>
              <w:rPr>
                <w:szCs w:val="22"/>
              </w:rPr>
              <w:t>668</w:t>
            </w:r>
          </w:p>
        </w:tc>
      </w:tr>
    </w:tbl>
    <w:p w14:paraId="27F2B1B6" w14:textId="77777777" w:rsidR="00F7522F" w:rsidRDefault="00F7522F">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F7522F" w14:paraId="43647595" w14:textId="77777777">
        <w:tc>
          <w:tcPr>
            <w:tcW w:w="2246" w:type="dxa"/>
            <w:tcBorders>
              <w:top w:val="single" w:sz="8" w:space="0" w:color="auto"/>
              <w:left w:val="single" w:sz="8" w:space="0" w:color="auto"/>
            </w:tcBorders>
            <w:vAlign w:val="center"/>
          </w:tcPr>
          <w:p w14:paraId="24986D68" w14:textId="77777777" w:rsidR="00F7522F" w:rsidRDefault="00F93105">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06AA03E7" w14:textId="77777777" w:rsidR="00F7522F" w:rsidRDefault="00F93105">
            <w:pPr>
              <w:pStyle w:val="Tabulka"/>
              <w:rPr>
                <w:b/>
                <w:szCs w:val="22"/>
              </w:rPr>
            </w:pPr>
            <w:r>
              <w:rPr>
                <w:b/>
                <w:szCs w:val="22"/>
              </w:rPr>
              <w:t xml:space="preserve">Habitatové </w:t>
            </w:r>
            <w:proofErr w:type="gramStart"/>
            <w:r>
              <w:rPr>
                <w:b/>
                <w:szCs w:val="22"/>
              </w:rPr>
              <w:t>stromy - evidence</w:t>
            </w:r>
            <w:proofErr w:type="gramEnd"/>
          </w:p>
        </w:tc>
      </w:tr>
      <w:tr w:rsidR="00F7522F" w14:paraId="4C352FEF" w14:textId="77777777">
        <w:tc>
          <w:tcPr>
            <w:tcW w:w="3392" w:type="dxa"/>
            <w:gridSpan w:val="2"/>
            <w:tcBorders>
              <w:left w:val="single" w:sz="8" w:space="0" w:color="auto"/>
              <w:bottom w:val="single" w:sz="8" w:space="0" w:color="auto"/>
            </w:tcBorders>
            <w:vAlign w:val="center"/>
          </w:tcPr>
          <w:p w14:paraId="7FFFA599" w14:textId="77777777" w:rsidR="00F7522F" w:rsidRDefault="00F93105">
            <w:pPr>
              <w:pStyle w:val="Tabulka"/>
              <w:rPr>
                <w:rStyle w:val="Siln"/>
                <w:b w:val="0"/>
                <w:szCs w:val="22"/>
              </w:rPr>
            </w:pPr>
            <w:r>
              <w:rPr>
                <w:rStyle w:val="Siln"/>
                <w:szCs w:val="22"/>
              </w:rPr>
              <w:t>Datum předložení požadavku:</w:t>
            </w:r>
          </w:p>
        </w:tc>
        <w:sdt>
          <w:sdtPr>
            <w:rPr>
              <w:szCs w:val="22"/>
            </w:rPr>
            <w:id w:val="1670597228"/>
            <w:date w:fullDate="2022-06-2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D80E1EF" w14:textId="77777777" w:rsidR="00F7522F" w:rsidRDefault="00F93105">
                <w:pPr>
                  <w:pStyle w:val="Tabulka"/>
                  <w:rPr>
                    <w:szCs w:val="22"/>
                  </w:rPr>
                </w:pPr>
                <w:r>
                  <w:rPr>
                    <w:szCs w:val="22"/>
                  </w:rPr>
                  <w:t>29.6.2022</w:t>
                </w:r>
              </w:p>
            </w:tc>
          </w:sdtContent>
        </w:sdt>
        <w:tc>
          <w:tcPr>
            <w:tcW w:w="3383" w:type="dxa"/>
            <w:tcBorders>
              <w:left w:val="dotted" w:sz="4" w:space="0" w:color="auto"/>
              <w:bottom w:val="single" w:sz="8" w:space="0" w:color="auto"/>
            </w:tcBorders>
            <w:vAlign w:val="center"/>
          </w:tcPr>
          <w:p w14:paraId="24685156" w14:textId="77777777" w:rsidR="00F7522F" w:rsidRDefault="00F93105">
            <w:pPr>
              <w:pStyle w:val="Tabulka"/>
              <w:rPr>
                <w:rStyle w:val="Siln"/>
                <w:b w:val="0"/>
                <w:szCs w:val="22"/>
              </w:rPr>
            </w:pPr>
            <w:r>
              <w:rPr>
                <w:rStyle w:val="Siln"/>
                <w:szCs w:val="22"/>
              </w:rPr>
              <w:t>Požadované datum nasazení:</w:t>
            </w:r>
          </w:p>
        </w:tc>
        <w:sdt>
          <w:sdtPr>
            <w:rPr>
              <w:szCs w:val="22"/>
            </w:rPr>
            <w:id w:val="-1745104504"/>
            <w:date w:fullDate="2022-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1051CF8" w14:textId="77777777" w:rsidR="00F7522F" w:rsidRDefault="00F93105">
                <w:pPr>
                  <w:pStyle w:val="Tabulka"/>
                  <w:rPr>
                    <w:szCs w:val="22"/>
                  </w:rPr>
                </w:pPr>
                <w:r>
                  <w:rPr>
                    <w:szCs w:val="22"/>
                  </w:rPr>
                  <w:t>31.12.2022</w:t>
                </w:r>
              </w:p>
            </w:tc>
          </w:sdtContent>
        </w:sdt>
      </w:tr>
    </w:tbl>
    <w:p w14:paraId="2F7CB57F" w14:textId="77777777" w:rsidR="00F7522F" w:rsidRDefault="00F7522F">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7522F" w14:paraId="2F21E696" w14:textId="77777777">
        <w:tc>
          <w:tcPr>
            <w:tcW w:w="2258" w:type="dxa"/>
            <w:tcBorders>
              <w:top w:val="single" w:sz="8" w:space="0" w:color="auto"/>
              <w:left w:val="single" w:sz="8" w:space="0" w:color="auto"/>
              <w:bottom w:val="single" w:sz="8" w:space="0" w:color="auto"/>
            </w:tcBorders>
            <w:vAlign w:val="center"/>
          </w:tcPr>
          <w:p w14:paraId="5E4BA286" w14:textId="77777777" w:rsidR="00F7522F" w:rsidRDefault="00F93105">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6A6E345" w14:textId="77777777" w:rsidR="00F7522F" w:rsidRDefault="00F93105">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B6999D2" w14:textId="77777777" w:rsidR="00F7522F" w:rsidRDefault="00F93105">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D3ED944" w14:textId="77777777" w:rsidR="00F7522F" w:rsidRDefault="00F93105">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4297DD03" w14:textId="77777777" w:rsidR="00F7522F" w:rsidRDefault="00F7522F">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F7522F" w14:paraId="64985B56" w14:textId="77777777">
        <w:tc>
          <w:tcPr>
            <w:tcW w:w="983" w:type="dxa"/>
            <w:vMerge w:val="restart"/>
            <w:tcBorders>
              <w:top w:val="single" w:sz="8" w:space="0" w:color="auto"/>
              <w:left w:val="single" w:sz="8" w:space="0" w:color="auto"/>
            </w:tcBorders>
            <w:vAlign w:val="center"/>
          </w:tcPr>
          <w:p w14:paraId="570691BB" w14:textId="77777777" w:rsidR="00F7522F" w:rsidRDefault="00F93105">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211A460" w14:textId="77777777" w:rsidR="00F7522F" w:rsidRDefault="00F93105">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9DBD0DD" w14:textId="77777777" w:rsidR="00F7522F" w:rsidRDefault="00F93105">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0E88DE5" w14:textId="77777777" w:rsidR="00F7522F" w:rsidRDefault="00F93105">
            <w:pPr>
              <w:pStyle w:val="Tabulka"/>
              <w:rPr>
                <w:szCs w:val="22"/>
                <w:highlight w:val="yellow"/>
              </w:rPr>
            </w:pPr>
            <w:proofErr w:type="spellStart"/>
            <w:r>
              <w:rPr>
                <w:szCs w:val="22"/>
              </w:rPr>
              <w:t>fLPIS</w:t>
            </w:r>
            <w:proofErr w:type="spellEnd"/>
            <w:r>
              <w:rPr>
                <w:szCs w:val="22"/>
              </w:rPr>
              <w:t>/LPIS</w:t>
            </w:r>
          </w:p>
        </w:tc>
      </w:tr>
      <w:tr w:rsidR="00F7522F" w14:paraId="1F001F44" w14:textId="77777777">
        <w:tc>
          <w:tcPr>
            <w:tcW w:w="983" w:type="dxa"/>
            <w:vMerge/>
            <w:tcBorders>
              <w:left w:val="single" w:sz="8" w:space="0" w:color="auto"/>
            </w:tcBorders>
            <w:vAlign w:val="center"/>
          </w:tcPr>
          <w:p w14:paraId="43F4E794" w14:textId="77777777" w:rsidR="00F7522F" w:rsidRDefault="00F7522F">
            <w:pPr>
              <w:pStyle w:val="Tabulka"/>
              <w:rPr>
                <w:szCs w:val="22"/>
              </w:rPr>
            </w:pPr>
          </w:p>
        </w:tc>
        <w:tc>
          <w:tcPr>
            <w:tcW w:w="1911" w:type="dxa"/>
            <w:vMerge/>
            <w:tcBorders>
              <w:bottom w:val="dotted" w:sz="4" w:space="0" w:color="auto"/>
            </w:tcBorders>
            <w:vAlign w:val="center"/>
          </w:tcPr>
          <w:p w14:paraId="256503D7" w14:textId="77777777" w:rsidR="00F7522F" w:rsidRDefault="00F7522F">
            <w:pPr>
              <w:pStyle w:val="Tabulka"/>
              <w:rPr>
                <w:szCs w:val="22"/>
              </w:rPr>
            </w:pPr>
          </w:p>
        </w:tc>
        <w:tc>
          <w:tcPr>
            <w:tcW w:w="1491" w:type="dxa"/>
            <w:tcBorders>
              <w:bottom w:val="dotted" w:sz="4" w:space="0" w:color="auto"/>
            </w:tcBorders>
            <w:vAlign w:val="center"/>
          </w:tcPr>
          <w:p w14:paraId="2F51183D" w14:textId="77777777" w:rsidR="00F7522F" w:rsidRDefault="00F93105">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51B9A6D" w14:textId="77777777" w:rsidR="00F7522F" w:rsidRDefault="00F93105">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7522F" w14:paraId="1F93958F" w14:textId="77777777">
        <w:tc>
          <w:tcPr>
            <w:tcW w:w="983" w:type="dxa"/>
            <w:vMerge/>
            <w:tcBorders>
              <w:left w:val="single" w:sz="8" w:space="0" w:color="auto"/>
              <w:bottom w:val="single" w:sz="8" w:space="0" w:color="auto"/>
            </w:tcBorders>
            <w:vAlign w:val="center"/>
          </w:tcPr>
          <w:p w14:paraId="62BC3B1C" w14:textId="77777777" w:rsidR="00F7522F" w:rsidRDefault="00F7522F">
            <w:pPr>
              <w:pStyle w:val="Tabulka"/>
              <w:rPr>
                <w:szCs w:val="22"/>
              </w:rPr>
            </w:pPr>
          </w:p>
        </w:tc>
        <w:tc>
          <w:tcPr>
            <w:tcW w:w="1911" w:type="dxa"/>
            <w:tcBorders>
              <w:top w:val="dotted" w:sz="4" w:space="0" w:color="auto"/>
              <w:bottom w:val="single" w:sz="8" w:space="0" w:color="auto"/>
            </w:tcBorders>
            <w:vAlign w:val="center"/>
          </w:tcPr>
          <w:p w14:paraId="6A347EFB" w14:textId="77777777" w:rsidR="00F7522F" w:rsidRDefault="00F93105">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AF84CE7" w14:textId="77777777" w:rsidR="00F7522F" w:rsidRDefault="00F93105">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2AB4570" w14:textId="77777777" w:rsidR="00F7522F" w:rsidRDefault="00F93105">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BDD4771" w14:textId="77777777" w:rsidR="00F7522F" w:rsidRDefault="00F7522F">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417"/>
        <w:gridCol w:w="2552"/>
      </w:tblGrid>
      <w:tr w:rsidR="00F7522F" w14:paraId="17A9F0B4" w14:textId="77777777">
        <w:tc>
          <w:tcPr>
            <w:tcW w:w="2679" w:type="dxa"/>
            <w:tcBorders>
              <w:top w:val="single" w:sz="8" w:space="0" w:color="auto"/>
              <w:left w:val="single" w:sz="8" w:space="0" w:color="auto"/>
              <w:bottom w:val="single" w:sz="8" w:space="0" w:color="auto"/>
            </w:tcBorders>
            <w:vAlign w:val="center"/>
          </w:tcPr>
          <w:p w14:paraId="730AB89A" w14:textId="77777777" w:rsidR="00F7522F" w:rsidRDefault="00F93105">
            <w:pPr>
              <w:pStyle w:val="Tabulka"/>
              <w:rPr>
                <w:b/>
                <w:szCs w:val="22"/>
              </w:rPr>
            </w:pPr>
            <w:r>
              <w:rPr>
                <w:b/>
                <w:szCs w:val="22"/>
              </w:rPr>
              <w:t>Role</w:t>
            </w:r>
          </w:p>
        </w:tc>
        <w:tc>
          <w:tcPr>
            <w:tcW w:w="1842" w:type="dxa"/>
            <w:tcBorders>
              <w:top w:val="single" w:sz="8" w:space="0" w:color="auto"/>
              <w:bottom w:val="single" w:sz="8" w:space="0" w:color="auto"/>
            </w:tcBorders>
            <w:vAlign w:val="center"/>
          </w:tcPr>
          <w:p w14:paraId="7D58E434" w14:textId="77777777" w:rsidR="00F7522F" w:rsidRDefault="00F93105">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56378D42" w14:textId="77777777" w:rsidR="00F7522F" w:rsidRDefault="00F93105">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2C330C3F" w14:textId="77777777" w:rsidR="00F7522F" w:rsidRDefault="00F93105">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3D699C9C" w14:textId="77777777" w:rsidR="00F7522F" w:rsidRDefault="00F93105">
            <w:pPr>
              <w:pStyle w:val="Tabulka"/>
              <w:rPr>
                <w:b/>
                <w:szCs w:val="22"/>
              </w:rPr>
            </w:pPr>
            <w:r>
              <w:rPr>
                <w:b/>
                <w:szCs w:val="22"/>
              </w:rPr>
              <w:t>E-mail</w:t>
            </w:r>
          </w:p>
        </w:tc>
      </w:tr>
      <w:tr w:rsidR="00F7522F" w14:paraId="015FAA03" w14:textId="77777777">
        <w:trPr>
          <w:trHeight w:hRule="exact" w:val="20"/>
        </w:trPr>
        <w:tc>
          <w:tcPr>
            <w:tcW w:w="2679" w:type="dxa"/>
            <w:tcBorders>
              <w:top w:val="single" w:sz="8" w:space="0" w:color="auto"/>
              <w:left w:val="dotted" w:sz="4" w:space="0" w:color="auto"/>
            </w:tcBorders>
            <w:vAlign w:val="center"/>
          </w:tcPr>
          <w:p w14:paraId="6D83EFAC" w14:textId="77777777" w:rsidR="00F7522F" w:rsidRDefault="00F7522F">
            <w:pPr>
              <w:pStyle w:val="Tabulka"/>
              <w:rPr>
                <w:b/>
                <w:szCs w:val="22"/>
              </w:rPr>
            </w:pPr>
          </w:p>
        </w:tc>
        <w:tc>
          <w:tcPr>
            <w:tcW w:w="1842" w:type="dxa"/>
            <w:tcBorders>
              <w:top w:val="single" w:sz="8" w:space="0" w:color="auto"/>
            </w:tcBorders>
            <w:vAlign w:val="center"/>
          </w:tcPr>
          <w:p w14:paraId="798E81DB" w14:textId="77777777" w:rsidR="00F7522F" w:rsidRDefault="00F7522F">
            <w:pPr>
              <w:pStyle w:val="Tabulka"/>
              <w:rPr>
                <w:sz w:val="20"/>
                <w:szCs w:val="20"/>
              </w:rPr>
            </w:pPr>
          </w:p>
        </w:tc>
        <w:tc>
          <w:tcPr>
            <w:tcW w:w="1418" w:type="dxa"/>
            <w:tcBorders>
              <w:top w:val="single" w:sz="8" w:space="0" w:color="auto"/>
            </w:tcBorders>
            <w:vAlign w:val="center"/>
          </w:tcPr>
          <w:p w14:paraId="6B18AFCF" w14:textId="77777777" w:rsidR="00F7522F" w:rsidRDefault="00F7522F">
            <w:pPr>
              <w:pStyle w:val="Tabulka"/>
              <w:rPr>
                <w:rStyle w:val="Siln"/>
                <w:b w:val="0"/>
                <w:sz w:val="20"/>
                <w:szCs w:val="20"/>
              </w:rPr>
            </w:pPr>
          </w:p>
        </w:tc>
        <w:tc>
          <w:tcPr>
            <w:tcW w:w="1417" w:type="dxa"/>
            <w:tcBorders>
              <w:top w:val="single" w:sz="8" w:space="0" w:color="auto"/>
            </w:tcBorders>
            <w:vAlign w:val="center"/>
          </w:tcPr>
          <w:p w14:paraId="2D1D7EC7" w14:textId="77777777" w:rsidR="00F7522F" w:rsidRDefault="00F7522F">
            <w:pPr>
              <w:pStyle w:val="Tabulka"/>
              <w:rPr>
                <w:sz w:val="20"/>
                <w:szCs w:val="20"/>
              </w:rPr>
            </w:pPr>
          </w:p>
        </w:tc>
        <w:tc>
          <w:tcPr>
            <w:tcW w:w="2552" w:type="dxa"/>
            <w:tcBorders>
              <w:top w:val="single" w:sz="8" w:space="0" w:color="auto"/>
              <w:right w:val="dotted" w:sz="4" w:space="0" w:color="auto"/>
            </w:tcBorders>
            <w:vAlign w:val="center"/>
          </w:tcPr>
          <w:p w14:paraId="5F956565" w14:textId="77777777" w:rsidR="00F7522F" w:rsidRDefault="00F7522F">
            <w:pPr>
              <w:pStyle w:val="Tabulka"/>
              <w:rPr>
                <w:sz w:val="20"/>
                <w:szCs w:val="20"/>
              </w:rPr>
            </w:pPr>
          </w:p>
        </w:tc>
      </w:tr>
      <w:tr w:rsidR="00F7522F" w14:paraId="4F2AF612" w14:textId="77777777">
        <w:tc>
          <w:tcPr>
            <w:tcW w:w="2679" w:type="dxa"/>
            <w:tcBorders>
              <w:top w:val="dotted" w:sz="4" w:space="0" w:color="auto"/>
              <w:left w:val="dotted" w:sz="4" w:space="0" w:color="auto"/>
            </w:tcBorders>
            <w:vAlign w:val="center"/>
          </w:tcPr>
          <w:p w14:paraId="4E09F228" w14:textId="77777777" w:rsidR="00F7522F" w:rsidRDefault="00F93105">
            <w:pPr>
              <w:pStyle w:val="Tabulka"/>
              <w:rPr>
                <w:szCs w:val="22"/>
              </w:rPr>
            </w:pPr>
            <w:r>
              <w:rPr>
                <w:szCs w:val="22"/>
              </w:rPr>
              <w:t>Žadatel:</w:t>
            </w:r>
          </w:p>
        </w:tc>
        <w:tc>
          <w:tcPr>
            <w:tcW w:w="1842" w:type="dxa"/>
            <w:tcBorders>
              <w:top w:val="dotted" w:sz="4" w:space="0" w:color="auto"/>
            </w:tcBorders>
            <w:vAlign w:val="center"/>
          </w:tcPr>
          <w:p w14:paraId="6E9BC3CB" w14:textId="77777777" w:rsidR="00F7522F" w:rsidRDefault="00F93105">
            <w:pPr>
              <w:pStyle w:val="Tabulka"/>
              <w:rPr>
                <w:sz w:val="20"/>
                <w:szCs w:val="20"/>
              </w:rPr>
            </w:pPr>
            <w:r>
              <w:rPr>
                <w:sz w:val="20"/>
                <w:szCs w:val="20"/>
              </w:rPr>
              <w:t>Václav Tomášek</w:t>
            </w:r>
          </w:p>
        </w:tc>
        <w:tc>
          <w:tcPr>
            <w:tcW w:w="1418" w:type="dxa"/>
            <w:tcBorders>
              <w:top w:val="dotted" w:sz="4" w:space="0" w:color="auto"/>
            </w:tcBorders>
            <w:vAlign w:val="center"/>
          </w:tcPr>
          <w:p w14:paraId="68B33130" w14:textId="77777777" w:rsidR="00F7522F" w:rsidRDefault="00F93105">
            <w:pPr>
              <w:pStyle w:val="Tabulka"/>
              <w:rPr>
                <w:rStyle w:val="Siln"/>
                <w:b w:val="0"/>
                <w:sz w:val="20"/>
                <w:szCs w:val="20"/>
              </w:rPr>
            </w:pPr>
            <w:r>
              <w:rPr>
                <w:rStyle w:val="Siln"/>
                <w:b w:val="0"/>
                <w:sz w:val="20"/>
                <w:szCs w:val="20"/>
              </w:rPr>
              <w:t>16211</w:t>
            </w:r>
          </w:p>
        </w:tc>
        <w:tc>
          <w:tcPr>
            <w:tcW w:w="1417" w:type="dxa"/>
            <w:tcBorders>
              <w:top w:val="dotted" w:sz="4" w:space="0" w:color="auto"/>
            </w:tcBorders>
            <w:vAlign w:val="center"/>
          </w:tcPr>
          <w:p w14:paraId="3D72F4C0" w14:textId="77777777" w:rsidR="00F7522F" w:rsidRDefault="00F93105">
            <w:pPr>
              <w:pStyle w:val="Tabulka"/>
              <w:rPr>
                <w:sz w:val="20"/>
                <w:szCs w:val="20"/>
              </w:rPr>
            </w:pPr>
            <w:r>
              <w:rPr>
                <w:sz w:val="20"/>
                <w:szCs w:val="20"/>
              </w:rPr>
              <w:t>221812330</w:t>
            </w:r>
          </w:p>
        </w:tc>
        <w:tc>
          <w:tcPr>
            <w:tcW w:w="2552" w:type="dxa"/>
            <w:tcBorders>
              <w:top w:val="dotted" w:sz="4" w:space="0" w:color="auto"/>
              <w:right w:val="dotted" w:sz="4" w:space="0" w:color="auto"/>
            </w:tcBorders>
            <w:vAlign w:val="center"/>
          </w:tcPr>
          <w:p w14:paraId="7E243C51" w14:textId="77777777" w:rsidR="00F7522F" w:rsidRDefault="00F93105">
            <w:pPr>
              <w:pStyle w:val="Tabulka"/>
              <w:rPr>
                <w:sz w:val="20"/>
                <w:szCs w:val="20"/>
              </w:rPr>
            </w:pPr>
            <w:r>
              <w:rPr>
                <w:sz w:val="20"/>
                <w:szCs w:val="20"/>
              </w:rPr>
              <w:t>vaclav.tomasek@mze.cz</w:t>
            </w:r>
          </w:p>
        </w:tc>
      </w:tr>
      <w:tr w:rsidR="00F7522F" w14:paraId="35BB0F29" w14:textId="77777777">
        <w:tc>
          <w:tcPr>
            <w:tcW w:w="2679" w:type="dxa"/>
            <w:tcBorders>
              <w:left w:val="dotted" w:sz="4" w:space="0" w:color="auto"/>
            </w:tcBorders>
            <w:vAlign w:val="center"/>
          </w:tcPr>
          <w:p w14:paraId="3E2EFA1D" w14:textId="77777777" w:rsidR="00F7522F" w:rsidRDefault="00F93105">
            <w:pPr>
              <w:pStyle w:val="Tabulka"/>
              <w:rPr>
                <w:szCs w:val="22"/>
              </w:rPr>
            </w:pPr>
            <w:r>
              <w:rPr>
                <w:szCs w:val="22"/>
              </w:rPr>
              <w:t>Metodický garant:</w:t>
            </w:r>
          </w:p>
        </w:tc>
        <w:tc>
          <w:tcPr>
            <w:tcW w:w="1842" w:type="dxa"/>
            <w:vAlign w:val="center"/>
          </w:tcPr>
          <w:p w14:paraId="2B3E01C1" w14:textId="77777777" w:rsidR="00F7522F" w:rsidRDefault="00F93105">
            <w:pPr>
              <w:pStyle w:val="Tabulka"/>
              <w:rPr>
                <w:sz w:val="20"/>
                <w:szCs w:val="20"/>
              </w:rPr>
            </w:pPr>
            <w:r>
              <w:rPr>
                <w:sz w:val="20"/>
                <w:szCs w:val="20"/>
              </w:rPr>
              <w:t>Václav Tomášek</w:t>
            </w:r>
          </w:p>
        </w:tc>
        <w:tc>
          <w:tcPr>
            <w:tcW w:w="1418" w:type="dxa"/>
            <w:vAlign w:val="center"/>
          </w:tcPr>
          <w:p w14:paraId="04D60D14" w14:textId="77777777" w:rsidR="00F7522F" w:rsidRDefault="00F93105">
            <w:pPr>
              <w:pStyle w:val="Tabulka"/>
              <w:rPr>
                <w:rStyle w:val="Siln"/>
                <w:b w:val="0"/>
                <w:sz w:val="20"/>
                <w:szCs w:val="20"/>
              </w:rPr>
            </w:pPr>
            <w:r>
              <w:rPr>
                <w:rStyle w:val="Siln"/>
                <w:b w:val="0"/>
                <w:sz w:val="20"/>
                <w:szCs w:val="20"/>
              </w:rPr>
              <w:t>16211</w:t>
            </w:r>
          </w:p>
        </w:tc>
        <w:tc>
          <w:tcPr>
            <w:tcW w:w="1417" w:type="dxa"/>
            <w:vAlign w:val="center"/>
          </w:tcPr>
          <w:p w14:paraId="22C06214" w14:textId="77777777" w:rsidR="00F7522F" w:rsidRDefault="00F93105">
            <w:pPr>
              <w:pStyle w:val="Tabulka"/>
              <w:rPr>
                <w:sz w:val="20"/>
                <w:szCs w:val="20"/>
              </w:rPr>
            </w:pPr>
            <w:r>
              <w:rPr>
                <w:sz w:val="20"/>
                <w:szCs w:val="20"/>
              </w:rPr>
              <w:t>221812330</w:t>
            </w:r>
          </w:p>
        </w:tc>
        <w:tc>
          <w:tcPr>
            <w:tcW w:w="2552" w:type="dxa"/>
            <w:tcBorders>
              <w:right w:val="dotted" w:sz="4" w:space="0" w:color="auto"/>
            </w:tcBorders>
            <w:vAlign w:val="center"/>
          </w:tcPr>
          <w:p w14:paraId="497F5A61" w14:textId="77777777" w:rsidR="00F7522F" w:rsidRDefault="00F93105">
            <w:pPr>
              <w:pStyle w:val="Tabulka"/>
              <w:rPr>
                <w:sz w:val="20"/>
                <w:szCs w:val="20"/>
              </w:rPr>
            </w:pPr>
            <w:r>
              <w:rPr>
                <w:sz w:val="20"/>
                <w:szCs w:val="20"/>
              </w:rPr>
              <w:t>vaclav.tomasek@mze.cz</w:t>
            </w:r>
          </w:p>
        </w:tc>
      </w:tr>
      <w:tr w:rsidR="00F7522F" w14:paraId="54350AFF" w14:textId="77777777">
        <w:tc>
          <w:tcPr>
            <w:tcW w:w="2679" w:type="dxa"/>
            <w:tcBorders>
              <w:left w:val="dotted" w:sz="4" w:space="0" w:color="auto"/>
            </w:tcBorders>
            <w:vAlign w:val="center"/>
          </w:tcPr>
          <w:p w14:paraId="64415C27" w14:textId="77777777" w:rsidR="00F7522F" w:rsidRDefault="00F93105">
            <w:pPr>
              <w:pStyle w:val="Tabulka"/>
              <w:rPr>
                <w:szCs w:val="22"/>
              </w:rPr>
            </w:pPr>
            <w:r>
              <w:rPr>
                <w:szCs w:val="22"/>
              </w:rPr>
              <w:t>Věcný garant:</w:t>
            </w:r>
          </w:p>
        </w:tc>
        <w:tc>
          <w:tcPr>
            <w:tcW w:w="1842" w:type="dxa"/>
            <w:vAlign w:val="center"/>
          </w:tcPr>
          <w:p w14:paraId="3A793037" w14:textId="77777777" w:rsidR="00F7522F" w:rsidRDefault="00F93105">
            <w:pPr>
              <w:pStyle w:val="Tabulka"/>
              <w:rPr>
                <w:sz w:val="20"/>
                <w:szCs w:val="20"/>
              </w:rPr>
            </w:pPr>
            <w:r>
              <w:rPr>
                <w:sz w:val="20"/>
                <w:szCs w:val="20"/>
              </w:rPr>
              <w:t>Václav Lidický</w:t>
            </w:r>
          </w:p>
        </w:tc>
        <w:tc>
          <w:tcPr>
            <w:tcW w:w="1418" w:type="dxa"/>
            <w:vAlign w:val="center"/>
          </w:tcPr>
          <w:p w14:paraId="563B84F9" w14:textId="77777777" w:rsidR="00F7522F" w:rsidRDefault="00F93105">
            <w:pPr>
              <w:pStyle w:val="Tabulka"/>
              <w:rPr>
                <w:rStyle w:val="Siln"/>
                <w:b w:val="0"/>
                <w:sz w:val="20"/>
                <w:szCs w:val="20"/>
              </w:rPr>
            </w:pPr>
            <w:r>
              <w:rPr>
                <w:rStyle w:val="Siln"/>
                <w:b w:val="0"/>
                <w:sz w:val="20"/>
                <w:szCs w:val="20"/>
              </w:rPr>
              <w:t>16210</w:t>
            </w:r>
          </w:p>
        </w:tc>
        <w:tc>
          <w:tcPr>
            <w:tcW w:w="1417" w:type="dxa"/>
            <w:vAlign w:val="center"/>
          </w:tcPr>
          <w:p w14:paraId="446919E0" w14:textId="77777777" w:rsidR="00F7522F" w:rsidRDefault="00F93105">
            <w:pPr>
              <w:pStyle w:val="Tabulka"/>
              <w:rPr>
                <w:sz w:val="20"/>
                <w:szCs w:val="20"/>
              </w:rPr>
            </w:pPr>
            <w:r>
              <w:rPr>
                <w:sz w:val="20"/>
                <w:szCs w:val="20"/>
              </w:rPr>
              <w:t>221814555</w:t>
            </w:r>
          </w:p>
        </w:tc>
        <w:tc>
          <w:tcPr>
            <w:tcW w:w="2552" w:type="dxa"/>
            <w:tcBorders>
              <w:right w:val="dotted" w:sz="4" w:space="0" w:color="auto"/>
            </w:tcBorders>
            <w:vAlign w:val="center"/>
          </w:tcPr>
          <w:p w14:paraId="0F1282EA" w14:textId="77777777" w:rsidR="00F7522F" w:rsidRDefault="00F93105">
            <w:pPr>
              <w:pStyle w:val="Tabulka"/>
              <w:rPr>
                <w:sz w:val="20"/>
                <w:szCs w:val="20"/>
              </w:rPr>
            </w:pPr>
            <w:r>
              <w:rPr>
                <w:sz w:val="20"/>
                <w:szCs w:val="20"/>
              </w:rPr>
              <w:t>vaclav.lidicky@mze.cz</w:t>
            </w:r>
          </w:p>
        </w:tc>
      </w:tr>
      <w:tr w:rsidR="00F7522F" w14:paraId="7BCD58A5" w14:textId="77777777">
        <w:tc>
          <w:tcPr>
            <w:tcW w:w="2679" w:type="dxa"/>
            <w:tcBorders>
              <w:left w:val="dotted" w:sz="4" w:space="0" w:color="auto"/>
            </w:tcBorders>
            <w:vAlign w:val="center"/>
          </w:tcPr>
          <w:p w14:paraId="11F3B720" w14:textId="77777777" w:rsidR="00F7522F" w:rsidRDefault="00F93105">
            <w:pPr>
              <w:pStyle w:val="Tabulka"/>
              <w:rPr>
                <w:szCs w:val="22"/>
              </w:rPr>
            </w:pPr>
            <w:r>
              <w:rPr>
                <w:szCs w:val="22"/>
              </w:rPr>
              <w:t>Odborný garant</w:t>
            </w:r>
          </w:p>
          <w:p w14:paraId="4DC4FBF9" w14:textId="77777777" w:rsidR="00F7522F" w:rsidRDefault="00F93105">
            <w:pPr>
              <w:pStyle w:val="Tabulka"/>
              <w:rPr>
                <w:szCs w:val="22"/>
              </w:rPr>
            </w:pPr>
            <w:r>
              <w:rPr>
                <w:szCs w:val="22"/>
              </w:rPr>
              <w:t>SZIF</w:t>
            </w:r>
          </w:p>
        </w:tc>
        <w:tc>
          <w:tcPr>
            <w:tcW w:w="1842" w:type="dxa"/>
            <w:vAlign w:val="center"/>
          </w:tcPr>
          <w:p w14:paraId="190365E3" w14:textId="77777777" w:rsidR="00F7522F" w:rsidRDefault="00F93105">
            <w:pPr>
              <w:pStyle w:val="Tabulka"/>
              <w:rPr>
                <w:sz w:val="20"/>
                <w:szCs w:val="20"/>
              </w:rPr>
            </w:pPr>
            <w:r>
              <w:rPr>
                <w:sz w:val="20"/>
                <w:szCs w:val="20"/>
              </w:rPr>
              <w:t>Ondřej Krym</w:t>
            </w:r>
          </w:p>
        </w:tc>
        <w:tc>
          <w:tcPr>
            <w:tcW w:w="1418" w:type="dxa"/>
            <w:vAlign w:val="center"/>
          </w:tcPr>
          <w:p w14:paraId="3268748E" w14:textId="77777777" w:rsidR="00F7522F" w:rsidRDefault="00F93105">
            <w:pPr>
              <w:pStyle w:val="Tabulka"/>
              <w:rPr>
                <w:rStyle w:val="Siln"/>
                <w:b w:val="0"/>
                <w:sz w:val="20"/>
                <w:szCs w:val="20"/>
              </w:rPr>
            </w:pPr>
            <w:r>
              <w:rPr>
                <w:rStyle w:val="Siln"/>
                <w:b w:val="0"/>
                <w:sz w:val="20"/>
                <w:szCs w:val="20"/>
              </w:rPr>
              <w:t>SZIF</w:t>
            </w:r>
          </w:p>
        </w:tc>
        <w:tc>
          <w:tcPr>
            <w:tcW w:w="1417" w:type="dxa"/>
            <w:vAlign w:val="center"/>
          </w:tcPr>
          <w:p w14:paraId="6C4C432D" w14:textId="77777777" w:rsidR="00F7522F" w:rsidRDefault="00F7522F">
            <w:pPr>
              <w:pStyle w:val="Tabulka"/>
              <w:pBdr>
                <w:bottom w:val="single" w:sz="6" w:space="1" w:color="auto"/>
              </w:pBdr>
              <w:rPr>
                <w:sz w:val="20"/>
                <w:szCs w:val="20"/>
              </w:rPr>
            </w:pPr>
          </w:p>
          <w:p w14:paraId="44B9FC26" w14:textId="77777777" w:rsidR="00F7522F" w:rsidRDefault="00F7522F">
            <w:pPr>
              <w:pStyle w:val="Tabulka"/>
              <w:rPr>
                <w:sz w:val="20"/>
                <w:szCs w:val="20"/>
              </w:rPr>
            </w:pPr>
          </w:p>
        </w:tc>
        <w:tc>
          <w:tcPr>
            <w:tcW w:w="2552" w:type="dxa"/>
            <w:tcBorders>
              <w:right w:val="dotted" w:sz="4" w:space="0" w:color="auto"/>
            </w:tcBorders>
            <w:vAlign w:val="center"/>
          </w:tcPr>
          <w:p w14:paraId="2E0B1FBD" w14:textId="77777777" w:rsidR="00F7522F" w:rsidRDefault="00F93105">
            <w:pPr>
              <w:pStyle w:val="Tabulka"/>
              <w:rPr>
                <w:sz w:val="20"/>
                <w:szCs w:val="20"/>
              </w:rPr>
            </w:pPr>
            <w:r>
              <w:rPr>
                <w:sz w:val="20"/>
                <w:szCs w:val="20"/>
              </w:rPr>
              <w:t>ondrej.krym@szif.cz</w:t>
            </w:r>
          </w:p>
        </w:tc>
      </w:tr>
      <w:tr w:rsidR="00F7522F" w14:paraId="7DE2D400" w14:textId="77777777">
        <w:tc>
          <w:tcPr>
            <w:tcW w:w="2679" w:type="dxa"/>
            <w:tcBorders>
              <w:left w:val="dotted" w:sz="4" w:space="0" w:color="auto"/>
            </w:tcBorders>
            <w:vAlign w:val="center"/>
          </w:tcPr>
          <w:p w14:paraId="0FCE9A9F" w14:textId="77777777" w:rsidR="00F7522F" w:rsidRDefault="00F93105">
            <w:pPr>
              <w:pStyle w:val="Tabulka"/>
              <w:rPr>
                <w:szCs w:val="22"/>
              </w:rPr>
            </w:pPr>
            <w:r>
              <w:rPr>
                <w:szCs w:val="22"/>
              </w:rPr>
              <w:t>Koordinátor změny:</w:t>
            </w:r>
          </w:p>
        </w:tc>
        <w:tc>
          <w:tcPr>
            <w:tcW w:w="1842" w:type="dxa"/>
            <w:vAlign w:val="center"/>
          </w:tcPr>
          <w:p w14:paraId="040E6FCD" w14:textId="77777777" w:rsidR="00F7522F" w:rsidRDefault="00F93105">
            <w:pPr>
              <w:pStyle w:val="Tabulka"/>
              <w:rPr>
                <w:sz w:val="20"/>
                <w:szCs w:val="20"/>
              </w:rPr>
            </w:pPr>
            <w:r>
              <w:rPr>
                <w:sz w:val="20"/>
                <w:szCs w:val="20"/>
              </w:rPr>
              <w:t>Václav Krejčí</w:t>
            </w:r>
          </w:p>
        </w:tc>
        <w:tc>
          <w:tcPr>
            <w:tcW w:w="1418" w:type="dxa"/>
            <w:vAlign w:val="center"/>
          </w:tcPr>
          <w:p w14:paraId="38E3BB21" w14:textId="77777777" w:rsidR="00F7522F" w:rsidRDefault="00F93105">
            <w:pPr>
              <w:pStyle w:val="Tabulka"/>
              <w:rPr>
                <w:rStyle w:val="Siln"/>
                <w:b w:val="0"/>
                <w:sz w:val="20"/>
                <w:szCs w:val="20"/>
              </w:rPr>
            </w:pPr>
            <w:r>
              <w:rPr>
                <w:rStyle w:val="Siln"/>
                <w:b w:val="0"/>
                <w:sz w:val="20"/>
                <w:szCs w:val="20"/>
              </w:rPr>
              <w:t>11151</w:t>
            </w:r>
          </w:p>
        </w:tc>
        <w:tc>
          <w:tcPr>
            <w:tcW w:w="1417" w:type="dxa"/>
            <w:vAlign w:val="center"/>
          </w:tcPr>
          <w:p w14:paraId="138EA88C" w14:textId="77777777" w:rsidR="00F7522F" w:rsidRDefault="00F93105">
            <w:pPr>
              <w:pStyle w:val="Tabulka"/>
              <w:rPr>
                <w:sz w:val="20"/>
                <w:szCs w:val="20"/>
              </w:rPr>
            </w:pPr>
            <w:r>
              <w:rPr>
                <w:sz w:val="20"/>
                <w:szCs w:val="20"/>
              </w:rPr>
              <w:t>221812149</w:t>
            </w:r>
          </w:p>
        </w:tc>
        <w:tc>
          <w:tcPr>
            <w:tcW w:w="2552" w:type="dxa"/>
            <w:tcBorders>
              <w:right w:val="dotted" w:sz="4" w:space="0" w:color="auto"/>
            </w:tcBorders>
            <w:vAlign w:val="center"/>
          </w:tcPr>
          <w:p w14:paraId="62E4C83E" w14:textId="77777777" w:rsidR="00F7522F" w:rsidRDefault="00F93105">
            <w:pPr>
              <w:pStyle w:val="Tabulka"/>
              <w:rPr>
                <w:sz w:val="20"/>
                <w:szCs w:val="20"/>
              </w:rPr>
            </w:pPr>
            <w:r>
              <w:rPr>
                <w:sz w:val="20"/>
                <w:szCs w:val="20"/>
              </w:rPr>
              <w:t>vaclav.krejci@mze.cz</w:t>
            </w:r>
          </w:p>
        </w:tc>
      </w:tr>
      <w:tr w:rsidR="00F7522F" w14:paraId="1ADEB871" w14:textId="77777777">
        <w:tc>
          <w:tcPr>
            <w:tcW w:w="2679" w:type="dxa"/>
            <w:tcBorders>
              <w:left w:val="dotted" w:sz="4" w:space="0" w:color="auto"/>
            </w:tcBorders>
            <w:vAlign w:val="center"/>
          </w:tcPr>
          <w:p w14:paraId="01EC1045" w14:textId="77777777" w:rsidR="00F7522F" w:rsidRDefault="00F93105">
            <w:pPr>
              <w:pStyle w:val="Tabulka"/>
              <w:rPr>
                <w:szCs w:val="22"/>
              </w:rPr>
            </w:pPr>
            <w:r>
              <w:rPr>
                <w:szCs w:val="22"/>
              </w:rPr>
              <w:t>Poskytovatel/Dodavatel:</w:t>
            </w:r>
          </w:p>
        </w:tc>
        <w:tc>
          <w:tcPr>
            <w:tcW w:w="1842" w:type="dxa"/>
            <w:vAlign w:val="center"/>
          </w:tcPr>
          <w:p w14:paraId="5838DBBD" w14:textId="76D16592" w:rsidR="00F7522F" w:rsidRDefault="0064372D">
            <w:pPr>
              <w:pStyle w:val="Tabulka"/>
              <w:rPr>
                <w:sz w:val="20"/>
                <w:szCs w:val="20"/>
              </w:rPr>
            </w:pPr>
            <w:proofErr w:type="spellStart"/>
            <w:r>
              <w:rPr>
                <w:sz w:val="20"/>
                <w:szCs w:val="20"/>
              </w:rPr>
              <w:t>xxx</w:t>
            </w:r>
            <w:proofErr w:type="spellEnd"/>
          </w:p>
        </w:tc>
        <w:tc>
          <w:tcPr>
            <w:tcW w:w="1418" w:type="dxa"/>
            <w:vAlign w:val="center"/>
          </w:tcPr>
          <w:p w14:paraId="1852D61B" w14:textId="77777777" w:rsidR="00F7522F" w:rsidRDefault="00F93105">
            <w:pPr>
              <w:pStyle w:val="Tabulka"/>
              <w:rPr>
                <w:rStyle w:val="Siln"/>
                <w:b w:val="0"/>
                <w:sz w:val="20"/>
                <w:szCs w:val="20"/>
              </w:rPr>
            </w:pPr>
            <w:r>
              <w:rPr>
                <w:rStyle w:val="Siln"/>
                <w:b w:val="0"/>
                <w:sz w:val="20"/>
                <w:szCs w:val="20"/>
              </w:rPr>
              <w:t>O2ITS</w:t>
            </w:r>
          </w:p>
        </w:tc>
        <w:tc>
          <w:tcPr>
            <w:tcW w:w="1417" w:type="dxa"/>
            <w:vAlign w:val="center"/>
          </w:tcPr>
          <w:p w14:paraId="3CEC7844" w14:textId="77777777" w:rsidR="00F7522F" w:rsidRDefault="00F7522F">
            <w:pPr>
              <w:pStyle w:val="Tabulka"/>
              <w:pBdr>
                <w:bottom w:val="single" w:sz="6" w:space="1" w:color="auto"/>
              </w:pBdr>
              <w:rPr>
                <w:sz w:val="20"/>
                <w:szCs w:val="20"/>
              </w:rPr>
            </w:pPr>
          </w:p>
          <w:p w14:paraId="56CE93DB" w14:textId="77777777" w:rsidR="00F7522F" w:rsidRDefault="00F7522F">
            <w:pPr>
              <w:pStyle w:val="Tabulka"/>
              <w:rPr>
                <w:sz w:val="20"/>
                <w:szCs w:val="20"/>
              </w:rPr>
            </w:pPr>
          </w:p>
        </w:tc>
        <w:tc>
          <w:tcPr>
            <w:tcW w:w="2552" w:type="dxa"/>
            <w:tcBorders>
              <w:right w:val="dotted" w:sz="4" w:space="0" w:color="auto"/>
            </w:tcBorders>
            <w:vAlign w:val="center"/>
          </w:tcPr>
          <w:p w14:paraId="4E0B1984" w14:textId="26342630" w:rsidR="00F7522F" w:rsidRDefault="0064372D">
            <w:pPr>
              <w:pStyle w:val="Tabulka"/>
              <w:rPr>
                <w:sz w:val="20"/>
                <w:szCs w:val="20"/>
              </w:rPr>
            </w:pPr>
            <w:proofErr w:type="spellStart"/>
            <w:r>
              <w:rPr>
                <w:sz w:val="20"/>
                <w:szCs w:val="20"/>
              </w:rPr>
              <w:t>xxx</w:t>
            </w:r>
            <w:proofErr w:type="spellEnd"/>
          </w:p>
        </w:tc>
      </w:tr>
    </w:tbl>
    <w:p w14:paraId="6D569892" w14:textId="77777777" w:rsidR="00F7522F" w:rsidRDefault="00F7522F">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253"/>
        <w:gridCol w:w="850"/>
        <w:gridCol w:w="3119"/>
      </w:tblGrid>
      <w:tr w:rsidR="00F7522F" w14:paraId="12A3A5AC" w14:textId="77777777">
        <w:trPr>
          <w:trHeight w:val="397"/>
        </w:trPr>
        <w:tc>
          <w:tcPr>
            <w:tcW w:w="1681" w:type="dxa"/>
            <w:vAlign w:val="center"/>
          </w:tcPr>
          <w:p w14:paraId="2E280ADB" w14:textId="77777777" w:rsidR="00F7522F" w:rsidRDefault="00F93105">
            <w:pPr>
              <w:pStyle w:val="Tabulka"/>
              <w:rPr>
                <w:szCs w:val="22"/>
              </w:rPr>
            </w:pPr>
            <w:r>
              <w:rPr>
                <w:b/>
                <w:szCs w:val="22"/>
              </w:rPr>
              <w:t>Smlouva č.</w:t>
            </w:r>
            <w:r>
              <w:rPr>
                <w:rStyle w:val="Odkaznavysvtlivky"/>
                <w:szCs w:val="22"/>
              </w:rPr>
              <w:endnoteReference w:id="8"/>
            </w:r>
            <w:r>
              <w:rPr>
                <w:b/>
                <w:szCs w:val="22"/>
              </w:rPr>
              <w:t>:</w:t>
            </w:r>
          </w:p>
        </w:tc>
        <w:tc>
          <w:tcPr>
            <w:tcW w:w="4253" w:type="dxa"/>
            <w:tcBorders>
              <w:top w:val="single" w:sz="8" w:space="0" w:color="auto"/>
              <w:bottom w:val="single" w:sz="8" w:space="0" w:color="auto"/>
              <w:right w:val="dotted" w:sz="4" w:space="0" w:color="auto"/>
            </w:tcBorders>
            <w:vAlign w:val="center"/>
          </w:tcPr>
          <w:p w14:paraId="51354A1A" w14:textId="77777777" w:rsidR="00F7522F" w:rsidRDefault="00F93105">
            <w:pPr>
              <w:pStyle w:val="Tabulka"/>
              <w:rPr>
                <w:szCs w:val="22"/>
              </w:rPr>
            </w:pPr>
            <w:r>
              <w:rPr>
                <w:szCs w:val="22"/>
              </w:rPr>
              <w:t>S2019-0043; DMS 391-2019-11150</w:t>
            </w:r>
          </w:p>
        </w:tc>
        <w:tc>
          <w:tcPr>
            <w:tcW w:w="850" w:type="dxa"/>
            <w:tcBorders>
              <w:top w:val="single" w:sz="8" w:space="0" w:color="auto"/>
              <w:left w:val="dotted" w:sz="4" w:space="0" w:color="auto"/>
              <w:bottom w:val="single" w:sz="8" w:space="0" w:color="auto"/>
            </w:tcBorders>
            <w:vAlign w:val="center"/>
          </w:tcPr>
          <w:p w14:paraId="0468996C" w14:textId="77777777" w:rsidR="00F7522F" w:rsidRDefault="00F93105">
            <w:pPr>
              <w:pStyle w:val="Tabulka"/>
              <w:rPr>
                <w:rStyle w:val="Siln"/>
                <w:b w:val="0"/>
                <w:szCs w:val="22"/>
              </w:rPr>
            </w:pPr>
            <w:r>
              <w:rPr>
                <w:rStyle w:val="Siln"/>
                <w:szCs w:val="22"/>
              </w:rPr>
              <w:t>KL:</w:t>
            </w:r>
          </w:p>
        </w:tc>
        <w:tc>
          <w:tcPr>
            <w:tcW w:w="3119" w:type="dxa"/>
            <w:vAlign w:val="center"/>
          </w:tcPr>
          <w:p w14:paraId="3BD26CC5" w14:textId="77777777" w:rsidR="00F7522F" w:rsidRDefault="00F93105">
            <w:pPr>
              <w:pStyle w:val="Tabulka"/>
              <w:rPr>
                <w:szCs w:val="22"/>
              </w:rPr>
            </w:pPr>
            <w:r>
              <w:rPr>
                <w:szCs w:val="22"/>
              </w:rPr>
              <w:t>HR-001</w:t>
            </w:r>
          </w:p>
        </w:tc>
      </w:tr>
    </w:tbl>
    <w:p w14:paraId="2B1784BD" w14:textId="77777777" w:rsidR="00F7522F" w:rsidRDefault="00F7522F">
      <w:pPr>
        <w:rPr>
          <w:szCs w:val="22"/>
        </w:rPr>
      </w:pPr>
    </w:p>
    <w:p w14:paraId="404C048D" w14:textId="77777777" w:rsidR="00F7522F" w:rsidRDefault="00F93105">
      <w:pPr>
        <w:pStyle w:val="Nadpis1"/>
        <w:keepLines/>
        <w:numPr>
          <w:ilvl w:val="0"/>
          <w:numId w:val="3"/>
        </w:numPr>
        <w:spacing w:before="120" w:after="60"/>
        <w:ind w:left="284" w:hanging="284"/>
        <w:jc w:val="left"/>
        <w:rPr>
          <w:szCs w:val="22"/>
        </w:rPr>
      </w:pPr>
      <w:r>
        <w:rPr>
          <w:szCs w:val="22"/>
        </w:rPr>
        <w:t>Stručný popis a odůvodnění požadavku</w:t>
      </w:r>
    </w:p>
    <w:p w14:paraId="3F577069" w14:textId="77777777" w:rsidR="00F7522F" w:rsidRDefault="00F93105">
      <w:pPr>
        <w:pStyle w:val="Nadpis2"/>
        <w:keepLines/>
        <w:numPr>
          <w:ilvl w:val="1"/>
          <w:numId w:val="3"/>
        </w:numPr>
        <w:spacing w:before="120" w:after="60"/>
        <w:ind w:hanging="292"/>
        <w:contextualSpacing/>
        <w:jc w:val="left"/>
      </w:pPr>
      <w:r>
        <w:t>Popis požadavku</w:t>
      </w:r>
    </w:p>
    <w:p w14:paraId="18804829" w14:textId="77777777" w:rsidR="00F7522F" w:rsidRDefault="00F93105">
      <w:r>
        <w:t xml:space="preserve">Předmětem </w:t>
      </w:r>
      <w:proofErr w:type="gramStart"/>
      <w:r>
        <w:t>realizace  PZ</w:t>
      </w:r>
      <w:proofErr w:type="gramEnd"/>
      <w:r>
        <w:t xml:space="preserve"> je rozšíření funkcionalit aplikace </w:t>
      </w:r>
      <w:proofErr w:type="spellStart"/>
      <w:r>
        <w:t>fLPIS</w:t>
      </w:r>
      <w:proofErr w:type="spellEnd"/>
      <w:r>
        <w:t xml:space="preserve"> pro nově navrhované opatření Strategického plánu společné zemědělské politiky 29.70 Lesnicko-environmentální platby – Biodiverzita, titul Zachování habitatových stromů. Jedná se o evidenci habitatových stromů, která v první fázi poskytne uživatelům možnost zaznamenat do systému data o potenciálně vhodných </w:t>
      </w:r>
      <w:r>
        <w:lastRenderedPageBreak/>
        <w:t>stromech pro zařazení do připravovaného dotačního titulu. Nad těmito daty budou prováděny kontroly základní způsobilosti a uživatelům budou zobrazeny případné problémy, což jim umožní stromy protřídit a k vhodným stromům doplnit požadované údaje ještě před spuštěním nového dotačního titulu.</w:t>
      </w:r>
    </w:p>
    <w:p w14:paraId="0C5D0279" w14:textId="77777777" w:rsidR="00F7522F" w:rsidRDefault="00F93105">
      <w:r>
        <w:t>Podrobný popis požadavků a návrh řešení je uvedený v příloze č. 1 tohoto dokumentu.</w:t>
      </w:r>
    </w:p>
    <w:p w14:paraId="67348A8F" w14:textId="77777777" w:rsidR="00F7522F" w:rsidRDefault="00F7522F"/>
    <w:p w14:paraId="65B48F66" w14:textId="77777777" w:rsidR="00F7522F" w:rsidRDefault="00F93105">
      <w:pPr>
        <w:pStyle w:val="Nadpis2"/>
        <w:keepLines/>
        <w:numPr>
          <w:ilvl w:val="1"/>
          <w:numId w:val="3"/>
        </w:numPr>
        <w:spacing w:before="120" w:after="60"/>
        <w:ind w:hanging="292"/>
        <w:contextualSpacing/>
        <w:jc w:val="left"/>
      </w:pPr>
      <w:r>
        <w:t>Odůvodnění požadované změny (změny právních předpisů, přínosy)</w:t>
      </w:r>
    </w:p>
    <w:p w14:paraId="5AEE3B22" w14:textId="77777777" w:rsidR="00F7522F" w:rsidRDefault="00F93105">
      <w:r>
        <w:t xml:space="preserve">Titul Zachování habitatových stromů je součástí intervence 29.70 Lesnicko-environmentální platby – Biodiverzita Strategického plánu společné zemědělské politiky. Návrh Strategického plánu včetně tohoto titulu byl 28.1.2022 odeslán na Evropskou komisi. Nyní probíhají průběžně konzultace s Evropskou komisí, SEA hodnotitelem, ex-ante hodnotitelem a v neposlední řadě </w:t>
      </w:r>
      <w:r>
        <w:br/>
        <w:t xml:space="preserve">s nevládními organizacemi. Strategický plán je posuzován jako celek, resp. komplex opatření </w:t>
      </w:r>
      <w:r>
        <w:br/>
        <w:t xml:space="preserve">a s tímto titulem je již všemi subjekty počítáno. Na tento titul jsou vyhrazeny finanční prostředky, </w:t>
      </w:r>
      <w:r>
        <w:br/>
        <w:t>je upravován Zákon o zemědělství 252/1997 a je připravován národní prováděcí předpis potřebný k nastavení a administraci titulu. Toto PZ je zcela nezbytné pro administraci titulu.</w:t>
      </w:r>
    </w:p>
    <w:p w14:paraId="005F6398" w14:textId="77777777" w:rsidR="00F7522F" w:rsidRDefault="00F7522F"/>
    <w:p w14:paraId="667C6255" w14:textId="77777777" w:rsidR="00F7522F" w:rsidRDefault="00F93105">
      <w:r>
        <w:t>Tento titul navazuje na Koncepci státní lesnické politiky do roku 2035, v které je stanovena podpora zvyšování různorodosti druhové, věkové a prostorové struktury lesa pro zajištění dlouhodobé stability lesa, včetně zvyšování podílu vhodných dřevin v lesních porostech a habitatových stromů. Intervence navazuje na Novou strategii EU pro oblast lesnictví do roku 2030, konkrétně na prioritu „Ochrana, obnova a zvětšování lesů EU za účelem boje proti změně klimatu, zastavení úbytku biologické rozmanitosti a zajištění odolných a multifunkčních lesních ekosystémů“. Zmíněná strategie se také zabývá zajištěním dobře rostoucích, zdravých, rozmanitých a odolných lesů EU, jež významně přispívají k plnění cílů v oblasti biologické rozmanitosti, na což intervence reaguje.</w:t>
      </w:r>
    </w:p>
    <w:p w14:paraId="4CD545D9" w14:textId="77777777" w:rsidR="00F7522F" w:rsidRDefault="00F93105">
      <w:pPr>
        <w:pStyle w:val="Nadpis2"/>
        <w:keepLines/>
        <w:numPr>
          <w:ilvl w:val="1"/>
          <w:numId w:val="3"/>
        </w:numPr>
        <w:spacing w:before="120" w:after="60"/>
        <w:ind w:hanging="292"/>
        <w:contextualSpacing/>
        <w:jc w:val="left"/>
      </w:pPr>
      <w:r>
        <w:t>Rizika nerealizace</w:t>
      </w:r>
    </w:p>
    <w:p w14:paraId="2CE57E6F" w14:textId="77777777" w:rsidR="00F7522F" w:rsidRDefault="00F93105">
      <w:r>
        <w:t xml:space="preserve">Pokud by nedošlo k realizaci PZ, které umožní administraci titulu Zachování habitatových stromů, nebyly by splněny cíle stanovené ve Strategickém plánu společné zemědělské politiky, nebyly by využity vyčleněné finanční prostředky určené pro environmentální lesnické opatření a také by nedošlo k plnění národních i evropských strategií s ohledem na biodiverzitu lesních porostů </w:t>
      </w:r>
      <w:r>
        <w:br/>
        <w:t>v České republice.</w:t>
      </w:r>
    </w:p>
    <w:p w14:paraId="7B3031AD" w14:textId="77777777" w:rsidR="00F7522F" w:rsidRDefault="00F7522F"/>
    <w:p w14:paraId="02EEB363" w14:textId="77777777" w:rsidR="00F7522F" w:rsidRDefault="00F93105">
      <w:pPr>
        <w:pStyle w:val="Nadpis1"/>
        <w:keepLines/>
        <w:numPr>
          <w:ilvl w:val="0"/>
          <w:numId w:val="3"/>
        </w:numPr>
        <w:spacing w:before="120" w:after="60"/>
        <w:ind w:left="284" w:hanging="284"/>
        <w:jc w:val="left"/>
        <w:rPr>
          <w:szCs w:val="22"/>
        </w:rPr>
      </w:pPr>
      <w:r>
        <w:rPr>
          <w:szCs w:val="22"/>
        </w:rPr>
        <w:t>Podrobný popis požadavku</w:t>
      </w:r>
    </w:p>
    <w:p w14:paraId="1A64820F" w14:textId="77777777" w:rsidR="00F7522F" w:rsidRDefault="00F93105">
      <w:r>
        <w:t>Podrobný popis požadavků je uvedený v příloze č. 1</w:t>
      </w:r>
    </w:p>
    <w:p w14:paraId="1CDE298F" w14:textId="77777777" w:rsidR="00F7522F" w:rsidRDefault="00F7522F"/>
    <w:p w14:paraId="11ED0E98" w14:textId="77777777" w:rsidR="00F7522F" w:rsidRDefault="00F93105">
      <w:pPr>
        <w:pStyle w:val="Nadpis1"/>
        <w:keepLines/>
        <w:numPr>
          <w:ilvl w:val="0"/>
          <w:numId w:val="3"/>
        </w:numPr>
        <w:spacing w:before="120" w:after="60"/>
        <w:ind w:left="284" w:hanging="284"/>
        <w:jc w:val="left"/>
        <w:rPr>
          <w:szCs w:val="22"/>
        </w:rPr>
      </w:pPr>
      <w:r>
        <w:rPr>
          <w:szCs w:val="22"/>
        </w:rPr>
        <w:t xml:space="preserve">Dopady na IS </w:t>
      </w:r>
      <w:proofErr w:type="spellStart"/>
      <w:r>
        <w:rPr>
          <w:szCs w:val="22"/>
        </w:rPr>
        <w:t>MZe</w:t>
      </w:r>
      <w:proofErr w:type="spellEnd"/>
    </w:p>
    <w:p w14:paraId="4E55A72C" w14:textId="77777777" w:rsidR="00F7522F" w:rsidRDefault="00F93105">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6FB278A" w14:textId="77777777" w:rsidR="00F7522F" w:rsidRDefault="00F7522F">
      <w:pPr>
        <w:rPr>
          <w:sz w:val="16"/>
          <w:szCs w:val="16"/>
        </w:rPr>
      </w:pPr>
    </w:p>
    <w:p w14:paraId="2C28A9D5" w14:textId="77777777" w:rsidR="00F7522F" w:rsidRDefault="00F93105">
      <w:pPr>
        <w:pStyle w:val="Nadpis2"/>
        <w:keepLines/>
        <w:numPr>
          <w:ilvl w:val="1"/>
          <w:numId w:val="3"/>
        </w:numPr>
        <w:spacing w:before="120" w:after="60"/>
        <w:ind w:hanging="292"/>
        <w:contextualSpacing/>
        <w:jc w:val="left"/>
      </w:pPr>
      <w:r>
        <w:t>Na provoz a infrastrukturu</w:t>
      </w:r>
    </w:p>
    <w:p w14:paraId="2F081BE8" w14:textId="77777777" w:rsidR="00F7522F" w:rsidRDefault="00F93105">
      <w:r>
        <w:t>Bez dopadu.</w:t>
      </w:r>
    </w:p>
    <w:p w14:paraId="652370B7" w14:textId="77777777" w:rsidR="00F7522F" w:rsidRDefault="00F93105">
      <w:pPr>
        <w:pStyle w:val="Nadpis2"/>
        <w:keepLines/>
        <w:numPr>
          <w:ilvl w:val="1"/>
          <w:numId w:val="3"/>
        </w:numPr>
        <w:spacing w:before="120" w:after="60"/>
        <w:ind w:hanging="292"/>
        <w:contextualSpacing/>
        <w:jc w:val="left"/>
      </w:pPr>
      <w:r>
        <w:t>Na bezpečnost</w:t>
      </w:r>
    </w:p>
    <w:p w14:paraId="1BA809BA" w14:textId="77777777" w:rsidR="00F7522F" w:rsidRDefault="00F93105">
      <w:r>
        <w:t>Bez dopadu.</w:t>
      </w:r>
    </w:p>
    <w:p w14:paraId="1889F7F8" w14:textId="77777777" w:rsidR="00F7522F" w:rsidRDefault="00F93105">
      <w:pPr>
        <w:pStyle w:val="Nadpis2"/>
        <w:keepLines/>
        <w:numPr>
          <w:ilvl w:val="1"/>
          <w:numId w:val="3"/>
        </w:numPr>
        <w:spacing w:before="120" w:after="60"/>
        <w:ind w:hanging="292"/>
        <w:contextualSpacing/>
        <w:jc w:val="left"/>
      </w:pPr>
      <w:r>
        <w:t>Na součinnost s dalšími systémy</w:t>
      </w:r>
    </w:p>
    <w:p w14:paraId="7FFA9EEF" w14:textId="77777777" w:rsidR="00F7522F" w:rsidRDefault="00F93105">
      <w:r>
        <w:t>Bez dopadu.</w:t>
      </w:r>
    </w:p>
    <w:p w14:paraId="4CB03FB8" w14:textId="77777777" w:rsidR="00F7522F" w:rsidRDefault="00F93105">
      <w:pPr>
        <w:pStyle w:val="Nadpis2"/>
        <w:keepLines/>
        <w:numPr>
          <w:ilvl w:val="1"/>
          <w:numId w:val="3"/>
        </w:numPr>
        <w:spacing w:before="120" w:after="60"/>
        <w:ind w:hanging="292"/>
        <w:contextualSpacing/>
        <w:jc w:val="left"/>
      </w:pPr>
      <w:r>
        <w:t xml:space="preserve">Požadavky na součinnost </w:t>
      </w:r>
      <w:proofErr w:type="spellStart"/>
      <w:r>
        <w:t>AgriBus</w:t>
      </w:r>
      <w:proofErr w:type="spellEnd"/>
    </w:p>
    <w:p w14:paraId="20894A4A" w14:textId="77777777" w:rsidR="00F7522F" w:rsidRDefault="00F93105">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4DF3C78F" w14:textId="77777777" w:rsidR="00F7522F" w:rsidRDefault="00F93105">
      <w:r>
        <w:t>Žádné.</w:t>
      </w:r>
    </w:p>
    <w:p w14:paraId="1C3B8827" w14:textId="77777777" w:rsidR="00F7522F" w:rsidRDefault="00F93105">
      <w:pPr>
        <w:pStyle w:val="Nadpis2"/>
        <w:keepLines/>
        <w:numPr>
          <w:ilvl w:val="1"/>
          <w:numId w:val="3"/>
        </w:numPr>
        <w:spacing w:before="120" w:after="60"/>
        <w:ind w:hanging="292"/>
        <w:contextualSpacing/>
        <w:jc w:val="left"/>
      </w:pPr>
      <w:r>
        <w:t>Požadavek na podporu provozu naimplementované změny</w:t>
      </w:r>
    </w:p>
    <w:p w14:paraId="32E2F36C" w14:textId="77777777" w:rsidR="00F7522F" w:rsidRDefault="00F93105">
      <w:pPr>
        <w:rPr>
          <w:b/>
          <w:sz w:val="16"/>
          <w:szCs w:val="16"/>
        </w:rPr>
      </w:pPr>
      <w:r>
        <w:rPr>
          <w:sz w:val="16"/>
          <w:szCs w:val="16"/>
        </w:rPr>
        <w:t>(Uveďte, zda zařadit změnu do stávající provozní smlouvy, konkrétní požadavky na požadované služby, SLA.)</w:t>
      </w:r>
    </w:p>
    <w:p w14:paraId="47A13300" w14:textId="77777777" w:rsidR="00F7522F" w:rsidRDefault="00F93105">
      <w:r>
        <w:t>V rozsahu stávající smlouvy.</w:t>
      </w:r>
    </w:p>
    <w:p w14:paraId="0E2E6CC2" w14:textId="77777777" w:rsidR="00F7522F" w:rsidRDefault="00F93105">
      <w:pPr>
        <w:pStyle w:val="Nadpis2"/>
        <w:keepLines/>
        <w:numPr>
          <w:ilvl w:val="1"/>
          <w:numId w:val="3"/>
        </w:numPr>
        <w:spacing w:before="120" w:after="60"/>
        <w:ind w:hanging="292"/>
        <w:contextualSpacing/>
        <w:jc w:val="left"/>
      </w:pPr>
      <w:r>
        <w:lastRenderedPageBreak/>
        <w:t>Požadavek na úpravu dohledového nástroje</w:t>
      </w:r>
    </w:p>
    <w:p w14:paraId="260EF537" w14:textId="77777777" w:rsidR="00F7522F" w:rsidRDefault="00F93105">
      <w:pPr>
        <w:rPr>
          <w:b/>
          <w:sz w:val="16"/>
          <w:szCs w:val="16"/>
        </w:rPr>
      </w:pPr>
      <w:r>
        <w:rPr>
          <w:sz w:val="16"/>
          <w:szCs w:val="16"/>
        </w:rPr>
        <w:t>(Uveďte, zda a jakým způsobem je požadována úprava dohledových nástrojů.)</w:t>
      </w:r>
    </w:p>
    <w:p w14:paraId="26E2154D" w14:textId="77777777" w:rsidR="00F7522F" w:rsidRDefault="00F93105">
      <w:r>
        <w:t>Žádný.</w:t>
      </w:r>
    </w:p>
    <w:p w14:paraId="4A57E80A" w14:textId="77777777" w:rsidR="00F7522F" w:rsidRDefault="00F7522F"/>
    <w:p w14:paraId="296DA2E6" w14:textId="77777777" w:rsidR="00F7522F" w:rsidRDefault="00F93105">
      <w:pPr>
        <w:pStyle w:val="Nadpis1"/>
        <w:keepLines/>
        <w:numPr>
          <w:ilvl w:val="0"/>
          <w:numId w:val="3"/>
        </w:numPr>
        <w:spacing w:before="120" w:after="60"/>
        <w:ind w:left="284" w:hanging="284"/>
        <w:jc w:val="left"/>
        <w:rPr>
          <w:szCs w:val="22"/>
        </w:rPr>
      </w:pPr>
      <w:r>
        <w:rPr>
          <w:szCs w:val="22"/>
        </w:rPr>
        <w:t>Požadavek na dokumentaci</w:t>
      </w:r>
      <w:r>
        <w:rPr>
          <w:b w:val="0"/>
          <w:szCs w:val="22"/>
          <w:vertAlign w:val="superscript"/>
        </w:rPr>
        <w:endnoteReference w:id="9"/>
      </w:r>
    </w:p>
    <w:tbl>
      <w:tblPr>
        <w:tblW w:w="978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F7522F" w14:paraId="13444540" w14:textId="77777777">
        <w:trPr>
          <w:trHeight w:val="263"/>
          <w:jc w:val="center"/>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E0F0E2B" w14:textId="77777777" w:rsidR="00F7522F" w:rsidRDefault="00F93105">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529F85CD" w14:textId="77777777" w:rsidR="00F7522F" w:rsidRDefault="00F93105">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4CDCDED1" w14:textId="77777777" w:rsidR="00F7522F" w:rsidRDefault="00F93105">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505CCD7E" w14:textId="77777777" w:rsidR="00F7522F" w:rsidRDefault="00F93105">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F7522F" w14:paraId="05DCE638" w14:textId="77777777">
        <w:trPr>
          <w:trHeight w:val="263"/>
          <w:jc w:val="center"/>
        </w:trPr>
        <w:tc>
          <w:tcPr>
            <w:tcW w:w="588" w:type="dxa"/>
            <w:vMerge/>
            <w:tcBorders>
              <w:left w:val="single" w:sz="8" w:space="0" w:color="auto"/>
              <w:bottom w:val="single" w:sz="8" w:space="0" w:color="auto"/>
              <w:right w:val="single" w:sz="8" w:space="0" w:color="auto"/>
            </w:tcBorders>
            <w:shd w:val="clear" w:color="auto" w:fill="auto"/>
            <w:noWrap/>
            <w:vAlign w:val="center"/>
          </w:tcPr>
          <w:p w14:paraId="3D215FFF" w14:textId="77777777" w:rsidR="00F7522F" w:rsidRDefault="00F7522F">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46C98DF" w14:textId="77777777" w:rsidR="00F7522F" w:rsidRDefault="00F7522F">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53177AF" w14:textId="77777777" w:rsidR="00F7522F" w:rsidRDefault="00F93105">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25C931CB" w14:textId="77777777" w:rsidR="00F7522F" w:rsidRDefault="00F93105">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3287FB95" w14:textId="77777777" w:rsidR="00F7522F" w:rsidRDefault="00F93105">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25CB5DDE" w14:textId="77777777" w:rsidR="00F7522F" w:rsidRDefault="00F7522F">
            <w:pPr>
              <w:rPr>
                <w:bCs/>
                <w:color w:val="000000"/>
                <w:szCs w:val="22"/>
                <w:lang w:eastAsia="cs-CZ"/>
              </w:rPr>
            </w:pPr>
          </w:p>
        </w:tc>
      </w:tr>
      <w:tr w:rsidR="00F7522F" w14:paraId="248115C0" w14:textId="77777777">
        <w:trPr>
          <w:trHeight w:val="284"/>
          <w:jc w:val="center"/>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6789A49" w14:textId="77777777" w:rsidR="00F7522F" w:rsidRDefault="00F7522F">
            <w:pPr>
              <w:pStyle w:val="Odstavecseseznamem"/>
              <w:numPr>
                <w:ilvl w:val="0"/>
                <w:numId w:val="10"/>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BC38EE0" w14:textId="77777777" w:rsidR="00F7522F" w:rsidRDefault="00F93105">
            <w:pPr>
              <w:rPr>
                <w:color w:val="000000"/>
                <w:szCs w:val="22"/>
                <w:lang w:eastAsia="cs-CZ"/>
              </w:rPr>
            </w:pPr>
            <w:r>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784D1597" w14:textId="77777777" w:rsidR="00F7522F" w:rsidRDefault="00F93105">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4042497A" w14:textId="77777777" w:rsidR="00F7522F" w:rsidRDefault="00F93105">
            <w:pPr>
              <w:rPr>
                <w:color w:val="000000"/>
                <w:szCs w:val="22"/>
                <w:lang w:eastAsia="cs-CZ"/>
              </w:rPr>
            </w:pPr>
            <w:r>
              <w:rPr>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4A099E78" w14:textId="77777777" w:rsidR="00F7522F" w:rsidRDefault="00F93105">
            <w:pPr>
              <w:rPr>
                <w:color w:val="000000"/>
                <w:szCs w:val="22"/>
                <w:lang w:eastAsia="cs-CZ"/>
              </w:rPr>
            </w:pPr>
            <w:r>
              <w:rPr>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6E113091" w14:textId="77777777" w:rsidR="00F7522F" w:rsidRDefault="00F7522F">
            <w:pPr>
              <w:rPr>
                <w:color w:val="000000"/>
                <w:szCs w:val="22"/>
                <w:lang w:eastAsia="cs-CZ"/>
              </w:rPr>
            </w:pPr>
          </w:p>
        </w:tc>
      </w:tr>
      <w:tr w:rsidR="00F7522F" w14:paraId="7A147033"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2C2FF5" w14:textId="77777777" w:rsidR="00F7522F" w:rsidRDefault="00F7522F">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388F3D" w14:textId="77777777" w:rsidR="00F7522F" w:rsidRDefault="00F93105">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vAlign w:val="center"/>
          </w:tcPr>
          <w:p w14:paraId="25DBEAB5" w14:textId="77777777" w:rsidR="00F7522F" w:rsidRDefault="00F93105">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0C7E98A" w14:textId="77777777" w:rsidR="00F7522F" w:rsidRDefault="00F93105">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0570710" w14:textId="77777777" w:rsidR="00F7522F" w:rsidRDefault="00F93105">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75B69F91" w14:textId="77777777" w:rsidR="00F7522F" w:rsidRDefault="00F7522F">
            <w:pPr>
              <w:rPr>
                <w:color w:val="000000"/>
                <w:szCs w:val="22"/>
                <w:lang w:eastAsia="cs-CZ"/>
              </w:rPr>
            </w:pPr>
          </w:p>
        </w:tc>
      </w:tr>
      <w:tr w:rsidR="00F7522F" w14:paraId="6EF063E7"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215A1F" w14:textId="77777777" w:rsidR="00F7522F" w:rsidRDefault="00F7522F">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8B525F" w14:textId="77777777" w:rsidR="00F7522F" w:rsidRDefault="00F93105">
            <w:pPr>
              <w:rPr>
                <w:color w:val="000000"/>
                <w:szCs w:val="22"/>
                <w:lang w:eastAsia="cs-CZ"/>
              </w:rPr>
            </w:pPr>
            <w:r>
              <w:rPr>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12E3CAC6" w14:textId="77777777" w:rsidR="00F7522F" w:rsidRDefault="00F93105">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7E6D39D" w14:textId="77777777" w:rsidR="00F7522F" w:rsidRDefault="00F93105">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D510506" w14:textId="77777777" w:rsidR="00F7522F" w:rsidRDefault="00F93105">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83AB2F7" w14:textId="77777777" w:rsidR="00F7522F" w:rsidRDefault="00F7522F">
            <w:pPr>
              <w:rPr>
                <w:color w:val="000000"/>
                <w:szCs w:val="22"/>
                <w:lang w:eastAsia="cs-CZ"/>
              </w:rPr>
            </w:pPr>
          </w:p>
        </w:tc>
      </w:tr>
      <w:tr w:rsidR="00F7522F" w14:paraId="5EC6B8F2"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357B46" w14:textId="77777777" w:rsidR="00F7522F" w:rsidRDefault="00F7522F">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C6E4B3" w14:textId="77777777" w:rsidR="00F7522F" w:rsidRDefault="00F93105">
            <w:pPr>
              <w:rPr>
                <w:color w:val="000000"/>
                <w:szCs w:val="22"/>
                <w:lang w:eastAsia="cs-CZ"/>
              </w:rPr>
            </w:pPr>
            <w:r>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5E4090AD" w14:textId="77777777" w:rsidR="00F7522F" w:rsidRDefault="00F93105">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DFB1B2E" w14:textId="77777777" w:rsidR="00F7522F" w:rsidRDefault="00F93105">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54EA7D9" w14:textId="77777777" w:rsidR="00F7522F" w:rsidRDefault="00F93105">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58A1EA7" w14:textId="77777777" w:rsidR="00F7522F" w:rsidRDefault="00F93105">
            <w:pPr>
              <w:rPr>
                <w:color w:val="000000"/>
                <w:szCs w:val="22"/>
                <w:lang w:eastAsia="cs-CZ"/>
              </w:rPr>
            </w:pPr>
            <w:r>
              <w:rPr>
                <w:color w:val="000000"/>
                <w:szCs w:val="22"/>
                <w:lang w:eastAsia="cs-CZ"/>
              </w:rPr>
              <w:t>Věcný garant</w:t>
            </w:r>
          </w:p>
        </w:tc>
      </w:tr>
      <w:tr w:rsidR="00F7522F" w14:paraId="786B50FC"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B1F24F" w14:textId="77777777" w:rsidR="00F7522F" w:rsidRDefault="00F7522F">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A984BC" w14:textId="77777777" w:rsidR="00F7522F" w:rsidRDefault="00F93105">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5B55F770" w14:textId="77777777" w:rsidR="00F7522F" w:rsidRDefault="00F93105">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C02670C" w14:textId="77777777" w:rsidR="00F7522F" w:rsidRDefault="00F93105">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337E54A" w14:textId="77777777" w:rsidR="00F7522F" w:rsidRDefault="00F93105">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2642EFC" w14:textId="77777777" w:rsidR="00F7522F" w:rsidRDefault="00F93105">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F7522F" w14:paraId="09AF8440"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0ED2C6" w14:textId="77777777" w:rsidR="00F7522F" w:rsidRDefault="00F7522F">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B8E040" w14:textId="77777777" w:rsidR="00F7522F" w:rsidRDefault="00F93105">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7E7FEDC8" w14:textId="77777777" w:rsidR="00F7522F" w:rsidRDefault="00F93105">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CD21FA6" w14:textId="77777777" w:rsidR="00F7522F" w:rsidRDefault="00F93105">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414DEDF" w14:textId="77777777" w:rsidR="00F7522F" w:rsidRDefault="00F93105">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FB6FA5C" w14:textId="77777777" w:rsidR="00F7522F" w:rsidRDefault="00F7522F">
            <w:pPr>
              <w:rPr>
                <w:rStyle w:val="Odkaznakoment1"/>
              </w:rPr>
            </w:pPr>
          </w:p>
        </w:tc>
      </w:tr>
      <w:tr w:rsidR="00F7522F" w14:paraId="3989FB90"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714326" w14:textId="77777777" w:rsidR="00F7522F" w:rsidRDefault="00F7522F">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29CF9C" w14:textId="77777777" w:rsidR="00F7522F" w:rsidRDefault="00F93105">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780E8675" w14:textId="77777777" w:rsidR="00F7522F" w:rsidRDefault="00F93105">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0494132" w14:textId="77777777" w:rsidR="00F7522F" w:rsidRDefault="00F93105">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556FD64" w14:textId="77777777" w:rsidR="00F7522F" w:rsidRDefault="00F93105">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543EA8D" w14:textId="77777777" w:rsidR="00F7522F" w:rsidRDefault="00F7522F">
            <w:pPr>
              <w:rPr>
                <w:rStyle w:val="Odkaznakoment1"/>
              </w:rPr>
            </w:pPr>
          </w:p>
        </w:tc>
      </w:tr>
      <w:tr w:rsidR="00F7522F" w14:paraId="68C134A0"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84A311" w14:textId="77777777" w:rsidR="00F7522F" w:rsidRDefault="00F7522F">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70C89F" w14:textId="77777777" w:rsidR="00F7522F" w:rsidRDefault="00F93105">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55CD68EE" w14:textId="77777777" w:rsidR="00F7522F" w:rsidRDefault="00F93105">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43F6540" w14:textId="77777777" w:rsidR="00F7522F" w:rsidRDefault="00F93105">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F1C2C94" w14:textId="77777777" w:rsidR="00F7522F" w:rsidRDefault="00F93105">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6E70BED" w14:textId="77777777" w:rsidR="00F7522F" w:rsidRDefault="00F7522F">
            <w:pPr>
              <w:rPr>
                <w:rStyle w:val="Odkaznakoment1"/>
              </w:rPr>
            </w:pPr>
          </w:p>
        </w:tc>
      </w:tr>
    </w:tbl>
    <w:p w14:paraId="570CBA70" w14:textId="0CF16E1E" w:rsidR="00F7522F" w:rsidRDefault="00F93105">
      <w:pPr>
        <w:pStyle w:val="Nadpis3"/>
      </w:pPr>
      <w:r>
        <w:t xml:space="preserve">V připojeném souboru je uveden rozsah vybrané technické dokumentace – otevřete </w:t>
      </w:r>
      <w:proofErr w:type="gramStart"/>
      <w:r>
        <w:t xml:space="preserve">dvojklikem:   </w:t>
      </w:r>
      <w:proofErr w:type="gramEnd"/>
      <w:r>
        <w:t xml:space="preserve"> </w:t>
      </w:r>
      <w:proofErr w:type="spellStart"/>
      <w:r w:rsidR="0064372D">
        <w:t>xxx</w:t>
      </w:r>
      <w:proofErr w:type="spellEnd"/>
    </w:p>
    <w:p w14:paraId="1E592C23" w14:textId="77777777" w:rsidR="00F7522F" w:rsidRDefault="00F93105">
      <w:pPr>
        <w:ind w:right="-427"/>
        <w:rPr>
          <w:sz w:val="18"/>
          <w:szCs w:val="18"/>
        </w:rPr>
      </w:pPr>
      <w:r>
        <w:rPr>
          <w:sz w:val="18"/>
          <w:szCs w:val="18"/>
        </w:rPr>
        <w:t xml:space="preserve">Dohledové scénáře jsou požadovány, pokud Dodavatel potvrdí dopad na dohledové scénáře/nástroj. </w:t>
      </w:r>
    </w:p>
    <w:p w14:paraId="5DFEFF33" w14:textId="04A13569" w:rsidR="00F7522F" w:rsidRDefault="00F93105">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A91221E" w14:textId="2B7C9216" w:rsidR="00F7522F" w:rsidRDefault="00F93105">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proofErr w:type="gramEnd"/>
      <w:r w:rsidR="0064372D">
        <w:rPr>
          <w:sz w:val="18"/>
          <w:szCs w:val="18"/>
        </w:rPr>
        <w:t>xxx</w:t>
      </w:r>
      <w:proofErr w:type="spellEnd"/>
      <w:r>
        <w:rPr>
          <w:sz w:val="18"/>
          <w:szCs w:val="18"/>
        </w:rPr>
        <w:t xml:space="preserve">    </w:t>
      </w:r>
    </w:p>
    <w:p w14:paraId="4CD6A387" w14:textId="77777777" w:rsidR="00F7522F" w:rsidRDefault="00F93105">
      <w:pPr>
        <w:ind w:right="-427"/>
        <w:rPr>
          <w:szCs w:val="22"/>
        </w:rPr>
      </w:pPr>
      <w:r>
        <w:rPr>
          <w:szCs w:val="22"/>
        </w:rPr>
        <w:t xml:space="preserve">        </w:t>
      </w:r>
    </w:p>
    <w:p w14:paraId="614C4895" w14:textId="77777777" w:rsidR="00F7522F" w:rsidRDefault="00F93105">
      <w:pPr>
        <w:pStyle w:val="Nadpis1"/>
        <w:keepLines/>
        <w:numPr>
          <w:ilvl w:val="0"/>
          <w:numId w:val="3"/>
        </w:numPr>
        <w:spacing w:before="120" w:after="60"/>
        <w:ind w:left="284" w:hanging="284"/>
        <w:jc w:val="left"/>
        <w:rPr>
          <w:szCs w:val="22"/>
        </w:rPr>
      </w:pPr>
      <w:r>
        <w:rPr>
          <w:szCs w:val="22"/>
        </w:rPr>
        <w:t>Akceptační kritéria</w:t>
      </w:r>
    </w:p>
    <w:p w14:paraId="46897477" w14:textId="77777777" w:rsidR="00F7522F" w:rsidRDefault="00F93105">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245C822" w14:textId="77777777" w:rsidR="00F7522F" w:rsidRDefault="00F7522F">
      <w:pPr>
        <w:rPr>
          <w:szCs w:val="22"/>
        </w:rPr>
      </w:pPr>
    </w:p>
    <w:p w14:paraId="6A1B7E17" w14:textId="77777777" w:rsidR="00F7522F" w:rsidRDefault="00F93105">
      <w:pPr>
        <w:pStyle w:val="Nadpis1"/>
        <w:keepLines/>
        <w:numPr>
          <w:ilvl w:val="0"/>
          <w:numId w:val="3"/>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28"/>
        <w:gridCol w:w="4243"/>
      </w:tblGrid>
      <w:tr w:rsidR="00F7522F" w14:paraId="06C70A86"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C12BF8" w14:textId="77777777" w:rsidR="00F7522F" w:rsidRDefault="00F93105">
            <w:pPr>
              <w:rPr>
                <w:b/>
                <w:bCs/>
                <w:color w:val="000000"/>
                <w:szCs w:val="22"/>
                <w:lang w:eastAsia="cs-CZ"/>
              </w:rPr>
            </w:pPr>
            <w:r>
              <w:rPr>
                <w:b/>
                <w:bCs/>
                <w:color w:val="000000"/>
                <w:szCs w:val="22"/>
                <w:lang w:eastAsia="cs-CZ"/>
              </w:rPr>
              <w:t>Milník</w:t>
            </w:r>
          </w:p>
        </w:tc>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7CC0AD58" w14:textId="77777777" w:rsidR="00F7522F" w:rsidRDefault="00F93105">
            <w:pPr>
              <w:rPr>
                <w:b/>
                <w:bCs/>
                <w:color w:val="000000"/>
                <w:szCs w:val="22"/>
                <w:lang w:eastAsia="cs-CZ"/>
              </w:rPr>
            </w:pPr>
            <w:r>
              <w:rPr>
                <w:b/>
                <w:bCs/>
                <w:color w:val="000000"/>
                <w:szCs w:val="22"/>
                <w:lang w:eastAsia="cs-CZ"/>
              </w:rPr>
              <w:t>Termín</w:t>
            </w:r>
          </w:p>
        </w:tc>
      </w:tr>
      <w:tr w:rsidR="00F7522F" w14:paraId="4022D700" w14:textId="77777777">
        <w:trPr>
          <w:trHeight w:val="284"/>
        </w:trPr>
        <w:tc>
          <w:tcPr>
            <w:tcW w:w="5528" w:type="dxa"/>
            <w:shd w:val="clear" w:color="auto" w:fill="auto"/>
            <w:noWrap/>
            <w:vAlign w:val="center"/>
          </w:tcPr>
          <w:p w14:paraId="1CEB6C68" w14:textId="77777777" w:rsidR="00F7522F" w:rsidRDefault="00F93105">
            <w:pPr>
              <w:rPr>
                <w:color w:val="000000"/>
                <w:szCs w:val="22"/>
                <w:lang w:eastAsia="cs-CZ"/>
              </w:rPr>
            </w:pPr>
            <w:r>
              <w:rPr>
                <w:color w:val="000000"/>
                <w:szCs w:val="22"/>
                <w:lang w:eastAsia="cs-CZ"/>
              </w:rPr>
              <w:t>Zahájení realizace</w:t>
            </w:r>
          </w:p>
        </w:tc>
        <w:tc>
          <w:tcPr>
            <w:tcW w:w="4243" w:type="dxa"/>
            <w:shd w:val="clear" w:color="auto" w:fill="auto"/>
            <w:vAlign w:val="center"/>
          </w:tcPr>
          <w:p w14:paraId="0EAA8E54" w14:textId="77777777" w:rsidR="00F7522F" w:rsidRDefault="00F93105">
            <w:pPr>
              <w:rPr>
                <w:color w:val="000000"/>
                <w:szCs w:val="22"/>
                <w:lang w:eastAsia="cs-CZ"/>
              </w:rPr>
            </w:pPr>
            <w:r>
              <w:rPr>
                <w:color w:val="000000"/>
                <w:szCs w:val="22"/>
                <w:lang w:eastAsia="cs-CZ"/>
              </w:rPr>
              <w:t>Uveřejnění objednávky v registru smluv</w:t>
            </w:r>
          </w:p>
        </w:tc>
      </w:tr>
      <w:tr w:rsidR="00F7522F" w14:paraId="506E733A" w14:textId="77777777">
        <w:trPr>
          <w:trHeight w:val="284"/>
        </w:trPr>
        <w:tc>
          <w:tcPr>
            <w:tcW w:w="5528" w:type="dxa"/>
            <w:shd w:val="clear" w:color="auto" w:fill="auto"/>
            <w:noWrap/>
            <w:vAlign w:val="center"/>
          </w:tcPr>
          <w:p w14:paraId="139EF478" w14:textId="77777777" w:rsidR="00F7522F" w:rsidRDefault="00F93105">
            <w:pPr>
              <w:rPr>
                <w:color w:val="000000"/>
                <w:szCs w:val="22"/>
                <w:lang w:eastAsia="cs-CZ"/>
              </w:rPr>
            </w:pPr>
            <w:r>
              <w:rPr>
                <w:color w:val="000000"/>
                <w:szCs w:val="22"/>
                <w:lang w:eastAsia="cs-CZ"/>
              </w:rPr>
              <w:t>Ukončení realizace</w:t>
            </w:r>
          </w:p>
        </w:tc>
        <w:tc>
          <w:tcPr>
            <w:tcW w:w="4243" w:type="dxa"/>
            <w:shd w:val="clear" w:color="auto" w:fill="auto"/>
            <w:vAlign w:val="center"/>
          </w:tcPr>
          <w:p w14:paraId="54154E6C" w14:textId="77777777" w:rsidR="00F7522F" w:rsidRDefault="00F93105">
            <w:pPr>
              <w:rPr>
                <w:color w:val="000000"/>
                <w:szCs w:val="22"/>
                <w:lang w:eastAsia="cs-CZ"/>
              </w:rPr>
            </w:pPr>
            <w:r>
              <w:rPr>
                <w:color w:val="000000"/>
                <w:szCs w:val="22"/>
                <w:lang w:eastAsia="cs-CZ"/>
              </w:rPr>
              <w:t>31.3.2023</w:t>
            </w:r>
          </w:p>
        </w:tc>
      </w:tr>
    </w:tbl>
    <w:p w14:paraId="38476AC9" w14:textId="77777777" w:rsidR="00F7522F" w:rsidRDefault="00F7522F">
      <w:pPr>
        <w:rPr>
          <w:szCs w:val="22"/>
        </w:rPr>
      </w:pPr>
    </w:p>
    <w:p w14:paraId="26D87E62" w14:textId="77777777" w:rsidR="00F7522F" w:rsidRDefault="00F93105">
      <w:pPr>
        <w:pStyle w:val="Nadpis1"/>
        <w:keepLines/>
        <w:numPr>
          <w:ilvl w:val="0"/>
          <w:numId w:val="3"/>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9033"/>
      </w:tblGrid>
      <w:tr w:rsidR="00F7522F" w14:paraId="66BA3B6D"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753584" w14:textId="77777777" w:rsidR="00F7522F" w:rsidRDefault="00F93105">
            <w:pPr>
              <w:rPr>
                <w:b/>
                <w:bCs/>
                <w:color w:val="000000"/>
                <w:szCs w:val="22"/>
                <w:lang w:eastAsia="cs-CZ"/>
              </w:rPr>
            </w:pPr>
            <w:r>
              <w:rPr>
                <w:b/>
                <w:bCs/>
                <w:color w:val="000000"/>
                <w:szCs w:val="22"/>
                <w:lang w:eastAsia="cs-CZ"/>
              </w:rPr>
              <w:t>ID</w:t>
            </w:r>
          </w:p>
        </w:tc>
        <w:tc>
          <w:tcPr>
            <w:tcW w:w="90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92E078" w14:textId="77777777" w:rsidR="00F7522F" w:rsidRDefault="00F93105">
            <w:pPr>
              <w:rPr>
                <w:b/>
                <w:bCs/>
                <w:color w:val="000000"/>
                <w:szCs w:val="22"/>
                <w:lang w:eastAsia="cs-CZ"/>
              </w:rPr>
            </w:pPr>
            <w:r>
              <w:rPr>
                <w:b/>
                <w:bCs/>
                <w:color w:val="000000"/>
                <w:szCs w:val="22"/>
                <w:lang w:eastAsia="cs-CZ"/>
              </w:rPr>
              <w:t>Název přílohy</w:t>
            </w:r>
          </w:p>
        </w:tc>
      </w:tr>
      <w:tr w:rsidR="00F7522F" w14:paraId="17E50EFE" w14:textId="77777777">
        <w:trPr>
          <w:trHeight w:val="284"/>
        </w:trPr>
        <w:tc>
          <w:tcPr>
            <w:tcW w:w="710" w:type="dxa"/>
            <w:tcBorders>
              <w:right w:val="dotted" w:sz="4" w:space="0" w:color="auto"/>
            </w:tcBorders>
            <w:shd w:val="clear" w:color="auto" w:fill="auto"/>
            <w:noWrap/>
            <w:vAlign w:val="bottom"/>
          </w:tcPr>
          <w:p w14:paraId="1186AAA7" w14:textId="77777777" w:rsidR="00F7522F" w:rsidRDefault="00F93105">
            <w:pPr>
              <w:rPr>
                <w:color w:val="000000"/>
                <w:szCs w:val="22"/>
                <w:lang w:eastAsia="cs-CZ"/>
              </w:rPr>
            </w:pPr>
            <w:r>
              <w:rPr>
                <w:color w:val="000000"/>
                <w:szCs w:val="22"/>
                <w:lang w:eastAsia="cs-CZ"/>
              </w:rPr>
              <w:t>1</w:t>
            </w:r>
          </w:p>
        </w:tc>
        <w:tc>
          <w:tcPr>
            <w:tcW w:w="9033" w:type="dxa"/>
            <w:tcBorders>
              <w:left w:val="dotted" w:sz="4" w:space="0" w:color="auto"/>
            </w:tcBorders>
            <w:shd w:val="clear" w:color="auto" w:fill="auto"/>
            <w:noWrap/>
            <w:vAlign w:val="bottom"/>
          </w:tcPr>
          <w:p w14:paraId="764D8B47" w14:textId="77777777" w:rsidR="00F7522F" w:rsidRDefault="00F93105">
            <w:pPr>
              <w:rPr>
                <w:color w:val="000000"/>
                <w:szCs w:val="22"/>
                <w:lang w:eastAsia="cs-CZ"/>
              </w:rPr>
            </w:pPr>
            <w:r>
              <w:rPr>
                <w:color w:val="000000"/>
                <w:szCs w:val="22"/>
                <w:lang w:eastAsia="cs-CZ"/>
              </w:rPr>
              <w:t>668_PZ_Upravy_fLPIS_habitatove stromy_1v2.doc</w:t>
            </w:r>
          </w:p>
        </w:tc>
      </w:tr>
    </w:tbl>
    <w:p w14:paraId="497CE4D7" w14:textId="77777777" w:rsidR="00F7522F" w:rsidRDefault="00F7522F">
      <w:pPr>
        <w:rPr>
          <w:szCs w:val="22"/>
        </w:rPr>
      </w:pPr>
    </w:p>
    <w:p w14:paraId="5763D948" w14:textId="77777777" w:rsidR="00F7522F" w:rsidRDefault="00F93105">
      <w:pPr>
        <w:pStyle w:val="Nadpis1"/>
        <w:keepLines/>
        <w:numPr>
          <w:ilvl w:val="0"/>
          <w:numId w:val="3"/>
        </w:numPr>
        <w:spacing w:before="120" w:after="60"/>
        <w:ind w:left="284" w:hanging="284"/>
        <w:jc w:val="left"/>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3544"/>
      </w:tblGrid>
      <w:tr w:rsidR="00F7522F" w14:paraId="317939E9"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2C937C72" w14:textId="77777777" w:rsidR="00F7522F" w:rsidRDefault="00F93105">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3119DA5C" w14:textId="77777777" w:rsidR="00F7522F" w:rsidRDefault="00F93105">
            <w:pPr>
              <w:rPr>
                <w:b/>
                <w:bCs/>
                <w:color w:val="000000"/>
                <w:szCs w:val="22"/>
                <w:lang w:eastAsia="cs-CZ"/>
              </w:rPr>
            </w:pPr>
            <w:r>
              <w:rPr>
                <w:b/>
                <w:bCs/>
                <w:color w:val="000000"/>
                <w:szCs w:val="22"/>
                <w:lang w:eastAsia="cs-CZ"/>
              </w:rPr>
              <w:t>Jméno:</w:t>
            </w:r>
          </w:p>
        </w:tc>
        <w:tc>
          <w:tcPr>
            <w:tcW w:w="3544" w:type="dxa"/>
            <w:tcBorders>
              <w:top w:val="single" w:sz="8" w:space="0" w:color="auto"/>
              <w:bottom w:val="single" w:sz="8" w:space="0" w:color="auto"/>
              <w:right w:val="single" w:sz="8" w:space="0" w:color="auto"/>
            </w:tcBorders>
            <w:shd w:val="clear" w:color="auto" w:fill="auto"/>
            <w:vAlign w:val="center"/>
          </w:tcPr>
          <w:p w14:paraId="47DAD70F" w14:textId="77777777" w:rsidR="00F7522F" w:rsidRDefault="00F93105">
            <w:pPr>
              <w:rPr>
                <w:b/>
                <w:bCs/>
                <w:color w:val="000000"/>
                <w:szCs w:val="22"/>
                <w:lang w:eastAsia="cs-CZ"/>
              </w:rPr>
            </w:pPr>
            <w:r>
              <w:rPr>
                <w:b/>
                <w:bCs/>
                <w:color w:val="000000"/>
                <w:szCs w:val="22"/>
                <w:lang w:eastAsia="cs-CZ"/>
              </w:rPr>
              <w:t>Podpis:</w:t>
            </w:r>
          </w:p>
        </w:tc>
      </w:tr>
      <w:tr w:rsidR="00F7522F" w14:paraId="57B0DDDC" w14:textId="77777777">
        <w:trPr>
          <w:trHeight w:hRule="exact" w:val="737"/>
        </w:trPr>
        <w:tc>
          <w:tcPr>
            <w:tcW w:w="3255" w:type="dxa"/>
            <w:shd w:val="clear" w:color="auto" w:fill="auto"/>
            <w:noWrap/>
            <w:vAlign w:val="center"/>
            <w:hideMark/>
          </w:tcPr>
          <w:p w14:paraId="12AF62DC" w14:textId="77777777" w:rsidR="00F7522F" w:rsidRDefault="00F93105">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6D7042C6" w14:textId="77777777" w:rsidR="00F7522F" w:rsidRDefault="00F93105">
            <w:pPr>
              <w:rPr>
                <w:color w:val="000000"/>
                <w:szCs w:val="22"/>
                <w:lang w:eastAsia="cs-CZ"/>
              </w:rPr>
            </w:pPr>
            <w:r>
              <w:rPr>
                <w:color w:val="000000"/>
                <w:szCs w:val="22"/>
                <w:lang w:eastAsia="cs-CZ"/>
              </w:rPr>
              <w:t>Václav Tomášek</w:t>
            </w:r>
          </w:p>
        </w:tc>
        <w:tc>
          <w:tcPr>
            <w:tcW w:w="3544" w:type="dxa"/>
            <w:shd w:val="clear" w:color="auto" w:fill="auto"/>
            <w:vAlign w:val="center"/>
          </w:tcPr>
          <w:p w14:paraId="06BE9042" w14:textId="77777777" w:rsidR="00F7522F" w:rsidRDefault="00F7522F">
            <w:pPr>
              <w:rPr>
                <w:color w:val="000000"/>
                <w:szCs w:val="22"/>
                <w:lang w:eastAsia="cs-CZ"/>
              </w:rPr>
            </w:pPr>
          </w:p>
        </w:tc>
      </w:tr>
      <w:tr w:rsidR="00F7522F" w14:paraId="1CF5412C" w14:textId="77777777">
        <w:trPr>
          <w:trHeight w:hRule="exact" w:val="737"/>
        </w:trPr>
        <w:tc>
          <w:tcPr>
            <w:tcW w:w="3255" w:type="dxa"/>
            <w:shd w:val="clear" w:color="auto" w:fill="auto"/>
            <w:noWrap/>
            <w:vAlign w:val="center"/>
          </w:tcPr>
          <w:p w14:paraId="373C2F5E" w14:textId="77777777" w:rsidR="00F7522F" w:rsidRDefault="00F93105">
            <w:pPr>
              <w:rPr>
                <w:color w:val="000000"/>
                <w:szCs w:val="22"/>
                <w:lang w:eastAsia="cs-CZ"/>
              </w:rPr>
            </w:pPr>
            <w:r>
              <w:rPr>
                <w:color w:val="000000"/>
                <w:szCs w:val="22"/>
                <w:lang w:eastAsia="cs-CZ"/>
              </w:rPr>
              <w:t>Koordinátor změny:</w:t>
            </w:r>
          </w:p>
        </w:tc>
        <w:tc>
          <w:tcPr>
            <w:tcW w:w="2977" w:type="dxa"/>
            <w:vAlign w:val="center"/>
          </w:tcPr>
          <w:p w14:paraId="1AF1F8F3" w14:textId="77777777" w:rsidR="00F7522F" w:rsidRDefault="00F93105">
            <w:pPr>
              <w:rPr>
                <w:color w:val="000000"/>
                <w:szCs w:val="22"/>
                <w:lang w:eastAsia="cs-CZ"/>
              </w:rPr>
            </w:pPr>
            <w:r>
              <w:rPr>
                <w:color w:val="000000"/>
                <w:szCs w:val="22"/>
                <w:lang w:eastAsia="cs-CZ"/>
              </w:rPr>
              <w:t>Václav Krejčí</w:t>
            </w:r>
          </w:p>
        </w:tc>
        <w:tc>
          <w:tcPr>
            <w:tcW w:w="3544" w:type="dxa"/>
            <w:shd w:val="clear" w:color="auto" w:fill="auto"/>
            <w:vAlign w:val="center"/>
          </w:tcPr>
          <w:p w14:paraId="4FE846E9" w14:textId="77777777" w:rsidR="00F7522F" w:rsidRDefault="00F7522F">
            <w:pPr>
              <w:rPr>
                <w:color w:val="000000"/>
                <w:szCs w:val="22"/>
                <w:lang w:eastAsia="cs-CZ"/>
              </w:rPr>
            </w:pPr>
          </w:p>
        </w:tc>
      </w:tr>
    </w:tbl>
    <w:p w14:paraId="07D1F760" w14:textId="77777777" w:rsidR="00F7522F" w:rsidRDefault="00F7522F">
      <w:pPr>
        <w:rPr>
          <w:b/>
          <w:caps/>
          <w:szCs w:val="22"/>
        </w:rPr>
        <w:sectPr w:rsidR="00F7522F">
          <w:headerReference w:type="even" r:id="rId10"/>
          <w:headerReference w:type="default" r:id="rId11"/>
          <w:footerReference w:type="default" r:id="rId12"/>
          <w:headerReference w:type="first" r:id="rId13"/>
          <w:pgSz w:w="11906" w:h="16838"/>
          <w:pgMar w:top="1134" w:right="1418" w:bottom="1134" w:left="992" w:header="567" w:footer="567" w:gutter="0"/>
          <w:cols w:space="708"/>
          <w:titlePg/>
          <w:docGrid w:linePitch="360"/>
        </w:sectPr>
      </w:pPr>
    </w:p>
    <w:p w14:paraId="1D0BCECE" w14:textId="77777777" w:rsidR="00F7522F" w:rsidRDefault="00F93105">
      <w:pPr>
        <w:rPr>
          <w:b/>
          <w:caps/>
          <w:szCs w:val="22"/>
        </w:rPr>
      </w:pPr>
      <w:r>
        <w:rPr>
          <w:b/>
          <w:caps/>
          <w:szCs w:val="22"/>
        </w:rPr>
        <w:lastRenderedPageBreak/>
        <w:t xml:space="preserve">B – nabídkA řešení k požadavku </w:t>
      </w:r>
      <w:r>
        <w:rPr>
          <w:b/>
          <w:sz w:val="36"/>
          <w:szCs w:val="36"/>
        </w:rPr>
        <w:t>Z34497</w:t>
      </w:r>
    </w:p>
    <w:p w14:paraId="69097FC3" w14:textId="77777777" w:rsidR="00F7522F" w:rsidRDefault="00F7522F">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7522F" w14:paraId="7F18D4A0" w14:textId="77777777">
        <w:tc>
          <w:tcPr>
            <w:tcW w:w="1701" w:type="dxa"/>
            <w:tcBorders>
              <w:top w:val="single" w:sz="8" w:space="0" w:color="auto"/>
              <w:left w:val="single" w:sz="8" w:space="0" w:color="auto"/>
              <w:bottom w:val="single" w:sz="8" w:space="0" w:color="auto"/>
            </w:tcBorders>
            <w:vAlign w:val="center"/>
          </w:tcPr>
          <w:p w14:paraId="2C774E42" w14:textId="77777777" w:rsidR="00F7522F" w:rsidRDefault="00F93105">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5"/>
            </w:r>
            <w:r>
              <w:rPr>
                <w:b/>
                <w:szCs w:val="22"/>
              </w:rPr>
              <w:t>:</w:t>
            </w:r>
          </w:p>
        </w:tc>
        <w:tc>
          <w:tcPr>
            <w:tcW w:w="1095" w:type="dxa"/>
            <w:vAlign w:val="center"/>
          </w:tcPr>
          <w:p w14:paraId="7801FB76" w14:textId="77777777" w:rsidR="00F7522F" w:rsidRDefault="00F93105">
            <w:pPr>
              <w:pStyle w:val="Tabulka"/>
              <w:jc w:val="center"/>
              <w:rPr>
                <w:szCs w:val="22"/>
              </w:rPr>
            </w:pPr>
            <w:r>
              <w:rPr>
                <w:szCs w:val="22"/>
              </w:rPr>
              <w:t>668</w:t>
            </w:r>
          </w:p>
        </w:tc>
      </w:tr>
    </w:tbl>
    <w:p w14:paraId="76A1FA94" w14:textId="77777777" w:rsidR="00F7522F" w:rsidRDefault="00F7522F">
      <w:pPr>
        <w:rPr>
          <w:caps/>
          <w:szCs w:val="22"/>
        </w:rPr>
      </w:pPr>
    </w:p>
    <w:p w14:paraId="3F16F4BB" w14:textId="77777777" w:rsidR="00F7522F" w:rsidRDefault="00F93105">
      <w:pPr>
        <w:pStyle w:val="Nadpis1"/>
        <w:keepLines/>
        <w:numPr>
          <w:ilvl w:val="0"/>
          <w:numId w:val="23"/>
        </w:numPr>
        <w:spacing w:before="120" w:after="60"/>
        <w:ind w:left="284" w:hanging="284"/>
        <w:jc w:val="left"/>
        <w:rPr>
          <w:szCs w:val="22"/>
        </w:rPr>
      </w:pPr>
      <w:r>
        <w:rPr>
          <w:szCs w:val="22"/>
        </w:rPr>
        <w:t xml:space="preserve">Návrh konceptu technického řešení  </w:t>
      </w:r>
    </w:p>
    <w:p w14:paraId="6EB7723D" w14:textId="77777777" w:rsidR="00F7522F" w:rsidRDefault="00F93105">
      <w:r>
        <w:t>Viz část A, body 2 a 3 tohoto PZ</w:t>
      </w:r>
    </w:p>
    <w:p w14:paraId="0EA672DE" w14:textId="77777777" w:rsidR="00F7522F" w:rsidRDefault="00F7522F"/>
    <w:p w14:paraId="229166EC" w14:textId="77777777" w:rsidR="00F7522F" w:rsidRDefault="00F93105">
      <w:pPr>
        <w:pStyle w:val="Nadpis1"/>
        <w:keepLines/>
        <w:numPr>
          <w:ilvl w:val="0"/>
          <w:numId w:val="23"/>
        </w:numPr>
        <w:spacing w:before="120" w:after="60"/>
        <w:ind w:left="284" w:hanging="284"/>
        <w:jc w:val="left"/>
        <w:rPr>
          <w:szCs w:val="22"/>
        </w:rPr>
      </w:pPr>
      <w:r>
        <w:rPr>
          <w:szCs w:val="22"/>
        </w:rPr>
        <w:t>Uživatelské a licenční zajištění pro Objednatele</w:t>
      </w:r>
    </w:p>
    <w:p w14:paraId="3F262F05" w14:textId="77777777" w:rsidR="00F7522F" w:rsidRDefault="00F93105">
      <w:r>
        <w:t>V souladu s podmínkami smlouvy č. 391-2019-11150</w:t>
      </w:r>
    </w:p>
    <w:p w14:paraId="36E6B101" w14:textId="77777777" w:rsidR="00F7522F" w:rsidRDefault="00F7522F"/>
    <w:p w14:paraId="4B213334" w14:textId="77777777" w:rsidR="00F7522F" w:rsidRDefault="00F93105">
      <w:pPr>
        <w:pStyle w:val="Nadpis1"/>
        <w:keepLines/>
        <w:numPr>
          <w:ilvl w:val="0"/>
          <w:numId w:val="23"/>
        </w:numPr>
        <w:spacing w:before="120" w:after="60"/>
        <w:ind w:left="284" w:hanging="284"/>
        <w:jc w:val="left"/>
        <w:rPr>
          <w:szCs w:val="22"/>
        </w:rPr>
      </w:pPr>
      <w:r>
        <w:rPr>
          <w:szCs w:val="22"/>
        </w:rPr>
        <w:t xml:space="preserve">Dopady do systémů </w:t>
      </w:r>
      <w:proofErr w:type="spellStart"/>
      <w:r>
        <w:rPr>
          <w:szCs w:val="22"/>
        </w:rPr>
        <w:t>MZe</w:t>
      </w:r>
      <w:proofErr w:type="spellEnd"/>
    </w:p>
    <w:p w14:paraId="53B62270" w14:textId="77777777" w:rsidR="00F7522F" w:rsidRDefault="00F93105">
      <w:r>
        <w:t xml:space="preserve">EPO – implementace antivirové ochrany je v současnosti poskytována službou EPO_AVI01A </w:t>
      </w:r>
      <w:r>
        <w:br/>
        <w:t xml:space="preserve">a EPO_AVI01B. Pokud by rozsah poskytovaných služeb pro účely PZ nevyhovoval (rozsah nahrávaných dat a </w:t>
      </w:r>
      <w:proofErr w:type="spellStart"/>
      <w:r>
        <w:t>timeout</w:t>
      </w:r>
      <w:proofErr w:type="spellEnd"/>
      <w:r>
        <w:t xml:space="preserve"> služeb, ZIP soubory a možnosti ESB souborových služeb) bude nutné chování služeb v rámci EPO smlouvy upravit. </w:t>
      </w:r>
    </w:p>
    <w:p w14:paraId="0D5406A5" w14:textId="77777777" w:rsidR="00F7522F" w:rsidRDefault="00F93105">
      <w:r>
        <w:t>Případné optimalizace nutné pro zajištění funkčností v PZ nelze vyloučit ani na straně ESB.</w:t>
      </w:r>
    </w:p>
    <w:p w14:paraId="6B8FA741" w14:textId="77777777" w:rsidR="00F7522F" w:rsidRDefault="00F93105">
      <w:r>
        <w:t xml:space="preserve">Je dále nutné předpokládat vyšší objem dat na úrovni úložiště dat. V rámci nacenění PZ nejsou tyto dopady do jiných systémů zohledněny. Rozsah se ukáže až v rámci uživatelského testování </w:t>
      </w:r>
      <w:r>
        <w:br/>
        <w:t>a nastavení limitů ze strany Zadavatele (např. nahrání ZIP souboru o velikosti </w:t>
      </w:r>
      <w:proofErr w:type="gramStart"/>
      <w:r>
        <w:t>700MB</w:t>
      </w:r>
      <w:proofErr w:type="gramEnd"/>
      <w:r>
        <w:t xml:space="preserve"> se bude v systému </w:t>
      </w:r>
      <w:proofErr w:type="spellStart"/>
      <w:r>
        <w:t>MZe</w:t>
      </w:r>
      <w:proofErr w:type="spellEnd"/>
      <w:r>
        <w:t xml:space="preserve"> chovat jinak než nahrání souboru o max. velikosti 300MB). </w:t>
      </w:r>
    </w:p>
    <w:p w14:paraId="0110551D" w14:textId="77777777" w:rsidR="00F7522F" w:rsidRDefault="00F7522F"/>
    <w:p w14:paraId="6A9DED9C" w14:textId="77777777" w:rsidR="00F7522F" w:rsidRDefault="00F93105">
      <w:pPr>
        <w:pStyle w:val="Nadpis1"/>
        <w:keepLines/>
        <w:numPr>
          <w:ilvl w:val="1"/>
          <w:numId w:val="23"/>
        </w:numPr>
        <w:spacing w:before="120" w:after="60"/>
        <w:ind w:hanging="292"/>
        <w:jc w:val="left"/>
        <w:rPr>
          <w:szCs w:val="22"/>
        </w:rPr>
      </w:pPr>
      <w:r>
        <w:rPr>
          <w:szCs w:val="22"/>
        </w:rPr>
        <w:t>Na provoz a infrastrukturu</w:t>
      </w:r>
    </w:p>
    <w:p w14:paraId="47B15CBA" w14:textId="7A62FE5B" w:rsidR="00F7522F" w:rsidRDefault="00F93105">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64372D">
        <w:rPr>
          <w:sz w:val="18"/>
          <w:szCs w:val="18"/>
        </w:rPr>
        <w:t>xxx</w:t>
      </w:r>
      <w:proofErr w:type="spellEnd"/>
    </w:p>
    <w:p w14:paraId="7A3F35D1" w14:textId="77777777" w:rsidR="00F7522F" w:rsidRDefault="00F7522F"/>
    <w:p w14:paraId="6600827E" w14:textId="77777777" w:rsidR="00F7522F" w:rsidRDefault="00F93105">
      <w:pPr>
        <w:pStyle w:val="Nadpis1"/>
        <w:keepLines/>
        <w:numPr>
          <w:ilvl w:val="1"/>
          <w:numId w:val="23"/>
        </w:numPr>
        <w:spacing w:before="120" w:after="60"/>
        <w:ind w:hanging="292"/>
        <w:jc w:val="left"/>
        <w:rPr>
          <w:szCs w:val="22"/>
        </w:rPr>
      </w:pPr>
      <w:r>
        <w:rPr>
          <w:szCs w:val="22"/>
        </w:rPr>
        <w:t>Na bezpečnost</w:t>
      </w:r>
    </w:p>
    <w:p w14:paraId="3C9B0772" w14:textId="77777777" w:rsidR="00F7522F" w:rsidRDefault="00F93105">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F7522F" w14:paraId="575138B2"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2797AEE" w14:textId="77777777" w:rsidR="00F7522F" w:rsidRDefault="00F93105">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6DC01F" w14:textId="77777777" w:rsidR="00F7522F" w:rsidRDefault="00F93105">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703FEC" w14:textId="77777777" w:rsidR="00F7522F" w:rsidRDefault="00F93105">
            <w:pPr>
              <w:jc w:val="left"/>
              <w:rPr>
                <w:b/>
                <w:bCs/>
                <w:color w:val="000000"/>
                <w:szCs w:val="22"/>
                <w:lang w:eastAsia="cs-CZ"/>
              </w:rPr>
            </w:pPr>
            <w:r>
              <w:rPr>
                <w:b/>
                <w:bCs/>
                <w:color w:val="000000"/>
                <w:szCs w:val="22"/>
                <w:lang w:eastAsia="cs-CZ"/>
              </w:rPr>
              <w:t>Předpokládaný dopad a navrhované opatření/změny</w:t>
            </w:r>
          </w:p>
        </w:tc>
      </w:tr>
      <w:tr w:rsidR="00F7522F" w14:paraId="5AFAA83F" w14:textId="77777777">
        <w:trPr>
          <w:trHeight w:val="300"/>
        </w:trPr>
        <w:tc>
          <w:tcPr>
            <w:tcW w:w="426" w:type="dxa"/>
            <w:tcBorders>
              <w:top w:val="single" w:sz="8" w:space="0" w:color="auto"/>
              <w:bottom w:val="single" w:sz="4" w:space="0" w:color="auto"/>
            </w:tcBorders>
            <w:vAlign w:val="center"/>
          </w:tcPr>
          <w:p w14:paraId="61F8D729" w14:textId="77777777" w:rsidR="00F7522F" w:rsidRDefault="00F7522F">
            <w:pPr>
              <w:pStyle w:val="Odstavecseseznamem"/>
              <w:numPr>
                <w:ilvl w:val="0"/>
                <w:numId w:val="18"/>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22631936" w14:textId="77777777" w:rsidR="00F7522F" w:rsidRDefault="00F93105">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4ECAF3E0" w14:textId="77777777" w:rsidR="00F7522F" w:rsidRDefault="00F93105">
            <w:pPr>
              <w:rPr>
                <w:color w:val="000000"/>
                <w:szCs w:val="22"/>
                <w:lang w:eastAsia="cs-CZ"/>
              </w:rPr>
            </w:pPr>
            <w:r>
              <w:rPr>
                <w:color w:val="000000"/>
                <w:szCs w:val="22"/>
                <w:lang w:eastAsia="cs-CZ"/>
              </w:rPr>
              <w:t>Bez dopadu</w:t>
            </w:r>
          </w:p>
        </w:tc>
      </w:tr>
      <w:tr w:rsidR="00F7522F" w14:paraId="5D840A86" w14:textId="77777777">
        <w:trPr>
          <w:trHeight w:val="300"/>
        </w:trPr>
        <w:tc>
          <w:tcPr>
            <w:tcW w:w="426" w:type="dxa"/>
            <w:tcBorders>
              <w:bottom w:val="single" w:sz="4" w:space="0" w:color="auto"/>
            </w:tcBorders>
            <w:vAlign w:val="center"/>
          </w:tcPr>
          <w:p w14:paraId="5D156ADA" w14:textId="77777777" w:rsidR="00F7522F" w:rsidRDefault="00F7522F">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9B1119A" w14:textId="77777777" w:rsidR="00F7522F" w:rsidRDefault="00F93105">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38FD03B5" w14:textId="77777777" w:rsidR="00F7522F" w:rsidRDefault="00F93105">
            <w:pPr>
              <w:rPr>
                <w:b/>
                <w:bCs/>
                <w:color w:val="000000"/>
                <w:szCs w:val="22"/>
                <w:lang w:eastAsia="cs-CZ"/>
              </w:rPr>
            </w:pPr>
            <w:r>
              <w:rPr>
                <w:color w:val="000000"/>
                <w:szCs w:val="22"/>
                <w:lang w:eastAsia="cs-CZ"/>
              </w:rPr>
              <w:t>Bez dopadu</w:t>
            </w:r>
          </w:p>
        </w:tc>
      </w:tr>
      <w:tr w:rsidR="00F7522F" w14:paraId="21EEDDE8" w14:textId="77777777">
        <w:trPr>
          <w:trHeight w:val="300"/>
        </w:trPr>
        <w:tc>
          <w:tcPr>
            <w:tcW w:w="426" w:type="dxa"/>
            <w:tcBorders>
              <w:bottom w:val="single" w:sz="4" w:space="0" w:color="auto"/>
            </w:tcBorders>
            <w:vAlign w:val="center"/>
          </w:tcPr>
          <w:p w14:paraId="2D94935E" w14:textId="77777777" w:rsidR="00F7522F" w:rsidRDefault="00F7522F">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7E64B13" w14:textId="77777777" w:rsidR="00F7522F" w:rsidRDefault="00F93105">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18DAEE26" w14:textId="77777777" w:rsidR="00F7522F" w:rsidRDefault="00F93105">
            <w:pPr>
              <w:rPr>
                <w:b/>
                <w:bCs/>
                <w:color w:val="000000"/>
                <w:szCs w:val="22"/>
                <w:lang w:eastAsia="cs-CZ"/>
              </w:rPr>
            </w:pPr>
            <w:r>
              <w:rPr>
                <w:color w:val="000000"/>
                <w:szCs w:val="22"/>
                <w:lang w:eastAsia="cs-CZ"/>
              </w:rPr>
              <w:t>Bez dopadu</w:t>
            </w:r>
          </w:p>
        </w:tc>
      </w:tr>
      <w:tr w:rsidR="00F7522F" w14:paraId="238CBE65" w14:textId="77777777">
        <w:trPr>
          <w:trHeight w:val="300"/>
        </w:trPr>
        <w:tc>
          <w:tcPr>
            <w:tcW w:w="426" w:type="dxa"/>
            <w:tcBorders>
              <w:bottom w:val="single" w:sz="4" w:space="0" w:color="auto"/>
            </w:tcBorders>
            <w:vAlign w:val="center"/>
          </w:tcPr>
          <w:p w14:paraId="63C3C64D" w14:textId="77777777" w:rsidR="00F7522F" w:rsidRDefault="00F7522F">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689B5A93" w14:textId="77777777" w:rsidR="00F7522F" w:rsidRDefault="00F93105">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2AEEBB1B" w14:textId="77777777" w:rsidR="00F7522F" w:rsidRDefault="00F93105">
            <w:pPr>
              <w:rPr>
                <w:b/>
                <w:bCs/>
                <w:color w:val="000000"/>
                <w:szCs w:val="22"/>
                <w:lang w:eastAsia="cs-CZ"/>
              </w:rPr>
            </w:pPr>
            <w:r>
              <w:rPr>
                <w:color w:val="000000"/>
                <w:szCs w:val="22"/>
                <w:lang w:eastAsia="cs-CZ"/>
              </w:rPr>
              <w:t>Bez dopadu</w:t>
            </w:r>
          </w:p>
        </w:tc>
      </w:tr>
      <w:tr w:rsidR="00F7522F" w14:paraId="1702D7A2" w14:textId="77777777">
        <w:trPr>
          <w:trHeight w:val="300"/>
        </w:trPr>
        <w:tc>
          <w:tcPr>
            <w:tcW w:w="426" w:type="dxa"/>
            <w:tcBorders>
              <w:bottom w:val="single" w:sz="4" w:space="0" w:color="auto"/>
            </w:tcBorders>
            <w:vAlign w:val="center"/>
          </w:tcPr>
          <w:p w14:paraId="6970FC62" w14:textId="77777777" w:rsidR="00F7522F" w:rsidRDefault="00F7522F">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E8F37AF" w14:textId="77777777" w:rsidR="00F7522F" w:rsidRDefault="00F93105">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5528" w:type="dxa"/>
            <w:tcBorders>
              <w:bottom w:val="single" w:sz="4" w:space="0" w:color="auto"/>
            </w:tcBorders>
            <w:shd w:val="clear" w:color="auto" w:fill="auto"/>
            <w:noWrap/>
            <w:vAlign w:val="center"/>
            <w:hideMark/>
          </w:tcPr>
          <w:p w14:paraId="4758069F" w14:textId="77777777" w:rsidR="00F7522F" w:rsidRDefault="00F93105">
            <w:pPr>
              <w:rPr>
                <w:b/>
                <w:bCs/>
                <w:color w:val="000000"/>
                <w:szCs w:val="22"/>
                <w:lang w:eastAsia="cs-CZ"/>
              </w:rPr>
            </w:pPr>
            <w:r>
              <w:rPr>
                <w:color w:val="000000"/>
                <w:szCs w:val="22"/>
                <w:lang w:eastAsia="cs-CZ"/>
              </w:rPr>
              <w:t>Bez dopadu</w:t>
            </w:r>
          </w:p>
        </w:tc>
      </w:tr>
      <w:tr w:rsidR="00F7522F" w14:paraId="60F7F6DE" w14:textId="77777777">
        <w:trPr>
          <w:trHeight w:val="300"/>
        </w:trPr>
        <w:tc>
          <w:tcPr>
            <w:tcW w:w="426" w:type="dxa"/>
            <w:tcBorders>
              <w:bottom w:val="single" w:sz="4" w:space="0" w:color="auto"/>
            </w:tcBorders>
            <w:vAlign w:val="center"/>
          </w:tcPr>
          <w:p w14:paraId="63171B78" w14:textId="77777777" w:rsidR="00F7522F" w:rsidRDefault="00F7522F">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885BE96" w14:textId="77777777" w:rsidR="00F7522F" w:rsidRDefault="00F93105">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0DED3ADD" w14:textId="77777777" w:rsidR="00F7522F" w:rsidRDefault="00F93105">
            <w:pPr>
              <w:rPr>
                <w:b/>
                <w:bCs/>
                <w:color w:val="000000"/>
                <w:szCs w:val="22"/>
                <w:lang w:eastAsia="cs-CZ"/>
              </w:rPr>
            </w:pPr>
            <w:r>
              <w:rPr>
                <w:color w:val="000000"/>
                <w:szCs w:val="22"/>
                <w:lang w:eastAsia="cs-CZ"/>
              </w:rPr>
              <w:t>Bez dopadu</w:t>
            </w:r>
          </w:p>
        </w:tc>
      </w:tr>
      <w:tr w:rsidR="00F7522F" w14:paraId="436F3CFE" w14:textId="77777777">
        <w:trPr>
          <w:trHeight w:val="300"/>
        </w:trPr>
        <w:tc>
          <w:tcPr>
            <w:tcW w:w="426" w:type="dxa"/>
            <w:tcBorders>
              <w:bottom w:val="single" w:sz="4" w:space="0" w:color="auto"/>
            </w:tcBorders>
            <w:vAlign w:val="center"/>
          </w:tcPr>
          <w:p w14:paraId="23C68089" w14:textId="77777777" w:rsidR="00F7522F" w:rsidRDefault="00F7522F">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13DD21A" w14:textId="77777777" w:rsidR="00F7522F" w:rsidRDefault="00F93105">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5528" w:type="dxa"/>
            <w:tcBorders>
              <w:bottom w:val="single" w:sz="4" w:space="0" w:color="auto"/>
            </w:tcBorders>
            <w:shd w:val="clear" w:color="auto" w:fill="auto"/>
            <w:noWrap/>
            <w:vAlign w:val="center"/>
            <w:hideMark/>
          </w:tcPr>
          <w:p w14:paraId="0BB1EA1E" w14:textId="77777777" w:rsidR="00F7522F" w:rsidRDefault="00F93105">
            <w:pPr>
              <w:rPr>
                <w:b/>
                <w:bCs/>
                <w:color w:val="000000"/>
                <w:szCs w:val="22"/>
                <w:lang w:eastAsia="cs-CZ"/>
              </w:rPr>
            </w:pPr>
            <w:r>
              <w:rPr>
                <w:color w:val="000000"/>
                <w:szCs w:val="22"/>
                <w:lang w:eastAsia="cs-CZ"/>
              </w:rPr>
              <w:t>Bez dopadu</w:t>
            </w:r>
          </w:p>
        </w:tc>
      </w:tr>
      <w:tr w:rsidR="00F7522F" w14:paraId="22717082" w14:textId="77777777">
        <w:trPr>
          <w:trHeight w:val="300"/>
        </w:trPr>
        <w:tc>
          <w:tcPr>
            <w:tcW w:w="426" w:type="dxa"/>
            <w:tcBorders>
              <w:bottom w:val="single" w:sz="4" w:space="0" w:color="auto"/>
            </w:tcBorders>
            <w:vAlign w:val="center"/>
          </w:tcPr>
          <w:p w14:paraId="1D83A9AD" w14:textId="77777777" w:rsidR="00F7522F" w:rsidRDefault="00F7522F">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F111DAC" w14:textId="77777777" w:rsidR="00F7522F" w:rsidRDefault="00F93105">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2EAC48CB" w14:textId="77777777" w:rsidR="00F7522F" w:rsidRDefault="00F93105">
            <w:pPr>
              <w:rPr>
                <w:b/>
                <w:bCs/>
                <w:color w:val="000000"/>
                <w:szCs w:val="22"/>
                <w:lang w:eastAsia="cs-CZ"/>
              </w:rPr>
            </w:pPr>
            <w:r>
              <w:rPr>
                <w:color w:val="000000"/>
                <w:szCs w:val="22"/>
                <w:lang w:eastAsia="cs-CZ"/>
              </w:rPr>
              <w:t>Bez dopadu</w:t>
            </w:r>
          </w:p>
        </w:tc>
      </w:tr>
      <w:tr w:rsidR="00F7522F" w14:paraId="7246EF8C" w14:textId="77777777">
        <w:trPr>
          <w:trHeight w:val="300"/>
        </w:trPr>
        <w:tc>
          <w:tcPr>
            <w:tcW w:w="426" w:type="dxa"/>
            <w:tcBorders>
              <w:bottom w:val="single" w:sz="4" w:space="0" w:color="auto"/>
            </w:tcBorders>
            <w:vAlign w:val="center"/>
          </w:tcPr>
          <w:p w14:paraId="74F6001E" w14:textId="77777777" w:rsidR="00F7522F" w:rsidRDefault="00F7522F">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C6F7763" w14:textId="77777777" w:rsidR="00F7522F" w:rsidRDefault="00F93105">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7B43C76F" w14:textId="77777777" w:rsidR="00F7522F" w:rsidRDefault="00F93105">
            <w:pPr>
              <w:rPr>
                <w:b/>
                <w:bCs/>
                <w:color w:val="000000"/>
                <w:szCs w:val="22"/>
                <w:lang w:eastAsia="cs-CZ"/>
              </w:rPr>
            </w:pPr>
            <w:r>
              <w:rPr>
                <w:color w:val="000000"/>
                <w:szCs w:val="22"/>
                <w:lang w:eastAsia="cs-CZ"/>
              </w:rPr>
              <w:t>Bez dopadu</w:t>
            </w:r>
          </w:p>
        </w:tc>
      </w:tr>
      <w:tr w:rsidR="00F7522F" w14:paraId="3A034C2C" w14:textId="77777777">
        <w:trPr>
          <w:trHeight w:val="300"/>
        </w:trPr>
        <w:tc>
          <w:tcPr>
            <w:tcW w:w="426" w:type="dxa"/>
            <w:tcBorders>
              <w:bottom w:val="single" w:sz="4" w:space="0" w:color="auto"/>
            </w:tcBorders>
            <w:vAlign w:val="center"/>
          </w:tcPr>
          <w:p w14:paraId="2660C260" w14:textId="77777777" w:rsidR="00F7522F" w:rsidRDefault="00F7522F">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90DA1BB" w14:textId="77777777" w:rsidR="00F7522F" w:rsidRDefault="00F93105">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4B02805D" w14:textId="77777777" w:rsidR="00F7522F" w:rsidRDefault="00F93105">
            <w:pPr>
              <w:rPr>
                <w:b/>
                <w:bCs/>
                <w:color w:val="000000"/>
                <w:szCs w:val="22"/>
                <w:lang w:eastAsia="cs-CZ"/>
              </w:rPr>
            </w:pPr>
            <w:r>
              <w:rPr>
                <w:color w:val="000000"/>
                <w:szCs w:val="22"/>
                <w:lang w:eastAsia="cs-CZ"/>
              </w:rPr>
              <w:t>Bez dopadu</w:t>
            </w:r>
          </w:p>
        </w:tc>
      </w:tr>
      <w:tr w:rsidR="00F7522F" w14:paraId="34FF64DF" w14:textId="77777777">
        <w:trPr>
          <w:trHeight w:val="300"/>
        </w:trPr>
        <w:tc>
          <w:tcPr>
            <w:tcW w:w="426" w:type="dxa"/>
            <w:tcBorders>
              <w:bottom w:val="single" w:sz="4" w:space="0" w:color="auto"/>
            </w:tcBorders>
            <w:vAlign w:val="center"/>
          </w:tcPr>
          <w:p w14:paraId="2B8E0C67" w14:textId="77777777" w:rsidR="00F7522F" w:rsidRDefault="00F7522F">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37E8BC9" w14:textId="77777777" w:rsidR="00F7522F" w:rsidRDefault="00F93105">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28C5529F" w14:textId="77777777" w:rsidR="00F7522F" w:rsidRDefault="00F93105">
            <w:pPr>
              <w:rPr>
                <w:b/>
                <w:bCs/>
                <w:color w:val="000000"/>
                <w:szCs w:val="22"/>
                <w:lang w:eastAsia="cs-CZ"/>
              </w:rPr>
            </w:pPr>
            <w:r>
              <w:rPr>
                <w:color w:val="000000"/>
                <w:szCs w:val="22"/>
                <w:lang w:eastAsia="cs-CZ"/>
              </w:rPr>
              <w:t>Bez dopadu</w:t>
            </w:r>
          </w:p>
        </w:tc>
      </w:tr>
      <w:tr w:rsidR="00F7522F" w14:paraId="6531972C" w14:textId="77777777">
        <w:trPr>
          <w:trHeight w:val="300"/>
        </w:trPr>
        <w:tc>
          <w:tcPr>
            <w:tcW w:w="426" w:type="dxa"/>
            <w:tcBorders>
              <w:bottom w:val="single" w:sz="4" w:space="0" w:color="auto"/>
            </w:tcBorders>
            <w:vAlign w:val="center"/>
          </w:tcPr>
          <w:p w14:paraId="44CD80F3" w14:textId="77777777" w:rsidR="00F7522F" w:rsidRDefault="00F7522F">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AD8BE20" w14:textId="77777777" w:rsidR="00F7522F" w:rsidRDefault="00F93105">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08028EEC" w14:textId="77777777" w:rsidR="00F7522F" w:rsidRDefault="00F93105">
            <w:pPr>
              <w:rPr>
                <w:b/>
                <w:bCs/>
                <w:color w:val="000000"/>
                <w:szCs w:val="22"/>
                <w:lang w:eastAsia="cs-CZ"/>
              </w:rPr>
            </w:pPr>
            <w:r>
              <w:rPr>
                <w:color w:val="000000"/>
                <w:szCs w:val="22"/>
                <w:lang w:eastAsia="cs-CZ"/>
              </w:rPr>
              <w:t>Bez dopadu</w:t>
            </w:r>
          </w:p>
        </w:tc>
      </w:tr>
      <w:tr w:rsidR="00F7522F" w14:paraId="3F7082D2" w14:textId="77777777">
        <w:trPr>
          <w:trHeight w:val="300"/>
        </w:trPr>
        <w:tc>
          <w:tcPr>
            <w:tcW w:w="426" w:type="dxa"/>
            <w:tcBorders>
              <w:bottom w:val="single" w:sz="4" w:space="0" w:color="auto"/>
            </w:tcBorders>
            <w:vAlign w:val="center"/>
          </w:tcPr>
          <w:p w14:paraId="3A816FF7" w14:textId="77777777" w:rsidR="00F7522F" w:rsidRDefault="00F7522F">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2B12FAC" w14:textId="77777777" w:rsidR="00F7522F" w:rsidRDefault="00F93105">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327EA444" w14:textId="77777777" w:rsidR="00F7522F" w:rsidRDefault="00F93105">
            <w:pPr>
              <w:rPr>
                <w:b/>
                <w:bCs/>
                <w:color w:val="000000"/>
                <w:szCs w:val="22"/>
                <w:lang w:eastAsia="cs-CZ"/>
              </w:rPr>
            </w:pPr>
            <w:r>
              <w:rPr>
                <w:color w:val="000000"/>
                <w:szCs w:val="22"/>
                <w:lang w:eastAsia="cs-CZ"/>
              </w:rPr>
              <w:t>Bez dopadu</w:t>
            </w:r>
          </w:p>
        </w:tc>
      </w:tr>
    </w:tbl>
    <w:p w14:paraId="5A577C04" w14:textId="77777777" w:rsidR="00F7522F" w:rsidRDefault="00F7522F"/>
    <w:p w14:paraId="693D9B77" w14:textId="77777777" w:rsidR="00F7522F" w:rsidRDefault="00F93105">
      <w:pPr>
        <w:pStyle w:val="Nadpis1"/>
        <w:keepLines/>
        <w:numPr>
          <w:ilvl w:val="1"/>
          <w:numId w:val="23"/>
        </w:numPr>
        <w:spacing w:before="120" w:after="60"/>
        <w:ind w:hanging="292"/>
        <w:jc w:val="left"/>
        <w:rPr>
          <w:szCs w:val="22"/>
        </w:rPr>
      </w:pPr>
      <w:r>
        <w:rPr>
          <w:szCs w:val="22"/>
        </w:rPr>
        <w:t>Na součinnost s dalšími systémy</w:t>
      </w:r>
    </w:p>
    <w:p w14:paraId="7B82014A" w14:textId="77777777" w:rsidR="00F7522F" w:rsidRDefault="00F93105">
      <w:r>
        <w:t>viz bod B/3</w:t>
      </w:r>
    </w:p>
    <w:p w14:paraId="457864A6" w14:textId="77777777" w:rsidR="00F7522F" w:rsidRDefault="00F93105">
      <w:pPr>
        <w:pStyle w:val="Nadpis1"/>
        <w:keepLines/>
        <w:numPr>
          <w:ilvl w:val="1"/>
          <w:numId w:val="23"/>
        </w:numPr>
        <w:spacing w:before="120" w:after="60"/>
        <w:ind w:hanging="292"/>
        <w:jc w:val="left"/>
        <w:rPr>
          <w:szCs w:val="22"/>
        </w:rPr>
      </w:pPr>
      <w:r>
        <w:rPr>
          <w:szCs w:val="22"/>
        </w:rPr>
        <w:t xml:space="preserve">Na součinnost </w:t>
      </w:r>
      <w:proofErr w:type="spellStart"/>
      <w:r>
        <w:rPr>
          <w:szCs w:val="22"/>
        </w:rPr>
        <w:t>AgriBus</w:t>
      </w:r>
      <w:proofErr w:type="spellEnd"/>
    </w:p>
    <w:p w14:paraId="36BA1C62" w14:textId="77777777" w:rsidR="00F7522F" w:rsidRDefault="00F93105">
      <w:r>
        <w:t>viz bod B/3</w:t>
      </w:r>
    </w:p>
    <w:p w14:paraId="1CDF9A8B" w14:textId="77777777" w:rsidR="00F7522F" w:rsidRDefault="00F93105">
      <w:pPr>
        <w:pStyle w:val="Nadpis1"/>
        <w:keepLines/>
        <w:numPr>
          <w:ilvl w:val="1"/>
          <w:numId w:val="23"/>
        </w:numPr>
        <w:spacing w:before="120" w:after="60"/>
        <w:ind w:hanging="292"/>
        <w:jc w:val="left"/>
        <w:rPr>
          <w:szCs w:val="22"/>
        </w:rPr>
      </w:pPr>
      <w:r>
        <w:rPr>
          <w:szCs w:val="22"/>
        </w:rPr>
        <w:t>Na dohledové nástroje/scénáře</w:t>
      </w:r>
      <w:r>
        <w:rPr>
          <w:rStyle w:val="Odkaznavysvtlivky"/>
          <w:szCs w:val="22"/>
        </w:rPr>
        <w:endnoteReference w:id="17"/>
      </w:r>
    </w:p>
    <w:p w14:paraId="49389026" w14:textId="77777777" w:rsidR="00F7522F" w:rsidRDefault="00F93105">
      <w:pPr>
        <w:spacing w:after="120"/>
      </w:pPr>
      <w:r>
        <w:t>Bez dopadu</w:t>
      </w:r>
    </w:p>
    <w:p w14:paraId="19FEF0DA" w14:textId="77777777" w:rsidR="00F7522F" w:rsidRDefault="00F93105">
      <w:pPr>
        <w:pStyle w:val="Nadpis1"/>
        <w:keepLines/>
        <w:numPr>
          <w:ilvl w:val="1"/>
          <w:numId w:val="23"/>
        </w:numPr>
        <w:spacing w:before="120" w:after="60"/>
        <w:ind w:hanging="292"/>
        <w:jc w:val="left"/>
        <w:rPr>
          <w:szCs w:val="22"/>
        </w:rPr>
      </w:pPr>
      <w:r>
        <w:rPr>
          <w:szCs w:val="22"/>
        </w:rPr>
        <w:t>Ostatní dopady</w:t>
      </w:r>
    </w:p>
    <w:p w14:paraId="646A9603" w14:textId="77777777" w:rsidR="00F7522F" w:rsidRDefault="00F93105">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6809E17B" w14:textId="77777777" w:rsidR="00F7522F" w:rsidRDefault="00F7522F">
      <w:pPr>
        <w:rPr>
          <w:szCs w:val="22"/>
        </w:rPr>
      </w:pPr>
    </w:p>
    <w:p w14:paraId="5E1C1734" w14:textId="77777777" w:rsidR="00F7522F" w:rsidRDefault="00F93105">
      <w:pPr>
        <w:pStyle w:val="Nadpis1"/>
        <w:keepLines/>
        <w:numPr>
          <w:ilvl w:val="0"/>
          <w:numId w:val="23"/>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7522F" w14:paraId="70D5F724"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B318D4" w14:textId="77777777" w:rsidR="00F7522F" w:rsidRDefault="00F93105">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CC6F48" w14:textId="77777777" w:rsidR="00F7522F" w:rsidRDefault="00F93105">
            <w:pPr>
              <w:rPr>
                <w:b/>
                <w:bCs/>
                <w:color w:val="000000"/>
                <w:szCs w:val="22"/>
                <w:lang w:eastAsia="cs-CZ"/>
              </w:rPr>
            </w:pPr>
            <w:r>
              <w:rPr>
                <w:b/>
                <w:bCs/>
                <w:color w:val="000000"/>
                <w:szCs w:val="22"/>
                <w:lang w:eastAsia="cs-CZ"/>
              </w:rPr>
              <w:t>Popis požadavku na součinnost</w:t>
            </w:r>
          </w:p>
        </w:tc>
      </w:tr>
      <w:tr w:rsidR="00F7522F" w14:paraId="4217E6FD" w14:textId="77777777">
        <w:trPr>
          <w:trHeight w:val="284"/>
        </w:trPr>
        <w:tc>
          <w:tcPr>
            <w:tcW w:w="2126" w:type="dxa"/>
            <w:tcBorders>
              <w:right w:val="dotted" w:sz="4" w:space="0" w:color="auto"/>
            </w:tcBorders>
            <w:shd w:val="clear" w:color="auto" w:fill="auto"/>
            <w:noWrap/>
            <w:vAlign w:val="bottom"/>
          </w:tcPr>
          <w:p w14:paraId="5B77260C" w14:textId="77777777" w:rsidR="00F7522F" w:rsidRDefault="00F93105">
            <w:pPr>
              <w:rPr>
                <w:color w:val="000000"/>
                <w:szCs w:val="22"/>
                <w:lang w:eastAsia="cs-CZ"/>
              </w:rPr>
            </w:pPr>
            <w:proofErr w:type="spellStart"/>
            <w:r>
              <w:rPr>
                <w:color w:val="000000"/>
                <w:szCs w:val="22"/>
                <w:lang w:eastAsia="cs-CZ"/>
              </w:rPr>
              <w:t>MZe</w:t>
            </w:r>
            <w:proofErr w:type="spellEnd"/>
            <w:r>
              <w:rPr>
                <w:color w:val="000000"/>
                <w:szCs w:val="22"/>
                <w:lang w:eastAsia="cs-CZ"/>
              </w:rPr>
              <w:t xml:space="preserve"> / SZIF</w:t>
            </w:r>
          </w:p>
        </w:tc>
        <w:tc>
          <w:tcPr>
            <w:tcW w:w="7654" w:type="dxa"/>
            <w:tcBorders>
              <w:left w:val="dotted" w:sz="4" w:space="0" w:color="auto"/>
              <w:right w:val="dotted" w:sz="4" w:space="0" w:color="auto"/>
            </w:tcBorders>
            <w:shd w:val="clear" w:color="auto" w:fill="auto"/>
            <w:noWrap/>
            <w:vAlign w:val="bottom"/>
          </w:tcPr>
          <w:p w14:paraId="04FB91E0" w14:textId="77777777" w:rsidR="00F7522F" w:rsidRDefault="00F93105">
            <w:pPr>
              <w:rPr>
                <w:color w:val="000000"/>
                <w:szCs w:val="22"/>
                <w:lang w:eastAsia="cs-CZ"/>
              </w:rPr>
            </w:pPr>
            <w:r>
              <w:rPr>
                <w:color w:val="000000"/>
                <w:szCs w:val="22"/>
                <w:lang w:eastAsia="cs-CZ"/>
              </w:rPr>
              <w:t>Součinnost při testování</w:t>
            </w:r>
          </w:p>
        </w:tc>
      </w:tr>
      <w:tr w:rsidR="00F7522F" w14:paraId="060BD776" w14:textId="77777777">
        <w:trPr>
          <w:trHeight w:val="284"/>
        </w:trPr>
        <w:tc>
          <w:tcPr>
            <w:tcW w:w="2126" w:type="dxa"/>
            <w:tcBorders>
              <w:right w:val="dotted" w:sz="4" w:space="0" w:color="auto"/>
            </w:tcBorders>
            <w:shd w:val="clear" w:color="auto" w:fill="auto"/>
            <w:noWrap/>
            <w:vAlign w:val="bottom"/>
          </w:tcPr>
          <w:p w14:paraId="2A053C9F" w14:textId="77777777" w:rsidR="00F7522F" w:rsidRDefault="00F7522F">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5F368E5" w14:textId="77777777" w:rsidR="00F7522F" w:rsidRDefault="00F7522F">
            <w:pPr>
              <w:rPr>
                <w:color w:val="000000"/>
                <w:szCs w:val="22"/>
                <w:lang w:eastAsia="cs-CZ"/>
              </w:rPr>
            </w:pPr>
          </w:p>
        </w:tc>
      </w:tr>
    </w:tbl>
    <w:p w14:paraId="0F557B2C" w14:textId="77777777" w:rsidR="00F7522F" w:rsidRDefault="00F93105">
      <w:pPr>
        <w:rPr>
          <w:sz w:val="18"/>
          <w:szCs w:val="18"/>
        </w:rPr>
      </w:pPr>
      <w:r>
        <w:rPr>
          <w:sz w:val="18"/>
          <w:szCs w:val="18"/>
        </w:rPr>
        <w:t>(Pozn.: K popisu požadavku uveďte etapu, kdy bude součinnost vyžadována.)</w:t>
      </w:r>
    </w:p>
    <w:p w14:paraId="5D630E64" w14:textId="77777777" w:rsidR="00F7522F" w:rsidRDefault="00F7522F"/>
    <w:p w14:paraId="3C2BF024" w14:textId="77777777" w:rsidR="00F7522F" w:rsidRDefault="00F93105">
      <w:pPr>
        <w:pStyle w:val="Nadpis1"/>
        <w:keepLines/>
        <w:numPr>
          <w:ilvl w:val="0"/>
          <w:numId w:val="23"/>
        </w:numPr>
        <w:spacing w:before="120" w:after="60"/>
        <w:ind w:left="284" w:hanging="284"/>
        <w:jc w:val="left"/>
        <w:rPr>
          <w:szCs w:val="22"/>
        </w:rPr>
      </w:pPr>
      <w:r>
        <w:rPr>
          <w:szCs w:val="22"/>
        </w:rPr>
        <w:t>Harmonogram plnění</w:t>
      </w:r>
      <w:r>
        <w:rPr>
          <w:b w:val="0"/>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F7522F" w14:paraId="2DC80B57"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A8586F" w14:textId="77777777" w:rsidR="00F7522F" w:rsidRDefault="00F93105">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155A5D7" w14:textId="77777777" w:rsidR="00F7522F" w:rsidRDefault="00F93105">
            <w:pPr>
              <w:rPr>
                <w:b/>
                <w:bCs/>
                <w:color w:val="000000"/>
                <w:szCs w:val="22"/>
                <w:lang w:eastAsia="cs-CZ"/>
              </w:rPr>
            </w:pPr>
            <w:r>
              <w:rPr>
                <w:b/>
                <w:bCs/>
                <w:color w:val="000000"/>
                <w:szCs w:val="22"/>
                <w:lang w:eastAsia="cs-CZ"/>
              </w:rPr>
              <w:t>Termín</w:t>
            </w:r>
          </w:p>
        </w:tc>
      </w:tr>
      <w:tr w:rsidR="00F7522F" w14:paraId="343B711D" w14:textId="77777777">
        <w:trPr>
          <w:trHeight w:val="284"/>
        </w:trPr>
        <w:tc>
          <w:tcPr>
            <w:tcW w:w="7229" w:type="dxa"/>
            <w:tcBorders>
              <w:right w:val="dotted" w:sz="4" w:space="0" w:color="auto"/>
            </w:tcBorders>
            <w:shd w:val="clear" w:color="auto" w:fill="auto"/>
            <w:noWrap/>
            <w:vAlign w:val="bottom"/>
          </w:tcPr>
          <w:p w14:paraId="6E67C119" w14:textId="77777777" w:rsidR="00F7522F" w:rsidRDefault="00F93105">
            <w:pPr>
              <w:rPr>
                <w:color w:val="000000"/>
                <w:szCs w:val="22"/>
                <w:lang w:eastAsia="cs-CZ"/>
              </w:rPr>
            </w:pPr>
            <w:r>
              <w:rPr>
                <w:color w:val="000000"/>
                <w:szCs w:val="22"/>
                <w:lang w:eastAsia="cs-CZ"/>
              </w:rPr>
              <w:t>Termín akceptace</w:t>
            </w:r>
          </w:p>
        </w:tc>
        <w:tc>
          <w:tcPr>
            <w:tcW w:w="2552" w:type="dxa"/>
            <w:tcBorders>
              <w:left w:val="dotted" w:sz="4" w:space="0" w:color="auto"/>
            </w:tcBorders>
            <w:shd w:val="clear" w:color="auto" w:fill="auto"/>
            <w:vAlign w:val="bottom"/>
          </w:tcPr>
          <w:p w14:paraId="1D67DAA3" w14:textId="77777777" w:rsidR="00F7522F" w:rsidRDefault="00F93105">
            <w:pPr>
              <w:rPr>
                <w:color w:val="000000"/>
                <w:szCs w:val="22"/>
                <w:lang w:eastAsia="cs-CZ"/>
              </w:rPr>
            </w:pPr>
            <w:r>
              <w:rPr>
                <w:color w:val="000000"/>
                <w:szCs w:val="22"/>
                <w:lang w:eastAsia="cs-CZ"/>
              </w:rPr>
              <w:t>20.10.2022</w:t>
            </w:r>
          </w:p>
        </w:tc>
      </w:tr>
      <w:tr w:rsidR="00F7522F" w14:paraId="62DA5361" w14:textId="77777777">
        <w:trPr>
          <w:trHeight w:val="284"/>
        </w:trPr>
        <w:tc>
          <w:tcPr>
            <w:tcW w:w="7229" w:type="dxa"/>
            <w:tcBorders>
              <w:right w:val="dotted" w:sz="4" w:space="0" w:color="auto"/>
            </w:tcBorders>
            <w:shd w:val="clear" w:color="auto" w:fill="auto"/>
            <w:noWrap/>
            <w:vAlign w:val="bottom"/>
          </w:tcPr>
          <w:p w14:paraId="676F2D77" w14:textId="77777777" w:rsidR="00F7522F" w:rsidRDefault="00F7522F">
            <w:pPr>
              <w:rPr>
                <w:color w:val="000000"/>
                <w:szCs w:val="22"/>
                <w:lang w:eastAsia="cs-CZ"/>
              </w:rPr>
            </w:pPr>
          </w:p>
        </w:tc>
        <w:tc>
          <w:tcPr>
            <w:tcW w:w="2552" w:type="dxa"/>
            <w:tcBorders>
              <w:left w:val="dotted" w:sz="4" w:space="0" w:color="auto"/>
            </w:tcBorders>
            <w:shd w:val="clear" w:color="auto" w:fill="auto"/>
            <w:vAlign w:val="bottom"/>
          </w:tcPr>
          <w:p w14:paraId="2F301675" w14:textId="77777777" w:rsidR="00F7522F" w:rsidRDefault="00F7522F">
            <w:pPr>
              <w:rPr>
                <w:color w:val="000000"/>
                <w:szCs w:val="22"/>
                <w:lang w:eastAsia="cs-CZ"/>
              </w:rPr>
            </w:pPr>
          </w:p>
        </w:tc>
      </w:tr>
    </w:tbl>
    <w:p w14:paraId="6CBD9803" w14:textId="77777777" w:rsidR="00F7522F" w:rsidRDefault="00F7522F">
      <w:pPr>
        <w:spacing w:before="120"/>
        <w:rPr>
          <w:szCs w:val="22"/>
        </w:rPr>
      </w:pPr>
    </w:p>
    <w:p w14:paraId="407D9AE2" w14:textId="77777777" w:rsidR="00F7522F" w:rsidRDefault="00F93105">
      <w:pPr>
        <w:pStyle w:val="Nadpis1"/>
        <w:keepLines/>
        <w:numPr>
          <w:ilvl w:val="0"/>
          <w:numId w:val="23"/>
        </w:numPr>
        <w:spacing w:before="120" w:after="60"/>
        <w:ind w:left="284" w:hanging="284"/>
        <w:jc w:val="left"/>
        <w:rPr>
          <w:szCs w:val="22"/>
        </w:rPr>
      </w:pPr>
      <w:r>
        <w:rPr>
          <w:szCs w:val="22"/>
        </w:rPr>
        <w:t>Pracnost a cenová nabídka navrhovaného řešení</w:t>
      </w:r>
    </w:p>
    <w:p w14:paraId="2DABAA3E" w14:textId="77777777" w:rsidR="00F7522F" w:rsidRDefault="00F93105">
      <w:pPr>
        <w:pStyle w:val="RLlneksmlouvy"/>
        <w:numPr>
          <w:ilvl w:val="0"/>
          <w:numId w:val="0"/>
        </w:numPr>
        <w:spacing w:before="120" w:after="60"/>
        <w:ind w:left="142"/>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969"/>
        <w:gridCol w:w="1276"/>
        <w:gridCol w:w="1701"/>
        <w:gridCol w:w="1699"/>
      </w:tblGrid>
      <w:tr w:rsidR="00F7522F" w14:paraId="5E327166" w14:textId="77777777">
        <w:tc>
          <w:tcPr>
            <w:tcW w:w="1134" w:type="dxa"/>
            <w:tcBorders>
              <w:top w:val="single" w:sz="8" w:space="0" w:color="auto"/>
              <w:left w:val="single" w:sz="8" w:space="0" w:color="auto"/>
              <w:bottom w:val="single" w:sz="8" w:space="0" w:color="auto"/>
              <w:right w:val="single" w:sz="8" w:space="0" w:color="auto"/>
            </w:tcBorders>
          </w:tcPr>
          <w:p w14:paraId="2DAED3B5" w14:textId="77777777" w:rsidR="00F7522F" w:rsidRDefault="00F93105">
            <w:pPr>
              <w:pStyle w:val="Tabulka"/>
              <w:rPr>
                <w:szCs w:val="22"/>
              </w:rPr>
            </w:pPr>
            <w:r>
              <w:rPr>
                <w:b/>
                <w:szCs w:val="22"/>
              </w:rPr>
              <w:t>Oblast / role</w:t>
            </w:r>
            <w:r>
              <w:rPr>
                <w:rStyle w:val="Odkaznavysvtlivky"/>
                <w:szCs w:val="22"/>
              </w:rPr>
              <w:endnoteReference w:id="19"/>
            </w:r>
          </w:p>
        </w:tc>
        <w:tc>
          <w:tcPr>
            <w:tcW w:w="3969" w:type="dxa"/>
            <w:tcBorders>
              <w:top w:val="single" w:sz="8" w:space="0" w:color="auto"/>
              <w:left w:val="single" w:sz="8" w:space="0" w:color="auto"/>
              <w:bottom w:val="single" w:sz="8" w:space="0" w:color="auto"/>
              <w:right w:val="single" w:sz="8" w:space="0" w:color="auto"/>
            </w:tcBorders>
          </w:tcPr>
          <w:p w14:paraId="26FC8FA9" w14:textId="77777777" w:rsidR="00F7522F" w:rsidRDefault="00F93105">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220161E" w14:textId="77777777" w:rsidR="00F7522F" w:rsidRDefault="00F93105">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63FD60ED" w14:textId="77777777" w:rsidR="00F7522F" w:rsidRDefault="00F93105">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A7C50BF" w14:textId="77777777" w:rsidR="00F7522F" w:rsidRDefault="00F93105">
            <w:pPr>
              <w:pStyle w:val="Tabulka"/>
              <w:rPr>
                <w:b/>
                <w:szCs w:val="22"/>
              </w:rPr>
            </w:pPr>
            <w:r>
              <w:rPr>
                <w:b/>
                <w:szCs w:val="22"/>
              </w:rPr>
              <w:t>v Kč s DPH</w:t>
            </w:r>
          </w:p>
        </w:tc>
      </w:tr>
      <w:tr w:rsidR="00F7522F" w14:paraId="0D9CDDCC" w14:textId="77777777">
        <w:trPr>
          <w:trHeight w:hRule="exact" w:val="20"/>
        </w:trPr>
        <w:tc>
          <w:tcPr>
            <w:tcW w:w="1134" w:type="dxa"/>
            <w:tcBorders>
              <w:top w:val="single" w:sz="8" w:space="0" w:color="auto"/>
              <w:left w:val="dotted" w:sz="4" w:space="0" w:color="auto"/>
            </w:tcBorders>
          </w:tcPr>
          <w:p w14:paraId="503530DE" w14:textId="77777777" w:rsidR="00F7522F" w:rsidRDefault="00F7522F">
            <w:pPr>
              <w:pStyle w:val="Tabulka"/>
              <w:rPr>
                <w:szCs w:val="22"/>
              </w:rPr>
            </w:pPr>
          </w:p>
        </w:tc>
        <w:tc>
          <w:tcPr>
            <w:tcW w:w="3969" w:type="dxa"/>
            <w:tcBorders>
              <w:top w:val="single" w:sz="8" w:space="0" w:color="auto"/>
              <w:left w:val="dotted" w:sz="4" w:space="0" w:color="auto"/>
            </w:tcBorders>
          </w:tcPr>
          <w:p w14:paraId="23A0942F" w14:textId="77777777" w:rsidR="00F7522F" w:rsidRDefault="00F7522F">
            <w:pPr>
              <w:pStyle w:val="Tabulka"/>
              <w:rPr>
                <w:szCs w:val="22"/>
              </w:rPr>
            </w:pPr>
          </w:p>
        </w:tc>
        <w:tc>
          <w:tcPr>
            <w:tcW w:w="1276" w:type="dxa"/>
            <w:tcBorders>
              <w:top w:val="single" w:sz="8" w:space="0" w:color="auto"/>
            </w:tcBorders>
          </w:tcPr>
          <w:p w14:paraId="62619940" w14:textId="77777777" w:rsidR="00F7522F" w:rsidRDefault="00F7522F">
            <w:pPr>
              <w:pStyle w:val="Tabulka"/>
              <w:rPr>
                <w:szCs w:val="22"/>
              </w:rPr>
            </w:pPr>
          </w:p>
        </w:tc>
        <w:tc>
          <w:tcPr>
            <w:tcW w:w="1701" w:type="dxa"/>
            <w:tcBorders>
              <w:top w:val="single" w:sz="8" w:space="0" w:color="auto"/>
            </w:tcBorders>
          </w:tcPr>
          <w:p w14:paraId="554125B5" w14:textId="77777777" w:rsidR="00F7522F" w:rsidRDefault="00F7522F">
            <w:pPr>
              <w:pStyle w:val="Tabulka"/>
              <w:rPr>
                <w:szCs w:val="22"/>
              </w:rPr>
            </w:pPr>
          </w:p>
        </w:tc>
        <w:tc>
          <w:tcPr>
            <w:tcW w:w="1699" w:type="dxa"/>
            <w:tcBorders>
              <w:top w:val="single" w:sz="8" w:space="0" w:color="auto"/>
            </w:tcBorders>
          </w:tcPr>
          <w:p w14:paraId="3F507B74" w14:textId="77777777" w:rsidR="00F7522F" w:rsidRDefault="00F7522F">
            <w:pPr>
              <w:pStyle w:val="Tabulka"/>
              <w:rPr>
                <w:szCs w:val="22"/>
              </w:rPr>
            </w:pPr>
          </w:p>
        </w:tc>
      </w:tr>
      <w:tr w:rsidR="00F7522F" w14:paraId="7934CF92" w14:textId="77777777">
        <w:trPr>
          <w:trHeight w:val="397"/>
        </w:trPr>
        <w:tc>
          <w:tcPr>
            <w:tcW w:w="1134" w:type="dxa"/>
            <w:tcBorders>
              <w:top w:val="dotted" w:sz="4" w:space="0" w:color="auto"/>
              <w:left w:val="dotted" w:sz="4" w:space="0" w:color="auto"/>
            </w:tcBorders>
          </w:tcPr>
          <w:p w14:paraId="55F5879E" w14:textId="77777777" w:rsidR="00F7522F" w:rsidRDefault="00F7522F">
            <w:pPr>
              <w:pStyle w:val="Tabulka"/>
              <w:rPr>
                <w:szCs w:val="22"/>
              </w:rPr>
            </w:pPr>
          </w:p>
        </w:tc>
        <w:tc>
          <w:tcPr>
            <w:tcW w:w="3969" w:type="dxa"/>
            <w:tcBorders>
              <w:top w:val="dotted" w:sz="4" w:space="0" w:color="auto"/>
              <w:left w:val="dotted" w:sz="4" w:space="0" w:color="auto"/>
            </w:tcBorders>
          </w:tcPr>
          <w:p w14:paraId="47608E31" w14:textId="77777777" w:rsidR="00F7522F" w:rsidRDefault="00F93105">
            <w:pPr>
              <w:pStyle w:val="Tabulka"/>
              <w:rPr>
                <w:szCs w:val="22"/>
              </w:rPr>
            </w:pPr>
            <w:r>
              <w:rPr>
                <w:szCs w:val="22"/>
              </w:rPr>
              <w:t>Viz cenová nabídka v příloze č.02</w:t>
            </w:r>
          </w:p>
        </w:tc>
        <w:tc>
          <w:tcPr>
            <w:tcW w:w="1276" w:type="dxa"/>
            <w:tcBorders>
              <w:top w:val="dotted" w:sz="4" w:space="0" w:color="auto"/>
            </w:tcBorders>
          </w:tcPr>
          <w:p w14:paraId="5E3BC6D0" w14:textId="77777777" w:rsidR="00F7522F" w:rsidRDefault="00F93105">
            <w:pPr>
              <w:pStyle w:val="Tabulka"/>
              <w:jc w:val="right"/>
              <w:rPr>
                <w:szCs w:val="22"/>
              </w:rPr>
            </w:pPr>
            <w:r>
              <w:rPr>
                <w:szCs w:val="22"/>
              </w:rPr>
              <w:t>410</w:t>
            </w:r>
          </w:p>
        </w:tc>
        <w:tc>
          <w:tcPr>
            <w:tcW w:w="1701" w:type="dxa"/>
            <w:tcBorders>
              <w:top w:val="dotted" w:sz="4" w:space="0" w:color="auto"/>
            </w:tcBorders>
          </w:tcPr>
          <w:p w14:paraId="364711AC" w14:textId="77777777" w:rsidR="00F7522F" w:rsidRDefault="00F93105">
            <w:pPr>
              <w:pStyle w:val="Tabulka"/>
              <w:jc w:val="right"/>
              <w:rPr>
                <w:szCs w:val="22"/>
              </w:rPr>
            </w:pPr>
            <w:r>
              <w:rPr>
                <w:szCs w:val="22"/>
              </w:rPr>
              <w:t>3 649 000,-</w:t>
            </w:r>
          </w:p>
        </w:tc>
        <w:tc>
          <w:tcPr>
            <w:tcW w:w="1699" w:type="dxa"/>
            <w:tcBorders>
              <w:top w:val="dotted" w:sz="4" w:space="0" w:color="auto"/>
            </w:tcBorders>
          </w:tcPr>
          <w:p w14:paraId="5F7DD3D7" w14:textId="77777777" w:rsidR="00F7522F" w:rsidRDefault="00F93105">
            <w:pPr>
              <w:pStyle w:val="Tabulka"/>
              <w:jc w:val="right"/>
              <w:rPr>
                <w:szCs w:val="22"/>
              </w:rPr>
            </w:pPr>
            <w:r>
              <w:rPr>
                <w:szCs w:val="22"/>
              </w:rPr>
              <w:t>4 415 290,-</w:t>
            </w:r>
          </w:p>
        </w:tc>
      </w:tr>
      <w:tr w:rsidR="00F7522F" w14:paraId="48623CAE" w14:textId="77777777">
        <w:trPr>
          <w:trHeight w:val="397"/>
        </w:trPr>
        <w:tc>
          <w:tcPr>
            <w:tcW w:w="5103" w:type="dxa"/>
            <w:gridSpan w:val="2"/>
            <w:tcBorders>
              <w:left w:val="dotted" w:sz="4" w:space="0" w:color="auto"/>
              <w:bottom w:val="dotted" w:sz="4" w:space="0" w:color="auto"/>
            </w:tcBorders>
          </w:tcPr>
          <w:p w14:paraId="7A0C0687" w14:textId="77777777" w:rsidR="00F7522F" w:rsidRDefault="00F93105">
            <w:pPr>
              <w:pStyle w:val="Tabulka"/>
              <w:rPr>
                <w:b/>
                <w:szCs w:val="22"/>
              </w:rPr>
            </w:pPr>
            <w:r>
              <w:rPr>
                <w:b/>
                <w:szCs w:val="22"/>
              </w:rPr>
              <w:t>Celkem:</w:t>
            </w:r>
          </w:p>
        </w:tc>
        <w:tc>
          <w:tcPr>
            <w:tcW w:w="1276" w:type="dxa"/>
            <w:tcBorders>
              <w:bottom w:val="dotted" w:sz="4" w:space="0" w:color="auto"/>
            </w:tcBorders>
          </w:tcPr>
          <w:p w14:paraId="3A6357DD" w14:textId="77777777" w:rsidR="00F7522F" w:rsidRDefault="00F93105">
            <w:pPr>
              <w:pStyle w:val="Tabulka"/>
              <w:jc w:val="right"/>
              <w:rPr>
                <w:szCs w:val="22"/>
              </w:rPr>
            </w:pPr>
            <w:r>
              <w:rPr>
                <w:szCs w:val="22"/>
              </w:rPr>
              <w:t>410</w:t>
            </w:r>
          </w:p>
        </w:tc>
        <w:tc>
          <w:tcPr>
            <w:tcW w:w="1701" w:type="dxa"/>
            <w:tcBorders>
              <w:bottom w:val="dotted" w:sz="4" w:space="0" w:color="auto"/>
            </w:tcBorders>
          </w:tcPr>
          <w:p w14:paraId="102E85A4" w14:textId="77777777" w:rsidR="00F7522F" w:rsidRDefault="00F93105">
            <w:pPr>
              <w:pStyle w:val="Tabulka"/>
              <w:jc w:val="right"/>
              <w:rPr>
                <w:szCs w:val="22"/>
              </w:rPr>
            </w:pPr>
            <w:r>
              <w:rPr>
                <w:szCs w:val="22"/>
              </w:rPr>
              <w:t>3 649 000,-</w:t>
            </w:r>
          </w:p>
        </w:tc>
        <w:tc>
          <w:tcPr>
            <w:tcW w:w="1699" w:type="dxa"/>
            <w:tcBorders>
              <w:bottom w:val="dotted" w:sz="4" w:space="0" w:color="auto"/>
            </w:tcBorders>
          </w:tcPr>
          <w:p w14:paraId="63C99B93" w14:textId="77777777" w:rsidR="00F7522F" w:rsidRDefault="00F93105">
            <w:pPr>
              <w:pStyle w:val="Tabulka"/>
              <w:jc w:val="right"/>
              <w:rPr>
                <w:szCs w:val="22"/>
              </w:rPr>
            </w:pPr>
            <w:r>
              <w:rPr>
                <w:szCs w:val="22"/>
              </w:rPr>
              <w:t>4 415 290,-</w:t>
            </w:r>
          </w:p>
        </w:tc>
      </w:tr>
    </w:tbl>
    <w:p w14:paraId="7BBEB6B9" w14:textId="77777777" w:rsidR="00F7522F" w:rsidRDefault="00F7522F">
      <w:pPr>
        <w:rPr>
          <w:sz w:val="8"/>
          <w:szCs w:val="8"/>
        </w:rPr>
      </w:pPr>
    </w:p>
    <w:p w14:paraId="5E74DD67" w14:textId="77777777" w:rsidR="00F7522F" w:rsidRDefault="00F93105">
      <w:pPr>
        <w:rPr>
          <w:sz w:val="18"/>
          <w:szCs w:val="18"/>
        </w:rPr>
      </w:pPr>
      <w:r>
        <w:rPr>
          <w:sz w:val="18"/>
          <w:szCs w:val="18"/>
        </w:rPr>
        <w:t>(Pozn.: MD – člověkoden, MJ – měrná jednotka, např. počet kusů)</w:t>
      </w:r>
    </w:p>
    <w:p w14:paraId="445E9E8C" w14:textId="77777777" w:rsidR="00F7522F" w:rsidRDefault="00F7522F"/>
    <w:p w14:paraId="7CF52A70" w14:textId="77777777" w:rsidR="00F7522F" w:rsidRDefault="00F7522F"/>
    <w:p w14:paraId="6469F2C3" w14:textId="77777777" w:rsidR="00F7522F" w:rsidRDefault="00F93105">
      <w:pPr>
        <w:pStyle w:val="Nadpis1"/>
        <w:keepLines/>
        <w:numPr>
          <w:ilvl w:val="0"/>
          <w:numId w:val="23"/>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F7522F" w14:paraId="74802993"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930838" w14:textId="77777777" w:rsidR="00F7522F" w:rsidRDefault="00F7522F">
            <w:pPr>
              <w:rPr>
                <w:b/>
                <w:bCs/>
                <w:color w:val="000000"/>
                <w:szCs w:val="22"/>
                <w:lang w:eastAsia="cs-CZ"/>
              </w:rPr>
            </w:pP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AF1CF7" w14:textId="77777777" w:rsidR="00F7522F" w:rsidRDefault="00F93105">
            <w:pPr>
              <w:rPr>
                <w:b/>
                <w:bCs/>
                <w:color w:val="000000"/>
                <w:szCs w:val="22"/>
                <w:lang w:eastAsia="cs-CZ"/>
              </w:rPr>
            </w:pPr>
            <w:r>
              <w:rPr>
                <w:b/>
                <w:bCs/>
                <w:color w:val="000000"/>
                <w:szCs w:val="22"/>
                <w:lang w:eastAsia="cs-CZ"/>
              </w:rPr>
              <w:t>ID</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6F71AA8" w14:textId="77777777" w:rsidR="00F7522F" w:rsidRDefault="00F93105">
            <w:pPr>
              <w:rPr>
                <w:b/>
                <w:bCs/>
                <w:color w:val="000000"/>
                <w:szCs w:val="22"/>
                <w:lang w:eastAsia="cs-CZ"/>
              </w:rPr>
            </w:pPr>
            <w:r>
              <w:rPr>
                <w:b/>
                <w:bCs/>
                <w:color w:val="000000"/>
                <w:szCs w:val="22"/>
                <w:lang w:eastAsia="cs-CZ"/>
              </w:rPr>
              <w:t xml:space="preserve">Formát </w:t>
            </w:r>
          </w:p>
          <w:p w14:paraId="20C65A3A" w14:textId="77777777" w:rsidR="00F7522F" w:rsidRDefault="00F93105">
            <w:pPr>
              <w:rPr>
                <w:b/>
                <w:bCs/>
                <w:color w:val="000000"/>
                <w:szCs w:val="22"/>
                <w:lang w:eastAsia="cs-CZ"/>
              </w:rPr>
            </w:pPr>
            <w:r>
              <w:rPr>
                <w:b/>
                <w:bCs/>
                <w:color w:val="000000"/>
                <w:szCs w:val="22"/>
                <w:lang w:eastAsia="cs-CZ"/>
              </w:rPr>
              <w:t>(CD, listinná forma)</w:t>
            </w:r>
          </w:p>
        </w:tc>
      </w:tr>
      <w:tr w:rsidR="00F7522F" w14:paraId="11119A98" w14:textId="77777777">
        <w:trPr>
          <w:trHeight w:val="284"/>
        </w:trPr>
        <w:tc>
          <w:tcPr>
            <w:tcW w:w="710" w:type="dxa"/>
            <w:tcBorders>
              <w:right w:val="dotted" w:sz="4" w:space="0" w:color="auto"/>
            </w:tcBorders>
            <w:shd w:val="clear" w:color="auto" w:fill="auto"/>
            <w:noWrap/>
            <w:vAlign w:val="bottom"/>
          </w:tcPr>
          <w:p w14:paraId="73C7E9AE" w14:textId="77777777" w:rsidR="00F7522F" w:rsidRDefault="00F93105">
            <w:pPr>
              <w:rPr>
                <w:color w:val="000000"/>
                <w:szCs w:val="22"/>
                <w:lang w:eastAsia="cs-CZ"/>
              </w:rPr>
            </w:pPr>
            <w:r>
              <w:rPr>
                <w:color w:val="000000"/>
                <w:szCs w:val="22"/>
                <w:lang w:eastAsia="cs-CZ"/>
              </w:rPr>
              <w:t>1</w:t>
            </w:r>
          </w:p>
        </w:tc>
        <w:tc>
          <w:tcPr>
            <w:tcW w:w="6236" w:type="dxa"/>
            <w:tcBorders>
              <w:left w:val="dotted" w:sz="4" w:space="0" w:color="auto"/>
              <w:right w:val="dotted" w:sz="4" w:space="0" w:color="auto"/>
            </w:tcBorders>
            <w:shd w:val="clear" w:color="auto" w:fill="auto"/>
            <w:noWrap/>
            <w:vAlign w:val="bottom"/>
          </w:tcPr>
          <w:p w14:paraId="575CAD06" w14:textId="77777777" w:rsidR="00F7522F" w:rsidRDefault="00F93105">
            <w:pPr>
              <w:rPr>
                <w:color w:val="000000"/>
                <w:szCs w:val="22"/>
                <w:lang w:eastAsia="cs-CZ"/>
              </w:rPr>
            </w:pPr>
            <w:r>
              <w:rPr>
                <w:color w:val="000000"/>
                <w:szCs w:val="22"/>
                <w:lang w:eastAsia="cs-CZ"/>
              </w:rPr>
              <w:t>668_PZ_Upravy_fLPIS_habitatove stromy_1v2.doc</w:t>
            </w:r>
          </w:p>
        </w:tc>
        <w:tc>
          <w:tcPr>
            <w:tcW w:w="2797" w:type="dxa"/>
            <w:tcBorders>
              <w:left w:val="dotted" w:sz="4" w:space="0" w:color="auto"/>
            </w:tcBorders>
            <w:shd w:val="clear" w:color="auto" w:fill="auto"/>
            <w:noWrap/>
            <w:vAlign w:val="bottom"/>
          </w:tcPr>
          <w:p w14:paraId="19669FEA" w14:textId="77777777" w:rsidR="00F7522F" w:rsidRDefault="00F93105">
            <w:pPr>
              <w:rPr>
                <w:color w:val="000000"/>
                <w:szCs w:val="22"/>
                <w:lang w:eastAsia="cs-CZ"/>
              </w:rPr>
            </w:pPr>
            <w:r>
              <w:rPr>
                <w:color w:val="000000"/>
                <w:szCs w:val="22"/>
                <w:lang w:eastAsia="cs-CZ"/>
              </w:rPr>
              <w:t>e-mailem</w:t>
            </w:r>
          </w:p>
        </w:tc>
      </w:tr>
      <w:tr w:rsidR="00F7522F" w14:paraId="04DD5608" w14:textId="77777777">
        <w:trPr>
          <w:trHeight w:val="284"/>
        </w:trPr>
        <w:tc>
          <w:tcPr>
            <w:tcW w:w="710" w:type="dxa"/>
            <w:tcBorders>
              <w:right w:val="dotted" w:sz="4" w:space="0" w:color="auto"/>
            </w:tcBorders>
            <w:shd w:val="clear" w:color="auto" w:fill="auto"/>
            <w:noWrap/>
            <w:vAlign w:val="bottom"/>
          </w:tcPr>
          <w:p w14:paraId="6B6470BD" w14:textId="77777777" w:rsidR="00F7522F" w:rsidRDefault="00F93105">
            <w:pPr>
              <w:rPr>
                <w:color w:val="000000"/>
                <w:szCs w:val="22"/>
                <w:lang w:eastAsia="cs-CZ"/>
              </w:rPr>
            </w:pPr>
            <w:r>
              <w:rPr>
                <w:color w:val="000000"/>
                <w:szCs w:val="22"/>
                <w:lang w:eastAsia="cs-CZ"/>
              </w:rPr>
              <w:t>2</w:t>
            </w:r>
          </w:p>
        </w:tc>
        <w:tc>
          <w:tcPr>
            <w:tcW w:w="6236" w:type="dxa"/>
            <w:tcBorders>
              <w:left w:val="dotted" w:sz="4" w:space="0" w:color="auto"/>
              <w:right w:val="dotted" w:sz="4" w:space="0" w:color="auto"/>
            </w:tcBorders>
            <w:shd w:val="clear" w:color="auto" w:fill="auto"/>
            <w:noWrap/>
            <w:vAlign w:val="bottom"/>
          </w:tcPr>
          <w:p w14:paraId="0745F35B" w14:textId="77777777" w:rsidR="00F7522F" w:rsidRDefault="00F93105">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vAlign w:val="bottom"/>
          </w:tcPr>
          <w:p w14:paraId="2195A4BB" w14:textId="77777777" w:rsidR="00F7522F" w:rsidRDefault="00F93105">
            <w:pPr>
              <w:rPr>
                <w:color w:val="000000"/>
                <w:szCs w:val="22"/>
                <w:lang w:eastAsia="cs-CZ"/>
              </w:rPr>
            </w:pPr>
            <w:r>
              <w:rPr>
                <w:color w:val="000000"/>
                <w:szCs w:val="22"/>
                <w:lang w:eastAsia="cs-CZ"/>
              </w:rPr>
              <w:t>e-mailem</w:t>
            </w:r>
          </w:p>
        </w:tc>
      </w:tr>
      <w:tr w:rsidR="00F7522F" w14:paraId="57067FDB" w14:textId="77777777">
        <w:trPr>
          <w:trHeight w:val="284"/>
        </w:trPr>
        <w:tc>
          <w:tcPr>
            <w:tcW w:w="710" w:type="dxa"/>
            <w:tcBorders>
              <w:right w:val="dotted" w:sz="4" w:space="0" w:color="auto"/>
            </w:tcBorders>
            <w:shd w:val="clear" w:color="auto" w:fill="auto"/>
            <w:noWrap/>
            <w:vAlign w:val="bottom"/>
          </w:tcPr>
          <w:p w14:paraId="3A3A17F2" w14:textId="77777777" w:rsidR="00F7522F" w:rsidRDefault="00F93105">
            <w:pPr>
              <w:rPr>
                <w:color w:val="000000"/>
                <w:szCs w:val="22"/>
                <w:lang w:eastAsia="cs-CZ"/>
              </w:rPr>
            </w:pPr>
            <w:r>
              <w:rPr>
                <w:color w:val="000000"/>
                <w:szCs w:val="22"/>
                <w:lang w:eastAsia="cs-CZ"/>
              </w:rPr>
              <w:t>3</w:t>
            </w:r>
          </w:p>
        </w:tc>
        <w:tc>
          <w:tcPr>
            <w:tcW w:w="6236" w:type="dxa"/>
            <w:tcBorders>
              <w:left w:val="dotted" w:sz="4" w:space="0" w:color="auto"/>
              <w:right w:val="dotted" w:sz="4" w:space="0" w:color="auto"/>
            </w:tcBorders>
            <w:shd w:val="clear" w:color="auto" w:fill="auto"/>
            <w:noWrap/>
            <w:vAlign w:val="bottom"/>
          </w:tcPr>
          <w:p w14:paraId="61B56ABD" w14:textId="77777777" w:rsidR="00F7522F" w:rsidRDefault="00F93105">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07CCCDF9" w14:textId="77777777" w:rsidR="00F7522F" w:rsidRDefault="00F93105">
            <w:pPr>
              <w:rPr>
                <w:color w:val="000000"/>
                <w:szCs w:val="22"/>
                <w:lang w:eastAsia="cs-CZ"/>
              </w:rPr>
            </w:pPr>
            <w:r>
              <w:rPr>
                <w:color w:val="000000"/>
                <w:szCs w:val="22"/>
                <w:lang w:eastAsia="cs-CZ"/>
              </w:rPr>
              <w:t>e-mailem</w:t>
            </w:r>
          </w:p>
        </w:tc>
      </w:tr>
    </w:tbl>
    <w:p w14:paraId="2F63C974" w14:textId="77777777" w:rsidR="00F7522F" w:rsidRDefault="00F7522F"/>
    <w:p w14:paraId="22343944" w14:textId="77777777" w:rsidR="00F7522F" w:rsidRDefault="00F7522F"/>
    <w:p w14:paraId="48859C2D" w14:textId="77777777" w:rsidR="00F7522F" w:rsidRDefault="00F93105">
      <w:pPr>
        <w:pStyle w:val="Nadpis1"/>
        <w:keepLines/>
        <w:numPr>
          <w:ilvl w:val="0"/>
          <w:numId w:val="23"/>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F7522F" w14:paraId="2BE98604"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C54636" w14:textId="77777777" w:rsidR="00F7522F" w:rsidRDefault="00F93105">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323539E" w14:textId="77777777" w:rsidR="00F7522F" w:rsidRDefault="00F93105">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0D4BB19D" w14:textId="77777777" w:rsidR="00F7522F" w:rsidRDefault="00F93105">
            <w:pPr>
              <w:rPr>
                <w:b/>
                <w:bCs/>
                <w:color w:val="000000"/>
                <w:szCs w:val="22"/>
                <w:lang w:eastAsia="cs-CZ"/>
              </w:rPr>
            </w:pPr>
            <w:r>
              <w:rPr>
                <w:b/>
                <w:bCs/>
                <w:color w:val="000000"/>
                <w:szCs w:val="22"/>
                <w:lang w:eastAsia="cs-CZ"/>
              </w:rPr>
              <w:t>Podpis</w:t>
            </w:r>
          </w:p>
        </w:tc>
      </w:tr>
      <w:tr w:rsidR="00F7522F" w14:paraId="64D0D244" w14:textId="77777777">
        <w:trPr>
          <w:trHeight w:val="1173"/>
        </w:trPr>
        <w:tc>
          <w:tcPr>
            <w:tcW w:w="3114" w:type="dxa"/>
            <w:shd w:val="clear" w:color="auto" w:fill="auto"/>
            <w:noWrap/>
            <w:vAlign w:val="center"/>
          </w:tcPr>
          <w:p w14:paraId="38C700D9" w14:textId="77777777" w:rsidR="00F7522F" w:rsidRDefault="00F93105">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457863EB" w14:textId="64AFA8B7" w:rsidR="00F7522F" w:rsidRDefault="0064372D">
            <w:pPr>
              <w:rPr>
                <w:color w:val="000000"/>
                <w:szCs w:val="22"/>
                <w:lang w:eastAsia="cs-CZ"/>
              </w:rPr>
            </w:pPr>
            <w:r>
              <w:rPr>
                <w:color w:val="000000"/>
                <w:szCs w:val="22"/>
                <w:lang w:eastAsia="cs-CZ"/>
              </w:rPr>
              <w:t>xxx</w:t>
            </w:r>
          </w:p>
        </w:tc>
        <w:tc>
          <w:tcPr>
            <w:tcW w:w="2977" w:type="dxa"/>
            <w:shd w:val="clear" w:color="auto" w:fill="auto"/>
            <w:vAlign w:val="center"/>
          </w:tcPr>
          <w:p w14:paraId="369DF51B" w14:textId="77777777" w:rsidR="00F7522F" w:rsidRDefault="00F7522F">
            <w:pPr>
              <w:ind w:right="72"/>
              <w:rPr>
                <w:color w:val="000000"/>
                <w:szCs w:val="22"/>
                <w:lang w:eastAsia="cs-CZ"/>
              </w:rPr>
            </w:pPr>
          </w:p>
        </w:tc>
      </w:tr>
    </w:tbl>
    <w:p w14:paraId="3A1F6327" w14:textId="77777777" w:rsidR="00F7522F" w:rsidRDefault="00F7522F">
      <w:pPr>
        <w:rPr>
          <w:szCs w:val="22"/>
        </w:rPr>
      </w:pPr>
    </w:p>
    <w:p w14:paraId="612BB0F3" w14:textId="77777777" w:rsidR="00F7522F" w:rsidRDefault="00F93105">
      <w:pPr>
        <w:rPr>
          <w:b/>
          <w:caps/>
          <w:szCs w:val="22"/>
        </w:rPr>
      </w:pPr>
      <w:r>
        <w:rPr>
          <w:b/>
          <w:caps/>
          <w:szCs w:val="22"/>
        </w:rPr>
        <w:br w:type="page"/>
      </w:r>
    </w:p>
    <w:p w14:paraId="643035B0" w14:textId="77777777" w:rsidR="00F7522F" w:rsidRDefault="00F7522F">
      <w:pPr>
        <w:rPr>
          <w:b/>
          <w:caps/>
          <w:szCs w:val="22"/>
        </w:rPr>
        <w:sectPr w:rsidR="00F7522F">
          <w:footerReference w:type="default" r:id="rId14"/>
          <w:pgSz w:w="11906" w:h="16838"/>
          <w:pgMar w:top="1560" w:right="1418" w:bottom="1134" w:left="992" w:header="567" w:footer="567" w:gutter="0"/>
          <w:pgNumType w:start="1"/>
          <w:cols w:space="708"/>
          <w:docGrid w:linePitch="360"/>
        </w:sectPr>
      </w:pPr>
    </w:p>
    <w:p w14:paraId="288891DB" w14:textId="77777777" w:rsidR="00F7522F" w:rsidRDefault="00F93105">
      <w:pPr>
        <w:rPr>
          <w:b/>
          <w:caps/>
          <w:szCs w:val="22"/>
        </w:rPr>
      </w:pPr>
      <w:r>
        <w:rPr>
          <w:b/>
          <w:caps/>
          <w:szCs w:val="22"/>
        </w:rPr>
        <w:lastRenderedPageBreak/>
        <w:t xml:space="preserve">C – Schválení realizace požadavku </w:t>
      </w:r>
      <w:r>
        <w:rPr>
          <w:b/>
          <w:sz w:val="36"/>
          <w:szCs w:val="36"/>
        </w:rPr>
        <w:t>Z34497</w:t>
      </w:r>
    </w:p>
    <w:p w14:paraId="1A504E23" w14:textId="77777777" w:rsidR="00F7522F" w:rsidRDefault="00F7522F">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7522F" w14:paraId="7F09B9CF" w14:textId="77777777">
        <w:tc>
          <w:tcPr>
            <w:tcW w:w="1701" w:type="dxa"/>
            <w:tcBorders>
              <w:top w:val="single" w:sz="8" w:space="0" w:color="auto"/>
              <w:left w:val="single" w:sz="8" w:space="0" w:color="auto"/>
              <w:bottom w:val="single" w:sz="8" w:space="0" w:color="auto"/>
            </w:tcBorders>
            <w:vAlign w:val="center"/>
          </w:tcPr>
          <w:p w14:paraId="15D24472" w14:textId="77777777" w:rsidR="00F7522F" w:rsidRDefault="00F93105">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1"/>
            </w:r>
            <w:r>
              <w:rPr>
                <w:b/>
                <w:szCs w:val="22"/>
              </w:rPr>
              <w:t>:</w:t>
            </w:r>
          </w:p>
        </w:tc>
        <w:tc>
          <w:tcPr>
            <w:tcW w:w="1095" w:type="dxa"/>
            <w:vAlign w:val="center"/>
          </w:tcPr>
          <w:p w14:paraId="3E9897F0" w14:textId="77777777" w:rsidR="00F7522F" w:rsidRDefault="00F93105">
            <w:pPr>
              <w:pStyle w:val="Tabulka"/>
              <w:jc w:val="center"/>
              <w:rPr>
                <w:szCs w:val="22"/>
              </w:rPr>
            </w:pPr>
            <w:r>
              <w:rPr>
                <w:szCs w:val="22"/>
              </w:rPr>
              <w:t>668</w:t>
            </w:r>
          </w:p>
        </w:tc>
      </w:tr>
    </w:tbl>
    <w:p w14:paraId="332A426C" w14:textId="77777777" w:rsidR="00F7522F" w:rsidRDefault="00F7522F">
      <w:pPr>
        <w:rPr>
          <w:szCs w:val="22"/>
        </w:rPr>
      </w:pPr>
    </w:p>
    <w:p w14:paraId="7742E566" w14:textId="77777777" w:rsidR="00F7522F" w:rsidRDefault="00F93105">
      <w:pPr>
        <w:pStyle w:val="Nadpis1"/>
        <w:keepLines/>
        <w:numPr>
          <w:ilvl w:val="0"/>
          <w:numId w:val="24"/>
        </w:numPr>
        <w:spacing w:before="120" w:after="60"/>
        <w:ind w:left="284" w:hanging="284"/>
        <w:jc w:val="left"/>
        <w:rPr>
          <w:szCs w:val="22"/>
        </w:rPr>
      </w:pPr>
      <w:r>
        <w:rPr>
          <w:szCs w:val="22"/>
        </w:rPr>
        <w:t>Specifikace plnění</w:t>
      </w:r>
    </w:p>
    <w:p w14:paraId="5C6774C9" w14:textId="77777777" w:rsidR="00F7522F" w:rsidRDefault="00F93105">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07F8313E" w14:textId="77777777" w:rsidR="00F7522F" w:rsidRDefault="00F93105">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7522F" w14:paraId="1EDBA39E"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785D26A" w14:textId="77777777" w:rsidR="00F7522F" w:rsidRDefault="00F93105">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E623DE" w14:textId="77777777" w:rsidR="00F7522F" w:rsidRDefault="00F93105">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EFAE30C" w14:textId="77777777" w:rsidR="00F7522F" w:rsidRDefault="00F93105">
            <w:pPr>
              <w:rPr>
                <w:rFonts w:ascii="Arial Narrow" w:hAnsi="Arial Narrow"/>
                <w:b/>
                <w:bCs/>
                <w:color w:val="000000"/>
                <w:szCs w:val="22"/>
                <w:lang w:eastAsia="cs-CZ"/>
              </w:rPr>
            </w:pPr>
            <w:r>
              <w:rPr>
                <w:rFonts w:ascii="Arial Narrow" w:hAnsi="Arial Narrow"/>
                <w:b/>
                <w:bCs/>
                <w:color w:val="000000"/>
                <w:szCs w:val="22"/>
                <w:lang w:eastAsia="cs-CZ"/>
              </w:rPr>
              <w:t>Realizovat</w:t>
            </w:r>
          </w:p>
          <w:p w14:paraId="29E536AD" w14:textId="77777777" w:rsidR="00F7522F" w:rsidRDefault="00F93105">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96F534D" w14:textId="77777777" w:rsidR="00F7522F" w:rsidRDefault="00F93105">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7522F" w14:paraId="6E24B999"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B20946D" w14:textId="77777777" w:rsidR="00F7522F" w:rsidRDefault="00F7522F">
            <w:pPr>
              <w:pStyle w:val="Odstavecseseznamem"/>
              <w:numPr>
                <w:ilvl w:val="0"/>
                <w:numId w:val="2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BEB03FF" w14:textId="77777777" w:rsidR="00F7522F" w:rsidRDefault="00F93105">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20524C7" w14:textId="77777777" w:rsidR="00F7522F" w:rsidRDefault="00F9310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7A60C9A5" w14:textId="77777777" w:rsidR="00F7522F" w:rsidRDefault="00F93105">
            <w:pPr>
              <w:rPr>
                <w:color w:val="000000"/>
                <w:szCs w:val="22"/>
                <w:lang w:eastAsia="cs-CZ"/>
              </w:rPr>
            </w:pPr>
            <w:r>
              <w:rPr>
                <w:color w:val="000000"/>
                <w:szCs w:val="22"/>
                <w:lang w:eastAsia="cs-CZ"/>
              </w:rPr>
              <w:t>----------------------------------------------</w:t>
            </w:r>
          </w:p>
        </w:tc>
      </w:tr>
      <w:tr w:rsidR="00F7522F" w14:paraId="3E43E6D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F109C3" w14:textId="77777777" w:rsidR="00F7522F" w:rsidRDefault="00F7522F">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71035F6" w14:textId="77777777" w:rsidR="00F7522F" w:rsidRDefault="00F93105">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F2FA14" w14:textId="77777777" w:rsidR="00F7522F" w:rsidRDefault="00F9310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70B7B1" w14:textId="77777777" w:rsidR="00F7522F" w:rsidRDefault="00F93105">
            <w:pPr>
              <w:rPr>
                <w:color w:val="000000"/>
                <w:szCs w:val="22"/>
                <w:lang w:eastAsia="cs-CZ"/>
              </w:rPr>
            </w:pPr>
            <w:r>
              <w:rPr>
                <w:color w:val="000000"/>
                <w:szCs w:val="22"/>
                <w:lang w:eastAsia="cs-CZ"/>
              </w:rPr>
              <w:t>----------------------------------------------</w:t>
            </w:r>
          </w:p>
        </w:tc>
      </w:tr>
      <w:tr w:rsidR="00F7522F" w14:paraId="0BE50AB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FB3193" w14:textId="77777777" w:rsidR="00F7522F" w:rsidRDefault="00F7522F">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A9B715" w14:textId="77777777" w:rsidR="00F7522F" w:rsidRDefault="00F93105">
            <w:pPr>
              <w:rPr>
                <w:color w:val="000000"/>
                <w:szCs w:val="22"/>
                <w:lang w:eastAsia="cs-CZ"/>
              </w:rPr>
            </w:pPr>
            <w:r>
              <w:rPr>
                <w:bCs/>
                <w:color w:val="000000"/>
                <w:szCs w:val="22"/>
                <w:lang w:eastAsia="cs-CZ"/>
              </w:rPr>
              <w:t xml:space="preserve">Centrální logování událostí </w:t>
            </w:r>
            <w:r>
              <w:rPr>
                <w:bCs/>
                <w:color w:val="000000"/>
                <w:szCs w:val="22"/>
                <w:lang w:eastAsia="cs-CZ"/>
              </w:rPr>
              <w:br/>
              <w:t>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1E182EF" w14:textId="77777777" w:rsidR="00F7522F" w:rsidRDefault="00F9310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68F0A7" w14:textId="77777777" w:rsidR="00F7522F" w:rsidRDefault="00F93105">
            <w:pPr>
              <w:rPr>
                <w:color w:val="000000"/>
                <w:szCs w:val="22"/>
                <w:lang w:eastAsia="cs-CZ"/>
              </w:rPr>
            </w:pPr>
            <w:r>
              <w:rPr>
                <w:color w:val="000000"/>
                <w:szCs w:val="22"/>
                <w:lang w:eastAsia="cs-CZ"/>
              </w:rPr>
              <w:t>----------------------------------------------</w:t>
            </w:r>
          </w:p>
        </w:tc>
      </w:tr>
      <w:tr w:rsidR="00F7522F" w14:paraId="0C2875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D9C6DB" w14:textId="77777777" w:rsidR="00F7522F" w:rsidRDefault="00F7522F">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AEA35C" w14:textId="77777777" w:rsidR="00F7522F" w:rsidRDefault="00F93105">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BBDFE87" w14:textId="77777777" w:rsidR="00F7522F" w:rsidRDefault="00F9310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DA4F7F" w14:textId="77777777" w:rsidR="00F7522F" w:rsidRDefault="00F93105">
            <w:pPr>
              <w:rPr>
                <w:color w:val="000000"/>
                <w:szCs w:val="22"/>
                <w:lang w:eastAsia="cs-CZ"/>
              </w:rPr>
            </w:pPr>
            <w:r>
              <w:rPr>
                <w:color w:val="000000"/>
                <w:szCs w:val="22"/>
                <w:lang w:eastAsia="cs-CZ"/>
              </w:rPr>
              <w:t>----------------------------------------------</w:t>
            </w:r>
          </w:p>
        </w:tc>
      </w:tr>
      <w:tr w:rsidR="00F7522F" w14:paraId="3C30150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2DE2F2" w14:textId="77777777" w:rsidR="00F7522F" w:rsidRDefault="00F7522F">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680A31" w14:textId="77777777" w:rsidR="00F7522F" w:rsidRDefault="00F93105">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05BAB6E" w14:textId="77777777" w:rsidR="00F7522F" w:rsidRDefault="00F9310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CC85A6" w14:textId="77777777" w:rsidR="00F7522F" w:rsidRDefault="00F93105">
            <w:pPr>
              <w:rPr>
                <w:color w:val="000000"/>
                <w:szCs w:val="22"/>
                <w:lang w:eastAsia="cs-CZ"/>
              </w:rPr>
            </w:pPr>
            <w:r>
              <w:rPr>
                <w:color w:val="000000"/>
                <w:szCs w:val="22"/>
                <w:lang w:eastAsia="cs-CZ"/>
              </w:rPr>
              <w:t>----------------------------------------------</w:t>
            </w:r>
          </w:p>
        </w:tc>
      </w:tr>
      <w:tr w:rsidR="00F7522F" w14:paraId="2AE5F1E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A3CB0B" w14:textId="77777777" w:rsidR="00F7522F" w:rsidRDefault="00F7522F">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B1377D" w14:textId="77777777" w:rsidR="00F7522F" w:rsidRDefault="00F93105">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AAB617" w14:textId="77777777" w:rsidR="00F7522F" w:rsidRDefault="00F9310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218579C" w14:textId="77777777" w:rsidR="00F7522F" w:rsidRDefault="00F93105">
            <w:pPr>
              <w:rPr>
                <w:color w:val="000000"/>
                <w:szCs w:val="22"/>
                <w:lang w:eastAsia="cs-CZ"/>
              </w:rPr>
            </w:pPr>
            <w:r>
              <w:rPr>
                <w:color w:val="000000"/>
                <w:szCs w:val="22"/>
                <w:lang w:eastAsia="cs-CZ"/>
              </w:rPr>
              <w:t>----------------------------------------------</w:t>
            </w:r>
          </w:p>
        </w:tc>
      </w:tr>
      <w:tr w:rsidR="00F7522F" w14:paraId="7B9F8F8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27E4365" w14:textId="77777777" w:rsidR="00F7522F" w:rsidRDefault="00F7522F">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EC6C08" w14:textId="77777777" w:rsidR="00F7522F" w:rsidRDefault="00F93105">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F94FCB" w14:textId="77777777" w:rsidR="00F7522F" w:rsidRDefault="00F9310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76CCE7" w14:textId="77777777" w:rsidR="00F7522F" w:rsidRDefault="00F93105">
            <w:pPr>
              <w:rPr>
                <w:color w:val="000000"/>
                <w:szCs w:val="22"/>
                <w:lang w:eastAsia="cs-CZ"/>
              </w:rPr>
            </w:pPr>
            <w:r>
              <w:rPr>
                <w:color w:val="000000"/>
                <w:szCs w:val="22"/>
                <w:lang w:eastAsia="cs-CZ"/>
              </w:rPr>
              <w:t>----------------------------------------------</w:t>
            </w:r>
          </w:p>
        </w:tc>
      </w:tr>
      <w:tr w:rsidR="00F7522F" w14:paraId="60B0354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535264" w14:textId="77777777" w:rsidR="00F7522F" w:rsidRDefault="00F7522F">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8CA078" w14:textId="77777777" w:rsidR="00F7522F" w:rsidRDefault="00F93105">
            <w:pPr>
              <w:rPr>
                <w:color w:val="000000"/>
                <w:szCs w:val="22"/>
                <w:lang w:eastAsia="cs-CZ"/>
              </w:rPr>
            </w:pPr>
            <w:r>
              <w:rPr>
                <w:bCs/>
                <w:color w:val="000000"/>
                <w:szCs w:val="22"/>
                <w:lang w:eastAsia="cs-CZ"/>
              </w:rPr>
              <w:t xml:space="preserve">Ošetření výjimek běhu, chyby </w:t>
            </w:r>
            <w:r>
              <w:rPr>
                <w:bCs/>
                <w:color w:val="000000"/>
                <w:szCs w:val="22"/>
                <w:lang w:eastAsia="cs-CZ"/>
              </w:rPr>
              <w:br/>
              <w:t>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F4E2C7" w14:textId="77777777" w:rsidR="00F7522F" w:rsidRDefault="00F9310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4ACB533" w14:textId="77777777" w:rsidR="00F7522F" w:rsidRDefault="00F93105">
            <w:pPr>
              <w:rPr>
                <w:color w:val="000000"/>
                <w:szCs w:val="22"/>
                <w:lang w:eastAsia="cs-CZ"/>
              </w:rPr>
            </w:pPr>
            <w:r>
              <w:rPr>
                <w:color w:val="000000"/>
                <w:szCs w:val="22"/>
                <w:lang w:eastAsia="cs-CZ"/>
              </w:rPr>
              <w:t>----------------------------------------------</w:t>
            </w:r>
          </w:p>
        </w:tc>
      </w:tr>
      <w:tr w:rsidR="00F7522F" w14:paraId="11065EA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F7BC47" w14:textId="77777777" w:rsidR="00F7522F" w:rsidRDefault="00F7522F">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FEDC70" w14:textId="77777777" w:rsidR="00F7522F" w:rsidRDefault="00F93105">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05B9D10" w14:textId="77777777" w:rsidR="00F7522F" w:rsidRDefault="00F9310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5A549A0" w14:textId="77777777" w:rsidR="00F7522F" w:rsidRDefault="00F93105">
            <w:pPr>
              <w:rPr>
                <w:color w:val="000000"/>
                <w:szCs w:val="22"/>
                <w:lang w:eastAsia="cs-CZ"/>
              </w:rPr>
            </w:pPr>
            <w:r>
              <w:rPr>
                <w:color w:val="000000"/>
                <w:szCs w:val="22"/>
                <w:lang w:eastAsia="cs-CZ"/>
              </w:rPr>
              <w:t>----------------------------------------------</w:t>
            </w:r>
          </w:p>
        </w:tc>
      </w:tr>
      <w:tr w:rsidR="00F7522F" w14:paraId="76CF929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C6A4393" w14:textId="77777777" w:rsidR="00F7522F" w:rsidRDefault="00F7522F">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AF317F" w14:textId="77777777" w:rsidR="00F7522F" w:rsidRDefault="00F93105">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30ABFD7" w14:textId="77777777" w:rsidR="00F7522F" w:rsidRDefault="00F9310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E6E4165" w14:textId="77777777" w:rsidR="00F7522F" w:rsidRDefault="00F93105">
            <w:pPr>
              <w:rPr>
                <w:color w:val="000000"/>
                <w:szCs w:val="22"/>
                <w:lang w:eastAsia="cs-CZ"/>
              </w:rPr>
            </w:pPr>
            <w:r>
              <w:rPr>
                <w:color w:val="000000"/>
                <w:szCs w:val="22"/>
                <w:lang w:eastAsia="cs-CZ"/>
              </w:rPr>
              <w:t>----------------------------------------------</w:t>
            </w:r>
          </w:p>
        </w:tc>
      </w:tr>
      <w:tr w:rsidR="00F7522F" w14:paraId="5878EFE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368B1D" w14:textId="77777777" w:rsidR="00F7522F" w:rsidRDefault="00F7522F">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838120" w14:textId="77777777" w:rsidR="00F7522F" w:rsidRDefault="00F93105">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FD54D5" w14:textId="77777777" w:rsidR="00F7522F" w:rsidRDefault="00F9310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AC4FA9" w14:textId="77777777" w:rsidR="00F7522F" w:rsidRDefault="00F93105">
            <w:pPr>
              <w:rPr>
                <w:color w:val="000000"/>
                <w:szCs w:val="22"/>
                <w:lang w:eastAsia="cs-CZ"/>
              </w:rPr>
            </w:pPr>
            <w:r>
              <w:rPr>
                <w:color w:val="000000"/>
                <w:szCs w:val="22"/>
                <w:lang w:eastAsia="cs-CZ"/>
              </w:rPr>
              <w:t>----------------------------------------------</w:t>
            </w:r>
          </w:p>
        </w:tc>
      </w:tr>
      <w:tr w:rsidR="00F7522F" w14:paraId="4A343BF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97F471" w14:textId="77777777" w:rsidR="00F7522F" w:rsidRDefault="00F7522F">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895B23" w14:textId="77777777" w:rsidR="00F7522F" w:rsidRDefault="00F93105">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79F726" w14:textId="77777777" w:rsidR="00F7522F" w:rsidRDefault="00F9310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C0B57CE" w14:textId="77777777" w:rsidR="00F7522F" w:rsidRDefault="00F93105">
            <w:pPr>
              <w:rPr>
                <w:color w:val="000000"/>
                <w:szCs w:val="22"/>
                <w:lang w:eastAsia="cs-CZ"/>
              </w:rPr>
            </w:pPr>
            <w:r>
              <w:rPr>
                <w:color w:val="000000"/>
                <w:szCs w:val="22"/>
                <w:lang w:eastAsia="cs-CZ"/>
              </w:rPr>
              <w:t>----------------------------------------------</w:t>
            </w:r>
          </w:p>
        </w:tc>
      </w:tr>
      <w:tr w:rsidR="00F7522F" w14:paraId="6B9BE1B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0EE8E63" w14:textId="77777777" w:rsidR="00F7522F" w:rsidRDefault="00F7522F">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D94341" w14:textId="77777777" w:rsidR="00F7522F" w:rsidRDefault="00F93105">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BF605E8" w14:textId="77777777" w:rsidR="00F7522F" w:rsidRDefault="00F9310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84D6156" w14:textId="77777777" w:rsidR="00F7522F" w:rsidRDefault="00F93105">
            <w:pPr>
              <w:rPr>
                <w:color w:val="000000"/>
                <w:szCs w:val="22"/>
                <w:lang w:eastAsia="cs-CZ"/>
              </w:rPr>
            </w:pPr>
            <w:r>
              <w:rPr>
                <w:color w:val="000000"/>
                <w:szCs w:val="22"/>
                <w:lang w:eastAsia="cs-CZ"/>
              </w:rPr>
              <w:t>----------------------------------------------</w:t>
            </w:r>
          </w:p>
        </w:tc>
      </w:tr>
    </w:tbl>
    <w:p w14:paraId="562F9355" w14:textId="77777777" w:rsidR="00F7522F" w:rsidRDefault="00F7522F"/>
    <w:p w14:paraId="7A33F9F8" w14:textId="77777777" w:rsidR="00F7522F" w:rsidRDefault="00F93105">
      <w:pPr>
        <w:pStyle w:val="Nadpis1"/>
        <w:keepLines/>
        <w:numPr>
          <w:ilvl w:val="0"/>
          <w:numId w:val="24"/>
        </w:numPr>
        <w:spacing w:before="120" w:after="60"/>
        <w:ind w:left="284" w:hanging="284"/>
        <w:jc w:val="left"/>
        <w:rPr>
          <w:szCs w:val="22"/>
        </w:rPr>
      </w:pPr>
      <w:r>
        <w:rPr>
          <w:szCs w:val="22"/>
        </w:rPr>
        <w:t>Uživatelské a licenční zajištění pro Objednatele (je-li relevantní):</w:t>
      </w:r>
    </w:p>
    <w:p w14:paraId="370993FC" w14:textId="77777777" w:rsidR="00F7522F" w:rsidRDefault="00F7522F"/>
    <w:p w14:paraId="057EEBD0" w14:textId="77777777" w:rsidR="00F7522F" w:rsidRDefault="00F93105">
      <w:pPr>
        <w:pStyle w:val="Nadpis1"/>
        <w:keepLines/>
        <w:numPr>
          <w:ilvl w:val="0"/>
          <w:numId w:val="24"/>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F7522F" w14:paraId="3F99A75D"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29460E" w14:textId="77777777" w:rsidR="00F7522F" w:rsidRDefault="00F93105">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716977" w14:textId="77777777" w:rsidR="00F7522F" w:rsidRDefault="00F93105">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4E7E71A" w14:textId="77777777" w:rsidR="00F7522F" w:rsidRDefault="00F93105">
            <w:pPr>
              <w:rPr>
                <w:b/>
                <w:bCs/>
                <w:color w:val="000000"/>
                <w:szCs w:val="22"/>
                <w:lang w:eastAsia="cs-CZ"/>
              </w:rPr>
            </w:pPr>
            <w:r>
              <w:rPr>
                <w:b/>
                <w:bCs/>
                <w:color w:val="000000"/>
                <w:szCs w:val="22"/>
                <w:lang w:eastAsia="cs-CZ"/>
              </w:rPr>
              <w:t>Odpovědná osoba</w:t>
            </w:r>
          </w:p>
        </w:tc>
      </w:tr>
      <w:tr w:rsidR="00F7522F" w14:paraId="236AE3E8" w14:textId="77777777">
        <w:trPr>
          <w:trHeight w:val="284"/>
        </w:trPr>
        <w:tc>
          <w:tcPr>
            <w:tcW w:w="1843" w:type="dxa"/>
            <w:tcBorders>
              <w:right w:val="dotted" w:sz="4" w:space="0" w:color="auto"/>
            </w:tcBorders>
            <w:shd w:val="clear" w:color="auto" w:fill="auto"/>
            <w:noWrap/>
            <w:vAlign w:val="bottom"/>
          </w:tcPr>
          <w:p w14:paraId="04B6693D" w14:textId="77777777" w:rsidR="00F7522F" w:rsidRDefault="00F93105">
            <w:pPr>
              <w:rPr>
                <w:color w:val="000000"/>
                <w:szCs w:val="22"/>
                <w:lang w:eastAsia="cs-CZ"/>
              </w:rPr>
            </w:pPr>
            <w:proofErr w:type="spellStart"/>
            <w:r>
              <w:rPr>
                <w:color w:val="000000"/>
                <w:szCs w:val="22"/>
                <w:lang w:eastAsia="cs-CZ"/>
              </w:rPr>
              <w:t>MZe</w:t>
            </w:r>
            <w:proofErr w:type="spellEnd"/>
            <w:r>
              <w:rPr>
                <w:color w:val="000000"/>
                <w:szCs w:val="22"/>
                <w:lang w:eastAsia="cs-CZ"/>
              </w:rPr>
              <w:t xml:space="preserve"> / SZIF</w:t>
            </w:r>
          </w:p>
        </w:tc>
        <w:tc>
          <w:tcPr>
            <w:tcW w:w="5670" w:type="dxa"/>
            <w:tcBorders>
              <w:left w:val="dotted" w:sz="4" w:space="0" w:color="auto"/>
              <w:right w:val="dotted" w:sz="4" w:space="0" w:color="auto"/>
            </w:tcBorders>
            <w:shd w:val="clear" w:color="auto" w:fill="auto"/>
            <w:noWrap/>
            <w:vAlign w:val="bottom"/>
          </w:tcPr>
          <w:p w14:paraId="64F00374" w14:textId="77777777" w:rsidR="00F7522F" w:rsidRDefault="00F93105">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66C15F1E" w14:textId="77777777" w:rsidR="00F7522F" w:rsidRDefault="00F93105">
            <w:pPr>
              <w:rPr>
                <w:color w:val="000000"/>
                <w:szCs w:val="22"/>
                <w:lang w:eastAsia="cs-CZ"/>
              </w:rPr>
            </w:pPr>
            <w:r>
              <w:rPr>
                <w:color w:val="000000"/>
                <w:szCs w:val="22"/>
                <w:lang w:eastAsia="cs-CZ"/>
              </w:rPr>
              <w:t>koordinátor změny</w:t>
            </w:r>
          </w:p>
        </w:tc>
      </w:tr>
    </w:tbl>
    <w:p w14:paraId="56B6053C" w14:textId="77777777" w:rsidR="00F7522F" w:rsidRDefault="00F93105">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FF3B35A" w14:textId="77777777" w:rsidR="00F7522F" w:rsidRDefault="00F7522F"/>
    <w:p w14:paraId="63345464" w14:textId="77777777" w:rsidR="00F7522F" w:rsidRDefault="00F93105">
      <w:pPr>
        <w:pStyle w:val="Nadpis1"/>
        <w:keepLines/>
        <w:numPr>
          <w:ilvl w:val="0"/>
          <w:numId w:val="24"/>
        </w:numPr>
        <w:spacing w:before="120" w:after="60"/>
        <w:ind w:left="284" w:hanging="284"/>
        <w:jc w:val="left"/>
        <w:rPr>
          <w:szCs w:val="22"/>
        </w:rPr>
      </w:pPr>
      <w:r>
        <w:rPr>
          <w:szCs w:val="22"/>
        </w:rPr>
        <w:t>Harmonogram realizace</w:t>
      </w:r>
      <w:r>
        <w:rPr>
          <w:b w:val="0"/>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0"/>
        <w:gridCol w:w="4111"/>
      </w:tblGrid>
      <w:tr w:rsidR="00F7522F" w14:paraId="20D2DE8A" w14:textId="77777777">
        <w:trPr>
          <w:trHeight w:val="300"/>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967238" w14:textId="77777777" w:rsidR="00F7522F" w:rsidRDefault="00F93105">
            <w:pPr>
              <w:rPr>
                <w:b/>
                <w:bCs/>
                <w:color w:val="000000"/>
                <w:szCs w:val="22"/>
                <w:lang w:eastAsia="cs-CZ"/>
              </w:rPr>
            </w:pPr>
            <w:r>
              <w:rPr>
                <w:b/>
                <w:bCs/>
                <w:color w:val="000000"/>
                <w:szCs w:val="22"/>
                <w:lang w:eastAsia="cs-CZ"/>
              </w:rPr>
              <w:t>Popis etapy</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4BA8ABC7" w14:textId="77777777" w:rsidR="00F7522F" w:rsidRDefault="00F93105">
            <w:pPr>
              <w:rPr>
                <w:b/>
                <w:bCs/>
                <w:color w:val="000000"/>
                <w:szCs w:val="22"/>
                <w:lang w:eastAsia="cs-CZ"/>
              </w:rPr>
            </w:pPr>
            <w:r>
              <w:rPr>
                <w:b/>
                <w:bCs/>
                <w:color w:val="000000"/>
                <w:szCs w:val="22"/>
                <w:lang w:eastAsia="cs-CZ"/>
              </w:rPr>
              <w:t>Termín</w:t>
            </w:r>
          </w:p>
        </w:tc>
      </w:tr>
      <w:tr w:rsidR="00F7522F" w14:paraId="0438E7C9" w14:textId="77777777">
        <w:trPr>
          <w:trHeight w:val="284"/>
        </w:trPr>
        <w:tc>
          <w:tcPr>
            <w:tcW w:w="5670" w:type="dxa"/>
            <w:tcBorders>
              <w:top w:val="single" w:sz="8" w:space="0" w:color="auto"/>
              <w:right w:val="dotted" w:sz="4" w:space="0" w:color="auto"/>
            </w:tcBorders>
            <w:shd w:val="clear" w:color="auto" w:fill="auto"/>
            <w:noWrap/>
            <w:vAlign w:val="bottom"/>
          </w:tcPr>
          <w:p w14:paraId="54B02787" w14:textId="77777777" w:rsidR="00F7522F" w:rsidRDefault="00F93105">
            <w:pPr>
              <w:rPr>
                <w:color w:val="000000"/>
                <w:szCs w:val="22"/>
                <w:lang w:eastAsia="cs-CZ"/>
              </w:rPr>
            </w:pPr>
            <w:r>
              <w:rPr>
                <w:color w:val="000000"/>
                <w:szCs w:val="22"/>
                <w:lang w:eastAsia="cs-CZ"/>
              </w:rPr>
              <w:t>Zahájení plnění</w:t>
            </w:r>
          </w:p>
        </w:tc>
        <w:tc>
          <w:tcPr>
            <w:tcW w:w="4111" w:type="dxa"/>
            <w:tcBorders>
              <w:top w:val="single" w:sz="8" w:space="0" w:color="auto"/>
              <w:left w:val="dotted" w:sz="4" w:space="0" w:color="auto"/>
            </w:tcBorders>
            <w:shd w:val="clear" w:color="auto" w:fill="auto"/>
            <w:vAlign w:val="bottom"/>
          </w:tcPr>
          <w:p w14:paraId="04E94641" w14:textId="77777777" w:rsidR="00F7522F" w:rsidRDefault="00F93105">
            <w:pPr>
              <w:rPr>
                <w:color w:val="000000"/>
                <w:szCs w:val="22"/>
                <w:lang w:eastAsia="cs-CZ"/>
              </w:rPr>
            </w:pPr>
            <w:r>
              <w:rPr>
                <w:color w:val="000000"/>
                <w:szCs w:val="22"/>
                <w:lang w:eastAsia="cs-CZ"/>
              </w:rPr>
              <w:t>Uveřejnění objednávky v registru smluv</w:t>
            </w:r>
          </w:p>
        </w:tc>
      </w:tr>
      <w:tr w:rsidR="00F7522F" w14:paraId="4C1CE692" w14:textId="77777777">
        <w:trPr>
          <w:trHeight w:val="284"/>
        </w:trPr>
        <w:tc>
          <w:tcPr>
            <w:tcW w:w="5670" w:type="dxa"/>
            <w:tcBorders>
              <w:right w:val="dotted" w:sz="4" w:space="0" w:color="auto"/>
            </w:tcBorders>
            <w:shd w:val="clear" w:color="auto" w:fill="auto"/>
            <w:noWrap/>
            <w:vAlign w:val="bottom"/>
          </w:tcPr>
          <w:p w14:paraId="1620B807" w14:textId="77777777" w:rsidR="00F7522F" w:rsidRDefault="00F93105">
            <w:pPr>
              <w:rPr>
                <w:color w:val="000000"/>
                <w:szCs w:val="22"/>
                <w:lang w:eastAsia="cs-CZ"/>
              </w:rPr>
            </w:pPr>
            <w:r>
              <w:rPr>
                <w:color w:val="000000"/>
                <w:szCs w:val="22"/>
                <w:lang w:eastAsia="cs-CZ"/>
              </w:rPr>
              <w:t>Dokončení plnění</w:t>
            </w:r>
          </w:p>
        </w:tc>
        <w:tc>
          <w:tcPr>
            <w:tcW w:w="4111" w:type="dxa"/>
            <w:tcBorders>
              <w:left w:val="dotted" w:sz="4" w:space="0" w:color="auto"/>
            </w:tcBorders>
            <w:shd w:val="clear" w:color="auto" w:fill="auto"/>
            <w:vAlign w:val="bottom"/>
          </w:tcPr>
          <w:p w14:paraId="0040AC41" w14:textId="77777777" w:rsidR="00F7522F" w:rsidRDefault="00F93105">
            <w:pPr>
              <w:rPr>
                <w:color w:val="000000"/>
                <w:szCs w:val="22"/>
                <w:lang w:eastAsia="cs-CZ"/>
              </w:rPr>
            </w:pPr>
            <w:r>
              <w:rPr>
                <w:color w:val="000000"/>
                <w:szCs w:val="22"/>
                <w:lang w:eastAsia="cs-CZ"/>
              </w:rPr>
              <w:t>30.11.2022</w:t>
            </w:r>
          </w:p>
        </w:tc>
      </w:tr>
    </w:tbl>
    <w:p w14:paraId="0BC64849" w14:textId="77777777" w:rsidR="00F7522F" w:rsidRDefault="00F93105">
      <w:pPr>
        <w:pStyle w:val="Nadpis1"/>
        <w:keepLines/>
        <w:numPr>
          <w:ilvl w:val="0"/>
          <w:numId w:val="24"/>
        </w:numPr>
        <w:spacing w:before="120" w:after="60"/>
        <w:ind w:left="284" w:hanging="284"/>
        <w:jc w:val="left"/>
        <w:rPr>
          <w:szCs w:val="22"/>
        </w:rPr>
      </w:pPr>
      <w:bookmarkStart w:id="0" w:name="_Ref31623420"/>
      <w:r>
        <w:rPr>
          <w:szCs w:val="22"/>
        </w:rPr>
        <w:lastRenderedPageBreak/>
        <w:t>Pracnost a cenová nabídka navrhovaného řešení</w:t>
      </w:r>
      <w:bookmarkEnd w:id="0"/>
    </w:p>
    <w:p w14:paraId="50CFC0D5" w14:textId="77777777" w:rsidR="00F7522F" w:rsidRDefault="00F9310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4111"/>
        <w:gridCol w:w="1417"/>
        <w:gridCol w:w="1560"/>
        <w:gridCol w:w="1557"/>
      </w:tblGrid>
      <w:tr w:rsidR="00F7522F" w14:paraId="724A0CDF" w14:textId="77777777">
        <w:tc>
          <w:tcPr>
            <w:tcW w:w="1134" w:type="dxa"/>
            <w:tcBorders>
              <w:top w:val="single" w:sz="8" w:space="0" w:color="auto"/>
              <w:left w:val="single" w:sz="8" w:space="0" w:color="auto"/>
              <w:bottom w:val="single" w:sz="8" w:space="0" w:color="auto"/>
              <w:right w:val="single" w:sz="8" w:space="0" w:color="auto"/>
            </w:tcBorders>
          </w:tcPr>
          <w:p w14:paraId="4D257A94" w14:textId="77777777" w:rsidR="00F7522F" w:rsidRDefault="00F93105">
            <w:pPr>
              <w:pStyle w:val="Tabulka"/>
              <w:rPr>
                <w:szCs w:val="22"/>
              </w:rPr>
            </w:pPr>
            <w:r>
              <w:rPr>
                <w:b/>
                <w:szCs w:val="22"/>
              </w:rPr>
              <w:t>Oblast / role</w:t>
            </w:r>
            <w:r>
              <w:rPr>
                <w:rStyle w:val="Odkaznavysvtlivky"/>
                <w:szCs w:val="22"/>
              </w:rPr>
              <w:endnoteReference w:id="23"/>
            </w:r>
          </w:p>
        </w:tc>
        <w:tc>
          <w:tcPr>
            <w:tcW w:w="4111" w:type="dxa"/>
            <w:tcBorders>
              <w:top w:val="single" w:sz="8" w:space="0" w:color="auto"/>
              <w:left w:val="single" w:sz="8" w:space="0" w:color="auto"/>
              <w:bottom w:val="single" w:sz="8" w:space="0" w:color="auto"/>
              <w:right w:val="single" w:sz="8" w:space="0" w:color="auto"/>
            </w:tcBorders>
          </w:tcPr>
          <w:p w14:paraId="31DC5962" w14:textId="77777777" w:rsidR="00F7522F" w:rsidRDefault="00F93105">
            <w:pPr>
              <w:pStyle w:val="Tabulka"/>
              <w:rPr>
                <w:b/>
                <w:szCs w:val="22"/>
              </w:rPr>
            </w:pPr>
            <w:r>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6D5DC15E" w14:textId="77777777" w:rsidR="00F7522F" w:rsidRDefault="00F93105">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0D018E7" w14:textId="77777777" w:rsidR="00F7522F" w:rsidRDefault="00F93105">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A58232C" w14:textId="77777777" w:rsidR="00F7522F" w:rsidRDefault="00F93105">
            <w:pPr>
              <w:pStyle w:val="Tabulka"/>
              <w:rPr>
                <w:b/>
                <w:szCs w:val="22"/>
              </w:rPr>
            </w:pPr>
            <w:r>
              <w:rPr>
                <w:b/>
                <w:szCs w:val="22"/>
              </w:rPr>
              <w:t>v Kč s DPH:</w:t>
            </w:r>
          </w:p>
        </w:tc>
      </w:tr>
      <w:tr w:rsidR="00F7522F" w14:paraId="2140529C" w14:textId="77777777">
        <w:trPr>
          <w:trHeight w:hRule="exact" w:val="20"/>
        </w:trPr>
        <w:tc>
          <w:tcPr>
            <w:tcW w:w="1134" w:type="dxa"/>
            <w:tcBorders>
              <w:top w:val="single" w:sz="8" w:space="0" w:color="auto"/>
              <w:left w:val="dotted" w:sz="4" w:space="0" w:color="auto"/>
            </w:tcBorders>
          </w:tcPr>
          <w:p w14:paraId="1DDCC891" w14:textId="77777777" w:rsidR="00F7522F" w:rsidRDefault="00F7522F">
            <w:pPr>
              <w:pStyle w:val="Tabulka"/>
              <w:rPr>
                <w:szCs w:val="22"/>
              </w:rPr>
            </w:pPr>
          </w:p>
        </w:tc>
        <w:tc>
          <w:tcPr>
            <w:tcW w:w="4111" w:type="dxa"/>
            <w:tcBorders>
              <w:top w:val="single" w:sz="8" w:space="0" w:color="auto"/>
              <w:left w:val="dotted" w:sz="4" w:space="0" w:color="auto"/>
            </w:tcBorders>
          </w:tcPr>
          <w:p w14:paraId="3A071866" w14:textId="77777777" w:rsidR="00F7522F" w:rsidRDefault="00F7522F">
            <w:pPr>
              <w:pStyle w:val="Tabulka"/>
              <w:rPr>
                <w:szCs w:val="22"/>
              </w:rPr>
            </w:pPr>
          </w:p>
        </w:tc>
        <w:tc>
          <w:tcPr>
            <w:tcW w:w="1417" w:type="dxa"/>
            <w:tcBorders>
              <w:top w:val="single" w:sz="8" w:space="0" w:color="auto"/>
            </w:tcBorders>
          </w:tcPr>
          <w:p w14:paraId="3D3FE3F6" w14:textId="77777777" w:rsidR="00F7522F" w:rsidRDefault="00F7522F">
            <w:pPr>
              <w:pStyle w:val="Tabulka"/>
              <w:rPr>
                <w:szCs w:val="22"/>
              </w:rPr>
            </w:pPr>
          </w:p>
        </w:tc>
        <w:tc>
          <w:tcPr>
            <w:tcW w:w="1560" w:type="dxa"/>
            <w:tcBorders>
              <w:top w:val="single" w:sz="8" w:space="0" w:color="auto"/>
            </w:tcBorders>
          </w:tcPr>
          <w:p w14:paraId="57192537" w14:textId="77777777" w:rsidR="00F7522F" w:rsidRDefault="00F7522F">
            <w:pPr>
              <w:pStyle w:val="Tabulka"/>
              <w:rPr>
                <w:szCs w:val="22"/>
              </w:rPr>
            </w:pPr>
          </w:p>
        </w:tc>
        <w:tc>
          <w:tcPr>
            <w:tcW w:w="1557" w:type="dxa"/>
            <w:tcBorders>
              <w:top w:val="single" w:sz="8" w:space="0" w:color="auto"/>
            </w:tcBorders>
          </w:tcPr>
          <w:p w14:paraId="7AB58871" w14:textId="77777777" w:rsidR="00F7522F" w:rsidRDefault="00F7522F">
            <w:pPr>
              <w:pStyle w:val="Tabulka"/>
              <w:rPr>
                <w:szCs w:val="22"/>
              </w:rPr>
            </w:pPr>
          </w:p>
        </w:tc>
      </w:tr>
      <w:tr w:rsidR="00F7522F" w14:paraId="4C2516EC" w14:textId="77777777">
        <w:trPr>
          <w:trHeight w:val="397"/>
        </w:trPr>
        <w:tc>
          <w:tcPr>
            <w:tcW w:w="1134" w:type="dxa"/>
            <w:tcBorders>
              <w:top w:val="dotted" w:sz="4" w:space="0" w:color="auto"/>
              <w:left w:val="dotted" w:sz="4" w:space="0" w:color="auto"/>
            </w:tcBorders>
          </w:tcPr>
          <w:p w14:paraId="3BADF261" w14:textId="77777777" w:rsidR="00F7522F" w:rsidRDefault="00F7522F">
            <w:pPr>
              <w:pStyle w:val="Tabulka"/>
              <w:rPr>
                <w:szCs w:val="22"/>
              </w:rPr>
            </w:pPr>
          </w:p>
        </w:tc>
        <w:tc>
          <w:tcPr>
            <w:tcW w:w="4111" w:type="dxa"/>
            <w:tcBorders>
              <w:top w:val="dotted" w:sz="4" w:space="0" w:color="auto"/>
              <w:left w:val="dotted" w:sz="4" w:space="0" w:color="auto"/>
            </w:tcBorders>
          </w:tcPr>
          <w:p w14:paraId="1B384690" w14:textId="77777777" w:rsidR="00F7522F" w:rsidRDefault="00F93105">
            <w:pPr>
              <w:pStyle w:val="Tabulka"/>
              <w:rPr>
                <w:szCs w:val="22"/>
              </w:rPr>
            </w:pPr>
            <w:r>
              <w:rPr>
                <w:szCs w:val="22"/>
              </w:rPr>
              <w:t>Viz cenová nabídka v příloze č.02</w:t>
            </w:r>
          </w:p>
        </w:tc>
        <w:tc>
          <w:tcPr>
            <w:tcW w:w="1417" w:type="dxa"/>
            <w:tcBorders>
              <w:top w:val="dotted" w:sz="4" w:space="0" w:color="auto"/>
            </w:tcBorders>
          </w:tcPr>
          <w:p w14:paraId="58F7B530" w14:textId="77777777" w:rsidR="00F7522F" w:rsidRDefault="00F93105">
            <w:pPr>
              <w:pStyle w:val="Tabulka"/>
              <w:jc w:val="right"/>
              <w:rPr>
                <w:szCs w:val="22"/>
              </w:rPr>
            </w:pPr>
            <w:r>
              <w:rPr>
                <w:szCs w:val="22"/>
              </w:rPr>
              <w:t>410</w:t>
            </w:r>
          </w:p>
        </w:tc>
        <w:tc>
          <w:tcPr>
            <w:tcW w:w="1560" w:type="dxa"/>
            <w:tcBorders>
              <w:top w:val="dotted" w:sz="4" w:space="0" w:color="auto"/>
            </w:tcBorders>
          </w:tcPr>
          <w:p w14:paraId="31EED917" w14:textId="77777777" w:rsidR="00F7522F" w:rsidRDefault="00F93105">
            <w:pPr>
              <w:pStyle w:val="Tabulka"/>
              <w:jc w:val="right"/>
              <w:rPr>
                <w:szCs w:val="22"/>
              </w:rPr>
            </w:pPr>
            <w:r>
              <w:rPr>
                <w:szCs w:val="22"/>
              </w:rPr>
              <w:t>3 649 000,-</w:t>
            </w:r>
          </w:p>
        </w:tc>
        <w:tc>
          <w:tcPr>
            <w:tcW w:w="1557" w:type="dxa"/>
            <w:tcBorders>
              <w:top w:val="dotted" w:sz="4" w:space="0" w:color="auto"/>
            </w:tcBorders>
          </w:tcPr>
          <w:p w14:paraId="330B1B5A" w14:textId="77777777" w:rsidR="00F7522F" w:rsidRDefault="00F93105">
            <w:pPr>
              <w:pStyle w:val="Tabulka"/>
              <w:jc w:val="right"/>
              <w:rPr>
                <w:szCs w:val="22"/>
              </w:rPr>
            </w:pPr>
            <w:r>
              <w:rPr>
                <w:szCs w:val="22"/>
              </w:rPr>
              <w:t>4 415 290,-</w:t>
            </w:r>
          </w:p>
        </w:tc>
      </w:tr>
      <w:tr w:rsidR="00F7522F" w14:paraId="49895A15" w14:textId="77777777">
        <w:trPr>
          <w:trHeight w:val="397"/>
        </w:trPr>
        <w:tc>
          <w:tcPr>
            <w:tcW w:w="5245" w:type="dxa"/>
            <w:gridSpan w:val="2"/>
            <w:tcBorders>
              <w:left w:val="dotted" w:sz="4" w:space="0" w:color="auto"/>
              <w:bottom w:val="dotted" w:sz="4" w:space="0" w:color="auto"/>
            </w:tcBorders>
          </w:tcPr>
          <w:p w14:paraId="45ED43A9" w14:textId="77777777" w:rsidR="00F7522F" w:rsidRDefault="00F93105">
            <w:pPr>
              <w:pStyle w:val="Tabulka"/>
              <w:rPr>
                <w:b/>
                <w:szCs w:val="22"/>
              </w:rPr>
            </w:pPr>
            <w:r>
              <w:rPr>
                <w:b/>
                <w:szCs w:val="22"/>
              </w:rPr>
              <w:t>Celkem:</w:t>
            </w:r>
          </w:p>
        </w:tc>
        <w:tc>
          <w:tcPr>
            <w:tcW w:w="1417" w:type="dxa"/>
            <w:tcBorders>
              <w:bottom w:val="dotted" w:sz="4" w:space="0" w:color="auto"/>
            </w:tcBorders>
          </w:tcPr>
          <w:p w14:paraId="3A4981C3" w14:textId="77777777" w:rsidR="00F7522F" w:rsidRDefault="00F93105">
            <w:pPr>
              <w:pStyle w:val="Tabulka"/>
              <w:jc w:val="right"/>
              <w:rPr>
                <w:szCs w:val="22"/>
              </w:rPr>
            </w:pPr>
            <w:r>
              <w:rPr>
                <w:szCs w:val="22"/>
              </w:rPr>
              <w:t>410</w:t>
            </w:r>
          </w:p>
        </w:tc>
        <w:tc>
          <w:tcPr>
            <w:tcW w:w="1560" w:type="dxa"/>
            <w:tcBorders>
              <w:bottom w:val="dotted" w:sz="4" w:space="0" w:color="auto"/>
            </w:tcBorders>
          </w:tcPr>
          <w:p w14:paraId="3103E7BD" w14:textId="77777777" w:rsidR="00F7522F" w:rsidRDefault="00F93105">
            <w:pPr>
              <w:pStyle w:val="Tabulka"/>
              <w:jc w:val="right"/>
              <w:rPr>
                <w:szCs w:val="22"/>
              </w:rPr>
            </w:pPr>
            <w:r>
              <w:rPr>
                <w:szCs w:val="22"/>
              </w:rPr>
              <w:t>3 649 000,-</w:t>
            </w:r>
          </w:p>
        </w:tc>
        <w:tc>
          <w:tcPr>
            <w:tcW w:w="1557" w:type="dxa"/>
            <w:tcBorders>
              <w:bottom w:val="dotted" w:sz="4" w:space="0" w:color="auto"/>
            </w:tcBorders>
          </w:tcPr>
          <w:p w14:paraId="7DDE0596" w14:textId="77777777" w:rsidR="00F7522F" w:rsidRDefault="00F93105">
            <w:pPr>
              <w:pStyle w:val="Tabulka"/>
              <w:jc w:val="right"/>
              <w:rPr>
                <w:szCs w:val="22"/>
              </w:rPr>
            </w:pPr>
            <w:r>
              <w:rPr>
                <w:szCs w:val="22"/>
              </w:rPr>
              <w:t>4 415 290,-</w:t>
            </w:r>
          </w:p>
        </w:tc>
      </w:tr>
    </w:tbl>
    <w:p w14:paraId="3551A495" w14:textId="77777777" w:rsidR="00F7522F" w:rsidRDefault="00F7522F">
      <w:pPr>
        <w:rPr>
          <w:sz w:val="8"/>
          <w:szCs w:val="8"/>
        </w:rPr>
      </w:pPr>
    </w:p>
    <w:p w14:paraId="1823B083" w14:textId="77777777" w:rsidR="00F7522F" w:rsidRDefault="00F93105">
      <w:pPr>
        <w:rPr>
          <w:sz w:val="16"/>
          <w:szCs w:val="16"/>
        </w:rPr>
      </w:pPr>
      <w:r>
        <w:rPr>
          <w:sz w:val="16"/>
          <w:szCs w:val="16"/>
        </w:rPr>
        <w:t>(Pozn.: MD – člověkoden, MJ – měrná jednotka, např. počet kusů)</w:t>
      </w:r>
    </w:p>
    <w:p w14:paraId="2C3756E6" w14:textId="77777777" w:rsidR="00F7522F" w:rsidRDefault="00F7522F">
      <w:pPr>
        <w:rPr>
          <w:szCs w:val="22"/>
        </w:rPr>
      </w:pPr>
    </w:p>
    <w:p w14:paraId="620D9011" w14:textId="77777777" w:rsidR="00F7522F" w:rsidRDefault="00F93105">
      <w:pPr>
        <w:pStyle w:val="Nadpis1"/>
        <w:keepLines/>
        <w:numPr>
          <w:ilvl w:val="0"/>
          <w:numId w:val="24"/>
        </w:numPr>
        <w:spacing w:before="120" w:after="60"/>
        <w:ind w:left="284" w:hanging="284"/>
        <w:jc w:val="left"/>
        <w:rPr>
          <w:szCs w:val="22"/>
        </w:rPr>
      </w:pPr>
      <w:r>
        <w:rPr>
          <w:szCs w:val="22"/>
        </w:rPr>
        <w:t>Posouzení</w:t>
      </w:r>
    </w:p>
    <w:p w14:paraId="3D5CC633" w14:textId="77777777" w:rsidR="00F7522F" w:rsidRDefault="00F93105">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br/>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F7522F" w14:paraId="40763BAB" w14:textId="77777777">
        <w:trPr>
          <w:trHeight w:val="374"/>
        </w:trPr>
        <w:tc>
          <w:tcPr>
            <w:tcW w:w="3256" w:type="dxa"/>
            <w:vAlign w:val="center"/>
          </w:tcPr>
          <w:p w14:paraId="2B2C6D31" w14:textId="77777777" w:rsidR="00F7522F" w:rsidRDefault="00F93105">
            <w:pPr>
              <w:rPr>
                <w:b/>
              </w:rPr>
            </w:pPr>
            <w:r>
              <w:rPr>
                <w:b/>
              </w:rPr>
              <w:t>Role</w:t>
            </w:r>
          </w:p>
        </w:tc>
        <w:tc>
          <w:tcPr>
            <w:tcW w:w="2976" w:type="dxa"/>
            <w:vAlign w:val="center"/>
          </w:tcPr>
          <w:p w14:paraId="6265C265" w14:textId="77777777" w:rsidR="00F7522F" w:rsidRDefault="00F93105">
            <w:pPr>
              <w:rPr>
                <w:b/>
              </w:rPr>
            </w:pPr>
            <w:r>
              <w:rPr>
                <w:b/>
              </w:rPr>
              <w:t>Jméno</w:t>
            </w:r>
          </w:p>
        </w:tc>
        <w:tc>
          <w:tcPr>
            <w:tcW w:w="2977" w:type="dxa"/>
            <w:vAlign w:val="center"/>
          </w:tcPr>
          <w:p w14:paraId="74DF9579" w14:textId="77777777" w:rsidR="00F7522F" w:rsidRDefault="00F93105">
            <w:pPr>
              <w:rPr>
                <w:b/>
              </w:rPr>
            </w:pPr>
            <w:r>
              <w:rPr>
                <w:b/>
              </w:rPr>
              <w:t>Podpis/Mail</w:t>
            </w:r>
            <w:r>
              <w:rPr>
                <w:rStyle w:val="Odkaznavysvtlivky"/>
                <w:b/>
              </w:rPr>
              <w:endnoteReference w:id="24"/>
            </w:r>
          </w:p>
        </w:tc>
      </w:tr>
      <w:tr w:rsidR="00F7522F" w14:paraId="13FED17A" w14:textId="77777777">
        <w:trPr>
          <w:trHeight w:hRule="exact" w:val="737"/>
        </w:trPr>
        <w:tc>
          <w:tcPr>
            <w:tcW w:w="3256" w:type="dxa"/>
            <w:vAlign w:val="center"/>
          </w:tcPr>
          <w:p w14:paraId="12DBDA94" w14:textId="77777777" w:rsidR="00F7522F" w:rsidRDefault="00F93105">
            <w:r>
              <w:t>Bezpečnostní garant</w:t>
            </w:r>
          </w:p>
        </w:tc>
        <w:tc>
          <w:tcPr>
            <w:tcW w:w="2976" w:type="dxa"/>
            <w:vAlign w:val="center"/>
          </w:tcPr>
          <w:p w14:paraId="175D0FDF" w14:textId="77777777" w:rsidR="00F7522F" w:rsidRDefault="00F93105">
            <w:r>
              <w:t>Oldřich Štěpánek</w:t>
            </w:r>
          </w:p>
        </w:tc>
        <w:tc>
          <w:tcPr>
            <w:tcW w:w="2977" w:type="dxa"/>
            <w:vAlign w:val="center"/>
          </w:tcPr>
          <w:p w14:paraId="6836A903" w14:textId="77777777" w:rsidR="00F7522F" w:rsidRDefault="00F7522F"/>
        </w:tc>
      </w:tr>
      <w:tr w:rsidR="00F7522F" w14:paraId="581C8259" w14:textId="77777777">
        <w:trPr>
          <w:trHeight w:hRule="exact" w:val="737"/>
        </w:trPr>
        <w:tc>
          <w:tcPr>
            <w:tcW w:w="3256" w:type="dxa"/>
            <w:vAlign w:val="center"/>
          </w:tcPr>
          <w:p w14:paraId="31B6F2B0" w14:textId="77777777" w:rsidR="00F7522F" w:rsidRDefault="00F93105">
            <w:r>
              <w:t>Provozní garant</w:t>
            </w:r>
          </w:p>
        </w:tc>
        <w:tc>
          <w:tcPr>
            <w:tcW w:w="2976" w:type="dxa"/>
            <w:vAlign w:val="center"/>
          </w:tcPr>
          <w:p w14:paraId="52891AB6" w14:textId="77777777" w:rsidR="00F7522F" w:rsidRDefault="00F93105">
            <w:r>
              <w:t>Ivo Jančík</w:t>
            </w:r>
          </w:p>
        </w:tc>
        <w:tc>
          <w:tcPr>
            <w:tcW w:w="2977" w:type="dxa"/>
            <w:vAlign w:val="center"/>
          </w:tcPr>
          <w:p w14:paraId="70D28A9C" w14:textId="77777777" w:rsidR="00F7522F" w:rsidRDefault="00F7522F"/>
        </w:tc>
      </w:tr>
      <w:tr w:rsidR="00F7522F" w14:paraId="25DD63FE" w14:textId="77777777">
        <w:trPr>
          <w:trHeight w:hRule="exact" w:val="737"/>
        </w:trPr>
        <w:tc>
          <w:tcPr>
            <w:tcW w:w="3256" w:type="dxa"/>
            <w:vAlign w:val="center"/>
          </w:tcPr>
          <w:p w14:paraId="58C17DF3" w14:textId="77777777" w:rsidR="00F7522F" w:rsidRDefault="00F93105">
            <w:r>
              <w:t>Architekt</w:t>
            </w:r>
          </w:p>
        </w:tc>
        <w:tc>
          <w:tcPr>
            <w:tcW w:w="2976" w:type="dxa"/>
            <w:vAlign w:val="center"/>
          </w:tcPr>
          <w:p w14:paraId="1209C984" w14:textId="77777777" w:rsidR="00F7522F" w:rsidRDefault="00F93105">
            <w:r>
              <w:t>--------------------------------</w:t>
            </w:r>
          </w:p>
        </w:tc>
        <w:tc>
          <w:tcPr>
            <w:tcW w:w="2977" w:type="dxa"/>
            <w:vAlign w:val="center"/>
          </w:tcPr>
          <w:p w14:paraId="1C84988F" w14:textId="77777777" w:rsidR="00F7522F" w:rsidRDefault="00F93105">
            <w:r>
              <w:t>----------------------------------</w:t>
            </w:r>
          </w:p>
        </w:tc>
      </w:tr>
    </w:tbl>
    <w:p w14:paraId="3951CA09" w14:textId="77777777" w:rsidR="00F7522F" w:rsidRDefault="00F93105">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1C08F0B" w14:textId="77777777" w:rsidR="00F7522F" w:rsidRDefault="00F7522F"/>
    <w:p w14:paraId="233C4F52" w14:textId="77777777" w:rsidR="00F7522F" w:rsidRDefault="00F7522F">
      <w:pPr>
        <w:rPr>
          <w:szCs w:val="22"/>
        </w:rPr>
      </w:pPr>
    </w:p>
    <w:p w14:paraId="5BBBCAB7" w14:textId="77777777" w:rsidR="00F7522F" w:rsidRDefault="00F93105">
      <w:pPr>
        <w:pStyle w:val="Nadpis1"/>
        <w:keepLines/>
        <w:numPr>
          <w:ilvl w:val="0"/>
          <w:numId w:val="24"/>
        </w:numPr>
        <w:spacing w:before="120" w:after="60"/>
        <w:ind w:left="284" w:hanging="284"/>
        <w:jc w:val="left"/>
        <w:rPr>
          <w:szCs w:val="22"/>
        </w:rPr>
      </w:pPr>
      <w:r>
        <w:rPr>
          <w:szCs w:val="22"/>
        </w:rPr>
        <w:t>Schválení</w:t>
      </w:r>
    </w:p>
    <w:p w14:paraId="4E5CA4B9" w14:textId="77777777" w:rsidR="00F7522F" w:rsidRDefault="00F93105">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F7522F" w14:paraId="06CA55EF" w14:textId="77777777">
        <w:trPr>
          <w:trHeight w:val="374"/>
        </w:trPr>
        <w:tc>
          <w:tcPr>
            <w:tcW w:w="3256" w:type="dxa"/>
            <w:vAlign w:val="center"/>
          </w:tcPr>
          <w:p w14:paraId="532829AB" w14:textId="77777777" w:rsidR="00F7522F" w:rsidRDefault="00F93105">
            <w:pPr>
              <w:rPr>
                <w:b/>
              </w:rPr>
            </w:pPr>
            <w:r>
              <w:rPr>
                <w:b/>
              </w:rPr>
              <w:t>Role</w:t>
            </w:r>
          </w:p>
        </w:tc>
        <w:tc>
          <w:tcPr>
            <w:tcW w:w="2976" w:type="dxa"/>
            <w:vAlign w:val="center"/>
          </w:tcPr>
          <w:p w14:paraId="46D36481" w14:textId="77777777" w:rsidR="00F7522F" w:rsidRDefault="00F93105">
            <w:pPr>
              <w:rPr>
                <w:b/>
              </w:rPr>
            </w:pPr>
            <w:r>
              <w:rPr>
                <w:b/>
              </w:rPr>
              <w:t>Jméno</w:t>
            </w:r>
          </w:p>
        </w:tc>
        <w:tc>
          <w:tcPr>
            <w:tcW w:w="2977" w:type="dxa"/>
            <w:vAlign w:val="center"/>
          </w:tcPr>
          <w:p w14:paraId="36C38B78" w14:textId="77777777" w:rsidR="00F7522F" w:rsidRDefault="00F93105">
            <w:pPr>
              <w:rPr>
                <w:b/>
              </w:rPr>
            </w:pPr>
            <w:r>
              <w:rPr>
                <w:b/>
              </w:rPr>
              <w:t>Podpis</w:t>
            </w:r>
          </w:p>
        </w:tc>
      </w:tr>
      <w:tr w:rsidR="00F7522F" w14:paraId="456CB9B3" w14:textId="77777777">
        <w:trPr>
          <w:trHeight w:hRule="exact" w:val="737"/>
        </w:trPr>
        <w:tc>
          <w:tcPr>
            <w:tcW w:w="3256" w:type="dxa"/>
            <w:vAlign w:val="center"/>
          </w:tcPr>
          <w:p w14:paraId="1B4F7569" w14:textId="77777777" w:rsidR="00F7522F" w:rsidRDefault="00F93105">
            <w:r>
              <w:t>Žadatel</w:t>
            </w:r>
          </w:p>
        </w:tc>
        <w:tc>
          <w:tcPr>
            <w:tcW w:w="2976" w:type="dxa"/>
            <w:vAlign w:val="center"/>
          </w:tcPr>
          <w:p w14:paraId="525810D7" w14:textId="77777777" w:rsidR="00F7522F" w:rsidRDefault="00F93105">
            <w:r>
              <w:t>Václav Tomášek</w:t>
            </w:r>
          </w:p>
        </w:tc>
        <w:tc>
          <w:tcPr>
            <w:tcW w:w="2977" w:type="dxa"/>
            <w:vAlign w:val="center"/>
          </w:tcPr>
          <w:p w14:paraId="178ADDD4" w14:textId="77777777" w:rsidR="00F7522F" w:rsidRDefault="00F7522F"/>
        </w:tc>
      </w:tr>
      <w:tr w:rsidR="00F7522F" w14:paraId="1D635A10" w14:textId="77777777">
        <w:trPr>
          <w:trHeight w:hRule="exact" w:val="737"/>
        </w:trPr>
        <w:tc>
          <w:tcPr>
            <w:tcW w:w="3256" w:type="dxa"/>
            <w:vAlign w:val="center"/>
          </w:tcPr>
          <w:p w14:paraId="771CDDE4" w14:textId="77777777" w:rsidR="00F7522F" w:rsidRDefault="00F93105">
            <w:r>
              <w:t>Věcný garant</w:t>
            </w:r>
          </w:p>
        </w:tc>
        <w:tc>
          <w:tcPr>
            <w:tcW w:w="2976" w:type="dxa"/>
            <w:vAlign w:val="center"/>
          </w:tcPr>
          <w:p w14:paraId="29797A2D" w14:textId="77777777" w:rsidR="00F7522F" w:rsidRDefault="00F93105">
            <w:r>
              <w:t>Václav Lidický</w:t>
            </w:r>
          </w:p>
        </w:tc>
        <w:tc>
          <w:tcPr>
            <w:tcW w:w="2977" w:type="dxa"/>
            <w:vAlign w:val="center"/>
          </w:tcPr>
          <w:p w14:paraId="3450DE0D" w14:textId="77777777" w:rsidR="00F7522F" w:rsidRDefault="00F7522F"/>
        </w:tc>
      </w:tr>
      <w:tr w:rsidR="00F7522F" w14:paraId="4429AC99" w14:textId="77777777">
        <w:trPr>
          <w:trHeight w:hRule="exact" w:val="737"/>
        </w:trPr>
        <w:tc>
          <w:tcPr>
            <w:tcW w:w="3256" w:type="dxa"/>
            <w:vAlign w:val="center"/>
          </w:tcPr>
          <w:p w14:paraId="0782DA47" w14:textId="77777777" w:rsidR="00F7522F" w:rsidRDefault="00F93105">
            <w:r>
              <w:t>Odborný garant SZIF</w:t>
            </w:r>
          </w:p>
        </w:tc>
        <w:tc>
          <w:tcPr>
            <w:tcW w:w="2976" w:type="dxa"/>
            <w:vAlign w:val="center"/>
          </w:tcPr>
          <w:p w14:paraId="41FC8DB1" w14:textId="77777777" w:rsidR="00F7522F" w:rsidRDefault="00F93105">
            <w:r>
              <w:rPr>
                <w:szCs w:val="20"/>
              </w:rPr>
              <w:t>Ondřej Krym</w:t>
            </w:r>
          </w:p>
        </w:tc>
        <w:tc>
          <w:tcPr>
            <w:tcW w:w="2977" w:type="dxa"/>
            <w:vAlign w:val="center"/>
          </w:tcPr>
          <w:p w14:paraId="10D4861C" w14:textId="77777777" w:rsidR="00F7522F" w:rsidRDefault="00F7522F"/>
        </w:tc>
      </w:tr>
      <w:tr w:rsidR="00F7522F" w14:paraId="77A5C918" w14:textId="77777777">
        <w:trPr>
          <w:trHeight w:hRule="exact" w:val="737"/>
        </w:trPr>
        <w:tc>
          <w:tcPr>
            <w:tcW w:w="3256" w:type="dxa"/>
            <w:vAlign w:val="center"/>
          </w:tcPr>
          <w:p w14:paraId="0DCF4DEA" w14:textId="77777777" w:rsidR="00F7522F" w:rsidRDefault="00F93105">
            <w:r>
              <w:t>Koordinátor změny</w:t>
            </w:r>
          </w:p>
        </w:tc>
        <w:tc>
          <w:tcPr>
            <w:tcW w:w="2976" w:type="dxa"/>
            <w:vAlign w:val="center"/>
          </w:tcPr>
          <w:p w14:paraId="64ECC5CC" w14:textId="77777777" w:rsidR="00F7522F" w:rsidRDefault="00F93105">
            <w:r>
              <w:t>Václav Krejčí</w:t>
            </w:r>
          </w:p>
        </w:tc>
        <w:tc>
          <w:tcPr>
            <w:tcW w:w="2977" w:type="dxa"/>
            <w:vAlign w:val="center"/>
          </w:tcPr>
          <w:p w14:paraId="6A6D215C" w14:textId="77777777" w:rsidR="00F7522F" w:rsidRDefault="00F7522F"/>
        </w:tc>
      </w:tr>
      <w:tr w:rsidR="00F7522F" w14:paraId="6E980463" w14:textId="77777777">
        <w:trPr>
          <w:trHeight w:hRule="exact" w:val="737"/>
        </w:trPr>
        <w:tc>
          <w:tcPr>
            <w:tcW w:w="3256" w:type="dxa"/>
            <w:vAlign w:val="center"/>
          </w:tcPr>
          <w:p w14:paraId="2E209588" w14:textId="77777777" w:rsidR="00F7522F" w:rsidRDefault="00F93105">
            <w:r>
              <w:t>Oprávněná osoba dle smlouvy</w:t>
            </w:r>
          </w:p>
        </w:tc>
        <w:tc>
          <w:tcPr>
            <w:tcW w:w="2976" w:type="dxa"/>
            <w:vAlign w:val="center"/>
          </w:tcPr>
          <w:p w14:paraId="331546F7" w14:textId="77777777" w:rsidR="00F7522F" w:rsidRDefault="00F93105">
            <w:r>
              <w:t>Vladimír Velas</w:t>
            </w:r>
          </w:p>
        </w:tc>
        <w:tc>
          <w:tcPr>
            <w:tcW w:w="2977" w:type="dxa"/>
            <w:vAlign w:val="center"/>
          </w:tcPr>
          <w:p w14:paraId="52505349" w14:textId="77777777" w:rsidR="00F7522F" w:rsidRDefault="00F7522F"/>
        </w:tc>
      </w:tr>
    </w:tbl>
    <w:p w14:paraId="58ED473E" w14:textId="77777777" w:rsidR="00F7522F" w:rsidRDefault="00F93105">
      <w:pPr>
        <w:spacing w:before="60"/>
        <w:rPr>
          <w:sz w:val="16"/>
          <w:szCs w:val="16"/>
        </w:rPr>
      </w:pPr>
      <w:r>
        <w:rPr>
          <w:sz w:val="16"/>
          <w:szCs w:val="16"/>
        </w:rPr>
        <w:t>(Pozn.: Oprávněná osoba se uvede v případě, že je uvedena ve smlouvě.)</w:t>
      </w:r>
    </w:p>
    <w:p w14:paraId="21D30A57" w14:textId="77777777" w:rsidR="00F7522F" w:rsidRDefault="00F7522F">
      <w:pPr>
        <w:spacing w:before="60"/>
        <w:rPr>
          <w:sz w:val="16"/>
          <w:szCs w:val="16"/>
        </w:rPr>
      </w:pPr>
    </w:p>
    <w:p w14:paraId="384065E7" w14:textId="77777777" w:rsidR="00F7522F" w:rsidRDefault="00F7522F">
      <w:pPr>
        <w:spacing w:before="60"/>
        <w:rPr>
          <w:sz w:val="16"/>
          <w:szCs w:val="16"/>
        </w:rPr>
      </w:pPr>
    </w:p>
    <w:p w14:paraId="19920E89" w14:textId="77777777" w:rsidR="00F7522F" w:rsidRDefault="00F7522F">
      <w:pPr>
        <w:spacing w:before="60"/>
        <w:rPr>
          <w:szCs w:val="22"/>
        </w:rPr>
        <w:sectPr w:rsidR="00F7522F">
          <w:footerReference w:type="default" r:id="rId15"/>
          <w:pgSz w:w="11906" w:h="16838"/>
          <w:pgMar w:top="1560" w:right="1418" w:bottom="1134" w:left="992" w:header="567" w:footer="567" w:gutter="0"/>
          <w:pgNumType w:start="1"/>
          <w:cols w:space="708"/>
          <w:docGrid w:linePitch="360"/>
        </w:sectPr>
      </w:pPr>
    </w:p>
    <w:p w14:paraId="1344596A" w14:textId="77777777" w:rsidR="00F7522F" w:rsidRDefault="00F7522F"/>
    <w:p w14:paraId="40270176" w14:textId="77777777" w:rsidR="00F7522F" w:rsidRDefault="00F93105">
      <w:pPr>
        <w:pStyle w:val="Nadpis1"/>
        <w:ind w:left="142" w:firstLine="0"/>
      </w:pPr>
      <w:r>
        <w:t>Vysvětlivky</w:t>
      </w:r>
    </w:p>
    <w:p w14:paraId="336FF06C" w14:textId="77777777" w:rsidR="00F7522F" w:rsidRDefault="00F7522F">
      <w:pPr>
        <w:rPr>
          <w:szCs w:val="22"/>
        </w:rPr>
      </w:pPr>
    </w:p>
    <w:sectPr w:rsidR="00F7522F">
      <w:headerReference w:type="even" r:id="rId16"/>
      <w:headerReference w:type="default" r:id="rId17"/>
      <w:footerReference w:type="default" r:id="rId18"/>
      <w:head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A214" w14:textId="77777777" w:rsidR="00F93105" w:rsidRDefault="00F93105">
      <w:r>
        <w:separator/>
      </w:r>
    </w:p>
  </w:endnote>
  <w:endnote w:type="continuationSeparator" w:id="0">
    <w:p w14:paraId="0418124F" w14:textId="77777777" w:rsidR="00F93105" w:rsidRDefault="00F93105">
      <w:r>
        <w:continuationSeparator/>
      </w:r>
    </w:p>
  </w:endnote>
  <w:endnote w:id="1">
    <w:p w14:paraId="21C1E13C" w14:textId="77777777" w:rsidR="00F7522F" w:rsidRDefault="00F93105">
      <w:pPr>
        <w:pStyle w:val="Textvysvtlivek"/>
        <w:ind w:left="142" w:hanging="142"/>
        <w:jc w:val="both"/>
        <w:rPr>
          <w:rStyle w:val="Odkaznavysvtlivky"/>
          <w:rFonts w:cs="Arial"/>
          <w:sz w:val="18"/>
          <w:szCs w:val="18"/>
        </w:rPr>
      </w:pPr>
      <w:r>
        <w:rPr>
          <w:sz w:val="18"/>
        </w:rPr>
        <w:endnoteRef/>
      </w:r>
      <w:r>
        <w:rPr>
          <w:sz w:val="18"/>
        </w:rPr>
        <w:t xml:space="preserve"> Formulář </w:t>
      </w:r>
      <w:proofErr w:type="spellStart"/>
      <w:r>
        <w:rPr>
          <w:sz w:val="18"/>
        </w:rPr>
        <w:t>RfC</w:t>
      </w:r>
      <w:proofErr w:type="spellEnd"/>
      <w:r>
        <w:rPr>
          <w:sz w:val="18"/>
        </w:rPr>
        <w:t xml:space="preserve"> je tvořen t</w:t>
      </w:r>
      <w:r>
        <w:rPr>
          <w:rFonts w:cs="Arial"/>
          <w:sz w:val="16"/>
          <w:szCs w:val="18"/>
        </w:rPr>
        <w:t>řemi</w:t>
      </w:r>
      <w:r>
        <w:rPr>
          <w:sz w:val="18"/>
        </w:rPr>
        <w:t xml:space="preserve"> částmi, </w:t>
      </w:r>
      <w:proofErr w:type="gramStart"/>
      <w:r>
        <w:rPr>
          <w:sz w:val="18"/>
        </w:rPr>
        <w:t>A - Věcné</w:t>
      </w:r>
      <w:proofErr w:type="gramEnd"/>
      <w:r>
        <w:rPr>
          <w:sz w:val="18"/>
        </w:rPr>
        <w:t xml:space="preserve"> zadání, </w:t>
      </w:r>
      <w:r>
        <w:rPr>
          <w:rFonts w:cs="Arial"/>
          <w:sz w:val="16"/>
          <w:szCs w:val="18"/>
        </w:rPr>
        <w:t>B</w:t>
      </w:r>
      <w:r>
        <w:rPr>
          <w:sz w:val="18"/>
        </w:rPr>
        <w:t xml:space="preserve"> – Nabídka </w:t>
      </w:r>
      <w:r>
        <w:rPr>
          <w:rFonts w:cs="Arial"/>
          <w:sz w:val="16"/>
          <w:szCs w:val="18"/>
        </w:rPr>
        <w:t>řešení,</w:t>
      </w:r>
      <w:r>
        <w:rPr>
          <w:sz w:val="18"/>
        </w:rPr>
        <w:t xml:space="preserve"> </w:t>
      </w:r>
      <w:r>
        <w:rPr>
          <w:rFonts w:cs="Arial"/>
          <w:sz w:val="16"/>
          <w:szCs w:val="18"/>
        </w:rPr>
        <w:t>C</w:t>
      </w:r>
      <w:r>
        <w:rPr>
          <w:sz w:val="18"/>
        </w:rPr>
        <w:t xml:space="preserve"> - Potvrzení realizace požadavku. První část </w:t>
      </w:r>
      <w:r>
        <w:rPr>
          <w:rFonts w:cs="Arial"/>
          <w:sz w:val="16"/>
          <w:szCs w:val="18"/>
        </w:rPr>
        <w:t xml:space="preserve">(Věcné zadání) </w:t>
      </w:r>
      <w:r>
        <w:rPr>
          <w:sz w:val="18"/>
        </w:rPr>
        <w:t>je předložena poskytovateli/dodavateli jako pobídka k předložení nabídky řešení. Druh</w:t>
      </w:r>
      <w:r>
        <w:rPr>
          <w:rFonts w:cs="Arial"/>
          <w:sz w:val="16"/>
          <w:szCs w:val="18"/>
        </w:rPr>
        <w:t>ou</w:t>
      </w:r>
      <w:r>
        <w:rPr>
          <w:sz w:val="18"/>
        </w:rPr>
        <w:t xml:space="preserve"> část, tj. část B použije dodavatel řešení k vypracování </w:t>
      </w:r>
      <w:r>
        <w:rPr>
          <w:rFonts w:cs="Arial"/>
          <w:sz w:val="16"/>
          <w:szCs w:val="18"/>
        </w:rPr>
        <w:t xml:space="preserve">nabídky, kterou </w:t>
      </w:r>
      <w:proofErr w:type="gramStart"/>
      <w:r>
        <w:rPr>
          <w:rFonts w:cs="Arial"/>
          <w:sz w:val="16"/>
          <w:szCs w:val="18"/>
        </w:rPr>
        <w:t>předloží</w:t>
      </w:r>
      <w:proofErr w:type="gramEnd"/>
      <w:r>
        <w:rPr>
          <w:rFonts w:cs="Arial"/>
          <w:sz w:val="16"/>
          <w:szCs w:val="18"/>
        </w:rPr>
        <w:t xml:space="preserve"> </w:t>
      </w:r>
      <w:proofErr w:type="spellStart"/>
      <w:r>
        <w:rPr>
          <w:rFonts w:cs="Arial"/>
          <w:sz w:val="16"/>
          <w:szCs w:val="18"/>
        </w:rPr>
        <w:t>MZe</w:t>
      </w:r>
      <w:proofErr w:type="spellEnd"/>
      <w:r>
        <w:rPr>
          <w:rFonts w:cs="Arial"/>
          <w:sz w:val="16"/>
          <w:szCs w:val="18"/>
        </w:rPr>
        <w:t>.</w:t>
      </w:r>
      <w:r>
        <w:rPr>
          <w:sz w:val="18"/>
        </w:rPr>
        <w:t xml:space="preserve"> Třetí část (Potvrzení realizace požadavku) se po vyplnění</w:t>
      </w:r>
      <w:r>
        <w:rPr>
          <w:rFonts w:cs="Arial"/>
          <w:sz w:val="16"/>
          <w:szCs w:val="18"/>
        </w:rPr>
        <w:t xml:space="preserve"> </w:t>
      </w:r>
      <w:proofErr w:type="gramStart"/>
      <w:r>
        <w:rPr>
          <w:sz w:val="18"/>
        </w:rPr>
        <w:t>p</w:t>
      </w:r>
      <w:r>
        <w:rPr>
          <w:rFonts w:cs="Arial"/>
          <w:sz w:val="16"/>
          <w:szCs w:val="18"/>
        </w:rPr>
        <w:t>řiloží</w:t>
      </w:r>
      <w:proofErr w:type="gramEnd"/>
      <w:r>
        <w:rPr>
          <w:rFonts w:cs="Arial"/>
          <w:sz w:val="16"/>
          <w:szCs w:val="18"/>
        </w:rPr>
        <w:t xml:space="preserve"> k první a druhé části</w:t>
      </w:r>
      <w:r>
        <w:rPr>
          <w:sz w:val="18"/>
        </w:rPr>
        <w:t xml:space="preserve"> a </w:t>
      </w:r>
      <w:r>
        <w:rPr>
          <w:rFonts w:cs="Arial"/>
          <w:sz w:val="16"/>
          <w:szCs w:val="18"/>
        </w:rPr>
        <w:t xml:space="preserve">předloží </w:t>
      </w:r>
      <w:r>
        <w:rPr>
          <w:rFonts w:cs="Arial"/>
          <w:sz w:val="18"/>
          <w:szCs w:val="18"/>
        </w:rPr>
        <w:t xml:space="preserve">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25EA849A" w14:textId="77777777" w:rsidR="00F7522F" w:rsidRDefault="00F93105">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30EDDE90" w14:textId="77777777" w:rsidR="00F7522F" w:rsidRDefault="00F93105">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0801341" w14:textId="77777777" w:rsidR="00F7522F" w:rsidRDefault="00F93105">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3C6F6F64" w14:textId="77777777" w:rsidR="00F7522F" w:rsidRDefault="00F93105">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A1133CF" w14:textId="77777777" w:rsidR="00F7522F" w:rsidRDefault="00F93105">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0FD55EE" w14:textId="77777777" w:rsidR="00F7522F" w:rsidRDefault="00F93105">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31D65B1C" w14:textId="77777777" w:rsidR="00F7522F" w:rsidRDefault="00F93105">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07721E3D" w14:textId="77777777" w:rsidR="00F7522F" w:rsidRDefault="00F93105">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3FFEAE33" w14:textId="77777777" w:rsidR="00F7522F" w:rsidRDefault="00F93105">
      <w:pPr>
        <w:pStyle w:val="Textvysvtlivek"/>
        <w:jc w:val="both"/>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286DC288" w14:textId="77777777" w:rsidR="00F7522F" w:rsidRDefault="00F93105">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5CC9361" w14:textId="77777777" w:rsidR="00F7522F" w:rsidRDefault="00F93105">
      <w:pPr>
        <w:pStyle w:val="Textvysvtlivek"/>
        <w:jc w:val="both"/>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43EBE03" w14:textId="77777777" w:rsidR="00F7522F" w:rsidRDefault="00F93105">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60C67C2" w14:textId="77777777" w:rsidR="00F7522F" w:rsidRDefault="00F93105">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34F5622E" w14:textId="77777777" w:rsidR="00F7522F" w:rsidRDefault="00F93105">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6">
    <w:p w14:paraId="44C45D58" w14:textId="77777777" w:rsidR="00F7522F" w:rsidRDefault="00F93105">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3C3DE29E" w14:textId="77777777" w:rsidR="00F7522F" w:rsidRDefault="00F93105">
      <w:pPr>
        <w:pStyle w:val="Textvysvtlivek"/>
        <w:jc w:val="both"/>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8">
    <w:p w14:paraId="2D2BA596" w14:textId="77777777" w:rsidR="00F7522F" w:rsidRDefault="00F93105">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7E7C2B54" w14:textId="77777777" w:rsidR="00F7522F" w:rsidRDefault="00F93105">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7C972C6C" w14:textId="77777777" w:rsidR="00F7522F" w:rsidRDefault="00F93105">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4E9035A0" w14:textId="77777777" w:rsidR="00F7522F" w:rsidRDefault="00F93105">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2">
    <w:p w14:paraId="0D6627D9" w14:textId="77777777" w:rsidR="00F7522F" w:rsidRDefault="00F93105">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231378D0" w14:textId="77777777" w:rsidR="00F7522F" w:rsidRDefault="00F93105">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3D0E9A41" w14:textId="77777777" w:rsidR="00F7522F" w:rsidRDefault="00F93105">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38"/>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5B15" w14:textId="0A6E062A" w:rsidR="00F7522F" w:rsidRDefault="00F93105">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7849DB">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4372D">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62CD" w14:textId="5216E3C6" w:rsidR="00F7522F" w:rsidRDefault="00F93105">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7849DB">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4372D">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528C" w14:textId="42C62BD2" w:rsidR="00F7522F" w:rsidRDefault="00F93105">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7849DB">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4372D">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A45F" w14:textId="77777777" w:rsidR="00F7522F" w:rsidRDefault="00F93105">
    <w:pPr>
      <w:pStyle w:val="Zpat"/>
    </w:pPr>
    <w:fldSimple w:instr=" DOCVARIABLE  dms_cj  \* MERGEFORMAT ">
      <w:r w:rsidR="007849DB" w:rsidRPr="007849DB">
        <w:rPr>
          <w:bCs/>
        </w:rPr>
        <w:t>MZE-44965/2022-12121</w:t>
      </w:r>
    </w:fldSimple>
    <w:r>
      <w:tab/>
    </w:r>
    <w:r>
      <w:fldChar w:fldCharType="begin"/>
    </w:r>
    <w:r>
      <w:instrText>PAGE   \* MERGEFORMAT</w:instrText>
    </w:r>
    <w:r>
      <w:fldChar w:fldCharType="separate"/>
    </w:r>
    <w:r>
      <w:t>2</w:t>
    </w:r>
    <w:r>
      <w:fldChar w:fldCharType="end"/>
    </w:r>
  </w:p>
  <w:p w14:paraId="1F2B9F6A" w14:textId="77777777" w:rsidR="00F7522F" w:rsidRDefault="00F752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7841" w14:textId="77777777" w:rsidR="00F93105" w:rsidRDefault="00F93105">
      <w:r>
        <w:separator/>
      </w:r>
    </w:p>
  </w:footnote>
  <w:footnote w:type="continuationSeparator" w:id="0">
    <w:p w14:paraId="37760DE9" w14:textId="77777777" w:rsidR="00F93105" w:rsidRDefault="00F93105">
      <w:r>
        <w:continuationSeparator/>
      </w:r>
    </w:p>
  </w:footnote>
  <w:footnote w:id="1">
    <w:p w14:paraId="34882E3D" w14:textId="77777777" w:rsidR="00F7522F" w:rsidRDefault="00F93105">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6762B51F" w14:textId="77777777" w:rsidR="00F7522F" w:rsidRDefault="00F93105">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50CB53BB" w14:textId="77777777" w:rsidR="00F7522F" w:rsidRDefault="00F93105">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2358153C" w14:textId="77777777" w:rsidR="00F7522F" w:rsidRDefault="00F93105">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7DFB" w14:textId="77777777" w:rsidR="00F7522F" w:rsidRDefault="0064372D">
    <w:r>
      <w:pict w14:anchorId="22BCB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1fa462f-8ed6-4995-a3dc-696e8460c7c4"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A8DE" w14:textId="77777777" w:rsidR="00F7522F" w:rsidRDefault="0064372D">
    <w:pPr>
      <w:pStyle w:val="Zhlav"/>
      <w:pBdr>
        <w:bottom w:val="single" w:sz="18" w:space="1" w:color="B2BC00"/>
      </w:pBdr>
      <w:tabs>
        <w:tab w:val="clear" w:pos="9072"/>
        <w:tab w:val="left" w:pos="2565"/>
        <w:tab w:val="left" w:pos="3993"/>
        <w:tab w:val="right" w:pos="9923"/>
      </w:tabs>
      <w:ind w:right="-427"/>
    </w:pPr>
    <w:r>
      <w:pict w14:anchorId="3BDEA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9ca530b-ff79-4956-b224-0b53b7caf1d8"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F93105">
      <w:tab/>
    </w:r>
    <w:r w:rsidR="00F93105">
      <w:tab/>
    </w:r>
    <w:r w:rsidR="00F93105">
      <w:tab/>
    </w:r>
    <w:r w:rsidR="00F93105">
      <w:tab/>
    </w:r>
    <w:r w:rsidR="00F93105">
      <w:rPr>
        <w:noProof/>
        <w:lang w:eastAsia="cs-CZ"/>
      </w:rPr>
      <w:drawing>
        <wp:inline distT="0" distB="0" distL="0" distR="0" wp14:anchorId="68974A72" wp14:editId="0F0FF6CC">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A40A" w14:textId="77777777" w:rsidR="00F7522F" w:rsidRDefault="0064372D">
    <w:r>
      <w:pict w14:anchorId="727B9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40359bc-1699-4c64-877b-17aadb43fd71"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2F14" w14:textId="77777777" w:rsidR="00F7522F" w:rsidRDefault="0064372D">
    <w:r>
      <w:pict w14:anchorId="0B091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c09fa8a-e93d-4c49-ab3d-4b897e4481ab"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9AB9" w14:textId="77777777" w:rsidR="00F7522F" w:rsidRDefault="0064372D">
    <w:r>
      <w:pict w14:anchorId="75E30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18c8993-1df1-4b92-a29c-86cabf9f144b"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5B81" w14:textId="77777777" w:rsidR="00F7522F" w:rsidRDefault="0064372D">
    <w:r>
      <w:pict w14:anchorId="22DA8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ff812d2-16d0-44d2-b765-1518b86b310f"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4177"/>
    <w:multiLevelType w:val="multilevel"/>
    <w:tmpl w:val="FA36AE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7338312"/>
    <w:multiLevelType w:val="multilevel"/>
    <w:tmpl w:val="EBEEB9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D0D557D"/>
    <w:multiLevelType w:val="multilevel"/>
    <w:tmpl w:val="99DE605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AED9E9"/>
    <w:multiLevelType w:val="multilevel"/>
    <w:tmpl w:val="2408AD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28D627D"/>
    <w:multiLevelType w:val="multilevel"/>
    <w:tmpl w:val="753E58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7F38F7C"/>
    <w:multiLevelType w:val="multilevel"/>
    <w:tmpl w:val="779ABB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DE24A92"/>
    <w:multiLevelType w:val="multilevel"/>
    <w:tmpl w:val="1E7A92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463295E"/>
    <w:multiLevelType w:val="multilevel"/>
    <w:tmpl w:val="89C6FA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CDAF00B"/>
    <w:multiLevelType w:val="multilevel"/>
    <w:tmpl w:val="EB3043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1AA7C5B"/>
    <w:multiLevelType w:val="multilevel"/>
    <w:tmpl w:val="F8C8C11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2C6FCD"/>
    <w:multiLevelType w:val="multilevel"/>
    <w:tmpl w:val="149E4AC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C4E1DA"/>
    <w:multiLevelType w:val="multilevel"/>
    <w:tmpl w:val="90FED0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333C2A3"/>
    <w:multiLevelType w:val="multilevel"/>
    <w:tmpl w:val="EC7600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8557C72"/>
    <w:multiLevelType w:val="multilevel"/>
    <w:tmpl w:val="F8440E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1A0D725"/>
    <w:multiLevelType w:val="multilevel"/>
    <w:tmpl w:val="1456AD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6684D1A"/>
    <w:multiLevelType w:val="multilevel"/>
    <w:tmpl w:val="33885F3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B5B7087"/>
    <w:multiLevelType w:val="multilevel"/>
    <w:tmpl w:val="6A72FA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F3D72F0"/>
    <w:multiLevelType w:val="multilevel"/>
    <w:tmpl w:val="A526102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1067D2"/>
    <w:multiLevelType w:val="multilevel"/>
    <w:tmpl w:val="945C2E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B57AB4D"/>
    <w:multiLevelType w:val="multilevel"/>
    <w:tmpl w:val="450E84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75521209"/>
    <w:multiLevelType w:val="multilevel"/>
    <w:tmpl w:val="5EC0627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965966"/>
    <w:multiLevelType w:val="multilevel"/>
    <w:tmpl w:val="3EA6EE7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3881772"/>
    <w:docVar w:name="dms_carovy_kod_cj" w:val="MZE-44965/2022-12121"/>
    <w:docVar w:name="dms_cj" w:val="MZE-44965/2022-12121"/>
    <w:docVar w:name="dms_cj_skn" w:val=" "/>
    <w:docVar w:name="dms_datum" w:val="21. 7. 2022"/>
    <w:docVar w:name="dms_datum_textem" w:val="21. července 2022"/>
    <w:docVar w:name="dms_datum_vzniku" w:val="20. 7. 2022 16:55:0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35772/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668_PZ_PRAIS_II_2021_fLPIS_Habitatové_stromy_Evidence_(Z34497)"/>
    <w:docVar w:name="dms_VNVSpravce" w:val=" "/>
    <w:docVar w:name="dms_zpracoval_jmeno" w:val="Ing. Václav Krejčí"/>
    <w:docVar w:name="dms_zpracoval_mail" w:val="Vaclav.Krejci@mze.cz"/>
    <w:docVar w:name="dms_zpracoval_telefon" w:val="221812149"/>
  </w:docVars>
  <w:rsids>
    <w:rsidRoot w:val="00F7522F"/>
    <w:rsid w:val="0064372D"/>
    <w:rsid w:val="007849DB"/>
    <w:rsid w:val="00817562"/>
    <w:rsid w:val="00F7522F"/>
    <w:rsid w:val="00F931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5F45049D"/>
  <w15:docId w15:val="{AFCA233E-1EBB-40C6-8029-70CE58B3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rPr>
      <w:b/>
    </w:rPr>
  </w:style>
  <w:style w:type="paragraph" w:styleId="Nadpis2">
    <w:name w:val="heading 2"/>
    <w:basedOn w:val="Normln"/>
    <w:qFormat/>
    <w:pPr>
      <w:keepNext/>
      <w:outlineLvl w:val="1"/>
    </w:pPr>
    <w:rPr>
      <w:b/>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1912</Words>
  <Characters>11282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2022-07-21T14:00:00Z</cp:lastPrinted>
  <dcterms:created xsi:type="dcterms:W3CDTF">2022-08-25T08:48:00Z</dcterms:created>
  <dcterms:modified xsi:type="dcterms:W3CDTF">2022-08-25T08:48:00Z</dcterms:modified>
</cp:coreProperties>
</file>