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1190700564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spacing w:before="0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Divišov,</w:t>
      </w:r>
      <w:r>
        <w:rPr>
          <w:spacing w:val="-6"/>
        </w:rPr>
        <w:t> </w:t>
      </w:r>
      <w:r>
        <w:rPr/>
        <w:t>okres</w:t>
      </w:r>
      <w:r>
        <w:rPr>
          <w:spacing w:val="-2"/>
        </w:rPr>
        <w:t> </w:t>
      </w:r>
      <w:r>
        <w:rPr/>
        <w:t>Benešov</w:t>
      </w:r>
    </w:p>
    <w:p>
      <w:pPr>
        <w:pStyle w:val="BodyText"/>
        <w:spacing w:line="265" w:lineRule="exact" w:before="1"/>
        <w:ind w:left="242" w:firstLine="0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Divišov,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Sadech</w:t>
      </w:r>
      <w:r>
        <w:rPr>
          <w:spacing w:val="-2"/>
        </w:rPr>
        <w:t> </w:t>
      </w:r>
      <w:r>
        <w:rPr/>
        <w:t>260,</w:t>
      </w:r>
      <w:r>
        <w:rPr>
          <w:spacing w:val="-3"/>
        </w:rPr>
        <w:t> </w:t>
      </w:r>
      <w:r>
        <w:rPr/>
        <w:t>257 26</w:t>
      </w:r>
      <w:r>
        <w:rPr>
          <w:spacing w:val="-1"/>
        </w:rPr>
        <w:t> </w:t>
      </w:r>
      <w:r>
        <w:rPr/>
        <w:t>Divišov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IČO:</w:t>
        <w:tab/>
        <w:t>709</w:t>
      </w:r>
      <w:r>
        <w:rPr>
          <w:spacing w:val="-1"/>
        </w:rPr>
        <w:t> </w:t>
      </w:r>
      <w:r>
        <w:rPr/>
        <w:t>98 515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  <w:t>Mgr. Petrem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0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181863357/0300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3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4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5"/>
          <w:sz w:val="20"/>
        </w:rPr>
        <w:t> </w:t>
      </w:r>
      <w:r>
        <w:rPr>
          <w:sz w:val="20"/>
        </w:rPr>
        <w:t>1190700564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17.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79" w:right="0"/>
        <w:jc w:val="left"/>
      </w:pPr>
      <w:r>
        <w:rPr/>
        <w:t>„Přírodní</w:t>
      </w:r>
      <w:r>
        <w:rPr>
          <w:spacing w:val="-5"/>
        </w:rPr>
        <w:t> </w:t>
      </w:r>
      <w:r>
        <w:rPr/>
        <w:t>zahrada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trojúhelníku“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424 490,00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499 400,00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spacing w:before="0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490,00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</w:t>
      </w:r>
      <w:r>
        <w:rPr>
          <w:spacing w:val="1"/>
          <w:sz w:val="20"/>
        </w:rPr>
        <w:t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5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7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projektové</w:t>
      </w:r>
      <w:r>
        <w:rPr>
          <w:spacing w:val="5"/>
          <w:sz w:val="20"/>
        </w:rPr>
        <w:t> </w:t>
      </w:r>
      <w:r>
        <w:rPr>
          <w:sz w:val="20"/>
        </w:rPr>
        <w:t>dokumentace</w:t>
      </w:r>
      <w:r>
        <w:rPr>
          <w:spacing w:val="5"/>
          <w:sz w:val="20"/>
        </w:rPr>
        <w:t> </w:t>
      </w:r>
      <w:r>
        <w:rPr>
          <w:sz w:val="20"/>
        </w:rPr>
        <w:t>projektu</w:t>
      </w:r>
      <w:r>
        <w:rPr>
          <w:spacing w:val="5"/>
          <w:sz w:val="20"/>
        </w:rPr>
        <w:t> </w:t>
      </w:r>
      <w:r>
        <w:rPr>
          <w:sz w:val="20"/>
        </w:rPr>
        <w:t>„ZŠ</w:t>
      </w:r>
      <w:r>
        <w:rPr>
          <w:spacing w:val="6"/>
          <w:sz w:val="20"/>
        </w:rPr>
        <w:t> </w:t>
      </w:r>
      <w:r>
        <w:rPr>
          <w:sz w:val="20"/>
        </w:rPr>
        <w:t>DIVIŠOV</w:t>
      </w:r>
    </w:p>
    <w:p>
      <w:pPr>
        <w:pStyle w:val="BodyText"/>
        <w:spacing w:before="0"/>
        <w:ind w:left="923" w:right="117" w:firstLine="0"/>
      </w:pPr>
      <w:r>
        <w:rPr/>
        <w:t>–</w:t>
      </w:r>
      <w:r>
        <w:rPr>
          <w:spacing w:val="-2"/>
        </w:rPr>
        <w:t> </w:t>
      </w:r>
      <w:r>
        <w:rPr/>
        <w:t>programová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sadová</w:t>
      </w:r>
      <w:r>
        <w:rPr>
          <w:spacing w:val="-3"/>
        </w:rPr>
        <w:t> </w:t>
      </w:r>
      <w:r>
        <w:rPr/>
        <w:t>úprava</w:t>
      </w:r>
      <w:r>
        <w:rPr>
          <w:spacing w:val="-3"/>
        </w:rPr>
        <w:t> </w:t>
      </w:r>
      <w:r>
        <w:rPr/>
        <w:t>zahradního</w:t>
      </w:r>
      <w:r>
        <w:rPr>
          <w:spacing w:val="-2"/>
        </w:rPr>
        <w:t> </w:t>
      </w:r>
      <w:r>
        <w:rPr/>
        <w:t>trojúhelníku“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5.</w:t>
      </w:r>
      <w:r>
        <w:rPr>
          <w:spacing w:val="-6"/>
        </w:rPr>
        <w:t> </w:t>
      </w:r>
      <w:r>
        <w:rPr/>
        <w:t>2020,</w:t>
      </w:r>
      <w:r>
        <w:rPr>
          <w:spacing w:val="-5"/>
        </w:rPr>
        <w:t> </w:t>
      </w:r>
      <w:r>
        <w:rPr/>
        <w:t>včetně</w:t>
      </w:r>
      <w:r>
        <w:rPr>
          <w:spacing w:val="-4"/>
        </w:rPr>
        <w:t> </w:t>
      </w:r>
      <w:r>
        <w:rPr/>
        <w:t>případných</w:t>
      </w:r>
      <w:r>
        <w:rPr>
          <w:spacing w:val="-3"/>
        </w:rPr>
        <w:t> </w:t>
      </w:r>
      <w:r>
        <w:rPr/>
        <w:t>změn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1/2022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6/2022</w:t>
      </w:r>
      <w:r>
        <w:rPr>
          <w:spacing w:val="36"/>
          <w:sz w:val="20"/>
        </w:rPr>
        <w:t> </w:t>
      </w:r>
      <w:r>
        <w:rPr>
          <w:sz w:val="20"/>
        </w:rPr>
        <w:t>pořídil</w:t>
      </w:r>
      <w:r>
        <w:rPr>
          <w:spacing w:val="37"/>
          <w:sz w:val="20"/>
        </w:rPr>
        <w:t> </w:t>
      </w:r>
      <w:r>
        <w:rPr>
          <w:sz w:val="20"/>
        </w:rPr>
        <w:t>předměty</w:t>
      </w:r>
      <w:r>
        <w:rPr>
          <w:spacing w:val="36"/>
          <w:sz w:val="20"/>
        </w:rPr>
        <w:t> </w:t>
      </w:r>
      <w:r>
        <w:rPr>
          <w:sz w:val="20"/>
        </w:rPr>
        <w:t>uvedené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7"/>
          <w:sz w:val="20"/>
        </w:rPr>
        <w:t> </w:t>
      </w:r>
      <w:r>
        <w:rPr>
          <w:sz w:val="20"/>
        </w:rPr>
        <w:t>aktualizovaném</w:t>
      </w:r>
      <w:r>
        <w:rPr>
          <w:spacing w:val="35"/>
          <w:sz w:val="20"/>
        </w:rPr>
        <w:t> </w:t>
      </w:r>
      <w:r>
        <w:rPr>
          <w:sz w:val="20"/>
        </w:rPr>
        <w:t>rozpočtu</w:t>
      </w:r>
      <w:r>
        <w:rPr>
          <w:spacing w:val="35"/>
          <w:sz w:val="20"/>
        </w:rPr>
        <w:t> </w:t>
      </w:r>
      <w:r>
        <w:rPr>
          <w:sz w:val="20"/>
        </w:rPr>
        <w:t>projektu</w:t>
      </w:r>
      <w:r>
        <w:rPr>
          <w:spacing w:val="-52"/>
          <w:sz w:val="20"/>
        </w:rPr>
        <w:t> </w:t>
      </w:r>
      <w:r>
        <w:rPr>
          <w:sz w:val="20"/>
        </w:rPr>
        <w:t>ze dne 19. 7.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09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relevantní,</w:t>
      </w:r>
      <w:r>
        <w:rPr>
          <w:spacing w:val="-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5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2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6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3" w:firstLine="0"/>
      </w:pPr>
      <w:r>
        <w:rPr/>
        <w:t>bude  </w:t>
      </w:r>
      <w:r>
        <w:rPr>
          <w:spacing w:val="1"/>
        </w:rPr>
        <w:t> </w:t>
      </w:r>
      <w:r>
        <w:rPr/>
        <w:t>postiženo  </w:t>
      </w:r>
      <w:r>
        <w:rPr>
          <w:spacing w:val="1"/>
        </w:rPr>
        <w:t> </w:t>
      </w:r>
      <w:r>
        <w:rPr/>
        <w:t>odvodem  </w:t>
      </w:r>
      <w:r>
        <w:rPr>
          <w:spacing w:val="1"/>
        </w:rPr>
        <w:t> </w:t>
      </w:r>
      <w:r>
        <w:rPr/>
        <w:t>ve  </w:t>
      </w:r>
      <w:r>
        <w:rPr>
          <w:spacing w:val="1"/>
        </w:rPr>
        <w:t> </w:t>
      </w:r>
      <w:r>
        <w:rPr/>
        <w:t>výši  </w:t>
      </w:r>
      <w:r>
        <w:rPr>
          <w:spacing w:val="1"/>
        </w:rPr>
        <w:t> </w:t>
      </w:r>
      <w:r>
        <w:rPr/>
        <w:t>100  </w:t>
      </w:r>
      <w:r>
        <w:rPr>
          <w:spacing w:val="1"/>
        </w:rPr>
        <w:t> </w:t>
      </w:r>
      <w:r>
        <w:rPr/>
        <w:t>%    z poskytnuté    podpory.    Porušení    povinností</w:t>
      </w:r>
      <w:r>
        <w:rPr>
          <w:spacing w:val="1"/>
        </w:rPr>
        <w:t> </w:t>
      </w:r>
      <w:r>
        <w:rPr/>
        <w:t>podle článku IV bodu 1 písm. b) za první, druhou nebo třetí odrážkou bude postiženo odvodem ve výši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% z</w:t>
      </w:r>
      <w:r>
        <w:rPr>
          <w:spacing w:val="2"/>
        </w:rPr>
        <w:t> </w:t>
      </w:r>
      <w:r>
        <w:rPr/>
        <w:t>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4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1"/>
          <w:sz w:val="20"/>
        </w:rPr>
        <w:t> </w:t>
      </w:r>
      <w:r>
        <w:rPr>
          <w:sz w:val="20"/>
        </w:rPr>
        <w:t>dojde</w:t>
      </w:r>
      <w:r>
        <w:rPr>
          <w:spacing w:val="79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2"/>
          <w:sz w:val="20"/>
        </w:rPr>
        <w:t> </w:t>
      </w:r>
      <w:r>
        <w:rPr>
          <w:sz w:val="20"/>
        </w:rPr>
        <w:t>obecně</w:t>
      </w:r>
      <w:r>
        <w:rPr>
          <w:spacing w:val="80"/>
          <w:sz w:val="20"/>
        </w:rPr>
        <w:t> </w:t>
      </w:r>
      <w:r>
        <w:rPr>
          <w:sz w:val="20"/>
        </w:rPr>
        <w:t>závazných</w:t>
      </w:r>
      <w:r>
        <w:rPr>
          <w:spacing w:val="80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81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1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2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3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2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1"/>
          <w:sz w:val="20"/>
        </w:rPr>
        <w:t> </w:t>
      </w:r>
      <w:r>
        <w:rPr>
          <w:sz w:val="20"/>
        </w:rPr>
        <w:t>podmínkách</w:t>
      </w:r>
      <w:r>
        <w:rPr>
          <w:spacing w:val="71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4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1"/>
          <w:sz w:val="20"/>
        </w:rPr>
        <w:t> </w:t>
      </w:r>
      <w:r>
        <w:rPr>
          <w:sz w:val="20"/>
        </w:rPr>
        <w:t>těchto</w:t>
      </w:r>
      <w:r>
        <w:rPr>
          <w:spacing w:val="72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2022-08-25T06:30:07Z</dcterms:created>
  <dcterms:modified xsi:type="dcterms:W3CDTF">2022-08-25T06:30:07Z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