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464" w:rsidRDefault="00C57464">
      <w:pPr>
        <w:rPr>
          <w:b/>
          <w:sz w:val="14"/>
          <w:szCs w:val="1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style="position:absolute;margin-left:-47.2pt;margin-top:-33.9pt;width:196.6pt;height:46.6pt;z-index:251658240;visibility:visible">
            <v:imagedata r:id="rId7" o:title=""/>
          </v:shape>
        </w:pict>
      </w:r>
    </w:p>
    <w:p w:rsidR="00C57464" w:rsidRDefault="00C57464">
      <w:pPr>
        <w:rPr>
          <w:b/>
          <w:sz w:val="14"/>
          <w:szCs w:val="14"/>
        </w:rPr>
      </w:pPr>
    </w:p>
    <w:p w:rsidR="00C57464" w:rsidRPr="005C73B5" w:rsidRDefault="00C57464">
      <w:pPr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0pt;margin-top:.15pt;width:234.7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" filled="f" stroked="f">
            <v:stroke dashstyle="1 1" endcap="round"/>
            <v:textbox>
              <w:txbxContent>
                <w:p w:rsidR="00C57464" w:rsidRDefault="00C57464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</w:p>
                <w:p w:rsidR="00C57464" w:rsidRPr="008123A2" w:rsidRDefault="00C57464" w:rsidP="00963317">
                  <w:pPr>
                    <w:spacing w:after="0" w:line="240" w:lineRule="auto"/>
                    <w:ind w:firstLine="708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C57464" w:rsidRDefault="00C57464" w:rsidP="00963317">
                  <w:pPr>
                    <w:spacing w:after="0" w:line="240" w:lineRule="auto"/>
                    <w:ind w:firstLine="7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xxxxxxxxxxxxxxxxxxxxxx</w:t>
                  </w:r>
                </w:p>
                <w:p w:rsidR="00C57464" w:rsidRPr="005273EF" w:rsidRDefault="00C57464" w:rsidP="009633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8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Číslo účtu: xxxxxxxxxxxx</w:t>
                  </w:r>
                </w:p>
                <w:p w:rsidR="00C57464" w:rsidRDefault="00C57464" w:rsidP="006B2DFE">
                  <w:pPr>
                    <w:spacing w:line="240" w:lineRule="auto"/>
                    <w:rPr>
                      <w:rFonts w:cs="Arial"/>
                    </w:rPr>
                  </w:pPr>
                </w:p>
                <w:p w:rsidR="00C57464" w:rsidRPr="006B2DFE" w:rsidRDefault="00C57464">
                  <w:pPr>
                    <w:rPr>
                      <w:rFonts w:cs="Arial"/>
                    </w:rPr>
                  </w:pPr>
                </w:p>
              </w:txbxContent>
            </v:textbox>
          </v:shape>
        </w:pict>
      </w:r>
      <w:r w:rsidRPr="005C73B5">
        <w:rPr>
          <w:b/>
          <w:sz w:val="24"/>
          <w:szCs w:val="24"/>
        </w:rPr>
        <w:t>Město Náchod</w:t>
      </w:r>
    </w:p>
    <w:p w:rsidR="00C57464" w:rsidRPr="008123A2" w:rsidRDefault="00C57464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správy majetku a financování </w:t>
      </w:r>
    </w:p>
    <w:p w:rsidR="00C57464" w:rsidRPr="008123A2" w:rsidRDefault="00C57464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  <w:r>
        <w:rPr>
          <w:sz w:val="20"/>
          <w:szCs w:val="20"/>
        </w:rPr>
        <w:t xml:space="preserve"> </w:t>
      </w:r>
      <w:r w:rsidRPr="008123A2">
        <w:rPr>
          <w:sz w:val="20"/>
          <w:szCs w:val="20"/>
        </w:rPr>
        <w:tab/>
      </w:r>
    </w:p>
    <w:p w:rsidR="00C57464" w:rsidRPr="00106940" w:rsidRDefault="00C57464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57464" w:rsidRPr="004F58D4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PID: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MUNAX00</w:t>
      </w:r>
      <w:r>
        <w:rPr>
          <w:rFonts w:cs="Arial"/>
          <w:sz w:val="20"/>
          <w:szCs w:val="20"/>
        </w:rPr>
        <w:t>UDO6Z</w:t>
      </w:r>
    </w:p>
    <w:p w:rsidR="00C57464" w:rsidRPr="001022B0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Sp.zn.:</w:t>
      </w:r>
      <w:r w:rsidRPr="001022B0">
        <w:rPr>
          <w:rFonts w:cs="Arial"/>
          <w:sz w:val="20"/>
          <w:szCs w:val="20"/>
        </w:rPr>
        <w:tab/>
      </w:r>
      <w:r w:rsidRPr="001022B0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 xml:space="preserve"> 2608</w:t>
      </w:r>
      <w:r w:rsidRPr="001022B0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1022B0">
        <w:rPr>
          <w:rFonts w:cs="Arial"/>
          <w:sz w:val="20"/>
          <w:szCs w:val="20"/>
        </w:rPr>
        <w:t>/SMF</w:t>
      </w:r>
    </w:p>
    <w:p w:rsidR="00C57464" w:rsidRPr="00915CC3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1022B0">
        <w:rPr>
          <w:rFonts w:cs="Arial"/>
          <w:sz w:val="20"/>
          <w:szCs w:val="20"/>
        </w:rPr>
        <w:t>Čj.(Če.):</w:t>
      </w:r>
      <w:r w:rsidRPr="004F58D4">
        <w:rPr>
          <w:rFonts w:cs="Arial"/>
          <w:color w:val="FF0000"/>
          <w:sz w:val="20"/>
          <w:szCs w:val="20"/>
        </w:rPr>
        <w:tab/>
      </w:r>
      <w:r w:rsidRPr="00915CC3">
        <w:rPr>
          <w:rFonts w:cs="Arial"/>
          <w:sz w:val="20"/>
          <w:szCs w:val="20"/>
        </w:rPr>
        <w:t>MUNAC</w:t>
      </w:r>
      <w:r>
        <w:rPr>
          <w:rFonts w:cs="Arial"/>
          <w:sz w:val="20"/>
          <w:szCs w:val="20"/>
        </w:rPr>
        <w:t xml:space="preserve"> 68442</w:t>
      </w:r>
      <w:r w:rsidRPr="00915CC3">
        <w:rPr>
          <w:rFonts w:cs="Arial"/>
          <w:sz w:val="20"/>
          <w:szCs w:val="20"/>
        </w:rPr>
        <w:t>/202</w:t>
      </w:r>
      <w:r>
        <w:rPr>
          <w:rFonts w:cs="Arial"/>
          <w:sz w:val="20"/>
          <w:szCs w:val="20"/>
        </w:rPr>
        <w:t>2</w:t>
      </w:r>
      <w:r w:rsidRPr="00915CC3">
        <w:rPr>
          <w:rFonts w:cs="Arial"/>
          <w:sz w:val="20"/>
          <w:szCs w:val="20"/>
        </w:rPr>
        <w:t>/SMF/TZ/8</w:t>
      </w:r>
      <w:r>
        <w:rPr>
          <w:rFonts w:cs="Arial"/>
          <w:sz w:val="20"/>
          <w:szCs w:val="20"/>
        </w:rPr>
        <w:t>231</w:t>
      </w:r>
    </w:p>
    <w:p w:rsidR="00C57464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Vyřizuje: </w:t>
      </w:r>
      <w:r>
        <w:rPr>
          <w:rFonts w:cs="Arial"/>
          <w:sz w:val="20"/>
          <w:szCs w:val="20"/>
        </w:rPr>
        <w:tab/>
        <w:t xml:space="preserve">xxxxxxxxxxxxxxxxxxxxxxxxx </w:t>
      </w:r>
    </w:p>
    <w:p w:rsidR="00C57464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  <w:t>xxxxxxxxxxxxxxxxxxxxxxxxx</w:t>
      </w:r>
    </w:p>
    <w:p w:rsidR="00C57464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ab/>
        <w:t>xxxxxxxxxxxxxxxxxxxxxxxxx</w:t>
      </w:r>
    </w:p>
    <w:p w:rsidR="00C57464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57464" w:rsidRPr="005974F7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5974F7">
        <w:rPr>
          <w:rFonts w:cs="Arial"/>
          <w:sz w:val="20"/>
          <w:szCs w:val="20"/>
        </w:rPr>
        <w:t xml:space="preserve">Datum: </w:t>
      </w:r>
      <w:r w:rsidRPr="005974F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18. 08. 2022</w:t>
      </w:r>
    </w:p>
    <w:p w:rsidR="00C57464" w:rsidRPr="005974F7" w:rsidRDefault="00C57464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57464" w:rsidRPr="005974F7" w:rsidRDefault="00C57464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57464" w:rsidRPr="005974F7" w:rsidRDefault="00C57464" w:rsidP="00963317">
      <w:pPr>
        <w:pStyle w:val="Nadpis1"/>
        <w:jc w:val="center"/>
        <w:rPr>
          <w:b w:val="0"/>
          <w:sz w:val="36"/>
        </w:rPr>
      </w:pPr>
      <w:r w:rsidRPr="005974F7">
        <w:rPr>
          <w:rFonts w:ascii="Arial MT CE Black CE" w:hAnsi="Arial MT CE Black CE"/>
          <w:b w:val="0"/>
          <w:sz w:val="36"/>
        </w:rPr>
        <w:t xml:space="preserve">Objednávka číslo: </w:t>
      </w:r>
      <w:r>
        <w:rPr>
          <w:rFonts w:ascii="Arial MT CE Black" w:hAnsi="Arial MT CE Black"/>
          <w:b w:val="0"/>
          <w:sz w:val="36"/>
        </w:rPr>
        <w:t>614/2022</w:t>
      </w:r>
    </w:p>
    <w:p w:rsidR="00C57464" w:rsidRPr="005974F7" w:rsidRDefault="00C57464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C57464" w:rsidRPr="005974F7" w:rsidRDefault="00C57464" w:rsidP="00963317">
      <w:pPr>
        <w:spacing w:after="0" w:line="240" w:lineRule="auto"/>
        <w:rPr>
          <w:b/>
          <w:sz w:val="18"/>
          <w:szCs w:val="18"/>
        </w:rPr>
      </w:pPr>
    </w:p>
    <w:p w:rsidR="00C57464" w:rsidRPr="005974F7" w:rsidRDefault="00C57464" w:rsidP="00963317">
      <w:pPr>
        <w:pBdr>
          <w:bottom w:val="single" w:sz="6" w:space="0" w:color="auto"/>
        </w:pBdr>
        <w:spacing w:after="0" w:line="240" w:lineRule="auto"/>
        <w:rPr>
          <w:b/>
          <w:sz w:val="18"/>
          <w:szCs w:val="18"/>
        </w:rPr>
      </w:pPr>
    </w:p>
    <w:p w:rsidR="00C57464" w:rsidRPr="00A34210" w:rsidRDefault="00C57464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Adresa dodavatele / zhotovitele: </w:t>
      </w:r>
      <w:r>
        <w:rPr>
          <w:b/>
          <w:sz w:val="20"/>
          <w:szCs w:val="20"/>
        </w:rPr>
        <w:t>Technické služby Náchod, Bílkova 196, 547 01 Náchod,</w:t>
      </w:r>
      <w:r w:rsidRPr="00A34210">
        <w:rPr>
          <w:rFonts w:cs="Arial"/>
          <w:b/>
          <w:sz w:val="20"/>
          <w:szCs w:val="20"/>
        </w:rPr>
        <w:t xml:space="preserve"> </w:t>
      </w:r>
    </w:p>
    <w:p w:rsidR="00C57464" w:rsidRPr="00A34210" w:rsidRDefault="00C57464" w:rsidP="00A34210">
      <w:pPr>
        <w:pBdr>
          <w:bottom w:val="single" w:sz="6" w:space="0" w:color="auto"/>
        </w:pBdr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IČO </w:t>
      </w:r>
      <w:r>
        <w:rPr>
          <w:rFonts w:cs="Arial"/>
          <w:b/>
          <w:sz w:val="20"/>
          <w:szCs w:val="20"/>
        </w:rPr>
        <w:t>252 70 095.</w:t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A34210" w:rsidRDefault="00C57464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  <w:b/>
          <w:sz w:val="20"/>
          <w:szCs w:val="20"/>
        </w:rPr>
        <w:t xml:space="preserve">Předmětem objednávky je: </w:t>
      </w:r>
    </w:p>
    <w:p w:rsidR="00C57464" w:rsidRPr="000A1BAC" w:rsidRDefault="00C57464" w:rsidP="00543717">
      <w:pPr>
        <w:pStyle w:val="Odstavecseseznamem"/>
        <w:numPr>
          <w:ilvl w:val="0"/>
          <w:numId w:val="2"/>
        </w:numPr>
        <w:ind w:right="-567"/>
        <w:rPr>
          <w:rFonts w:cs="Arial"/>
        </w:rPr>
      </w:pPr>
      <w:r w:rsidRPr="000A1BAC">
        <w:rPr>
          <w:rFonts w:cs="Arial"/>
          <w:b/>
          <w:sz w:val="20"/>
          <w:szCs w:val="20"/>
        </w:rPr>
        <w:t>Oprava</w:t>
      </w:r>
      <w:r>
        <w:rPr>
          <w:rFonts w:cs="Arial"/>
          <w:b/>
          <w:sz w:val="20"/>
          <w:szCs w:val="20"/>
        </w:rPr>
        <w:t>, zpevnění části odstavné plochy na</w:t>
      </w:r>
      <w:r w:rsidRPr="000A1BAC">
        <w:rPr>
          <w:rFonts w:cs="Arial"/>
          <w:b/>
          <w:sz w:val="20"/>
          <w:szCs w:val="20"/>
        </w:rPr>
        <w:t xml:space="preserve"> pozemku p. p. č.</w:t>
      </w:r>
      <w:r>
        <w:rPr>
          <w:rFonts w:cs="Arial"/>
          <w:b/>
          <w:sz w:val="20"/>
          <w:szCs w:val="20"/>
        </w:rPr>
        <w:t xml:space="preserve"> 1134/9 v k. ú. Náchod, vlastník město Náchod, plastovým zatravňovacím systémem. </w:t>
      </w:r>
    </w:p>
    <w:p w:rsidR="00C57464" w:rsidRPr="000A1BAC" w:rsidRDefault="00C57464" w:rsidP="000A1BAC">
      <w:pPr>
        <w:ind w:right="-567"/>
        <w:rPr>
          <w:rFonts w:cs="Arial"/>
        </w:rPr>
      </w:pPr>
      <w:r>
        <w:rPr>
          <w:rFonts w:cs="Arial"/>
          <w:b/>
          <w:sz w:val="20"/>
          <w:szCs w:val="20"/>
        </w:rPr>
        <w:t>Cenová nabídka firmy TS Náchod ve výši 498.930,-Kč bez DPH,</w:t>
      </w:r>
      <w:r w:rsidRPr="000A1BAC">
        <w:rPr>
          <w:rFonts w:cs="Arial"/>
          <w:b/>
          <w:sz w:val="20"/>
          <w:szCs w:val="20"/>
        </w:rPr>
        <w:t xml:space="preserve"> byla schválena RM dne </w:t>
      </w:r>
      <w:r>
        <w:rPr>
          <w:rFonts w:cs="Arial"/>
          <w:b/>
          <w:sz w:val="20"/>
          <w:szCs w:val="20"/>
        </w:rPr>
        <w:t>15</w:t>
      </w:r>
      <w:r w:rsidRPr="000A1BAC">
        <w:rPr>
          <w:rFonts w:cs="Arial"/>
          <w:b/>
          <w:sz w:val="20"/>
          <w:szCs w:val="20"/>
        </w:rPr>
        <w:t>. 0</w:t>
      </w:r>
      <w:r>
        <w:rPr>
          <w:rFonts w:cs="Arial"/>
          <w:b/>
          <w:sz w:val="20"/>
          <w:szCs w:val="20"/>
        </w:rPr>
        <w:t>8</w:t>
      </w:r>
      <w:r w:rsidRPr="000A1BAC">
        <w:rPr>
          <w:rFonts w:cs="Arial"/>
          <w:b/>
          <w:sz w:val="20"/>
          <w:szCs w:val="20"/>
        </w:rPr>
        <w:t xml:space="preserve">. 2022 usnesením č. </w:t>
      </w:r>
      <w:r>
        <w:rPr>
          <w:rFonts w:cs="Arial"/>
          <w:b/>
          <w:sz w:val="20"/>
          <w:szCs w:val="20"/>
        </w:rPr>
        <w:t>200</w:t>
      </w:r>
      <w:r w:rsidRPr="000A1BAC">
        <w:rPr>
          <w:rFonts w:cs="Arial"/>
          <w:b/>
          <w:sz w:val="20"/>
          <w:szCs w:val="20"/>
        </w:rPr>
        <w:t>/4</w:t>
      </w:r>
      <w:r>
        <w:rPr>
          <w:rFonts w:cs="Arial"/>
          <w:b/>
          <w:sz w:val="20"/>
          <w:szCs w:val="20"/>
        </w:rPr>
        <w:t>288</w:t>
      </w:r>
      <w:r w:rsidRPr="000A1BAC">
        <w:rPr>
          <w:rFonts w:cs="Arial"/>
          <w:b/>
          <w:sz w:val="20"/>
          <w:szCs w:val="20"/>
        </w:rPr>
        <w:t xml:space="preserve">/22. </w:t>
      </w:r>
    </w:p>
    <w:p w:rsidR="00C57464" w:rsidRPr="001571FC" w:rsidRDefault="00C57464" w:rsidP="00A34210">
      <w:pPr>
        <w:ind w:right="-567"/>
        <w:rPr>
          <w:rFonts w:cs="Arial"/>
          <w:b/>
          <w:sz w:val="20"/>
          <w:szCs w:val="20"/>
        </w:rPr>
      </w:pPr>
      <w:r w:rsidRPr="00A34210">
        <w:rPr>
          <w:rFonts w:cs="Arial"/>
        </w:rPr>
        <w:t>_______________________________________________________________________________</w:t>
      </w:r>
    </w:p>
    <w:p w:rsidR="00C57464" w:rsidRDefault="00C57464" w:rsidP="00562026">
      <w:pPr>
        <w:spacing w:after="0" w:line="240" w:lineRule="auto"/>
        <w:ind w:right="-567"/>
        <w:rPr>
          <w:b/>
          <w:sz w:val="20"/>
          <w:szCs w:val="20"/>
        </w:rPr>
      </w:pPr>
    </w:p>
    <w:p w:rsidR="00C57464" w:rsidRPr="00946691" w:rsidRDefault="00C57464" w:rsidP="00A34210">
      <w:pPr>
        <w:pBdr>
          <w:bottom w:val="single" w:sz="6" w:space="1" w:color="auto"/>
        </w:pBd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>Výše výdaje</w:t>
      </w:r>
      <w:r>
        <w:rPr>
          <w:b/>
          <w:sz w:val="20"/>
          <w:szCs w:val="20"/>
        </w:rPr>
        <w:t>: 498.930,-Kč</w:t>
      </w:r>
      <w:r w:rsidRPr="009466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bez 21%</w:t>
      </w:r>
      <w:r w:rsidRPr="00946691">
        <w:rPr>
          <w:b/>
          <w:sz w:val="20"/>
          <w:szCs w:val="20"/>
        </w:rPr>
        <w:t xml:space="preserve"> DPH</w:t>
      </w:r>
      <w:r>
        <w:rPr>
          <w:b/>
          <w:sz w:val="20"/>
          <w:szCs w:val="20"/>
        </w:rPr>
        <w:t xml:space="preserve">                            </w:t>
      </w:r>
      <w:r w:rsidRPr="00946691">
        <w:rPr>
          <w:b/>
          <w:sz w:val="20"/>
          <w:szCs w:val="20"/>
        </w:rPr>
        <w:t xml:space="preserve">Dodací lhůta: </w:t>
      </w:r>
      <w:r>
        <w:rPr>
          <w:b/>
          <w:sz w:val="20"/>
          <w:szCs w:val="20"/>
        </w:rPr>
        <w:t>do 30. 11. 2022</w:t>
      </w:r>
    </w:p>
    <w:p w:rsidR="00C57464" w:rsidRPr="00946691" w:rsidRDefault="00C57464" w:rsidP="00333B89">
      <w:pPr>
        <w:pBdr>
          <w:bottom w:val="single" w:sz="6" w:space="1" w:color="auto"/>
        </w:pBdr>
        <w:spacing w:after="0" w:line="240" w:lineRule="auto"/>
        <w:ind w:left="5664" w:hanging="5664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Úhrada zajištěna v kap.: </w:t>
      </w:r>
      <w:r w:rsidRPr="00A37967">
        <w:rPr>
          <w:b/>
          <w:sz w:val="20"/>
          <w:szCs w:val="20"/>
        </w:rPr>
        <w:t>13-</w:t>
      </w:r>
      <w:r>
        <w:rPr>
          <w:b/>
          <w:sz w:val="20"/>
          <w:szCs w:val="20"/>
        </w:rPr>
        <w:t>3639-769-5171</w:t>
      </w:r>
      <w:r w:rsidRPr="00946691">
        <w:rPr>
          <w:sz w:val="20"/>
          <w:szCs w:val="20"/>
        </w:rPr>
        <w:tab/>
      </w:r>
      <w:r w:rsidRPr="00946691">
        <w:rPr>
          <w:sz w:val="20"/>
          <w:szCs w:val="20"/>
        </w:rPr>
        <w:tab/>
      </w:r>
      <w:r w:rsidRPr="00946691">
        <w:rPr>
          <w:b/>
          <w:sz w:val="20"/>
          <w:szCs w:val="20"/>
        </w:rPr>
        <w:t>Objednáv</w:t>
      </w:r>
      <w:r>
        <w:rPr>
          <w:b/>
          <w:sz w:val="20"/>
          <w:szCs w:val="20"/>
        </w:rPr>
        <w:t>ku vyhotovil: xxxxxxxxxxxxxxxxxxxx</w:t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 xml:space="preserve">Potvrzení odbor finanční: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 xml:space="preserve">Dne: </w:t>
      </w:r>
      <w:r>
        <w:rPr>
          <w:b/>
          <w:sz w:val="20"/>
          <w:szCs w:val="20"/>
        </w:rPr>
        <w:t>18. 08. 2022</w:t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57464" w:rsidRDefault="00C57464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946691">
        <w:rPr>
          <w:b/>
          <w:sz w:val="20"/>
          <w:szCs w:val="20"/>
        </w:rPr>
        <w:t>Bez razítka</w:t>
      </w:r>
      <w:r w:rsidRPr="00946691">
        <w:rPr>
          <w:b/>
          <w:sz w:val="20"/>
          <w:szCs w:val="20"/>
        </w:rPr>
        <w:tab/>
        <w:t xml:space="preserve">              </w:t>
      </w:r>
      <w:r w:rsidRPr="00946691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 xml:space="preserve">                               </w:t>
      </w:r>
      <w:r w:rsidRPr="00946691">
        <w:rPr>
          <w:sz w:val="20"/>
          <w:szCs w:val="20"/>
        </w:rPr>
        <w:t>.........................................................................</w:t>
      </w:r>
      <w:r>
        <w:rPr>
          <w:b/>
          <w:sz w:val="20"/>
          <w:szCs w:val="20"/>
        </w:rPr>
        <w:tab/>
        <w:t xml:space="preserve">        </w:t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m</w:t>
      </w:r>
      <w:r w:rsidRPr="00946691">
        <w:rPr>
          <w:b/>
          <w:sz w:val="20"/>
          <w:szCs w:val="20"/>
        </w:rPr>
        <w:t xml:space="preserve">ěsta neplatné    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  <w:t>podpis příkazce operace</w:t>
      </w:r>
      <w:r w:rsidRPr="00946691">
        <w:rPr>
          <w:b/>
          <w:sz w:val="20"/>
          <w:szCs w:val="20"/>
        </w:rPr>
        <w:tab/>
        <w:t xml:space="preserve">                                   </w:t>
      </w:r>
      <w:r w:rsidRPr="00946691">
        <w:rPr>
          <w:b/>
          <w:sz w:val="20"/>
          <w:szCs w:val="20"/>
        </w:rPr>
        <w:tab/>
      </w:r>
      <w:r w:rsidRPr="00946691">
        <w:rPr>
          <w:b/>
          <w:sz w:val="20"/>
          <w:szCs w:val="20"/>
        </w:rPr>
        <w:tab/>
      </w: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63317">
      <w:pPr>
        <w:spacing w:after="0" w:line="240" w:lineRule="auto"/>
        <w:rPr>
          <w:b/>
          <w:sz w:val="20"/>
          <w:szCs w:val="20"/>
        </w:rPr>
      </w:pPr>
    </w:p>
    <w:p w:rsidR="00C57464" w:rsidRPr="00946691" w:rsidRDefault="00C57464" w:rsidP="00946691">
      <w:pPr>
        <w:spacing w:after="0" w:line="240" w:lineRule="auto"/>
        <w:ind w:left="4956"/>
        <w:rPr>
          <w:sz w:val="20"/>
          <w:szCs w:val="20"/>
        </w:rPr>
      </w:pPr>
      <w:r w:rsidRPr="00946691">
        <w:rPr>
          <w:sz w:val="20"/>
          <w:szCs w:val="20"/>
        </w:rPr>
        <w:t>.........................................................................</w:t>
      </w:r>
    </w:p>
    <w:p w:rsidR="00C57464" w:rsidRPr="00946691" w:rsidRDefault="00C57464" w:rsidP="009466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</w:t>
      </w:r>
      <w:r w:rsidRPr="00946691">
        <w:rPr>
          <w:b/>
          <w:sz w:val="20"/>
          <w:szCs w:val="20"/>
        </w:rPr>
        <w:t>podpis správce rozpočtu</w:t>
      </w:r>
    </w:p>
    <w:p w:rsidR="00C57464" w:rsidRPr="00946691" w:rsidRDefault="00C57464" w:rsidP="00672FE6">
      <w:pPr>
        <w:spacing w:after="0" w:line="240" w:lineRule="auto"/>
        <w:ind w:left="-360"/>
        <w:jc w:val="both"/>
        <w:rPr>
          <w:b/>
          <w:sz w:val="20"/>
          <w:szCs w:val="20"/>
        </w:rPr>
      </w:pPr>
    </w:p>
    <w:p w:rsidR="00C57464" w:rsidRPr="00946691" w:rsidRDefault="00C5746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946691" w:rsidRDefault="00C5746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5974F7" w:rsidRDefault="00C57464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C57464" w:rsidRPr="005974F7" w:rsidRDefault="00C57464" w:rsidP="00672FE6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5974F7" w:rsidRDefault="00C57464" w:rsidP="00946691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C57464" w:rsidRPr="005974F7" w:rsidRDefault="00C57464" w:rsidP="00672FE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57464" w:rsidRPr="005974F7" w:rsidRDefault="00C57464" w:rsidP="009B7D59">
      <w:pPr>
        <w:spacing w:after="0" w:line="240" w:lineRule="auto"/>
        <w:ind w:hanging="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5974F7" w:rsidRDefault="00C57464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5974F7" w:rsidRDefault="00C57464" w:rsidP="00CB6AD3">
      <w:pPr>
        <w:spacing w:after="0" w:line="240" w:lineRule="auto"/>
        <w:ind w:left="-360"/>
        <w:jc w:val="both"/>
        <w:rPr>
          <w:rFonts w:cs="Arial"/>
          <w:bCs/>
          <w:sz w:val="20"/>
          <w:szCs w:val="20"/>
          <w:lang w:eastAsia="en-US"/>
        </w:rPr>
      </w:pPr>
    </w:p>
    <w:p w:rsidR="00C57464" w:rsidRPr="005974F7" w:rsidRDefault="00C57464" w:rsidP="00C756B5"/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Potvrzuji převzetí a akceptaci objednávky </w:t>
      </w:r>
      <w:r w:rsidRPr="005974F7">
        <w:rPr>
          <w:rFonts w:cs="Arial"/>
        </w:rPr>
        <w:t xml:space="preserve">nad 50 000,- Kč bez DPH </w:t>
      </w:r>
      <w:r w:rsidRPr="005974F7">
        <w:rPr>
          <w:rFonts w:cs="Arial"/>
          <w:bCs/>
          <w:sz w:val="20"/>
          <w:szCs w:val="20"/>
        </w:rPr>
        <w:t xml:space="preserve">dne </w:t>
      </w:r>
      <w:r>
        <w:rPr>
          <w:rFonts w:cs="Arial"/>
          <w:bCs/>
          <w:sz w:val="20"/>
          <w:szCs w:val="20"/>
        </w:rPr>
        <w:t>23. 8. 2022</w:t>
      </w: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5974F7">
        <w:rPr>
          <w:rFonts w:cs="Arial"/>
          <w:bCs/>
          <w:sz w:val="20"/>
          <w:szCs w:val="20"/>
        </w:rPr>
        <w:t xml:space="preserve">Razítko, podpis dodavatele </w:t>
      </w: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5974F7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C57464" w:rsidRPr="00DA3313" w:rsidRDefault="00C57464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</w:p>
    <w:sectPr w:rsidR="00C57464" w:rsidRPr="00DA3313" w:rsidSect="00BE6981">
      <w:headerReference w:type="default" r:id="rId8"/>
      <w:footerReference w:type="default" r:id="rId9"/>
      <w:pgSz w:w="11906" w:h="16838"/>
      <w:pgMar w:top="567" w:right="1133" w:bottom="1135" w:left="1276" w:header="62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7464" w:rsidRDefault="00C57464" w:rsidP="001C7D73">
      <w:pPr>
        <w:spacing w:after="0" w:line="240" w:lineRule="auto"/>
      </w:pPr>
      <w:r>
        <w:separator/>
      </w:r>
    </w:p>
  </w:endnote>
  <w:endnote w:type="continuationSeparator" w:id="0">
    <w:p w:rsidR="00C57464" w:rsidRDefault="00C57464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64" w:rsidRDefault="00C57464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</w:p>
  <w:p w:rsidR="00C57464" w:rsidRDefault="00C57464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C57464" w:rsidRPr="003849E0" w:rsidRDefault="00C57464" w:rsidP="005132E6">
    <w:pPr>
      <w:tabs>
        <w:tab w:val="center" w:pos="4550"/>
        <w:tab w:val="left" w:pos="5818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006EAA">
        <w:rPr>
          <w:rFonts w:cs="Arial"/>
          <w:bCs/>
          <w:noProof/>
          <w:color w:val="323E4F"/>
          <w:sz w:val="20"/>
          <w:szCs w:val="20"/>
        </w:rPr>
        <w:t>2</w:t>
      </w:r>
    </w:fldSimple>
  </w:p>
  <w:p w:rsidR="00C57464" w:rsidRPr="00057B2D" w:rsidRDefault="00C57464" w:rsidP="009E3F83">
    <w:pPr>
      <w:tabs>
        <w:tab w:val="center" w:pos="4550"/>
        <w:tab w:val="left" w:pos="5818"/>
      </w:tabs>
      <w:spacing w:after="0" w:line="240" w:lineRule="auto"/>
      <w:ind w:right="260"/>
      <w:rPr>
        <w:sz w:val="20"/>
        <w:szCs w:val="20"/>
      </w:rPr>
    </w:pPr>
    <w:r w:rsidRPr="009E3F83">
      <w:tab/>
    </w:r>
    <w:r>
      <w:t xml:space="preserve">       </w:t>
    </w:r>
    <w:r w:rsidRPr="009E3F83">
      <w:tab/>
    </w:r>
    <w:r w:rsidRPr="009E3F83">
      <w:tab/>
    </w:r>
    <w:r w:rsidRPr="009E3F83">
      <w:tab/>
    </w:r>
    <w:r w:rsidRPr="009E3F83">
      <w:tab/>
    </w:r>
    <w:r>
      <w:t xml:space="preserve">               </w:t>
    </w:r>
  </w:p>
  <w:p w:rsidR="00C57464" w:rsidRPr="009E3F83" w:rsidRDefault="00C57464" w:rsidP="009E3F83">
    <w:pPr>
      <w:tabs>
        <w:tab w:val="center" w:pos="4550"/>
        <w:tab w:val="left" w:pos="5818"/>
      </w:tabs>
      <w:spacing w:after="0" w:line="240" w:lineRule="auto"/>
      <w:ind w:right="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7464" w:rsidRDefault="00C57464" w:rsidP="001C7D73">
      <w:pPr>
        <w:spacing w:after="0" w:line="240" w:lineRule="auto"/>
      </w:pPr>
      <w:r>
        <w:separator/>
      </w:r>
    </w:p>
  </w:footnote>
  <w:footnote w:type="continuationSeparator" w:id="0">
    <w:p w:rsidR="00C57464" w:rsidRDefault="00C57464" w:rsidP="001C7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464" w:rsidRDefault="00C57464">
    <w:pPr>
      <w:pStyle w:val="Zhlav"/>
    </w:pPr>
  </w:p>
  <w:p w:rsidR="00C57464" w:rsidRDefault="00C57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C58D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BB38EF"/>
    <w:multiLevelType w:val="hybridMultilevel"/>
    <w:tmpl w:val="FFFFFFFF"/>
    <w:lvl w:ilvl="0" w:tplc="A78654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63067">
    <w:abstractNumId w:val="0"/>
  </w:num>
  <w:num w:numId="2" w16cid:durableId="4437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8009F"/>
    <w:rsid w:val="00006EAA"/>
    <w:rsid w:val="00023DF6"/>
    <w:rsid w:val="000247FC"/>
    <w:rsid w:val="00032E0E"/>
    <w:rsid w:val="00047479"/>
    <w:rsid w:val="00057B2D"/>
    <w:rsid w:val="00060B15"/>
    <w:rsid w:val="000616B9"/>
    <w:rsid w:val="00064866"/>
    <w:rsid w:val="000649E9"/>
    <w:rsid w:val="0007291B"/>
    <w:rsid w:val="00084522"/>
    <w:rsid w:val="000852C8"/>
    <w:rsid w:val="000A069E"/>
    <w:rsid w:val="000A1BAC"/>
    <w:rsid w:val="000A3640"/>
    <w:rsid w:val="000A4CF5"/>
    <w:rsid w:val="000B032F"/>
    <w:rsid w:val="000D0BEE"/>
    <w:rsid w:val="000D551A"/>
    <w:rsid w:val="000D5D70"/>
    <w:rsid w:val="000D7E05"/>
    <w:rsid w:val="000F5840"/>
    <w:rsid w:val="001010B4"/>
    <w:rsid w:val="001022B0"/>
    <w:rsid w:val="00102844"/>
    <w:rsid w:val="00106940"/>
    <w:rsid w:val="00124DB7"/>
    <w:rsid w:val="00136046"/>
    <w:rsid w:val="00140A4D"/>
    <w:rsid w:val="00143690"/>
    <w:rsid w:val="0015234A"/>
    <w:rsid w:val="001571FC"/>
    <w:rsid w:val="0015732C"/>
    <w:rsid w:val="001625D6"/>
    <w:rsid w:val="00171D29"/>
    <w:rsid w:val="00195437"/>
    <w:rsid w:val="001A19EF"/>
    <w:rsid w:val="001A2CC8"/>
    <w:rsid w:val="001A775E"/>
    <w:rsid w:val="001B370D"/>
    <w:rsid w:val="001B69F9"/>
    <w:rsid w:val="001B7B05"/>
    <w:rsid w:val="001C7D73"/>
    <w:rsid w:val="001D13B1"/>
    <w:rsid w:val="001E10F3"/>
    <w:rsid w:val="0020212B"/>
    <w:rsid w:val="00206239"/>
    <w:rsid w:val="00222A60"/>
    <w:rsid w:val="00235259"/>
    <w:rsid w:val="002427B0"/>
    <w:rsid w:val="00245FF6"/>
    <w:rsid w:val="00256BBB"/>
    <w:rsid w:val="002804D9"/>
    <w:rsid w:val="002823D2"/>
    <w:rsid w:val="002860D3"/>
    <w:rsid w:val="002959EF"/>
    <w:rsid w:val="002A0976"/>
    <w:rsid w:val="002A0EAB"/>
    <w:rsid w:val="002A251F"/>
    <w:rsid w:val="002B0E6B"/>
    <w:rsid w:val="002B33B1"/>
    <w:rsid w:val="002C38DE"/>
    <w:rsid w:val="002F2057"/>
    <w:rsid w:val="0030143A"/>
    <w:rsid w:val="003059B3"/>
    <w:rsid w:val="00313877"/>
    <w:rsid w:val="00314039"/>
    <w:rsid w:val="0031612C"/>
    <w:rsid w:val="00322353"/>
    <w:rsid w:val="00322DED"/>
    <w:rsid w:val="003300FA"/>
    <w:rsid w:val="00333B89"/>
    <w:rsid w:val="00334094"/>
    <w:rsid w:val="003340C8"/>
    <w:rsid w:val="0035050C"/>
    <w:rsid w:val="0036083C"/>
    <w:rsid w:val="00376773"/>
    <w:rsid w:val="00380565"/>
    <w:rsid w:val="003849E0"/>
    <w:rsid w:val="00393637"/>
    <w:rsid w:val="003A366C"/>
    <w:rsid w:val="003A59D6"/>
    <w:rsid w:val="003A5B28"/>
    <w:rsid w:val="003B33DC"/>
    <w:rsid w:val="003B5722"/>
    <w:rsid w:val="003C40CF"/>
    <w:rsid w:val="00414E38"/>
    <w:rsid w:val="004337DE"/>
    <w:rsid w:val="00435E46"/>
    <w:rsid w:val="00445AAC"/>
    <w:rsid w:val="004563E7"/>
    <w:rsid w:val="004642C3"/>
    <w:rsid w:val="004912A0"/>
    <w:rsid w:val="004A120F"/>
    <w:rsid w:val="004A4CC7"/>
    <w:rsid w:val="004B31AE"/>
    <w:rsid w:val="004B72F5"/>
    <w:rsid w:val="004C3385"/>
    <w:rsid w:val="004E3D8F"/>
    <w:rsid w:val="004F58D4"/>
    <w:rsid w:val="005019A3"/>
    <w:rsid w:val="005132E6"/>
    <w:rsid w:val="00514A69"/>
    <w:rsid w:val="005163EE"/>
    <w:rsid w:val="005273BE"/>
    <w:rsid w:val="005273EF"/>
    <w:rsid w:val="00530E58"/>
    <w:rsid w:val="0053698D"/>
    <w:rsid w:val="00536D09"/>
    <w:rsid w:val="00543717"/>
    <w:rsid w:val="00543D78"/>
    <w:rsid w:val="00557EB2"/>
    <w:rsid w:val="00562026"/>
    <w:rsid w:val="00563ED2"/>
    <w:rsid w:val="00576D4F"/>
    <w:rsid w:val="005827B1"/>
    <w:rsid w:val="00596137"/>
    <w:rsid w:val="005974F7"/>
    <w:rsid w:val="005A06C8"/>
    <w:rsid w:val="005C612F"/>
    <w:rsid w:val="005C73B5"/>
    <w:rsid w:val="005C7DC8"/>
    <w:rsid w:val="005D2622"/>
    <w:rsid w:val="005D5E62"/>
    <w:rsid w:val="005F2179"/>
    <w:rsid w:val="005F27BF"/>
    <w:rsid w:val="00602745"/>
    <w:rsid w:val="0062427B"/>
    <w:rsid w:val="00644D01"/>
    <w:rsid w:val="00647900"/>
    <w:rsid w:val="00652B06"/>
    <w:rsid w:val="00653FC5"/>
    <w:rsid w:val="006540C1"/>
    <w:rsid w:val="00655E4A"/>
    <w:rsid w:val="00661A30"/>
    <w:rsid w:val="00672FE6"/>
    <w:rsid w:val="00691944"/>
    <w:rsid w:val="006A7ED6"/>
    <w:rsid w:val="006B2DFE"/>
    <w:rsid w:val="006B7038"/>
    <w:rsid w:val="006B7325"/>
    <w:rsid w:val="006D6B2D"/>
    <w:rsid w:val="006F0752"/>
    <w:rsid w:val="007049B2"/>
    <w:rsid w:val="00717811"/>
    <w:rsid w:val="007347A7"/>
    <w:rsid w:val="0073737D"/>
    <w:rsid w:val="00742FFB"/>
    <w:rsid w:val="00744106"/>
    <w:rsid w:val="007468A6"/>
    <w:rsid w:val="00774512"/>
    <w:rsid w:val="00775F16"/>
    <w:rsid w:val="00777ECC"/>
    <w:rsid w:val="00781C5E"/>
    <w:rsid w:val="00786EA4"/>
    <w:rsid w:val="007A6244"/>
    <w:rsid w:val="007B58C5"/>
    <w:rsid w:val="007D6734"/>
    <w:rsid w:val="007E3CC1"/>
    <w:rsid w:val="007E4E7A"/>
    <w:rsid w:val="007F61F5"/>
    <w:rsid w:val="00806564"/>
    <w:rsid w:val="008123A2"/>
    <w:rsid w:val="008159F6"/>
    <w:rsid w:val="008217AF"/>
    <w:rsid w:val="00826433"/>
    <w:rsid w:val="00826462"/>
    <w:rsid w:val="0083187C"/>
    <w:rsid w:val="00837FCD"/>
    <w:rsid w:val="00845C82"/>
    <w:rsid w:val="00853FA0"/>
    <w:rsid w:val="00867723"/>
    <w:rsid w:val="008A6B5E"/>
    <w:rsid w:val="008B4D90"/>
    <w:rsid w:val="008C3F7C"/>
    <w:rsid w:val="008D1975"/>
    <w:rsid w:val="008E0550"/>
    <w:rsid w:val="008F51C2"/>
    <w:rsid w:val="0090144F"/>
    <w:rsid w:val="00912D77"/>
    <w:rsid w:val="00915CC3"/>
    <w:rsid w:val="00936826"/>
    <w:rsid w:val="00944A8D"/>
    <w:rsid w:val="00946691"/>
    <w:rsid w:val="00960BE7"/>
    <w:rsid w:val="00963317"/>
    <w:rsid w:val="00963A43"/>
    <w:rsid w:val="00974A36"/>
    <w:rsid w:val="009935B3"/>
    <w:rsid w:val="009A2D6A"/>
    <w:rsid w:val="009A6DD1"/>
    <w:rsid w:val="009B1B1A"/>
    <w:rsid w:val="009B7D59"/>
    <w:rsid w:val="009E3F83"/>
    <w:rsid w:val="009E49F4"/>
    <w:rsid w:val="009F7A38"/>
    <w:rsid w:val="00A11A03"/>
    <w:rsid w:val="00A314F3"/>
    <w:rsid w:val="00A34210"/>
    <w:rsid w:val="00A35B1A"/>
    <w:rsid w:val="00A3751B"/>
    <w:rsid w:val="00A37967"/>
    <w:rsid w:val="00A5626A"/>
    <w:rsid w:val="00A6729D"/>
    <w:rsid w:val="00A87CD2"/>
    <w:rsid w:val="00A90772"/>
    <w:rsid w:val="00A95272"/>
    <w:rsid w:val="00AA3418"/>
    <w:rsid w:val="00AB23EC"/>
    <w:rsid w:val="00AC1E8C"/>
    <w:rsid w:val="00AC5A07"/>
    <w:rsid w:val="00AE1B03"/>
    <w:rsid w:val="00AF0701"/>
    <w:rsid w:val="00B02A76"/>
    <w:rsid w:val="00B0681B"/>
    <w:rsid w:val="00B138BA"/>
    <w:rsid w:val="00B15546"/>
    <w:rsid w:val="00B21CE5"/>
    <w:rsid w:val="00B37AB0"/>
    <w:rsid w:val="00B41AC3"/>
    <w:rsid w:val="00B44713"/>
    <w:rsid w:val="00B546EA"/>
    <w:rsid w:val="00B6311B"/>
    <w:rsid w:val="00B65328"/>
    <w:rsid w:val="00B718D6"/>
    <w:rsid w:val="00B93044"/>
    <w:rsid w:val="00B94A8A"/>
    <w:rsid w:val="00BA1DF5"/>
    <w:rsid w:val="00BA2592"/>
    <w:rsid w:val="00BB5C14"/>
    <w:rsid w:val="00BC1585"/>
    <w:rsid w:val="00BC506E"/>
    <w:rsid w:val="00BD535F"/>
    <w:rsid w:val="00BE6981"/>
    <w:rsid w:val="00BF2D56"/>
    <w:rsid w:val="00C17A64"/>
    <w:rsid w:val="00C310CA"/>
    <w:rsid w:val="00C546B3"/>
    <w:rsid w:val="00C54825"/>
    <w:rsid w:val="00C57464"/>
    <w:rsid w:val="00C6443A"/>
    <w:rsid w:val="00C65A46"/>
    <w:rsid w:val="00C74B58"/>
    <w:rsid w:val="00C756B5"/>
    <w:rsid w:val="00C83A37"/>
    <w:rsid w:val="00C92419"/>
    <w:rsid w:val="00C971D1"/>
    <w:rsid w:val="00C97CD8"/>
    <w:rsid w:val="00CB248A"/>
    <w:rsid w:val="00CB6AD3"/>
    <w:rsid w:val="00CE1884"/>
    <w:rsid w:val="00CE2D99"/>
    <w:rsid w:val="00CE421D"/>
    <w:rsid w:val="00CE7D07"/>
    <w:rsid w:val="00CF5410"/>
    <w:rsid w:val="00D34393"/>
    <w:rsid w:val="00D37C90"/>
    <w:rsid w:val="00D40716"/>
    <w:rsid w:val="00D42A4C"/>
    <w:rsid w:val="00D8549C"/>
    <w:rsid w:val="00D94152"/>
    <w:rsid w:val="00D95A1B"/>
    <w:rsid w:val="00DA3313"/>
    <w:rsid w:val="00DC3148"/>
    <w:rsid w:val="00DD63F2"/>
    <w:rsid w:val="00DE4E10"/>
    <w:rsid w:val="00DF1EA6"/>
    <w:rsid w:val="00E23039"/>
    <w:rsid w:val="00E30F44"/>
    <w:rsid w:val="00E449D7"/>
    <w:rsid w:val="00E4700C"/>
    <w:rsid w:val="00E51BCC"/>
    <w:rsid w:val="00E52236"/>
    <w:rsid w:val="00E53A69"/>
    <w:rsid w:val="00E5508C"/>
    <w:rsid w:val="00E64790"/>
    <w:rsid w:val="00E8543D"/>
    <w:rsid w:val="00E948F0"/>
    <w:rsid w:val="00EA4496"/>
    <w:rsid w:val="00EE75DC"/>
    <w:rsid w:val="00EE7AC1"/>
    <w:rsid w:val="00F060DC"/>
    <w:rsid w:val="00F2623A"/>
    <w:rsid w:val="00F37AAC"/>
    <w:rsid w:val="00F472BD"/>
    <w:rsid w:val="00F64F6C"/>
    <w:rsid w:val="00F8009F"/>
    <w:rsid w:val="00F87EEC"/>
    <w:rsid w:val="00F90F5E"/>
    <w:rsid w:val="00FA14FD"/>
    <w:rsid w:val="00FC5DE9"/>
    <w:rsid w:val="00FC5EBE"/>
    <w:rsid w:val="00FD05BC"/>
    <w:rsid w:val="00FD0B61"/>
    <w:rsid w:val="00FD0D10"/>
    <w:rsid w:val="00FD27CB"/>
    <w:rsid w:val="00FE38B5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31011B5-63EC-4D40-877A-FC3204D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6B3"/>
  </w:style>
  <w:style w:type="paragraph" w:styleId="Nadpis1">
    <w:name w:val="heading 1"/>
    <w:basedOn w:val="Normln"/>
    <w:next w:val="Normln"/>
    <w:link w:val="Nadpis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46EA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rsid w:val="00744106"/>
    <w:rPr>
      <w:rFonts w:cs="Times New Roman"/>
      <w:color w:val="0563C1"/>
      <w:u w:val="single"/>
    </w:rPr>
  </w:style>
  <w:style w:type="character" w:styleId="Siln">
    <w:name w:val="Strong"/>
    <w:basedOn w:val="Standardnpsmoodstavce"/>
    <w:uiPriority w:val="99"/>
    <w:qFormat/>
    <w:rsid w:val="006B2DFE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C7D73"/>
    <w:rPr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C7D73"/>
    <w:rPr>
      <w:sz w:val="22"/>
      <w:lang w:val="x-none" w:eastAsia="en-US"/>
    </w:rPr>
  </w:style>
  <w:style w:type="paragraph" w:styleId="Bezmezer">
    <w:name w:val="No Spacing"/>
    <w:uiPriority w:val="99"/>
    <w:qFormat/>
    <w:rsid w:val="009E3F83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33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zelenak\Desktop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428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Bubeníčková</cp:lastModifiedBy>
  <cp:revision>2</cp:revision>
  <cp:lastPrinted>2022-08-24T05:54:00Z</cp:lastPrinted>
  <dcterms:created xsi:type="dcterms:W3CDTF">2022-08-24T13:13:00Z</dcterms:created>
  <dcterms:modified xsi:type="dcterms:W3CDTF">2022-08-24T13:13:00Z</dcterms:modified>
</cp:coreProperties>
</file>