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7F29">
        <w:rPr>
          <w:rFonts w:asciiTheme="minorHAnsi" w:hAnsiTheme="minorHAnsi" w:cstheme="minorHAnsi"/>
          <w:sz w:val="22"/>
          <w:szCs w:val="22"/>
        </w:rPr>
        <w:t xml:space="preserve">Kupní smlouva </w:t>
      </w:r>
      <w:r w:rsidRPr="00322373">
        <w:rPr>
          <w:rFonts w:asciiTheme="minorHAnsi" w:hAnsiTheme="minorHAnsi" w:cstheme="minorHAnsi"/>
          <w:sz w:val="22"/>
          <w:szCs w:val="22"/>
        </w:rPr>
        <w:t>č.</w:t>
      </w:r>
      <w:r w:rsidR="00DC7F29" w:rsidRPr="00322373">
        <w:rPr>
          <w:rFonts w:asciiTheme="minorHAnsi" w:hAnsiTheme="minorHAnsi" w:cstheme="minorHAnsi"/>
          <w:sz w:val="22"/>
          <w:szCs w:val="22"/>
        </w:rPr>
        <w:t xml:space="preserve"> </w:t>
      </w:r>
      <w:r w:rsidR="00330156" w:rsidRPr="00330156">
        <w:rPr>
          <w:rFonts w:asciiTheme="minorHAnsi" w:hAnsiTheme="minorHAnsi" w:cstheme="minorHAnsi"/>
          <w:sz w:val="22"/>
          <w:szCs w:val="22"/>
        </w:rPr>
        <w:t>KS</w:t>
      </w:r>
      <w:r w:rsidR="001364ED">
        <w:rPr>
          <w:rFonts w:asciiTheme="minorHAnsi" w:hAnsiTheme="minorHAnsi" w:cstheme="minorHAnsi"/>
          <w:sz w:val="22"/>
          <w:szCs w:val="22"/>
        </w:rPr>
        <w:t>0108</w:t>
      </w:r>
      <w:r w:rsidR="00955C7D">
        <w:rPr>
          <w:rFonts w:asciiTheme="minorHAnsi" w:hAnsiTheme="minorHAnsi" w:cstheme="minorHAnsi"/>
          <w:sz w:val="22"/>
          <w:szCs w:val="22"/>
        </w:rPr>
        <w:t>2022</w:t>
      </w:r>
      <w:r w:rsidR="00330156" w:rsidRPr="00330156">
        <w:rPr>
          <w:rFonts w:asciiTheme="minorHAnsi" w:hAnsiTheme="minorHAnsi" w:cstheme="minorHAnsi"/>
          <w:sz w:val="22"/>
          <w:szCs w:val="22"/>
        </w:rPr>
        <w:t>-0</w:t>
      </w:r>
      <w:r w:rsidR="001364ED">
        <w:rPr>
          <w:rFonts w:asciiTheme="minorHAnsi" w:hAnsiTheme="minorHAnsi" w:cstheme="minorHAnsi"/>
          <w:sz w:val="22"/>
          <w:szCs w:val="22"/>
        </w:rPr>
        <w:t>2</w:t>
      </w:r>
    </w:p>
    <w:p w:rsidR="00792248" w:rsidRPr="00792248" w:rsidRDefault="00792248" w:rsidP="00792248">
      <w:pPr>
        <w:pStyle w:val="SMLOUVACISLO"/>
        <w:tabs>
          <w:tab w:val="decimal" w:pos="1316"/>
        </w:tabs>
        <w:spacing w:before="0"/>
        <w:ind w:left="0" w:firstLine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92248" w:rsidRPr="00792248" w:rsidRDefault="00792248" w:rsidP="0079224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uzavřená podle § 2079 a násl. zák. č. 89/2012 Sb., </w:t>
      </w:r>
      <w:r w:rsidR="00DC7F29" w:rsidRPr="00792248">
        <w:rPr>
          <w:rFonts w:asciiTheme="minorHAnsi" w:hAnsiTheme="minorHAnsi" w:cstheme="minorHAnsi"/>
        </w:rPr>
        <w:t>občanský zákoník</w:t>
      </w:r>
    </w:p>
    <w:p w:rsidR="00792248" w:rsidRPr="00792248" w:rsidRDefault="00792248">
      <w:pPr>
        <w:spacing w:after="0" w:line="240" w:lineRule="auto"/>
        <w:rPr>
          <w:rFonts w:asciiTheme="minorHAnsi" w:hAnsiTheme="minorHAnsi" w:cstheme="minorHAnsi"/>
        </w:rPr>
      </w:pPr>
    </w:p>
    <w:p w:rsid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Smluvní strany</w:t>
      </w:r>
    </w:p>
    <w:p w:rsidR="00777375" w:rsidRPr="007535CB" w:rsidRDefault="00777375" w:rsidP="00777375">
      <w:pPr>
        <w:pStyle w:val="NADPISCENTRPOD"/>
        <w:spacing w:after="0"/>
        <w:ind w:firstLine="720"/>
        <w:rPr>
          <w:rFonts w:asciiTheme="minorHAnsi" w:hAnsiTheme="minorHAnsi" w:cs="Arial"/>
          <w:sz w:val="22"/>
          <w:szCs w:val="22"/>
        </w:rPr>
      </w:pPr>
    </w:p>
    <w:p w:rsidR="00777375" w:rsidRPr="001B37BA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Prodávající</w:t>
      </w:r>
      <w:r w:rsidR="00777375" w:rsidRPr="001B37BA">
        <w:rPr>
          <w:rFonts w:asciiTheme="minorHAnsi" w:hAnsiTheme="minorHAnsi" w:cstheme="minorHAnsi"/>
          <w:b/>
        </w:rPr>
        <w:t xml:space="preserve">: 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Název: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 xml:space="preserve">      Sídlo: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Mělnická 25/5</w:t>
      </w:r>
      <w:r w:rsidR="00933AD3">
        <w:rPr>
          <w:rFonts w:asciiTheme="minorHAnsi" w:hAnsiTheme="minorHAnsi" w:cs="Arial"/>
          <w:sz w:val="22"/>
          <w:szCs w:val="22"/>
        </w:rPr>
        <w:t xml:space="preserve">, </w:t>
      </w:r>
      <w:r w:rsidR="00933AD3" w:rsidRPr="00933AD3">
        <w:rPr>
          <w:rFonts w:asciiTheme="minorHAnsi" w:hAnsiTheme="minorHAnsi" w:cs="Arial"/>
          <w:sz w:val="22"/>
          <w:szCs w:val="22"/>
        </w:rPr>
        <w:t>294 71 Benátky nad Jizerou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Zastoupená: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Jana Holíková</w:t>
      </w:r>
      <w:r w:rsidR="00933AD3" w:rsidRPr="007535CB">
        <w:rPr>
          <w:rFonts w:asciiTheme="minorHAnsi" w:hAnsiTheme="minorHAnsi" w:cs="Arial"/>
          <w:sz w:val="22"/>
          <w:szCs w:val="22"/>
        </w:rPr>
        <w:t xml:space="preserve"> </w:t>
      </w:r>
      <w:r w:rsidRPr="007535CB">
        <w:rPr>
          <w:rFonts w:asciiTheme="minorHAnsi" w:hAnsiTheme="minorHAnsi" w:cs="Arial"/>
          <w:sz w:val="22"/>
          <w:szCs w:val="22"/>
        </w:rPr>
        <w:t>(jednatel)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IČO: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55C7D" w:rsidRPr="00955C7D">
        <w:rPr>
          <w:rFonts w:asciiTheme="minorHAnsi" w:hAnsiTheme="minorHAnsi" w:cs="Arial"/>
          <w:sz w:val="22"/>
          <w:szCs w:val="22"/>
        </w:rPr>
        <w:t>65458826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DIČ: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33AD3" w:rsidRPr="00933AD3">
        <w:rPr>
          <w:rFonts w:asciiTheme="minorHAnsi" w:hAnsiTheme="minorHAnsi" w:cs="Arial"/>
          <w:sz w:val="22"/>
          <w:szCs w:val="22"/>
        </w:rPr>
        <w:t>CZ7653200060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Bankovní spojení: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44909">
        <w:rPr>
          <w:rFonts w:asciiTheme="minorHAnsi" w:hAnsiTheme="minorHAnsi" w:cs="Arial"/>
          <w:sz w:val="22"/>
          <w:szCs w:val="22"/>
        </w:rPr>
        <w:t>7398030227</w:t>
      </w:r>
      <w:r w:rsidRPr="007535CB">
        <w:rPr>
          <w:rFonts w:asciiTheme="minorHAnsi" w:hAnsiTheme="minorHAnsi" w:cs="Arial"/>
          <w:sz w:val="22"/>
          <w:szCs w:val="22"/>
        </w:rPr>
        <w:t>/</w:t>
      </w:r>
      <w:r w:rsidR="00944909">
        <w:rPr>
          <w:rFonts w:asciiTheme="minorHAnsi" w:hAnsiTheme="minorHAnsi" w:cs="Arial"/>
          <w:sz w:val="22"/>
          <w:szCs w:val="22"/>
        </w:rPr>
        <w:t>0100</w:t>
      </w:r>
    </w:p>
    <w:p w:rsidR="00777375" w:rsidRPr="007535CB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Kontaktní osoba: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33AD3">
        <w:rPr>
          <w:rFonts w:asciiTheme="minorHAnsi" w:hAnsiTheme="minorHAnsi" w:cs="Arial"/>
          <w:sz w:val="22"/>
          <w:szCs w:val="22"/>
        </w:rPr>
        <w:t>Jana Holíková</w:t>
      </w:r>
      <w:r w:rsidR="00944909" w:rsidRPr="007535CB">
        <w:rPr>
          <w:rFonts w:asciiTheme="minorHAnsi" w:hAnsiTheme="minorHAnsi" w:cs="Arial"/>
          <w:sz w:val="22"/>
          <w:szCs w:val="22"/>
        </w:rPr>
        <w:t xml:space="preserve"> (jednatel)</w:t>
      </w:r>
    </w:p>
    <w:p w:rsidR="00777375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Telefon:</w:t>
      </w:r>
      <w:r w:rsidRPr="007535CB">
        <w:rPr>
          <w:rFonts w:asciiTheme="minorHAnsi" w:hAnsiTheme="minorHAnsi" w:cs="Arial"/>
          <w:sz w:val="22"/>
          <w:szCs w:val="22"/>
        </w:rPr>
        <w:tab/>
      </w:r>
      <w:r w:rsidRPr="007535CB">
        <w:rPr>
          <w:rFonts w:asciiTheme="minorHAnsi" w:hAnsiTheme="minorHAnsi" w:cs="Arial"/>
          <w:sz w:val="22"/>
          <w:szCs w:val="22"/>
        </w:rPr>
        <w:tab/>
      </w:r>
      <w:r w:rsidR="00944909" w:rsidRPr="00944909">
        <w:rPr>
          <w:rFonts w:asciiTheme="minorHAnsi" w:hAnsiTheme="minorHAnsi" w:cs="Arial"/>
          <w:sz w:val="22"/>
          <w:szCs w:val="22"/>
        </w:rPr>
        <w:t>775 114</w:t>
      </w:r>
      <w:r w:rsidR="00193E04">
        <w:rPr>
          <w:rFonts w:asciiTheme="minorHAnsi" w:hAnsiTheme="minorHAnsi" w:cs="Arial"/>
          <w:sz w:val="22"/>
          <w:szCs w:val="22"/>
        </w:rPr>
        <w:t> </w:t>
      </w:r>
      <w:r w:rsidR="00944909" w:rsidRPr="00944909">
        <w:rPr>
          <w:rFonts w:asciiTheme="minorHAnsi" w:hAnsiTheme="minorHAnsi" w:cs="Arial"/>
          <w:sz w:val="22"/>
          <w:szCs w:val="22"/>
        </w:rPr>
        <w:t>625</w:t>
      </w:r>
    </w:p>
    <w:p w:rsidR="00193E04" w:rsidRPr="00193E04" w:rsidRDefault="00193E04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93E04">
        <w:rPr>
          <w:rFonts w:asciiTheme="minorHAnsi" w:hAnsiTheme="minorHAnsi" w:cs="Arial"/>
          <w:sz w:val="22"/>
          <w:szCs w:val="22"/>
        </w:rPr>
        <w:t>P</w:t>
      </w:r>
      <w:r w:rsidRPr="00193E04">
        <w:rPr>
          <w:rFonts w:asciiTheme="minorHAnsi" w:hAnsiTheme="minorHAnsi"/>
          <w:sz w:val="22"/>
          <w:szCs w:val="22"/>
        </w:rPr>
        <w:t>oskytovatelem náhradního plnění, zaregistrovaným na portálu MPSV</w:t>
      </w:r>
    </w:p>
    <w:p w:rsidR="00777375" w:rsidRPr="007535CB" w:rsidRDefault="00777375" w:rsidP="00AA6182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7535CB">
        <w:rPr>
          <w:rFonts w:asciiTheme="minorHAnsi" w:hAnsiTheme="minorHAnsi" w:cs="Arial"/>
          <w:sz w:val="22"/>
          <w:szCs w:val="22"/>
        </w:rPr>
        <w:tab/>
        <w:t>(dále jen „</w:t>
      </w:r>
      <w:r w:rsidR="00AA6182">
        <w:rPr>
          <w:rFonts w:asciiTheme="minorHAnsi" w:hAnsiTheme="minorHAnsi" w:cs="Arial"/>
          <w:sz w:val="22"/>
          <w:szCs w:val="22"/>
        </w:rPr>
        <w:t>prodávající</w:t>
      </w:r>
      <w:r w:rsidRPr="007535CB">
        <w:rPr>
          <w:rFonts w:asciiTheme="minorHAnsi" w:hAnsiTheme="minorHAnsi" w:cs="Arial"/>
          <w:sz w:val="22"/>
          <w:szCs w:val="22"/>
        </w:rPr>
        <w:t>“)</w:t>
      </w: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7535CB" w:rsidRDefault="00777375" w:rsidP="00777375">
      <w:pPr>
        <w:pStyle w:val="HLAVICKA"/>
        <w:spacing w:after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777375" w:rsidRPr="00322373" w:rsidRDefault="001B37BA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322373">
        <w:rPr>
          <w:rFonts w:asciiTheme="minorHAnsi" w:hAnsiTheme="minorHAnsi" w:cstheme="minorHAnsi"/>
          <w:b/>
        </w:rPr>
        <w:t>Kupující</w:t>
      </w:r>
      <w:r w:rsidR="00777375" w:rsidRPr="00322373">
        <w:rPr>
          <w:rFonts w:asciiTheme="minorHAnsi" w:hAnsiTheme="minorHAnsi" w:cstheme="minorHAnsi"/>
          <w:b/>
        </w:rPr>
        <w:t>: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b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Název:</w:t>
      </w:r>
      <w:r w:rsidRPr="00322373">
        <w:rPr>
          <w:rFonts w:asciiTheme="minorHAnsi" w:hAnsiTheme="minorHAnsi" w:cs="Arial"/>
          <w:sz w:val="22"/>
          <w:szCs w:val="22"/>
        </w:rPr>
        <w:tab/>
      </w:r>
      <w:r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Základní škola, Praha 3, Jeseniova 96/2400</w:t>
      </w:r>
    </w:p>
    <w:p w:rsidR="00253224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 xml:space="preserve">      Sídlo: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D3708" w:rsidRPr="006D3708">
        <w:rPr>
          <w:rFonts w:asciiTheme="minorHAnsi" w:hAnsiTheme="minorHAnsi" w:cs="Arial"/>
          <w:sz w:val="22"/>
          <w:szCs w:val="22"/>
        </w:rPr>
        <w:t>Jeseniova 2400/96, 130 00 Praha 3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Zastoupená: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Mgr. Vendulou Juráškovou, ředitelkou školy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IČO: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63831341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>IZO</w:t>
      </w:r>
      <w:r w:rsidRPr="00322373">
        <w:rPr>
          <w:rFonts w:asciiTheme="minorHAnsi" w:hAnsiTheme="minorHAnsi" w:cs="Arial"/>
          <w:sz w:val="22"/>
          <w:szCs w:val="22"/>
        </w:rPr>
        <w:t>:</w:t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6C67E4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102073406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Bankovní spojení:</w:t>
      </w:r>
      <w:r w:rsidR="00322373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2000792369/0800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Kontaktní osoba: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Jaroslava Weberová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Telefon:</w:t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ab/>
      </w:r>
      <w:r w:rsidR="00253224" w:rsidRPr="00253224">
        <w:rPr>
          <w:rFonts w:asciiTheme="minorHAnsi" w:hAnsiTheme="minorHAnsi" w:cs="Arial"/>
          <w:sz w:val="22"/>
          <w:szCs w:val="22"/>
        </w:rPr>
        <w:t>222 103 415</w:t>
      </w:r>
    </w:p>
    <w:p w:rsidR="00777375" w:rsidRPr="00322373" w:rsidRDefault="00777375" w:rsidP="00777375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</w:r>
      <w:r w:rsidR="00D24BC6" w:rsidRPr="00322373">
        <w:rPr>
          <w:rFonts w:asciiTheme="minorHAnsi" w:hAnsiTheme="minorHAnsi" w:cs="Arial"/>
          <w:sz w:val="22"/>
          <w:szCs w:val="22"/>
        </w:rPr>
        <w:t xml:space="preserve">Příspěvková organizace, resortní identifikátor (RED-IZO): </w:t>
      </w:r>
      <w:r w:rsidR="00330156" w:rsidRPr="00330156">
        <w:rPr>
          <w:rFonts w:asciiTheme="minorHAnsi" w:hAnsiTheme="minorHAnsi" w:cs="Arial"/>
          <w:sz w:val="22"/>
          <w:szCs w:val="22"/>
        </w:rPr>
        <w:t>600036201</w:t>
      </w:r>
    </w:p>
    <w:p w:rsidR="00AA6182" w:rsidRDefault="00777375" w:rsidP="00253224">
      <w:pPr>
        <w:pStyle w:val="HLAVICKA"/>
        <w:spacing w:after="0"/>
        <w:ind w:left="964" w:hanging="284"/>
        <w:outlineLvl w:val="0"/>
        <w:rPr>
          <w:rFonts w:asciiTheme="minorHAnsi" w:hAnsiTheme="minorHAnsi" w:cs="Arial"/>
          <w:sz w:val="22"/>
          <w:szCs w:val="22"/>
        </w:rPr>
      </w:pPr>
      <w:r w:rsidRPr="00322373">
        <w:rPr>
          <w:rFonts w:asciiTheme="minorHAnsi" w:hAnsiTheme="minorHAnsi" w:cs="Arial"/>
          <w:sz w:val="22"/>
          <w:szCs w:val="22"/>
        </w:rPr>
        <w:tab/>
        <w:t>(dále jen „</w:t>
      </w:r>
      <w:r w:rsidR="00AA6182" w:rsidRPr="00322373">
        <w:rPr>
          <w:rFonts w:asciiTheme="minorHAnsi" w:hAnsiTheme="minorHAnsi" w:cs="Arial"/>
          <w:sz w:val="22"/>
          <w:szCs w:val="22"/>
        </w:rPr>
        <w:t>kupující</w:t>
      </w:r>
      <w:r w:rsidRPr="00322373">
        <w:rPr>
          <w:rFonts w:asciiTheme="minorHAnsi" w:hAnsiTheme="minorHAnsi" w:cs="Arial"/>
          <w:sz w:val="22"/>
          <w:szCs w:val="22"/>
        </w:rPr>
        <w:t>“)</w:t>
      </w:r>
    </w:p>
    <w:p w:rsidR="00253224" w:rsidRDefault="00253224" w:rsidP="00253224">
      <w:pPr>
        <w:pStyle w:val="HLAVICKA"/>
        <w:spacing w:after="0"/>
        <w:ind w:left="964" w:hanging="284"/>
        <w:outlineLvl w:val="0"/>
        <w:rPr>
          <w:rFonts w:asciiTheme="minorHAnsi" w:hAnsiTheme="minorHAnsi" w:cstheme="minorHAnsi"/>
        </w:rPr>
      </w:pPr>
    </w:p>
    <w:p w:rsidR="00777375" w:rsidRDefault="00777375" w:rsidP="00AA6182">
      <w:pPr>
        <w:ind w:firstLine="360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Smluvní strany se dohodly na následujícím: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77375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777375">
        <w:rPr>
          <w:rFonts w:asciiTheme="minorHAnsi" w:hAnsiTheme="minorHAnsi" w:cs="Arial"/>
          <w:sz w:val="22"/>
          <w:szCs w:val="22"/>
        </w:rPr>
        <w:t>Předmět smlouvy</w:t>
      </w:r>
    </w:p>
    <w:p w:rsidR="00D5305B" w:rsidRPr="00D5305B" w:rsidRDefault="00D5305B" w:rsidP="00D5305B">
      <w:pPr>
        <w:pStyle w:val="NADPISCENTR"/>
        <w:spacing w:before="0" w:after="0"/>
        <w:ind w:left="108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Předmětem plnění této smlouvy je závazek prodávajícího dodat </w:t>
      </w:r>
      <w:r w:rsidR="001364ED">
        <w:rPr>
          <w:rFonts w:asciiTheme="minorHAnsi" w:hAnsiTheme="minorHAnsi" w:cstheme="minorHAnsi"/>
        </w:rPr>
        <w:t>Interaktivní dotykový displej a volitelné příslušenství</w:t>
      </w:r>
      <w:r w:rsidR="00470107">
        <w:rPr>
          <w:rFonts w:asciiTheme="minorHAnsi" w:hAnsiTheme="minorHAnsi" w:cstheme="minorHAnsi"/>
        </w:rPr>
        <w:t xml:space="preserve"> ve s</w:t>
      </w:r>
      <w:r w:rsidR="00D24BC6">
        <w:rPr>
          <w:rFonts w:asciiTheme="minorHAnsi" w:hAnsiTheme="minorHAnsi" w:cstheme="minorHAnsi"/>
        </w:rPr>
        <w:t>pecifikac</w:t>
      </w:r>
      <w:r w:rsidR="00470107">
        <w:rPr>
          <w:rFonts w:asciiTheme="minorHAnsi" w:hAnsiTheme="minorHAnsi" w:cstheme="minorHAnsi"/>
        </w:rPr>
        <w:t>i</w:t>
      </w:r>
      <w:r w:rsidR="00D24BC6">
        <w:rPr>
          <w:rFonts w:asciiTheme="minorHAnsi" w:hAnsiTheme="minorHAnsi" w:cstheme="minorHAnsi"/>
        </w:rPr>
        <w:t xml:space="preserve"> uveden</w:t>
      </w:r>
      <w:r w:rsidR="00470107">
        <w:rPr>
          <w:rFonts w:asciiTheme="minorHAnsi" w:hAnsiTheme="minorHAnsi" w:cstheme="minorHAnsi"/>
        </w:rPr>
        <w:t>é</w:t>
      </w:r>
      <w:r w:rsidR="00D24BC6">
        <w:rPr>
          <w:rFonts w:asciiTheme="minorHAnsi" w:hAnsiTheme="minorHAnsi" w:cstheme="minorHAnsi"/>
        </w:rPr>
        <w:t xml:space="preserve"> </w:t>
      </w:r>
      <w:r w:rsidRPr="00D24BC6">
        <w:rPr>
          <w:rFonts w:asciiTheme="minorHAnsi" w:hAnsiTheme="minorHAnsi" w:cstheme="minorHAnsi"/>
        </w:rPr>
        <w:t xml:space="preserve">v článku </w:t>
      </w:r>
      <w:r w:rsidR="00470107">
        <w:rPr>
          <w:rFonts w:asciiTheme="minorHAnsi" w:hAnsiTheme="minorHAnsi" w:cstheme="minorHAnsi"/>
        </w:rPr>
        <w:t>5.2.</w:t>
      </w:r>
      <w:r w:rsidRPr="00D24BC6">
        <w:rPr>
          <w:rFonts w:asciiTheme="minorHAnsi" w:hAnsiTheme="minorHAnsi" w:cstheme="minorHAnsi"/>
        </w:rPr>
        <w:t xml:space="preserve"> této smlouvy (dále též „zboží“).</w:t>
      </w:r>
    </w:p>
    <w:p w:rsidR="0002051B" w:rsidRPr="00D24BC6" w:rsidRDefault="0002051B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Kupující se zavazuje za řádně dodané zboží zaplatit prodávajícímu kupní cenu podle článku </w:t>
      </w:r>
      <w:r w:rsidR="00470107">
        <w:rPr>
          <w:rFonts w:asciiTheme="minorHAnsi" w:hAnsiTheme="minorHAnsi" w:cstheme="minorHAnsi"/>
        </w:rPr>
        <w:t>5.1.</w:t>
      </w:r>
      <w:r w:rsidRPr="00D24BC6">
        <w:rPr>
          <w:rFonts w:asciiTheme="minorHAnsi" w:hAnsiTheme="minorHAnsi" w:cstheme="minorHAnsi"/>
        </w:rPr>
        <w:t xml:space="preserve"> způsobem podle článku </w:t>
      </w:r>
      <w:r w:rsidR="00470107">
        <w:rPr>
          <w:rFonts w:asciiTheme="minorHAnsi" w:hAnsiTheme="minorHAnsi" w:cstheme="minorHAnsi"/>
        </w:rPr>
        <w:t>6.</w:t>
      </w:r>
      <w:r w:rsidRPr="00D24BC6">
        <w:rPr>
          <w:rFonts w:asciiTheme="minorHAnsi" w:hAnsiTheme="minorHAnsi" w:cstheme="minorHAnsi"/>
        </w:rPr>
        <w:t xml:space="preserve"> této smlouvy.</w:t>
      </w: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02051B" w:rsidRDefault="0002051B" w:rsidP="0002051B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Místo plnění</w:t>
      </w:r>
    </w:p>
    <w:p w:rsidR="00777375" w:rsidRDefault="00777375" w:rsidP="00777375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Místem plnění pro dodávku zboží je sídlo kupujícího.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Doba plnění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2051B" w:rsidRPr="00D24BC6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D24BC6">
        <w:rPr>
          <w:rFonts w:asciiTheme="minorHAnsi" w:hAnsiTheme="minorHAnsi" w:cstheme="minorHAnsi"/>
        </w:rPr>
        <w:t xml:space="preserve">Termín pro dodání veškerého zboží podle této smlouvy je stanoven nejpozději do </w:t>
      </w:r>
      <w:r w:rsidR="00571D14">
        <w:rPr>
          <w:rFonts w:asciiTheme="minorHAnsi" w:hAnsiTheme="minorHAnsi" w:cstheme="minorHAnsi"/>
        </w:rPr>
        <w:t>3</w:t>
      </w:r>
      <w:r w:rsidR="001364ED">
        <w:rPr>
          <w:rFonts w:asciiTheme="minorHAnsi" w:hAnsiTheme="minorHAnsi" w:cstheme="minorHAnsi"/>
        </w:rPr>
        <w:t>1</w:t>
      </w:r>
      <w:r w:rsidR="00571D14">
        <w:rPr>
          <w:rFonts w:asciiTheme="minorHAnsi" w:hAnsiTheme="minorHAnsi" w:cstheme="minorHAnsi"/>
        </w:rPr>
        <w:t>.</w:t>
      </w:r>
      <w:r w:rsidR="001364ED">
        <w:rPr>
          <w:rFonts w:asciiTheme="minorHAnsi" w:hAnsiTheme="minorHAnsi" w:cstheme="minorHAnsi"/>
        </w:rPr>
        <w:t>8</w:t>
      </w:r>
      <w:r w:rsidR="00571D14">
        <w:rPr>
          <w:rFonts w:asciiTheme="minorHAnsi" w:hAnsiTheme="minorHAnsi" w:cstheme="minorHAnsi"/>
        </w:rPr>
        <w:t>.2022</w:t>
      </w:r>
      <w:r w:rsidRPr="00D24BC6">
        <w:rPr>
          <w:rFonts w:asciiTheme="minorHAnsi" w:hAnsiTheme="minorHAnsi" w:cstheme="minorHAnsi"/>
        </w:rPr>
        <w:t>.</w:t>
      </w:r>
    </w:p>
    <w:p w:rsidR="00777375" w:rsidRPr="00777375" w:rsidRDefault="0002051B" w:rsidP="0002051B">
      <w:pPr>
        <w:pStyle w:val="Odstavecseseznamem"/>
        <w:ind w:left="993"/>
        <w:jc w:val="both"/>
        <w:rPr>
          <w:rFonts w:asciiTheme="minorHAnsi" w:hAnsiTheme="minorHAnsi" w:cstheme="minorHAnsi"/>
          <w:color w:val="FF0000"/>
          <w:highlight w:val="yellow"/>
        </w:rPr>
      </w:pPr>
      <w:r w:rsidRPr="00777375">
        <w:rPr>
          <w:rFonts w:asciiTheme="minorHAnsi" w:hAnsiTheme="minorHAnsi" w:cstheme="minorHAnsi"/>
          <w:color w:val="FF0000"/>
          <w:highlight w:val="yellow"/>
        </w:rPr>
        <w:t xml:space="preserve">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Kupní cena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Celková kupní </w:t>
      </w:r>
      <w:r w:rsidRPr="00DC7F29">
        <w:rPr>
          <w:rFonts w:asciiTheme="minorHAnsi" w:hAnsiTheme="minorHAnsi" w:cstheme="minorHAnsi"/>
        </w:rPr>
        <w:t xml:space="preserve">cena za dodávku zboží ve výši </w:t>
      </w:r>
      <w:r w:rsidR="00B6662E">
        <w:rPr>
          <w:rFonts w:asciiTheme="minorHAnsi" w:hAnsiTheme="minorHAnsi" w:cstheme="minorHAnsi"/>
        </w:rPr>
        <w:t>94 705</w:t>
      </w:r>
      <w:r w:rsidR="001364ED">
        <w:rPr>
          <w:rFonts w:asciiTheme="minorHAnsi" w:hAnsiTheme="minorHAnsi" w:cstheme="minorHAnsi"/>
        </w:rPr>
        <w:t>,-</w:t>
      </w:r>
      <w:r w:rsidR="00571D14">
        <w:rPr>
          <w:rFonts w:asciiTheme="minorHAnsi" w:hAnsiTheme="minorHAnsi" w:cstheme="minorHAnsi"/>
        </w:rPr>
        <w:t xml:space="preserve"> </w:t>
      </w:r>
      <w:r w:rsidRPr="00DC7F29">
        <w:rPr>
          <w:rFonts w:asciiTheme="minorHAnsi" w:hAnsiTheme="minorHAnsi" w:cstheme="minorHAnsi"/>
        </w:rPr>
        <w:t xml:space="preserve">bez DPH, tj </w:t>
      </w:r>
      <w:r w:rsidR="001364ED">
        <w:rPr>
          <w:rFonts w:asciiTheme="minorHAnsi" w:hAnsiTheme="minorHAnsi" w:cstheme="minorHAnsi"/>
        </w:rPr>
        <w:t>1</w:t>
      </w:r>
      <w:r w:rsidR="00B6662E">
        <w:rPr>
          <w:rFonts w:asciiTheme="minorHAnsi" w:hAnsiTheme="minorHAnsi" w:cstheme="minorHAnsi"/>
        </w:rPr>
        <w:t>14</w:t>
      </w:r>
      <w:r w:rsidR="001364ED">
        <w:rPr>
          <w:rFonts w:asciiTheme="minorHAnsi" w:hAnsiTheme="minorHAnsi" w:cstheme="minorHAnsi"/>
        </w:rPr>
        <w:t> </w:t>
      </w:r>
      <w:r w:rsidR="00B6662E">
        <w:rPr>
          <w:rFonts w:asciiTheme="minorHAnsi" w:hAnsiTheme="minorHAnsi" w:cstheme="minorHAnsi"/>
        </w:rPr>
        <w:t>593</w:t>
      </w:r>
      <w:r w:rsidR="001364ED">
        <w:rPr>
          <w:rFonts w:asciiTheme="minorHAnsi" w:hAnsiTheme="minorHAnsi" w:cstheme="minorHAnsi"/>
        </w:rPr>
        <w:t>,-</w:t>
      </w:r>
      <w:r w:rsidRPr="00DC7F29">
        <w:rPr>
          <w:rFonts w:asciiTheme="minorHAnsi" w:hAnsiTheme="minorHAnsi" w:cstheme="minorHAnsi"/>
        </w:rPr>
        <w:t xml:space="preserve"> vč. DPH je stanovena jako nejvýše přípustná obsahující</w:t>
      </w:r>
      <w:r w:rsidRPr="00D24BC6">
        <w:rPr>
          <w:rFonts w:asciiTheme="minorHAnsi" w:hAnsiTheme="minorHAnsi" w:cstheme="minorHAnsi"/>
        </w:rPr>
        <w:t xml:space="preserve"> veškeré náklady prodávajícího vč. </w:t>
      </w:r>
      <w:r w:rsidR="001364ED">
        <w:rPr>
          <w:rFonts w:asciiTheme="minorHAnsi" w:hAnsiTheme="minorHAnsi" w:cstheme="minorHAnsi"/>
        </w:rPr>
        <w:t>d</w:t>
      </w:r>
      <w:r w:rsidRPr="00D24BC6">
        <w:rPr>
          <w:rFonts w:asciiTheme="minorHAnsi" w:hAnsiTheme="minorHAnsi" w:cstheme="minorHAnsi"/>
        </w:rPr>
        <w:t>opravy</w:t>
      </w:r>
      <w:r w:rsidR="001364ED">
        <w:rPr>
          <w:rFonts w:asciiTheme="minorHAnsi" w:hAnsiTheme="minorHAnsi" w:cstheme="minorHAnsi"/>
        </w:rPr>
        <w:t>.</w:t>
      </w:r>
      <w:r w:rsidRPr="001B37BA">
        <w:rPr>
          <w:rFonts w:asciiTheme="minorHAnsi" w:hAnsiTheme="minorHAnsi" w:cstheme="minorHAnsi"/>
        </w:rPr>
        <w:t xml:space="preserve"> </w:t>
      </w:r>
    </w:p>
    <w:p w:rsidR="00D4183E" w:rsidRDefault="00D4183E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bookmarkStart w:id="0" w:name="_Hlk110330556"/>
      <w:r>
        <w:rPr>
          <w:rFonts w:asciiTheme="minorHAnsi" w:hAnsiTheme="minorHAnsi" w:cstheme="minorHAnsi"/>
        </w:rPr>
        <w:t xml:space="preserve">Specifikace </w:t>
      </w:r>
    </w:p>
    <w:tbl>
      <w:tblPr>
        <w:tblW w:w="8079" w:type="dxa"/>
        <w:tblInd w:w="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4"/>
        <w:gridCol w:w="1418"/>
        <w:gridCol w:w="1417"/>
      </w:tblGrid>
      <w:tr w:rsidR="00994A4B" w:rsidRPr="00ED216B" w:rsidTr="00436FEE">
        <w:trPr>
          <w:trHeight w:val="256"/>
        </w:trPr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Popis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4B" w:rsidRPr="00ED216B" w:rsidRDefault="00994A4B" w:rsidP="00CE4C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D216B">
              <w:rPr>
                <w:rFonts w:eastAsia="Times New Roman" w:cs="Calibri"/>
                <w:color w:val="000000"/>
                <w:lang w:eastAsia="cs-CZ"/>
              </w:rPr>
              <w:t>cena s DPH</w:t>
            </w:r>
          </w:p>
        </w:tc>
      </w:tr>
      <w:tr w:rsidR="00436FEE" w:rsidRPr="00ED216B" w:rsidTr="00436FEE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FEE" w:rsidRPr="00436FEE" w:rsidRDefault="00436FEE" w:rsidP="00436FEE">
            <w:pPr>
              <w:spacing w:after="0" w:line="240" w:lineRule="auto"/>
            </w:pPr>
            <w:r w:rsidRPr="00AB17AC">
              <w:t xml:space="preserve">Interaktivní dotykový panel </w:t>
            </w:r>
            <w:proofErr w:type="spellStart"/>
            <w:r w:rsidRPr="00AB17AC">
              <w:t>Optoma</w:t>
            </w:r>
            <w:proofErr w:type="spellEnd"/>
            <w:r w:rsidRPr="00AB17AC">
              <w:t xml:space="preserve"> 3751RK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436FEE" w:rsidRDefault="00436FEE" w:rsidP="00436FEE">
            <w:pPr>
              <w:spacing w:after="0" w:line="240" w:lineRule="auto"/>
              <w:jc w:val="right"/>
            </w:pPr>
            <w:r w:rsidRPr="00CB3EB2">
              <w:t>33 000,-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436FEE" w:rsidRDefault="00436FEE" w:rsidP="00436FEE">
            <w:pPr>
              <w:spacing w:after="0" w:line="240" w:lineRule="auto"/>
              <w:ind w:left="67"/>
              <w:jc w:val="right"/>
            </w:pPr>
            <w:r w:rsidRPr="00CB3EB2">
              <w:t>39 930,-</w:t>
            </w:r>
          </w:p>
        </w:tc>
      </w:tr>
      <w:tr w:rsidR="00436FEE" w:rsidRPr="00614189" w:rsidTr="00436FEE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436FEE" w:rsidRDefault="00436FEE" w:rsidP="00436FEE">
            <w:pPr>
              <w:spacing w:after="0" w:line="240" w:lineRule="auto"/>
            </w:pPr>
            <w:r w:rsidRPr="00AB17AC">
              <w:t xml:space="preserve">Elektrický motorový pojezd s </w:t>
            </w:r>
            <w:proofErr w:type="spellStart"/>
            <w:r w:rsidRPr="00AB17AC">
              <w:t>antikolizním</w:t>
            </w:r>
            <w:proofErr w:type="spellEnd"/>
            <w:r w:rsidRPr="00AB17AC">
              <w:t xml:space="preserve"> systémem.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436FEE" w:rsidRDefault="00436FEE" w:rsidP="00436FEE">
            <w:pPr>
              <w:spacing w:after="0" w:line="240" w:lineRule="auto"/>
              <w:jc w:val="right"/>
            </w:pPr>
            <w:r w:rsidRPr="00CB3EB2">
              <w:t>26 215,-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436FEE" w:rsidRDefault="00436FEE" w:rsidP="00436FEE">
            <w:pPr>
              <w:spacing w:after="0" w:line="240" w:lineRule="auto"/>
              <w:jc w:val="right"/>
            </w:pPr>
            <w:r w:rsidRPr="00CB3EB2">
              <w:t>31 720,-</w:t>
            </w:r>
          </w:p>
        </w:tc>
      </w:tr>
      <w:tr w:rsidR="00436FEE" w:rsidRPr="00614189" w:rsidTr="00436FEE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FC3401" w:rsidRDefault="00436FEE" w:rsidP="00436FEE">
            <w:pPr>
              <w:spacing w:after="0" w:line="240" w:lineRule="auto"/>
            </w:pPr>
            <w:r w:rsidRPr="00AB17AC">
              <w:t>Wifi 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0C0908" w:rsidRDefault="00436FEE" w:rsidP="00436FEE">
            <w:pPr>
              <w:spacing w:after="0" w:line="240" w:lineRule="auto"/>
              <w:jc w:val="right"/>
            </w:pPr>
            <w:r w:rsidRPr="00CB3EB2">
              <w:t>8 990,-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0C0908" w:rsidRDefault="00436FEE" w:rsidP="00436FEE">
            <w:pPr>
              <w:spacing w:after="0" w:line="240" w:lineRule="auto"/>
              <w:jc w:val="right"/>
            </w:pPr>
            <w:r w:rsidRPr="00CB3EB2">
              <w:t>10 878,-</w:t>
            </w:r>
          </w:p>
        </w:tc>
      </w:tr>
      <w:tr w:rsidR="00436FEE" w:rsidRPr="00614189" w:rsidTr="000C0908">
        <w:trPr>
          <w:trHeight w:val="30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FC3401" w:rsidRDefault="00436FEE" w:rsidP="00436FEE">
            <w:pPr>
              <w:spacing w:after="0" w:line="240" w:lineRule="auto"/>
            </w:pPr>
            <w:r w:rsidRPr="00AB17AC">
              <w:t>Bílá magnetická tabule – sestava 2 křídel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0C0908" w:rsidRDefault="00436FEE" w:rsidP="00436FEE">
            <w:pPr>
              <w:spacing w:after="0" w:line="240" w:lineRule="auto"/>
              <w:jc w:val="right"/>
            </w:pPr>
            <w:r w:rsidRPr="00CB3EB2">
              <w:t>26 500,-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FEE" w:rsidRPr="000C0908" w:rsidRDefault="00436FEE" w:rsidP="00436FEE">
            <w:pPr>
              <w:spacing w:after="0" w:line="240" w:lineRule="auto"/>
              <w:jc w:val="right"/>
            </w:pPr>
            <w:r w:rsidRPr="00CB3EB2">
              <w:t>32 065,-</w:t>
            </w:r>
          </w:p>
        </w:tc>
      </w:tr>
      <w:tr w:rsidR="00B6662E" w:rsidRPr="002754D9" w:rsidTr="00051DC9">
        <w:trPr>
          <w:trHeight w:val="315"/>
        </w:trPr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62E" w:rsidRPr="00436FEE" w:rsidRDefault="00B6662E" w:rsidP="00B6662E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436FEE">
              <w:rPr>
                <w:rFonts w:eastAsia="Times New Roman" w:cs="Calibri"/>
                <w:b/>
                <w:bCs/>
                <w:lang w:eastAsia="cs-CZ"/>
              </w:rPr>
              <w:t xml:space="preserve">Celkem za </w:t>
            </w:r>
            <w:r>
              <w:rPr>
                <w:rFonts w:eastAsia="Times New Roman" w:cs="Calibri"/>
                <w:b/>
                <w:bCs/>
                <w:lang w:eastAsia="cs-CZ"/>
              </w:rPr>
              <w:t>dodávku zboží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662E" w:rsidRPr="00B6662E" w:rsidRDefault="00B6662E" w:rsidP="00B6662E">
            <w:pPr>
              <w:spacing w:after="0" w:line="240" w:lineRule="auto"/>
              <w:jc w:val="right"/>
              <w:rPr>
                <w:b/>
                <w:bCs/>
              </w:rPr>
            </w:pPr>
            <w:r w:rsidRPr="00B6662E">
              <w:rPr>
                <w:b/>
                <w:bCs/>
              </w:rPr>
              <w:t>94 705,-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662E" w:rsidRPr="00B6662E" w:rsidRDefault="00B6662E" w:rsidP="00B6662E">
            <w:pPr>
              <w:spacing w:after="0" w:line="240" w:lineRule="auto"/>
              <w:jc w:val="right"/>
              <w:rPr>
                <w:b/>
                <w:bCs/>
              </w:rPr>
            </w:pPr>
            <w:r w:rsidRPr="00B6662E">
              <w:rPr>
                <w:b/>
                <w:bCs/>
              </w:rPr>
              <w:t>114 593,-</w:t>
            </w:r>
          </w:p>
        </w:tc>
      </w:tr>
      <w:bookmarkEnd w:id="0"/>
    </w:tbl>
    <w:p w:rsidR="008C2472" w:rsidRDefault="008C2472" w:rsidP="008C2472">
      <w:pPr>
        <w:jc w:val="both"/>
        <w:rPr>
          <w:rFonts w:asciiTheme="minorHAnsi" w:hAnsiTheme="minorHAnsi" w:cstheme="minorHAnsi"/>
        </w:rPr>
      </w:pPr>
    </w:p>
    <w:p w:rsidR="00436FEE" w:rsidRDefault="00436FEE" w:rsidP="008C2472">
      <w:pPr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Platební podmínky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Kupní cena za dodávku zboží bude uhrazena po dodání zboží na základě vystaveného daňového dokladu - faktury, jejíž přílohou musí být dodací list potvrzený přebírající osobou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Faktura vystavená prodávajícím musí obsahovat veškeré náležitosti daňového dokladu podle ustanovení § 29 zákona č. 235/2004 Sb., o dani z přidané hodnoty, ve znění pozdějších předpisů a dále číslo smlouvy kupujícího.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Doba splatnosti </w:t>
      </w:r>
      <w:r w:rsidRPr="003B12A3">
        <w:rPr>
          <w:rFonts w:asciiTheme="minorHAnsi" w:hAnsiTheme="minorHAnsi" w:cstheme="minorHAnsi"/>
        </w:rPr>
        <w:t xml:space="preserve">faktury je stanovena na 14 kalendářních dnů ode dne jejího </w:t>
      </w:r>
      <w:r w:rsidRPr="00792248">
        <w:rPr>
          <w:rFonts w:asciiTheme="minorHAnsi" w:hAnsiTheme="minorHAnsi" w:cstheme="minorHAnsi"/>
        </w:rPr>
        <w:t>doručení kupujícímu. Faktura je uhrazena dnem odepsání fakturované částky z účtu kupujícího ve prospěch účtu prodávajícího uvedeného na faktuře.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Pokud faktura nebude mít sjednané náležitosti podle této smlouvy, nebo bude-li obsahovat nesprávné údaje, nebo nebude-li k faktuře doložena požadovaná příloha, je kupující oprávněn fakturu vrátit se zdůvodněním prodávajícímu k doplnění nebo novému vystavení. Lhůta splatnosti začne běžet v celé sjednané délce až dnem doručení faktury obsahující všechny správné údaje a náležitosti dle této smlouvy kupujícímu. </w:t>
      </w:r>
    </w:p>
    <w:p w:rsidR="00B605C9" w:rsidRDefault="00B605C9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436FEE" w:rsidRPr="00792248" w:rsidRDefault="00436FEE" w:rsidP="00B605C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B605C9" w:rsidRDefault="00B605C9" w:rsidP="00B605C9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B605C9">
        <w:rPr>
          <w:rFonts w:asciiTheme="minorHAnsi" w:hAnsiTheme="minorHAnsi" w:cs="Arial"/>
          <w:sz w:val="22"/>
          <w:szCs w:val="22"/>
        </w:rPr>
        <w:t>Prohlášení prodávajícího</w:t>
      </w:r>
    </w:p>
    <w:p w:rsidR="00B605C9" w:rsidRPr="00B605C9" w:rsidRDefault="00B605C9" w:rsidP="00B605C9">
      <w:pPr>
        <w:pStyle w:val="NADPISCENTR"/>
        <w:spacing w:before="0" w:after="0"/>
        <w:ind w:left="360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B605C9" w:rsidRPr="00B605C9" w:rsidRDefault="00B605C9" w:rsidP="00B605C9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B605C9">
        <w:rPr>
          <w:rFonts w:asciiTheme="minorHAnsi" w:hAnsiTheme="minorHAnsi" w:cstheme="minorHAnsi"/>
        </w:rPr>
        <w:t xml:space="preserve">Prodávající prohlašuje, že naplňuje podmínky pro poskytování náhradního plnění v souladu se zákonem č. 435/2004 Sb., o zaměstnanosti, ve znění pozdějších předpisů. 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lastRenderedPageBreak/>
        <w:t>Přechod nebezpečí škody a vlastnického práva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Nebezpečí škody na zboží přechází z prodávajícího na kupujícího dnem převzetí zboží způsobem podle této smlouvy.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Vlastnické právo ke zboží přechází z prodávajícího na kupujícího dnem převzetí zboží způsobem podle této smlouvy.</w:t>
      </w:r>
    </w:p>
    <w:p w:rsidR="001B37BA" w:rsidRDefault="001B37BA" w:rsidP="001B37BA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Záruka za jakost a sankce </w:t>
      </w:r>
    </w:p>
    <w:p w:rsidR="00D5305B" w:rsidRPr="00D5305B" w:rsidRDefault="00D5305B" w:rsidP="00D5305B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3B12A3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Prodávající poskytuje na zboží záruku za jakost po </w:t>
      </w:r>
      <w:r w:rsidR="003B12A3">
        <w:rPr>
          <w:rFonts w:asciiTheme="minorHAnsi" w:hAnsiTheme="minorHAnsi" w:cstheme="minorHAnsi"/>
        </w:rPr>
        <w:t>stanovenou dle bodu 8.2. o</w:t>
      </w:r>
      <w:r w:rsidRPr="00792248">
        <w:rPr>
          <w:rFonts w:asciiTheme="minorHAnsi" w:hAnsiTheme="minorHAnsi" w:cstheme="minorHAnsi"/>
        </w:rPr>
        <w:t>d dodání zboží způsobem podle této smlouvy.</w:t>
      </w:r>
    </w:p>
    <w:p w:rsidR="00994A4B" w:rsidRDefault="003B12A3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Délka záruční doby</w:t>
      </w:r>
      <w:r w:rsidR="00994A4B">
        <w:rPr>
          <w:rFonts w:asciiTheme="minorHAnsi" w:hAnsiTheme="minorHAnsi" w:cstheme="minorHAnsi"/>
        </w:rPr>
        <w:t xml:space="preserve"> činí 36 měsíců.</w:t>
      </w:r>
    </w:p>
    <w:p w:rsid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Kupující je v záruční době povinen bez zbytečného odkladu po zjištění vady oznámit vady prodávajícímu na e-mail </w:t>
      </w:r>
      <w:r w:rsidR="00470107">
        <w:rPr>
          <w:rFonts w:asciiTheme="minorHAnsi" w:hAnsiTheme="minorHAnsi" w:cstheme="minorHAnsi"/>
        </w:rPr>
        <w:t>logistika</w:t>
      </w:r>
      <w:r w:rsidRPr="00F5568C">
        <w:rPr>
          <w:rFonts w:asciiTheme="minorHAnsi" w:hAnsiTheme="minorHAnsi" w:cstheme="minorHAnsi"/>
        </w:rPr>
        <w:t>@</w:t>
      </w:r>
      <w:r w:rsidR="00F5568C" w:rsidRPr="00F5568C">
        <w:rPr>
          <w:rFonts w:asciiTheme="minorHAnsi" w:hAnsiTheme="minorHAnsi" w:cstheme="minorHAnsi"/>
        </w:rPr>
        <w:t>poc</w:t>
      </w:r>
      <w:r w:rsidR="00470107">
        <w:rPr>
          <w:rFonts w:asciiTheme="minorHAnsi" w:hAnsiTheme="minorHAnsi" w:cstheme="minorHAnsi"/>
        </w:rPr>
        <w:t>itacovka</w:t>
      </w:r>
      <w:r w:rsidR="00F5568C" w:rsidRPr="00F5568C">
        <w:rPr>
          <w:rFonts w:asciiTheme="minorHAnsi" w:hAnsiTheme="minorHAnsi" w:cstheme="minorHAnsi"/>
        </w:rPr>
        <w:t>.cz</w:t>
      </w:r>
      <w:r w:rsidRPr="00F5568C">
        <w:rPr>
          <w:rFonts w:asciiTheme="minorHAnsi" w:hAnsiTheme="minorHAnsi" w:cstheme="minorHAnsi"/>
        </w:rPr>
        <w:t xml:space="preserve"> nebo doručení poštou na reklamační adresu </w:t>
      </w:r>
      <w:r w:rsidR="00F5568C" w:rsidRPr="00F5568C">
        <w:rPr>
          <w:rFonts w:asciiTheme="minorHAnsi" w:hAnsiTheme="minorHAnsi" w:cstheme="minorHAnsi"/>
        </w:rPr>
        <w:t>Počítačová společnost s.r.o.</w:t>
      </w:r>
      <w:r w:rsidRPr="00F5568C">
        <w:rPr>
          <w:rFonts w:asciiTheme="minorHAnsi" w:hAnsiTheme="minorHAnsi" w:cstheme="minorHAnsi"/>
        </w:rPr>
        <w:t xml:space="preserve">, </w:t>
      </w:r>
      <w:r w:rsidR="00F5568C" w:rsidRPr="00F5568C">
        <w:rPr>
          <w:rFonts w:asciiTheme="minorHAnsi" w:hAnsiTheme="minorHAnsi" w:cstheme="minorHAnsi"/>
        </w:rPr>
        <w:t>Nad Elektrárnou objekt ČD, Praha 10, 101 00</w:t>
      </w:r>
      <w:r w:rsidR="00F5568C">
        <w:rPr>
          <w:rFonts w:asciiTheme="minorHAnsi" w:hAnsiTheme="minorHAnsi" w:cstheme="minorHAnsi"/>
        </w:rPr>
        <w:t>.</w:t>
      </w:r>
    </w:p>
    <w:p w:rsidR="00792248" w:rsidRPr="00F5568C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F5568C">
        <w:rPr>
          <w:rFonts w:asciiTheme="minorHAnsi" w:hAnsiTheme="minorHAnsi" w:cstheme="minorHAnsi"/>
        </w:rPr>
        <w:t xml:space="preserve">V reklamaci musí být vady popsány nebo musí být uvedeno, jak se projevují. Kupující má při uplatnění vady právo určit, který ze zákonných nároků z vad zboží uplatní.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s dodávkou zboží ve stanoveném termínu smluvní strany sjednávají slevu z celkové kupní ceny ve výši 0,05% z celkové částky za každý i započatý den prodlení.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 prodlení Kupujícího s platbou činí úrok z prodlení 0,05% z dlužné částky za každý den prodlení.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 xml:space="preserve">Odstoupení od smlouvy 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Každá ze smluvních stran je oprávněna odstoupit od smlouvy ze zákonných důvodů a v těchto případech: 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 xml:space="preserve">Kupující je oprávněn odstoupit od smlouvy v případě podstatného porušení povinnosti ze strany prodávajícího, kterým je prodlení prodávajícího s termínem dodání zboží překračující 14 dní a dále pokud při předání bude zjištěno, že zboží nesplňuje požadované technické parametry podle specifikace uvedené v tabulce v čl. </w:t>
      </w:r>
      <w:r w:rsidR="00D4183E">
        <w:rPr>
          <w:rFonts w:asciiTheme="minorHAnsi" w:hAnsiTheme="minorHAnsi" w:cstheme="minorHAnsi"/>
        </w:rPr>
        <w:t xml:space="preserve">5.2. </w:t>
      </w:r>
      <w:r w:rsidRPr="001B37BA">
        <w:rPr>
          <w:rFonts w:asciiTheme="minorHAnsi" w:hAnsiTheme="minorHAnsi" w:cstheme="minorHAnsi"/>
        </w:rPr>
        <w:t>této smlouvy.</w:t>
      </w:r>
    </w:p>
    <w:p w:rsidR="00792248" w:rsidRPr="001B37BA" w:rsidRDefault="00792248" w:rsidP="00FB03A3">
      <w:pPr>
        <w:pStyle w:val="Odstavecseseznamem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1B37BA">
        <w:rPr>
          <w:rFonts w:asciiTheme="minorHAnsi" w:hAnsiTheme="minorHAnsi" w:cstheme="minorHAnsi"/>
        </w:rPr>
        <w:t>Prodávající je oprávněn odstoupit od smlouvy v případě podstatného porušení povinnosti ze strany kupujícího, kterým je prodlení kupujícího s úhradou kupní ceny za dodání zboží překračující 14 dní po marném uplynutí dodatečné lhůty k nápravě poskytnuté kupujícímu prodávajícím v písemném upozornění (urgenci) doručeném objednateli.</w:t>
      </w: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Právní režim a řešení sporů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 xml:space="preserve">Právní vztahy touto smlouvou výslovně neupravené se řídí příslušnými ustanoveními obecně závazných právních předpisů, zejména občanského zákoníku. 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Veškeré spory budou smluvní strany řešit především společným jednáním ve snaze dosáhnout dohody smírnou cestou.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V případě, že smluvní strany nevyřeší spor smírnou cestou, bude spor řešen soudně.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Místně příslušným soudem v prvním stupni je soud v Praze.</w:t>
      </w:r>
    </w:p>
    <w:p w:rsidR="00DC7F29" w:rsidRPr="00792248" w:rsidRDefault="00DC7F29" w:rsidP="00DC7F29">
      <w:pPr>
        <w:pStyle w:val="Odstavecseseznamem"/>
        <w:ind w:left="993"/>
        <w:jc w:val="both"/>
        <w:rPr>
          <w:rFonts w:asciiTheme="minorHAnsi" w:hAnsiTheme="minorHAnsi" w:cstheme="minorHAnsi"/>
        </w:rPr>
      </w:pPr>
    </w:p>
    <w:p w:rsidR="00792248" w:rsidRDefault="00792248" w:rsidP="00FB03A3">
      <w:pPr>
        <w:pStyle w:val="NADPISCENTR"/>
        <w:numPr>
          <w:ilvl w:val="0"/>
          <w:numId w:val="1"/>
        </w:numPr>
        <w:spacing w:before="0" w:after="0"/>
        <w:outlineLvl w:val="0"/>
        <w:rPr>
          <w:rFonts w:asciiTheme="minorHAnsi" w:hAnsiTheme="minorHAnsi" w:cs="Arial"/>
          <w:sz w:val="22"/>
          <w:szCs w:val="22"/>
        </w:rPr>
      </w:pPr>
      <w:r w:rsidRPr="00D5305B">
        <w:rPr>
          <w:rFonts w:asciiTheme="minorHAnsi" w:hAnsiTheme="minorHAnsi" w:cs="Arial"/>
          <w:sz w:val="22"/>
          <w:szCs w:val="22"/>
        </w:rPr>
        <w:t>Závěrečná ustanovení</w:t>
      </w:r>
    </w:p>
    <w:p w:rsidR="00BA47D0" w:rsidRPr="00D5305B" w:rsidRDefault="00BA47D0" w:rsidP="00BA47D0">
      <w:pPr>
        <w:pStyle w:val="NADPISCENTR"/>
        <w:spacing w:before="0" w:after="0"/>
        <w:ind w:left="284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Obě smluvní strany prohlašují, že tato smlouva je srozumitelná a odpovídá jejich pravé, svobodné a vážné vůli na důkaz čehož připojují své podpisy.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může být měněna nebo doplňována pouze písemnými očíslovanými dodatky podepsanými oběma smluvními stranami.</w:t>
      </w:r>
    </w:p>
    <w:p w:rsidR="00792248" w:rsidRP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je vyhotovena ve dvou stejnopisech, z nichž jeden obdrží kupující a jeden prodávající.</w:t>
      </w:r>
    </w:p>
    <w:p w:rsidR="00792248" w:rsidRDefault="00792248" w:rsidP="00FB03A3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Tato smlouva nabývá platnosti a účinnosti dnem podpisu oběma smluvními stranami.</w:t>
      </w: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470107" w:rsidRDefault="00A4293F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470107">
        <w:rPr>
          <w:rFonts w:asciiTheme="minorHAnsi" w:hAnsiTheme="minorHAnsi" w:cstheme="minorHAnsi"/>
        </w:rPr>
        <w:t>V Praze dne</w:t>
      </w:r>
      <w:r>
        <w:rPr>
          <w:rFonts w:asciiTheme="minorHAnsi" w:hAnsiTheme="minorHAnsi" w:cstheme="minorHAnsi"/>
        </w:rPr>
        <w:t xml:space="preserve">:  </w:t>
      </w:r>
      <w:r w:rsidR="00436FE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436FE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202</w:t>
      </w:r>
      <w:r w:rsidR="00955C7D">
        <w:rPr>
          <w:rFonts w:asciiTheme="minorHAnsi" w:hAnsiTheme="minorHAnsi" w:cstheme="minorHAnsi"/>
        </w:rPr>
        <w:t>2</w:t>
      </w:r>
      <w:r w:rsidR="00470107">
        <w:rPr>
          <w:rFonts w:asciiTheme="minorHAnsi" w:hAnsiTheme="minorHAnsi" w:cstheme="minorHAnsi"/>
        </w:rPr>
        <w:tab/>
      </w:r>
      <w:r w:rsidR="00792248" w:rsidRP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36FEE">
        <w:rPr>
          <w:rFonts w:asciiTheme="minorHAnsi" w:hAnsiTheme="minorHAnsi" w:cstheme="minorHAnsi"/>
        </w:rPr>
        <w:tab/>
      </w:r>
      <w:r w:rsidR="00436FEE" w:rsidRPr="00470107">
        <w:rPr>
          <w:rFonts w:asciiTheme="minorHAnsi" w:hAnsiTheme="minorHAnsi" w:cstheme="minorHAnsi"/>
        </w:rPr>
        <w:t>V Praze dne</w:t>
      </w:r>
      <w:r w:rsidR="00436FEE">
        <w:rPr>
          <w:rFonts w:asciiTheme="minorHAnsi" w:hAnsiTheme="minorHAnsi" w:cstheme="minorHAnsi"/>
        </w:rPr>
        <w:t>:  1. 8. 2022</w:t>
      </w:r>
      <w:r w:rsidR="00436FEE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</w:p>
    <w:p w:rsidR="00F54146" w:rsidRDefault="00F54146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DC7F29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994A4B" w:rsidRDefault="00994A4B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F5568C" w:rsidRPr="00792248" w:rsidRDefault="00F5568C" w:rsidP="00F5568C">
      <w:pPr>
        <w:spacing w:line="240" w:lineRule="auto"/>
        <w:jc w:val="both"/>
        <w:rPr>
          <w:rFonts w:asciiTheme="minorHAnsi" w:hAnsiTheme="minorHAnsi" w:cstheme="minorHAnsi"/>
        </w:rPr>
      </w:pPr>
    </w:p>
    <w:p w:rsidR="00792248" w:rsidRPr="00792248" w:rsidRDefault="00792248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792248">
        <w:rPr>
          <w:rFonts w:asciiTheme="minorHAnsi" w:hAnsiTheme="minorHAnsi" w:cstheme="minorHAnsi"/>
        </w:rPr>
        <w:t>...........................................…………………..</w:t>
      </w:r>
      <w:r w:rsidRPr="00792248">
        <w:rPr>
          <w:rFonts w:asciiTheme="minorHAnsi" w:hAnsiTheme="minorHAnsi" w:cstheme="minorHAnsi"/>
        </w:rPr>
        <w:tab/>
        <w:t xml:space="preserve">     </w:t>
      </w:r>
      <w:r w:rsidRPr="00792248">
        <w:rPr>
          <w:rFonts w:asciiTheme="minorHAnsi" w:hAnsiTheme="minorHAnsi" w:cstheme="minorHAnsi"/>
        </w:rPr>
        <w:tab/>
        <w:t>................................................................</w:t>
      </w:r>
    </w:p>
    <w:p w:rsidR="00470107" w:rsidRDefault="00DC7F29" w:rsidP="00F5568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</w:t>
      </w:r>
      <w:r w:rsidR="001B37BA" w:rsidRPr="00792248">
        <w:rPr>
          <w:rFonts w:asciiTheme="minorHAnsi" w:hAnsiTheme="minorHAnsi" w:cstheme="minorHAnsi"/>
        </w:rPr>
        <w:t>upující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 w:rsidR="001B37BA" w:rsidRPr="0079224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Za p</w:t>
      </w:r>
      <w:r w:rsidR="001B37BA" w:rsidRPr="00792248">
        <w:rPr>
          <w:rFonts w:asciiTheme="minorHAnsi" w:hAnsiTheme="minorHAnsi" w:cstheme="minorHAnsi"/>
        </w:rPr>
        <w:t>rodávající</w:t>
      </w:r>
      <w:r>
        <w:rPr>
          <w:rFonts w:asciiTheme="minorHAnsi" w:hAnsiTheme="minorHAnsi" w:cstheme="minorHAnsi"/>
        </w:rPr>
        <w:t>ho</w:t>
      </w:r>
      <w:r w:rsidR="001B37BA" w:rsidRPr="00792248">
        <w:rPr>
          <w:rFonts w:asciiTheme="minorHAnsi" w:hAnsiTheme="minorHAnsi" w:cstheme="minorHAnsi"/>
        </w:rPr>
        <w:t>:</w:t>
      </w:r>
    </w:p>
    <w:p w:rsidR="004309C8" w:rsidRDefault="0026336A" w:rsidP="00F5568C">
      <w:pPr>
        <w:spacing w:line="240" w:lineRule="auto"/>
        <w:jc w:val="both"/>
        <w:rPr>
          <w:rFonts w:asciiTheme="minorHAnsi" w:hAnsiTheme="minorHAnsi" w:cstheme="minorHAnsi"/>
        </w:rPr>
      </w:pPr>
      <w:r w:rsidRPr="0026336A">
        <w:rPr>
          <w:rFonts w:asciiTheme="minorHAnsi" w:hAnsiTheme="minorHAnsi" w:cs="Arial"/>
        </w:rPr>
        <w:t>Mgr. Vendul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Juráškov</w:t>
      </w:r>
      <w:r w:rsidR="00955C7D">
        <w:rPr>
          <w:rFonts w:asciiTheme="minorHAnsi" w:hAnsiTheme="minorHAnsi" w:cs="Arial"/>
        </w:rPr>
        <w:t>á</w:t>
      </w:r>
      <w:r w:rsidRPr="0026336A">
        <w:rPr>
          <w:rFonts w:asciiTheme="minorHAnsi" w:hAnsiTheme="minorHAnsi" w:cs="Arial"/>
        </w:rPr>
        <w:t>, ředitelk</w:t>
      </w:r>
      <w:r w:rsidR="00955C7D">
        <w:rPr>
          <w:rFonts w:asciiTheme="minorHAnsi" w:hAnsiTheme="minorHAnsi" w:cs="Arial"/>
        </w:rPr>
        <w:t>a</w:t>
      </w:r>
      <w:r w:rsidRPr="0026336A">
        <w:rPr>
          <w:rFonts w:asciiTheme="minorHAnsi" w:hAnsiTheme="minorHAnsi" w:cs="Arial"/>
        </w:rPr>
        <w:t xml:space="preserve"> školy</w:t>
      </w:r>
      <w:r w:rsidR="00470107">
        <w:rPr>
          <w:rFonts w:asciiTheme="minorHAnsi" w:hAnsiTheme="minorHAnsi" w:cstheme="minorHAnsi"/>
        </w:rPr>
        <w:tab/>
      </w:r>
      <w:r w:rsidR="00470107">
        <w:rPr>
          <w:rFonts w:asciiTheme="minorHAnsi" w:hAnsiTheme="minorHAnsi" w:cstheme="minorHAnsi"/>
        </w:rPr>
        <w:tab/>
      </w:r>
      <w:r w:rsidR="00955C7D">
        <w:rPr>
          <w:rFonts w:asciiTheme="minorHAnsi" w:hAnsiTheme="minorHAnsi" w:cstheme="minorHAnsi"/>
        </w:rPr>
        <w:tab/>
      </w:r>
      <w:r w:rsidR="00955C7D" w:rsidRPr="00955C7D">
        <w:rPr>
          <w:rFonts w:asciiTheme="minorHAnsi" w:hAnsiTheme="minorHAnsi" w:cstheme="minorHAnsi"/>
        </w:rPr>
        <w:t>Jana Holíková</w:t>
      </w:r>
      <w:r w:rsidR="00193E04">
        <w:rPr>
          <w:rFonts w:asciiTheme="minorHAnsi" w:hAnsiTheme="minorHAnsi" w:cstheme="minorHAnsi"/>
        </w:rPr>
        <w:t xml:space="preserve">, </w:t>
      </w:r>
      <w:r w:rsidR="00955C7D" w:rsidRPr="00955C7D">
        <w:rPr>
          <w:rFonts w:asciiTheme="minorHAnsi" w:hAnsiTheme="minorHAnsi" w:cstheme="minorHAnsi"/>
        </w:rPr>
        <w:t>jednatel</w:t>
      </w:r>
    </w:p>
    <w:p w:rsidR="009A6F14" w:rsidRPr="001B37BA" w:rsidRDefault="009A6F14" w:rsidP="0026336A">
      <w:pPr>
        <w:spacing w:after="0" w:line="240" w:lineRule="auto"/>
        <w:rPr>
          <w:rFonts w:asciiTheme="minorHAnsi" w:hAnsiTheme="minorHAnsi" w:cstheme="minorHAnsi"/>
        </w:rPr>
      </w:pPr>
    </w:p>
    <w:sectPr w:rsidR="009A6F14" w:rsidRPr="001B37BA" w:rsidSect="00B605C9">
      <w:pgSz w:w="11906" w:h="16838"/>
      <w:pgMar w:top="1702" w:right="1417" w:bottom="1417" w:left="1417" w:header="708" w:footer="1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07" w:rsidRDefault="001E7207" w:rsidP="002C6D07">
      <w:pPr>
        <w:spacing w:after="0" w:line="240" w:lineRule="auto"/>
      </w:pPr>
      <w:r>
        <w:separator/>
      </w:r>
    </w:p>
  </w:endnote>
  <w:endnote w:type="continuationSeparator" w:id="0">
    <w:p w:rsidR="001E7207" w:rsidRDefault="001E7207" w:rsidP="002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07" w:rsidRDefault="001E7207" w:rsidP="002C6D07">
      <w:pPr>
        <w:spacing w:after="0" w:line="240" w:lineRule="auto"/>
      </w:pPr>
      <w:r>
        <w:separator/>
      </w:r>
    </w:p>
  </w:footnote>
  <w:footnote w:type="continuationSeparator" w:id="0">
    <w:p w:rsidR="001E7207" w:rsidRDefault="001E7207" w:rsidP="002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346CF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8"/>
    <w:multiLevelType w:val="singleLevel"/>
    <w:tmpl w:val="0D9EC200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i w:val="0"/>
      </w:rPr>
    </w:lvl>
  </w:abstractNum>
  <w:abstractNum w:abstractNumId="5">
    <w:nsid w:val="00000009"/>
    <w:multiLevelType w:val="singleLevel"/>
    <w:tmpl w:val="4C9C88DA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93554B5"/>
    <w:multiLevelType w:val="hybridMultilevel"/>
    <w:tmpl w:val="D51E8570"/>
    <w:lvl w:ilvl="0" w:tplc="40F8C6A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5B968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2F5F2C"/>
    <w:multiLevelType w:val="hybridMultilevel"/>
    <w:tmpl w:val="604488A8"/>
    <w:lvl w:ilvl="0" w:tplc="92BE2936">
      <w:start w:val="2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EC6"/>
    <w:multiLevelType w:val="hybridMultilevel"/>
    <w:tmpl w:val="4FFABC3A"/>
    <w:lvl w:ilvl="0" w:tplc="CBB801B8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682"/>
    <w:multiLevelType w:val="hybridMultilevel"/>
    <w:tmpl w:val="77124D62"/>
    <w:name w:val="WW8Num12"/>
    <w:lvl w:ilvl="0" w:tplc="04F20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B084D"/>
    <w:multiLevelType w:val="hybridMultilevel"/>
    <w:tmpl w:val="A7A6219E"/>
    <w:lvl w:ilvl="0" w:tplc="1396D694">
      <w:start w:val="16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FFA"/>
    <w:multiLevelType w:val="hybridMultilevel"/>
    <w:tmpl w:val="2670F458"/>
    <w:lvl w:ilvl="0" w:tplc="71E83650">
      <w:start w:val="16"/>
      <w:numFmt w:val="decimal"/>
      <w:lvlText w:val="%1"/>
      <w:lvlJc w:val="left"/>
      <w:pPr>
        <w:ind w:left="43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5DCF"/>
    <w:rsid w:val="00010D44"/>
    <w:rsid w:val="0002051B"/>
    <w:rsid w:val="00025711"/>
    <w:rsid w:val="000353F4"/>
    <w:rsid w:val="00055BC4"/>
    <w:rsid w:val="00061186"/>
    <w:rsid w:val="000B0C0F"/>
    <w:rsid w:val="000B2AB2"/>
    <w:rsid w:val="000C0908"/>
    <w:rsid w:val="000C29CE"/>
    <w:rsid w:val="000F0A74"/>
    <w:rsid w:val="001249B4"/>
    <w:rsid w:val="001364ED"/>
    <w:rsid w:val="00141C9B"/>
    <w:rsid w:val="0015756D"/>
    <w:rsid w:val="00165D90"/>
    <w:rsid w:val="00193E04"/>
    <w:rsid w:val="001B37BA"/>
    <w:rsid w:val="001D1DB0"/>
    <w:rsid w:val="001E7207"/>
    <w:rsid w:val="001F7B46"/>
    <w:rsid w:val="00245D99"/>
    <w:rsid w:val="00247FBE"/>
    <w:rsid w:val="00253224"/>
    <w:rsid w:val="00256D85"/>
    <w:rsid w:val="0026336A"/>
    <w:rsid w:val="002C6D07"/>
    <w:rsid w:val="002E3693"/>
    <w:rsid w:val="002E46BB"/>
    <w:rsid w:val="00322373"/>
    <w:rsid w:val="003232A2"/>
    <w:rsid w:val="00330156"/>
    <w:rsid w:val="003377AC"/>
    <w:rsid w:val="00373227"/>
    <w:rsid w:val="003A1338"/>
    <w:rsid w:val="003B12A3"/>
    <w:rsid w:val="003B2E25"/>
    <w:rsid w:val="003C2939"/>
    <w:rsid w:val="004061B9"/>
    <w:rsid w:val="004161EF"/>
    <w:rsid w:val="00427EA7"/>
    <w:rsid w:val="004309C8"/>
    <w:rsid w:val="00436FEE"/>
    <w:rsid w:val="00470107"/>
    <w:rsid w:val="004A63AD"/>
    <w:rsid w:val="004F5C15"/>
    <w:rsid w:val="00541BEB"/>
    <w:rsid w:val="00547AC5"/>
    <w:rsid w:val="005672BC"/>
    <w:rsid w:val="00571D14"/>
    <w:rsid w:val="00597903"/>
    <w:rsid w:val="005D20C3"/>
    <w:rsid w:val="00611A89"/>
    <w:rsid w:val="00670998"/>
    <w:rsid w:val="00677B70"/>
    <w:rsid w:val="006B43A6"/>
    <w:rsid w:val="006C67E4"/>
    <w:rsid w:val="006D3708"/>
    <w:rsid w:val="006D5DCF"/>
    <w:rsid w:val="006F7BF5"/>
    <w:rsid w:val="0070290D"/>
    <w:rsid w:val="007173F3"/>
    <w:rsid w:val="00727AB6"/>
    <w:rsid w:val="00732DF8"/>
    <w:rsid w:val="00736578"/>
    <w:rsid w:val="00736E3C"/>
    <w:rsid w:val="00746674"/>
    <w:rsid w:val="007535CB"/>
    <w:rsid w:val="00777375"/>
    <w:rsid w:val="007836F3"/>
    <w:rsid w:val="00792248"/>
    <w:rsid w:val="007A0512"/>
    <w:rsid w:val="007E19C5"/>
    <w:rsid w:val="007E358F"/>
    <w:rsid w:val="00860A7A"/>
    <w:rsid w:val="0086553B"/>
    <w:rsid w:val="00875298"/>
    <w:rsid w:val="00881A82"/>
    <w:rsid w:val="00891782"/>
    <w:rsid w:val="008C2472"/>
    <w:rsid w:val="008D2065"/>
    <w:rsid w:val="008D2A37"/>
    <w:rsid w:val="008E7C8C"/>
    <w:rsid w:val="009065F4"/>
    <w:rsid w:val="00912592"/>
    <w:rsid w:val="00921EED"/>
    <w:rsid w:val="00933AD3"/>
    <w:rsid w:val="00944909"/>
    <w:rsid w:val="009508BB"/>
    <w:rsid w:val="00955C7D"/>
    <w:rsid w:val="00960ACD"/>
    <w:rsid w:val="00963BA5"/>
    <w:rsid w:val="00982E8A"/>
    <w:rsid w:val="009909CA"/>
    <w:rsid w:val="00994A4B"/>
    <w:rsid w:val="009A6F14"/>
    <w:rsid w:val="009D6459"/>
    <w:rsid w:val="009F6D67"/>
    <w:rsid w:val="00A27A08"/>
    <w:rsid w:val="00A34F17"/>
    <w:rsid w:val="00A4293F"/>
    <w:rsid w:val="00A54D03"/>
    <w:rsid w:val="00A74496"/>
    <w:rsid w:val="00A94F0F"/>
    <w:rsid w:val="00AA6182"/>
    <w:rsid w:val="00AB2B07"/>
    <w:rsid w:val="00AC17DD"/>
    <w:rsid w:val="00AD577C"/>
    <w:rsid w:val="00AE7793"/>
    <w:rsid w:val="00AF173B"/>
    <w:rsid w:val="00B026F2"/>
    <w:rsid w:val="00B605C9"/>
    <w:rsid w:val="00B664A8"/>
    <w:rsid w:val="00B6662E"/>
    <w:rsid w:val="00B76D72"/>
    <w:rsid w:val="00BA47D0"/>
    <w:rsid w:val="00BE1818"/>
    <w:rsid w:val="00BF1458"/>
    <w:rsid w:val="00BF4158"/>
    <w:rsid w:val="00C201CF"/>
    <w:rsid w:val="00C427AA"/>
    <w:rsid w:val="00C5670C"/>
    <w:rsid w:val="00CE6F36"/>
    <w:rsid w:val="00D24BC6"/>
    <w:rsid w:val="00D3798C"/>
    <w:rsid w:val="00D4183E"/>
    <w:rsid w:val="00D5305B"/>
    <w:rsid w:val="00DA0F4E"/>
    <w:rsid w:val="00DC7F29"/>
    <w:rsid w:val="00E0144D"/>
    <w:rsid w:val="00E225A3"/>
    <w:rsid w:val="00E54E05"/>
    <w:rsid w:val="00E6149F"/>
    <w:rsid w:val="00E65BD3"/>
    <w:rsid w:val="00E94519"/>
    <w:rsid w:val="00EB7667"/>
    <w:rsid w:val="00EC4C12"/>
    <w:rsid w:val="00F167CD"/>
    <w:rsid w:val="00F42634"/>
    <w:rsid w:val="00F4385E"/>
    <w:rsid w:val="00F54146"/>
    <w:rsid w:val="00F5568C"/>
    <w:rsid w:val="00FA125D"/>
    <w:rsid w:val="00FB03A3"/>
    <w:rsid w:val="00FC3940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8B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C17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7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1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14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1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AC17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6149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E6149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E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07"/>
  </w:style>
  <w:style w:type="paragraph" w:styleId="Zpat">
    <w:name w:val="footer"/>
    <w:basedOn w:val="Normln"/>
    <w:link w:val="ZpatChar"/>
    <w:uiPriority w:val="99"/>
    <w:unhideWhenUsed/>
    <w:rsid w:val="002C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07"/>
  </w:style>
  <w:style w:type="paragraph" w:styleId="Odstavecseseznamem">
    <w:name w:val="List Paragraph"/>
    <w:basedOn w:val="Normln"/>
    <w:uiPriority w:val="34"/>
    <w:qFormat/>
    <w:rsid w:val="009909CA"/>
    <w:pPr>
      <w:ind w:left="720"/>
      <w:contextualSpacing/>
    </w:pPr>
  </w:style>
  <w:style w:type="paragraph" w:customStyle="1" w:styleId="detail-odstavec">
    <w:name w:val="detail-odstavec"/>
    <w:basedOn w:val="Normln"/>
    <w:rsid w:val="00AC1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6149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149F"/>
  </w:style>
  <w:style w:type="paragraph" w:styleId="Obsah2">
    <w:name w:val="toc 2"/>
    <w:basedOn w:val="Normln"/>
    <w:next w:val="Normln"/>
    <w:autoRedefine/>
    <w:uiPriority w:val="39"/>
    <w:unhideWhenUsed/>
    <w:rsid w:val="00E6149F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6149F"/>
    <w:pPr>
      <w:ind w:left="440"/>
    </w:pPr>
  </w:style>
  <w:style w:type="character" w:styleId="Hypertextovodkaz">
    <w:name w:val="Hyperlink"/>
    <w:uiPriority w:val="99"/>
    <w:unhideWhenUsed/>
    <w:rsid w:val="00E6149F"/>
    <w:rPr>
      <w:color w:val="0000FF"/>
      <w:u w:val="single"/>
    </w:rPr>
  </w:style>
  <w:style w:type="table" w:styleId="Mkatabulky">
    <w:name w:val="Table Grid"/>
    <w:basedOn w:val="Normlntabulka"/>
    <w:rsid w:val="001D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ight">
    <w:name w:val="fright"/>
    <w:basedOn w:val="Standardnpsmoodstavce"/>
    <w:rsid w:val="00732DF8"/>
  </w:style>
  <w:style w:type="character" w:customStyle="1" w:styleId="apple-converted-space">
    <w:name w:val="apple-converted-space"/>
    <w:basedOn w:val="Standardnpsmoodstavce"/>
    <w:rsid w:val="00732DF8"/>
  </w:style>
  <w:style w:type="paragraph" w:styleId="Normlnweb">
    <w:name w:val="Normal (Web)"/>
    <w:basedOn w:val="Normln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vystredene">
    <w:name w:val="vystredene"/>
    <w:basedOn w:val="Normln"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DF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2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character" w:customStyle="1" w:styleId="cena">
    <w:name w:val="cena"/>
    <w:basedOn w:val="Standardnpsmoodstavce"/>
    <w:rsid w:val="00732DF8"/>
  </w:style>
  <w:style w:type="character" w:customStyle="1" w:styleId="tucne">
    <w:name w:val="tucne"/>
    <w:basedOn w:val="Standardnpsmoodstavce"/>
    <w:rsid w:val="00732DF8"/>
  </w:style>
  <w:style w:type="character" w:customStyle="1" w:styleId="skladem">
    <w:name w:val="skladem"/>
    <w:basedOn w:val="Standardnpsmoodstavce"/>
    <w:rsid w:val="00732DF8"/>
  </w:style>
  <w:style w:type="character" w:customStyle="1" w:styleId="pkoupit">
    <w:name w:val="pkoupit"/>
    <w:basedOn w:val="Standardnpsmoodstavce"/>
    <w:rsid w:val="00732DF8"/>
  </w:style>
  <w:style w:type="character" w:customStyle="1" w:styleId="tlacitkokoupit">
    <w:name w:val="tlacitkokoupit"/>
    <w:basedOn w:val="Standardnpsmoodstavce"/>
    <w:rsid w:val="00732DF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2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2DF8"/>
    <w:rPr>
      <w:rFonts w:ascii="Arial" w:eastAsia="Times New Roman" w:hAnsi="Arial" w:cs="Arial"/>
      <w:vanish/>
      <w:sz w:val="16"/>
      <w:szCs w:val="16"/>
    </w:rPr>
  </w:style>
  <w:style w:type="paragraph" w:customStyle="1" w:styleId="SMLOUVACISLO">
    <w:name w:val="SMLOUVA CISLO"/>
    <w:basedOn w:val="Normln"/>
    <w:rsid w:val="004309C8"/>
    <w:pPr>
      <w:suppressAutoHyphens/>
      <w:overflowPunct w:val="0"/>
      <w:autoSpaceDE w:val="0"/>
      <w:spacing w:before="60" w:after="0" w:line="240" w:lineRule="auto"/>
      <w:ind w:left="1134" w:hanging="1134"/>
    </w:pPr>
    <w:rPr>
      <w:rFonts w:ascii="Arial" w:eastAsia="Times New Roman" w:hAnsi="Arial"/>
      <w:b/>
      <w:spacing w:val="10"/>
      <w:sz w:val="24"/>
      <w:szCs w:val="20"/>
      <w:lang w:eastAsia="ar-SA"/>
    </w:rPr>
  </w:style>
  <w:style w:type="paragraph" w:customStyle="1" w:styleId="SMLOUVAZAVOR">
    <w:name w:val="SMLOUVA ZAVOR"/>
    <w:basedOn w:val="Normln"/>
    <w:rsid w:val="004309C8"/>
    <w:pPr>
      <w:suppressAutoHyphens/>
      <w:overflowPunct w:val="0"/>
      <w:autoSpaceDE w:val="0"/>
      <w:spacing w:before="60" w:after="60" w:line="240" w:lineRule="auto"/>
      <w:ind w:left="1134"/>
      <w:jc w:val="both"/>
    </w:pPr>
    <w:rPr>
      <w:rFonts w:ascii="Arial" w:eastAsia="Times New Roman" w:hAnsi="Arial"/>
      <w:i/>
      <w:color w:val="000000"/>
      <w:sz w:val="20"/>
      <w:szCs w:val="20"/>
      <w:lang w:eastAsia="ar-SA"/>
    </w:rPr>
  </w:style>
  <w:style w:type="paragraph" w:customStyle="1" w:styleId="NADPISCENTR">
    <w:name w:val="NADPIS CENTR"/>
    <w:basedOn w:val="Normln"/>
    <w:rsid w:val="004309C8"/>
    <w:pPr>
      <w:keepNext/>
      <w:keepLines/>
      <w:suppressAutoHyphens/>
      <w:overflowPunct w:val="0"/>
      <w:autoSpaceDE w:val="0"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NADPISCENTRPOD">
    <w:name w:val="NADPIS CENTRPOD"/>
    <w:basedOn w:val="Normln"/>
    <w:rsid w:val="004309C8"/>
    <w:pPr>
      <w:keepNext/>
      <w:keepLines/>
      <w:suppressAutoHyphens/>
      <w:overflowPunct w:val="0"/>
      <w:autoSpaceDE w:val="0"/>
      <w:spacing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HLAVICKA">
    <w:name w:val="HLAVICKA"/>
    <w:basedOn w:val="Normln"/>
    <w:rsid w:val="004309C8"/>
    <w:pPr>
      <w:tabs>
        <w:tab w:val="left" w:pos="284"/>
        <w:tab w:val="left" w:pos="1134"/>
      </w:tabs>
      <w:suppressAutoHyphens/>
      <w:overflowPunct w:val="0"/>
      <w:autoSpaceDE w:val="0"/>
      <w:spacing w:after="6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DY1">
    <w:name w:val="BODY (1)"/>
    <w:basedOn w:val="Normln"/>
    <w:rsid w:val="004309C8"/>
    <w:pPr>
      <w:suppressAutoHyphens/>
      <w:overflowPunct w:val="0"/>
      <w:autoSpaceDE w:val="0"/>
      <w:spacing w:before="60" w:after="60" w:line="240" w:lineRule="auto"/>
      <w:ind w:left="28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OMLCKA">
    <w:name w:val="PODPOMLCKA"/>
    <w:basedOn w:val="Normln"/>
    <w:rsid w:val="004309C8"/>
    <w:pPr>
      <w:suppressAutoHyphens/>
      <w:overflowPunct w:val="0"/>
      <w:autoSpaceDE w:val="0"/>
      <w:spacing w:before="60" w:after="60" w:line="240" w:lineRule="auto"/>
      <w:ind w:left="567" w:hanging="22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DATUM">
    <w:name w:val="PODPISY DATUM"/>
    <w:basedOn w:val="Normln"/>
    <w:rsid w:val="004309C8"/>
    <w:pPr>
      <w:keepNext/>
      <w:keepLines/>
      <w:suppressAutoHyphens/>
      <w:overflowPunct w:val="0"/>
      <w:autoSpaceDE w:val="0"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4309C8"/>
    <w:pPr>
      <w:tabs>
        <w:tab w:val="center" w:pos="2552"/>
        <w:tab w:val="center" w:pos="7371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rsid w:val="004309C8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4309C8"/>
    <w:rPr>
      <w:rFonts w:ascii="Times New Roman" w:eastAsia="Times New Roman" w:hAnsi="Times New Roman"/>
      <w:lang w:eastAsia="ar-SA"/>
    </w:rPr>
  </w:style>
  <w:style w:type="paragraph" w:customStyle="1" w:styleId="bodytextu">
    <w:name w:val="body textu"/>
    <w:rsid w:val="004309C8"/>
    <w:rPr>
      <w:rFonts w:ascii="Arial" w:eastAsia="Times New Roman" w:hAnsi="Arial" w:cs="Arial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2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248"/>
    <w:rPr>
      <w:sz w:val="22"/>
      <w:szCs w:val="22"/>
      <w:lang w:eastAsia="en-US"/>
    </w:rPr>
  </w:style>
  <w:style w:type="character" w:customStyle="1" w:styleId="Jmnosmluvnstrany">
    <w:name w:val="Jméno smluvní strany"/>
    <w:basedOn w:val="Standardnpsmoodstavce"/>
    <w:rsid w:val="00792248"/>
    <w:rPr>
      <w:b/>
      <w:sz w:val="28"/>
    </w:rPr>
  </w:style>
  <w:style w:type="paragraph" w:customStyle="1" w:styleId="Textvtabulce">
    <w:name w:val="Text v tabulce"/>
    <w:basedOn w:val="Normln"/>
    <w:rsid w:val="00792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792248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248"/>
    <w:rPr>
      <w:rFonts w:ascii="Arial" w:eastAsia="Times New Roman" w:hAnsi="Arial"/>
    </w:rPr>
  </w:style>
  <w:style w:type="paragraph" w:customStyle="1" w:styleId="Styl1">
    <w:name w:val="Styl1"/>
    <w:basedOn w:val="Normln"/>
    <w:autoRedefine/>
    <w:rsid w:val="00B605C9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3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854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7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8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995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71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2946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5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7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323">
          <w:marLeft w:val="0"/>
          <w:marRight w:val="0"/>
          <w:marTop w:val="0"/>
          <w:marBottom w:val="0"/>
          <w:divBdr>
            <w:top w:val="single" w:sz="48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1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22D8-FA36-4164-8EDA-BAE0F2A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</dc:creator>
  <cp:lastModifiedBy>karolova</cp:lastModifiedBy>
  <cp:revision>2</cp:revision>
  <cp:lastPrinted>2021-12-14T09:55:00Z</cp:lastPrinted>
  <dcterms:created xsi:type="dcterms:W3CDTF">2022-08-24T07:19:00Z</dcterms:created>
  <dcterms:modified xsi:type="dcterms:W3CDTF">2022-08-24T07:19:00Z</dcterms:modified>
</cp:coreProperties>
</file>