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C6CA4" w14:textId="77777777" w:rsidR="00A15C14" w:rsidRPr="002F3B80" w:rsidRDefault="00A15C14" w:rsidP="00002EF2">
      <w:pPr>
        <w:jc w:val="center"/>
        <w:outlineLvl w:val="0"/>
        <w:rPr>
          <w:rFonts w:ascii="Times New Roman" w:hAnsi="Times New Roman"/>
          <w:b/>
          <w:caps/>
          <w:lang w:val="cs-CZ"/>
        </w:rPr>
      </w:pPr>
      <w:bookmarkStart w:id="0" w:name="_GoBack"/>
      <w:bookmarkEnd w:id="0"/>
    </w:p>
    <w:p w14:paraId="3AE097E2" w14:textId="77777777" w:rsidR="00A15C14" w:rsidRPr="002F3B80" w:rsidRDefault="00A15C14" w:rsidP="00002EF2">
      <w:pPr>
        <w:jc w:val="center"/>
        <w:outlineLvl w:val="0"/>
        <w:rPr>
          <w:rFonts w:ascii="Times New Roman" w:hAnsi="Times New Roman"/>
          <w:b/>
          <w:caps/>
          <w:lang w:val="cs-CZ"/>
        </w:rPr>
      </w:pPr>
    </w:p>
    <w:p w14:paraId="552F9DCE" w14:textId="77777777" w:rsidR="002F3B80" w:rsidRPr="002F3B80" w:rsidRDefault="002F3B80" w:rsidP="002F3B80">
      <w:pPr>
        <w:jc w:val="center"/>
        <w:outlineLvl w:val="0"/>
        <w:rPr>
          <w:rFonts w:ascii="Times New Roman" w:hAnsi="Times New Roman"/>
          <w:b/>
          <w:caps/>
          <w:lang w:val="cs-CZ"/>
        </w:rPr>
      </w:pPr>
      <w:r w:rsidRPr="002F3B80">
        <w:rPr>
          <w:rFonts w:ascii="Times New Roman" w:hAnsi="Times New Roman"/>
          <w:b/>
          <w:caps/>
          <w:lang w:val="cs-CZ"/>
        </w:rPr>
        <w:t xml:space="preserve">PŘÍKAZNÍ Smlouva  </w:t>
      </w:r>
    </w:p>
    <w:p w14:paraId="1EC5C679" w14:textId="77777777" w:rsidR="002F3B80" w:rsidRPr="002F3B80" w:rsidRDefault="002F3B80" w:rsidP="002F3B80">
      <w:pPr>
        <w:spacing w:line="240" w:lineRule="atLeast"/>
        <w:jc w:val="center"/>
        <w:outlineLvl w:val="0"/>
        <w:rPr>
          <w:rFonts w:ascii="Times New Roman" w:hAnsi="Times New Roman"/>
          <w:lang w:val="cs-CZ"/>
        </w:rPr>
      </w:pPr>
      <w:r w:rsidRPr="002F3B80">
        <w:rPr>
          <w:rFonts w:ascii="Times New Roman" w:hAnsi="Times New Roman"/>
          <w:lang w:val="cs-CZ"/>
        </w:rPr>
        <w:t xml:space="preserve">uzavíraná ve smyslu ustanovení § 2430 a násl. zákona č. 89/2012 Sb., občanský zákoník </w:t>
      </w:r>
      <w:r w:rsidRPr="002F3B80">
        <w:rPr>
          <w:rFonts w:ascii="Times New Roman" w:hAnsi="Times New Roman"/>
          <w:lang w:val="cs-CZ"/>
        </w:rPr>
        <w:tab/>
      </w:r>
      <w:r>
        <w:rPr>
          <w:rFonts w:ascii="Times New Roman" w:hAnsi="Times New Roman"/>
          <w:lang w:val="cs-CZ"/>
        </w:rPr>
        <w:tab/>
      </w:r>
      <w:r w:rsidRPr="002F3B80">
        <w:rPr>
          <w:rFonts w:ascii="Times New Roman" w:hAnsi="Times New Roman"/>
          <w:lang w:val="cs-CZ"/>
        </w:rPr>
        <w:tab/>
        <w:t>(dále jen Občanský zákoník)</w:t>
      </w:r>
    </w:p>
    <w:p w14:paraId="245BD33F" w14:textId="77777777" w:rsidR="00F0718B" w:rsidRPr="00B51879" w:rsidRDefault="00F0718B" w:rsidP="00F0718B">
      <w:pPr>
        <w:spacing w:line="240" w:lineRule="atLeast"/>
        <w:jc w:val="center"/>
        <w:outlineLvl w:val="0"/>
        <w:rPr>
          <w:rFonts w:ascii="Times New Roman" w:hAnsi="Times New Roman"/>
        </w:rPr>
      </w:pPr>
      <w:r w:rsidRPr="00B51879">
        <w:rPr>
          <w:rFonts w:ascii="Times New Roman" w:hAnsi="Times New Roman"/>
        </w:rPr>
        <w:t xml:space="preserve">Kód zakázky: </w:t>
      </w:r>
      <w:r>
        <w:t>DMB002021</w:t>
      </w:r>
    </w:p>
    <w:p w14:paraId="71C3CFB5" w14:textId="77777777" w:rsidR="00002EF2" w:rsidRPr="002F3B80" w:rsidRDefault="00002EF2" w:rsidP="00002EF2">
      <w:pPr>
        <w:spacing w:line="240" w:lineRule="atLeast"/>
        <w:jc w:val="center"/>
        <w:outlineLvl w:val="0"/>
        <w:rPr>
          <w:rFonts w:ascii="Times New Roman" w:hAnsi="Times New Roman"/>
          <w:lang w:val="cs-CZ"/>
        </w:rPr>
      </w:pPr>
    </w:p>
    <w:p w14:paraId="000438F6" w14:textId="77777777" w:rsidR="00002EF2" w:rsidRPr="002F3B80" w:rsidRDefault="00002EF2" w:rsidP="00002EF2">
      <w:pPr>
        <w:jc w:val="center"/>
        <w:rPr>
          <w:rFonts w:ascii="Times New Roman" w:hAnsi="Times New Roman"/>
          <w:b/>
          <w:lang w:val="cs-CZ"/>
        </w:rPr>
      </w:pPr>
      <w:r w:rsidRPr="002F3B80">
        <w:rPr>
          <w:rFonts w:ascii="Times New Roman" w:hAnsi="Times New Roman"/>
          <w:b/>
          <w:lang w:val="cs-CZ"/>
        </w:rPr>
        <w:t>Smluvní strany</w:t>
      </w:r>
    </w:p>
    <w:p w14:paraId="3D09DF8D" w14:textId="77777777" w:rsidR="0099154D" w:rsidRPr="000D6873" w:rsidRDefault="0099154D" w:rsidP="0099154D">
      <w:pPr>
        <w:rPr>
          <w:rFonts w:ascii="Times New Roman" w:hAnsi="Times New Roman"/>
          <w:b/>
          <w:bCs/>
        </w:rPr>
      </w:pPr>
      <w:r>
        <w:rPr>
          <w:rFonts w:ascii="Times New Roman" w:hAnsi="Times New Roman"/>
          <w:b/>
          <w:bCs/>
        </w:rPr>
        <w:t>Technické služby Lanškroun, s.r.o.</w:t>
      </w:r>
    </w:p>
    <w:p w14:paraId="3ED2082E" w14:textId="77777777" w:rsidR="0099154D" w:rsidRPr="000D6873" w:rsidRDefault="0099154D" w:rsidP="0099154D">
      <w:pPr>
        <w:rPr>
          <w:rFonts w:ascii="Times New Roman" w:hAnsi="Times New Roman"/>
          <w:b/>
          <w:bCs/>
        </w:rPr>
      </w:pPr>
      <w:r w:rsidRPr="000D6873">
        <w:rPr>
          <w:rFonts w:ascii="Times New Roman" w:hAnsi="Times New Roman"/>
          <w:b/>
          <w:bCs/>
        </w:rPr>
        <w:t xml:space="preserve">IČ: </w:t>
      </w:r>
      <w:r>
        <w:rPr>
          <w:rFonts w:ascii="Times New Roman" w:hAnsi="Times New Roman"/>
          <w:b/>
          <w:bCs/>
        </w:rPr>
        <w:t>25951459</w:t>
      </w:r>
    </w:p>
    <w:p w14:paraId="1A9099E4" w14:textId="77777777" w:rsidR="0099154D" w:rsidRPr="000D6873" w:rsidRDefault="0099154D" w:rsidP="0099154D">
      <w:pPr>
        <w:rPr>
          <w:rFonts w:ascii="Times New Roman" w:hAnsi="Times New Roman"/>
        </w:rPr>
      </w:pPr>
      <w:r w:rsidRPr="000D6873">
        <w:rPr>
          <w:rFonts w:ascii="Times New Roman" w:hAnsi="Times New Roman"/>
        </w:rPr>
        <w:t xml:space="preserve">se sídlem </w:t>
      </w:r>
      <w:r>
        <w:rPr>
          <w:rFonts w:ascii="Times New Roman" w:hAnsi="Times New Roman"/>
        </w:rPr>
        <w:t>Nádražní 33, 563 01, Lanškroun</w:t>
      </w:r>
    </w:p>
    <w:p w14:paraId="386C76C0" w14:textId="77777777" w:rsidR="0099154D" w:rsidRPr="000D6873" w:rsidRDefault="00FB5964" w:rsidP="0099154D">
      <w:pPr>
        <w:rPr>
          <w:rFonts w:ascii="Times New Roman" w:hAnsi="Times New Roman"/>
        </w:rPr>
      </w:pPr>
      <w:r>
        <w:rPr>
          <w:rFonts w:ascii="Times New Roman" w:hAnsi="Times New Roman"/>
        </w:rPr>
        <w:t>zastoupená:</w:t>
      </w:r>
      <w:r w:rsidRPr="00FB5964">
        <w:rPr>
          <w:rFonts w:ascii="Times New Roman" w:hAnsi="Times New Roman"/>
        </w:rPr>
        <w:t xml:space="preserve"> Marek Kořístka</w:t>
      </w:r>
    </w:p>
    <w:p w14:paraId="3414830F" w14:textId="77777777" w:rsidR="00002EF2" w:rsidRPr="002F3B80" w:rsidRDefault="0099154D" w:rsidP="0099154D">
      <w:pPr>
        <w:ind w:hanging="15"/>
        <w:rPr>
          <w:rStyle w:val="Siln"/>
          <w:rFonts w:ascii="Times New Roman" w:hAnsi="Times New Roman"/>
          <w:b w:val="0"/>
          <w:lang w:val="cs-CZ"/>
        </w:rPr>
      </w:pPr>
      <w:r w:rsidRPr="008407C2">
        <w:rPr>
          <w:rStyle w:val="Zkladntext2Char"/>
          <w:rFonts w:ascii="Times New Roman" w:hAnsi="Times New Roman"/>
          <w:b/>
        </w:rPr>
        <w:t xml:space="preserve"> </w:t>
      </w:r>
      <w:r w:rsidR="002F3B80" w:rsidRPr="008407C2">
        <w:rPr>
          <w:rStyle w:val="Siln"/>
          <w:rFonts w:ascii="Times New Roman" w:hAnsi="Times New Roman"/>
          <w:b w:val="0"/>
        </w:rPr>
        <w:t xml:space="preserve">(dále jen </w:t>
      </w:r>
      <w:r w:rsidR="002F3B80">
        <w:rPr>
          <w:rStyle w:val="Siln"/>
          <w:rFonts w:ascii="Times New Roman" w:hAnsi="Times New Roman"/>
          <w:b w:val="0"/>
        </w:rPr>
        <w:t>„</w:t>
      </w:r>
      <w:r w:rsidR="002F3B80" w:rsidRPr="00C00C58">
        <w:rPr>
          <w:rStyle w:val="Siln"/>
          <w:rFonts w:ascii="Times New Roman" w:hAnsi="Times New Roman"/>
        </w:rPr>
        <w:t>příkazce</w:t>
      </w:r>
      <w:r w:rsidR="008453DB" w:rsidRPr="008407C2">
        <w:rPr>
          <w:rStyle w:val="Siln"/>
          <w:rFonts w:ascii="Times New Roman" w:hAnsi="Times New Roman"/>
          <w:b w:val="0"/>
        </w:rPr>
        <w:t xml:space="preserve"> </w:t>
      </w:r>
      <w:r w:rsidR="002F3B80" w:rsidRPr="008407C2">
        <w:rPr>
          <w:rStyle w:val="Siln"/>
          <w:rFonts w:ascii="Times New Roman" w:hAnsi="Times New Roman"/>
          <w:b w:val="0"/>
        </w:rPr>
        <w:t>“</w:t>
      </w:r>
      <w:r w:rsidR="002F3B80">
        <w:rPr>
          <w:rStyle w:val="Siln"/>
          <w:rFonts w:ascii="Times New Roman" w:hAnsi="Times New Roman"/>
          <w:b w:val="0"/>
        </w:rPr>
        <w:t>)</w:t>
      </w:r>
    </w:p>
    <w:p w14:paraId="11F4B217" w14:textId="77777777" w:rsidR="00002EF2" w:rsidRPr="002F3B80" w:rsidRDefault="00002EF2" w:rsidP="00002EF2">
      <w:pPr>
        <w:ind w:hanging="15"/>
        <w:rPr>
          <w:rStyle w:val="Siln"/>
          <w:rFonts w:ascii="Times New Roman" w:hAnsi="Times New Roman"/>
          <w:b w:val="0"/>
          <w:lang w:val="cs-CZ"/>
        </w:rPr>
      </w:pPr>
      <w:r w:rsidRPr="002F3B80">
        <w:rPr>
          <w:rStyle w:val="Siln"/>
          <w:rFonts w:ascii="Times New Roman" w:hAnsi="Times New Roman"/>
          <w:b w:val="0"/>
          <w:lang w:val="cs-CZ"/>
        </w:rPr>
        <w:t>a</w:t>
      </w:r>
    </w:p>
    <w:p w14:paraId="7360D573" w14:textId="77777777" w:rsidR="00002EF2" w:rsidRPr="002F3B80" w:rsidRDefault="00002EF2" w:rsidP="00002EF2">
      <w:pPr>
        <w:ind w:hanging="15"/>
        <w:rPr>
          <w:rStyle w:val="Siln"/>
          <w:rFonts w:ascii="Times New Roman" w:hAnsi="Times New Roman"/>
          <w:b w:val="0"/>
          <w:lang w:val="cs-CZ"/>
        </w:rPr>
      </w:pPr>
    </w:p>
    <w:p w14:paraId="64E98659" w14:textId="77777777" w:rsidR="0099154D" w:rsidRPr="000D6873" w:rsidRDefault="0099154D" w:rsidP="0099154D">
      <w:pPr>
        <w:rPr>
          <w:rFonts w:ascii="Times New Roman" w:hAnsi="Times New Roman"/>
          <w:b/>
          <w:bCs/>
        </w:rPr>
      </w:pPr>
      <w:r>
        <w:rPr>
          <w:rFonts w:ascii="Times New Roman" w:hAnsi="Times New Roman"/>
          <w:b/>
          <w:bCs/>
        </w:rPr>
        <w:t>BlueFort s.r.o.</w:t>
      </w:r>
    </w:p>
    <w:p w14:paraId="6DD401FC" w14:textId="77777777" w:rsidR="0099154D" w:rsidRPr="000D6873" w:rsidRDefault="0099154D" w:rsidP="0099154D">
      <w:pPr>
        <w:rPr>
          <w:rFonts w:ascii="Times New Roman" w:hAnsi="Times New Roman"/>
          <w:b/>
          <w:bCs/>
        </w:rPr>
      </w:pPr>
      <w:r w:rsidRPr="000D6873">
        <w:rPr>
          <w:rFonts w:ascii="Times New Roman" w:hAnsi="Times New Roman"/>
          <w:b/>
          <w:bCs/>
        </w:rPr>
        <w:t xml:space="preserve">IČ: </w:t>
      </w:r>
      <w:r w:rsidRPr="000D6873">
        <w:rPr>
          <w:rFonts w:ascii="Times New Roman" w:hAnsi="Times New Roman"/>
          <w:b/>
          <w:bCs/>
        </w:rPr>
        <w:tab/>
      </w:r>
      <w:r>
        <w:rPr>
          <w:rFonts w:ascii="Times New Roman" w:hAnsi="Times New Roman"/>
          <w:b/>
          <w:bCs/>
        </w:rPr>
        <w:t>28798058</w:t>
      </w:r>
    </w:p>
    <w:p w14:paraId="795D11D6" w14:textId="77777777" w:rsidR="0099154D" w:rsidRPr="000D6873" w:rsidRDefault="0099154D" w:rsidP="0099154D">
      <w:pPr>
        <w:rPr>
          <w:rFonts w:ascii="Times New Roman" w:hAnsi="Times New Roman"/>
          <w:b/>
          <w:bCs/>
        </w:rPr>
      </w:pPr>
      <w:r w:rsidRPr="000D6873">
        <w:rPr>
          <w:rFonts w:ascii="Times New Roman" w:hAnsi="Times New Roman"/>
          <w:b/>
          <w:bCs/>
        </w:rPr>
        <w:t>DIČ:</w:t>
      </w:r>
      <w:r w:rsidRPr="000D6873">
        <w:rPr>
          <w:rFonts w:ascii="Times New Roman" w:hAnsi="Times New Roman"/>
          <w:b/>
          <w:bCs/>
        </w:rPr>
        <w:tab/>
      </w:r>
      <w:r>
        <w:rPr>
          <w:rFonts w:ascii="Times New Roman" w:hAnsi="Times New Roman"/>
          <w:b/>
          <w:bCs/>
        </w:rPr>
        <w:t>CZ28798058</w:t>
      </w:r>
    </w:p>
    <w:p w14:paraId="02823129" w14:textId="77777777" w:rsidR="0099154D" w:rsidRDefault="0099154D" w:rsidP="0099154D">
      <w:pPr>
        <w:rPr>
          <w:rFonts w:ascii="Times New Roman" w:hAnsi="Times New Roman"/>
        </w:rPr>
      </w:pPr>
      <w:r w:rsidRPr="000D6873">
        <w:rPr>
          <w:rFonts w:ascii="Times New Roman" w:hAnsi="Times New Roman"/>
          <w:bCs/>
        </w:rPr>
        <w:t xml:space="preserve">se sídlem </w:t>
      </w:r>
      <w:r>
        <w:rPr>
          <w:rFonts w:ascii="Times New Roman" w:hAnsi="Times New Roman"/>
        </w:rPr>
        <w:t>Bubenská 421/3</w:t>
      </w:r>
      <w:r w:rsidRPr="000D6873">
        <w:rPr>
          <w:rFonts w:ascii="Times New Roman" w:hAnsi="Times New Roman"/>
        </w:rPr>
        <w:t xml:space="preserve">, </w:t>
      </w:r>
      <w:r>
        <w:rPr>
          <w:rFonts w:ascii="Times New Roman" w:hAnsi="Times New Roman"/>
        </w:rPr>
        <w:t>17000</w:t>
      </w:r>
      <w:r w:rsidRPr="000D6873">
        <w:rPr>
          <w:rFonts w:ascii="Times New Roman" w:hAnsi="Times New Roman"/>
        </w:rPr>
        <w:t xml:space="preserve">, </w:t>
      </w:r>
      <w:r>
        <w:rPr>
          <w:rFonts w:ascii="Times New Roman" w:hAnsi="Times New Roman"/>
        </w:rPr>
        <w:t>Praha 7</w:t>
      </w:r>
    </w:p>
    <w:p w14:paraId="57A4B375" w14:textId="77777777" w:rsidR="0099154D" w:rsidRPr="000D6873" w:rsidRDefault="0099154D" w:rsidP="0099154D">
      <w:pPr>
        <w:rPr>
          <w:rFonts w:ascii="Times New Roman" w:hAnsi="Times New Roman"/>
          <w:bCs/>
        </w:rPr>
      </w:pPr>
      <w:r>
        <w:rPr>
          <w:rFonts w:ascii="Times New Roman" w:hAnsi="Times New Roman"/>
        </w:rPr>
        <w:t>Ing. Petrem Dvořákem</w:t>
      </w:r>
    </w:p>
    <w:p w14:paraId="648566DF" w14:textId="77777777" w:rsidR="00886904" w:rsidRPr="000D6873" w:rsidRDefault="00886904" w:rsidP="00886904">
      <w:pPr>
        <w:rPr>
          <w:rFonts w:ascii="Times New Roman" w:hAnsi="Times New Roman"/>
          <w:bCs/>
        </w:rPr>
      </w:pPr>
      <w:r>
        <w:rPr>
          <w:rFonts w:ascii="Times New Roman" w:hAnsi="Times New Roman"/>
        </w:rPr>
        <w:t>Č. účtu: 237651936/0300</w:t>
      </w:r>
    </w:p>
    <w:p w14:paraId="6CC861E9" w14:textId="77777777" w:rsidR="00A15C14" w:rsidRPr="002F3B80" w:rsidRDefault="00002EF2" w:rsidP="002F3B80">
      <w:pPr>
        <w:tabs>
          <w:tab w:val="left" w:pos="1114"/>
          <w:tab w:val="right" w:pos="9360"/>
        </w:tabs>
        <w:ind w:hanging="15"/>
        <w:rPr>
          <w:rFonts w:ascii="Times New Roman" w:hAnsi="Times New Roman"/>
          <w:lang w:val="cs-CZ"/>
        </w:rPr>
      </w:pPr>
      <w:r w:rsidRPr="002F3B80">
        <w:rPr>
          <w:rStyle w:val="Siln"/>
          <w:rFonts w:ascii="Times New Roman" w:hAnsi="Times New Roman"/>
          <w:b w:val="0"/>
          <w:lang w:val="cs-CZ"/>
        </w:rPr>
        <w:t xml:space="preserve"> </w:t>
      </w:r>
      <w:r w:rsidR="002F3B80" w:rsidRPr="00B0349D">
        <w:rPr>
          <w:rStyle w:val="Siln"/>
          <w:rFonts w:ascii="Times New Roman" w:hAnsi="Times New Roman"/>
          <w:b w:val="0"/>
        </w:rPr>
        <w:t xml:space="preserve">(dále jen </w:t>
      </w:r>
      <w:r w:rsidR="002F3B80">
        <w:rPr>
          <w:rStyle w:val="Siln"/>
          <w:rFonts w:ascii="Times New Roman" w:hAnsi="Times New Roman"/>
          <w:b w:val="0"/>
        </w:rPr>
        <w:t>„</w:t>
      </w:r>
      <w:r w:rsidR="00D45F23">
        <w:rPr>
          <w:rStyle w:val="Siln"/>
          <w:rFonts w:ascii="Times New Roman" w:hAnsi="Times New Roman"/>
        </w:rPr>
        <w:t>p</w:t>
      </w:r>
      <w:r w:rsidR="002F3B80" w:rsidRPr="00C00C58">
        <w:rPr>
          <w:rStyle w:val="Siln"/>
          <w:rFonts w:ascii="Times New Roman" w:hAnsi="Times New Roman"/>
        </w:rPr>
        <w:t>říkazník</w:t>
      </w:r>
      <w:r w:rsidR="008453DB">
        <w:rPr>
          <w:rStyle w:val="Siln"/>
          <w:rFonts w:ascii="Times New Roman" w:hAnsi="Times New Roman"/>
          <w:b w:val="0"/>
        </w:rPr>
        <w:t>“</w:t>
      </w:r>
      <w:r w:rsidR="002F3B80" w:rsidRPr="00B0349D">
        <w:rPr>
          <w:rStyle w:val="Siln"/>
          <w:rFonts w:ascii="Times New Roman" w:hAnsi="Times New Roman"/>
          <w:b w:val="0"/>
        </w:rPr>
        <w:t>)</w:t>
      </w:r>
    </w:p>
    <w:p w14:paraId="5E610CDF" w14:textId="77777777" w:rsidR="00A403AA" w:rsidRPr="002F3B80" w:rsidRDefault="00A403AA" w:rsidP="00A403AA">
      <w:pPr>
        <w:jc w:val="center"/>
        <w:rPr>
          <w:rFonts w:ascii="Times New Roman" w:hAnsi="Times New Roman"/>
          <w:b/>
          <w:lang w:val="cs-CZ"/>
        </w:rPr>
      </w:pPr>
      <w:r w:rsidRPr="002F3B80">
        <w:rPr>
          <w:rFonts w:ascii="Times New Roman" w:hAnsi="Times New Roman"/>
          <w:b/>
          <w:lang w:val="cs-CZ"/>
        </w:rPr>
        <w:t>takto:</w:t>
      </w:r>
    </w:p>
    <w:p w14:paraId="4C37B023" w14:textId="77777777" w:rsidR="00A403AA" w:rsidRPr="002F3B80" w:rsidRDefault="00A403AA" w:rsidP="00A403AA">
      <w:pPr>
        <w:jc w:val="center"/>
        <w:rPr>
          <w:rFonts w:ascii="Times New Roman" w:hAnsi="Times New Roman"/>
          <w:b/>
          <w:lang w:val="cs-CZ"/>
        </w:rPr>
      </w:pPr>
      <w:r w:rsidRPr="002F3B80">
        <w:rPr>
          <w:rFonts w:ascii="Times New Roman" w:hAnsi="Times New Roman"/>
          <w:b/>
          <w:lang w:val="cs-CZ"/>
        </w:rPr>
        <w:t>I.</w:t>
      </w:r>
    </w:p>
    <w:p w14:paraId="0F6D027D" w14:textId="77777777" w:rsidR="00A403AA" w:rsidRPr="002F3B80" w:rsidRDefault="00A403AA" w:rsidP="00ED103E">
      <w:pPr>
        <w:ind w:left="284" w:hanging="284"/>
        <w:rPr>
          <w:rFonts w:ascii="Times New Roman" w:hAnsi="Times New Roman"/>
          <w:lang w:val="cs-CZ"/>
        </w:rPr>
      </w:pPr>
      <w:r w:rsidRPr="002F3B80">
        <w:rPr>
          <w:rFonts w:ascii="Times New Roman" w:hAnsi="Times New Roman"/>
          <w:color w:val="000000"/>
          <w:lang w:val="cs-CZ"/>
        </w:rPr>
        <w:t>1.</w:t>
      </w:r>
      <w:r w:rsidRPr="002F3B80">
        <w:rPr>
          <w:rFonts w:ascii="Times New Roman" w:hAnsi="Times New Roman"/>
          <w:color w:val="000000"/>
          <w:lang w:val="cs-CZ"/>
        </w:rPr>
        <w:tab/>
      </w:r>
      <w:r w:rsidR="008453DB">
        <w:rPr>
          <w:rFonts w:ascii="Times New Roman" w:hAnsi="Times New Roman"/>
          <w:color w:val="000000"/>
          <w:lang w:val="cs-CZ"/>
        </w:rPr>
        <w:t>Příkazník</w:t>
      </w:r>
      <w:r w:rsidRPr="002F3B80">
        <w:rPr>
          <w:rFonts w:ascii="Times New Roman" w:hAnsi="Times New Roman"/>
          <w:color w:val="000000"/>
          <w:lang w:val="cs-CZ"/>
        </w:rPr>
        <w:t xml:space="preserve"> se zavazuje pro </w:t>
      </w:r>
      <w:r w:rsidR="008453DB">
        <w:rPr>
          <w:rFonts w:ascii="Times New Roman" w:hAnsi="Times New Roman"/>
          <w:color w:val="000000"/>
          <w:lang w:val="cs-CZ"/>
        </w:rPr>
        <w:t>příkazce</w:t>
      </w:r>
      <w:r w:rsidRPr="002F3B80">
        <w:rPr>
          <w:rFonts w:ascii="Times New Roman" w:hAnsi="Times New Roman"/>
          <w:color w:val="000000"/>
          <w:lang w:val="cs-CZ"/>
        </w:rPr>
        <w:t>, jeho jménem a na jeho účet, zařídit tuto záležitost:</w:t>
      </w:r>
      <w:r w:rsidR="00ED103E" w:rsidRPr="002F3B80">
        <w:rPr>
          <w:rFonts w:ascii="Times New Roman" w:hAnsi="Times New Roman"/>
          <w:color w:val="000000"/>
          <w:lang w:val="cs-CZ"/>
        </w:rPr>
        <w:t xml:space="preserve"> </w:t>
      </w:r>
      <w:r w:rsidRPr="002F3B80">
        <w:rPr>
          <w:rFonts w:ascii="Times New Roman" w:hAnsi="Times New Roman"/>
          <w:bCs/>
          <w:iCs/>
          <w:lang w:val="cs-CZ"/>
        </w:rPr>
        <w:t>Dotační management projektu „</w:t>
      </w:r>
      <w:r>
        <w:rPr>
          <w:rFonts w:ascii="Times New Roman" w:hAnsi="Times New Roman"/>
          <w:b/>
        </w:rPr>
        <w:t>Rozšíření sběrných míst pro separaci odpadů-Technické služby Lanškroun, s.r.o.</w:t>
      </w:r>
      <w:r w:rsidRPr="002F3B80">
        <w:rPr>
          <w:rFonts w:ascii="Times New Roman" w:hAnsi="Times New Roman"/>
          <w:bCs/>
          <w:iCs/>
          <w:lang w:val="cs-CZ"/>
        </w:rPr>
        <w:t>“</w:t>
      </w:r>
      <w:r w:rsidRPr="002F3B80">
        <w:rPr>
          <w:rFonts w:ascii="Times New Roman" w:hAnsi="Times New Roman"/>
          <w:lang w:val="cs-CZ"/>
        </w:rPr>
        <w:t xml:space="preserve"> (dále jen „záležitost“). Tato záležitost zahrnuje všechny činnosti od podpisu smlouvy mezi </w:t>
      </w:r>
      <w:r w:rsidR="008453DB">
        <w:rPr>
          <w:rFonts w:ascii="Times New Roman" w:hAnsi="Times New Roman"/>
          <w:lang w:val="cs-CZ"/>
        </w:rPr>
        <w:t>příkazce</w:t>
      </w:r>
      <w:r w:rsidRPr="002F3B80">
        <w:rPr>
          <w:rFonts w:ascii="Times New Roman" w:hAnsi="Times New Roman"/>
          <w:lang w:val="cs-CZ"/>
        </w:rPr>
        <w:t>m a Řídícím orgánem o poskytnutí dotace na výše uvedený projekt, které jsou nezbytné pro čerpání dotace a které vedou k naplnění povinností z toho vyplývajících. Tato záležitost sestává z:</w:t>
      </w:r>
    </w:p>
    <w:p w14:paraId="64052BBB" w14:textId="77777777" w:rsidR="00D908DB" w:rsidRPr="002F3B80" w:rsidRDefault="00D908DB" w:rsidP="00D908DB">
      <w:pPr>
        <w:pStyle w:val="Zkladntextodsazen"/>
        <w:numPr>
          <w:ilvl w:val="1"/>
          <w:numId w:val="1"/>
        </w:numPr>
        <w:jc w:val="both"/>
        <w:rPr>
          <w:sz w:val="22"/>
          <w:szCs w:val="22"/>
        </w:rPr>
      </w:pPr>
      <w:r w:rsidRPr="002F3B80">
        <w:rPr>
          <w:sz w:val="22"/>
          <w:szCs w:val="22"/>
        </w:rPr>
        <w:lastRenderedPageBreak/>
        <w:t>zhotovení dokumentace k monito</w:t>
      </w:r>
      <w:r>
        <w:rPr>
          <w:sz w:val="22"/>
          <w:szCs w:val="22"/>
        </w:rPr>
        <w:t>ringu projektu po dobu udržitelnosti</w:t>
      </w:r>
      <w:r w:rsidRPr="002F3B80">
        <w:rPr>
          <w:sz w:val="22"/>
          <w:szCs w:val="22"/>
        </w:rPr>
        <w:t>.</w:t>
      </w:r>
    </w:p>
    <w:p w14:paraId="356B9939" w14:textId="77777777" w:rsidR="00A403AA" w:rsidRPr="002F3B80" w:rsidRDefault="00A403AA" w:rsidP="00A403AA">
      <w:pPr>
        <w:pStyle w:val="Zkladntextodsazen"/>
        <w:jc w:val="both"/>
        <w:rPr>
          <w:sz w:val="22"/>
          <w:szCs w:val="22"/>
        </w:rPr>
      </w:pPr>
    </w:p>
    <w:p w14:paraId="7BE1F5F2" w14:textId="77777777" w:rsidR="00A403AA" w:rsidRPr="002F3B80" w:rsidRDefault="00A403AA" w:rsidP="00A403AA">
      <w:pPr>
        <w:pStyle w:val="Zkladntextodsazen"/>
        <w:ind w:left="284" w:hanging="284"/>
        <w:jc w:val="both"/>
        <w:rPr>
          <w:sz w:val="22"/>
          <w:szCs w:val="22"/>
        </w:rPr>
      </w:pPr>
      <w:r w:rsidRPr="002F3B80">
        <w:rPr>
          <w:sz w:val="22"/>
          <w:szCs w:val="22"/>
        </w:rPr>
        <w:t>2.</w:t>
      </w:r>
      <w:r w:rsidRPr="002F3B80">
        <w:rPr>
          <w:sz w:val="22"/>
          <w:szCs w:val="22"/>
        </w:rPr>
        <w:tab/>
        <w:t xml:space="preserve">Veškeré dokumenty budou </w:t>
      </w:r>
      <w:r w:rsidR="008453DB">
        <w:rPr>
          <w:sz w:val="22"/>
          <w:szCs w:val="22"/>
        </w:rPr>
        <w:t>příkazník</w:t>
      </w:r>
      <w:r w:rsidRPr="002F3B80">
        <w:rPr>
          <w:sz w:val="22"/>
          <w:szCs w:val="22"/>
        </w:rPr>
        <w:t>em předány v přede</w:t>
      </w:r>
      <w:r w:rsidR="00002EF2" w:rsidRPr="002F3B80">
        <w:rPr>
          <w:sz w:val="22"/>
          <w:szCs w:val="22"/>
        </w:rPr>
        <w:t xml:space="preserve">psané formě, nutné k odevzdání </w:t>
      </w:r>
      <w:r w:rsidRPr="002F3B80">
        <w:rPr>
          <w:sz w:val="22"/>
          <w:szCs w:val="22"/>
        </w:rPr>
        <w:t>příslušnému orgánu.</w:t>
      </w:r>
    </w:p>
    <w:p w14:paraId="26A547BE" w14:textId="77777777" w:rsidR="00090065" w:rsidRPr="002F3B80" w:rsidRDefault="00090065" w:rsidP="00A403AA">
      <w:pPr>
        <w:pStyle w:val="Zkladntextodsazen"/>
        <w:ind w:left="284" w:hanging="284"/>
        <w:jc w:val="both"/>
        <w:rPr>
          <w:sz w:val="22"/>
          <w:szCs w:val="22"/>
        </w:rPr>
      </w:pPr>
    </w:p>
    <w:p w14:paraId="2DBDFD32" w14:textId="77777777" w:rsidR="00A403AA" w:rsidRPr="002F3B80" w:rsidRDefault="00A403AA" w:rsidP="00A403AA">
      <w:pPr>
        <w:ind w:left="540" w:hanging="540"/>
        <w:jc w:val="center"/>
        <w:rPr>
          <w:rFonts w:ascii="Times New Roman" w:hAnsi="Times New Roman"/>
          <w:b/>
          <w:lang w:val="cs-CZ"/>
        </w:rPr>
      </w:pPr>
      <w:r w:rsidRPr="002F3B80">
        <w:rPr>
          <w:rFonts w:ascii="Times New Roman" w:hAnsi="Times New Roman"/>
          <w:b/>
          <w:lang w:val="cs-CZ"/>
        </w:rPr>
        <w:t>II.</w:t>
      </w:r>
    </w:p>
    <w:p w14:paraId="6CA73157" w14:textId="77777777" w:rsidR="00A403AA" w:rsidRPr="002F3B80" w:rsidRDefault="008453DB" w:rsidP="00A403AA">
      <w:pPr>
        <w:numPr>
          <w:ilvl w:val="0"/>
          <w:numId w:val="2"/>
        </w:numPr>
        <w:overflowPunct w:val="0"/>
        <w:autoSpaceDE w:val="0"/>
        <w:autoSpaceDN w:val="0"/>
        <w:adjustRightInd w:val="0"/>
        <w:spacing w:before="240" w:after="0" w:line="240" w:lineRule="auto"/>
        <w:ind w:right="180"/>
        <w:jc w:val="both"/>
        <w:textAlignment w:val="baseline"/>
        <w:rPr>
          <w:rFonts w:ascii="Times New Roman" w:hAnsi="Times New Roman"/>
          <w:lang w:val="cs-CZ"/>
        </w:rPr>
      </w:pPr>
      <w:r>
        <w:rPr>
          <w:rFonts w:ascii="Times New Roman" w:hAnsi="Times New Roman"/>
          <w:lang w:val="cs-CZ"/>
        </w:rPr>
        <w:t>Příkazník</w:t>
      </w:r>
      <w:r w:rsidR="00A403AA" w:rsidRPr="002F3B80">
        <w:rPr>
          <w:rFonts w:ascii="Times New Roman" w:hAnsi="Times New Roman"/>
          <w:bCs/>
          <w:lang w:val="cs-CZ"/>
        </w:rPr>
        <w:t xml:space="preserve"> se zavazuje tuto záležitost zařídit v řádném termínu, podle pokynů Řídícího orgánu</w:t>
      </w:r>
      <w:r w:rsidR="00F82195" w:rsidRPr="002F3B80">
        <w:rPr>
          <w:rFonts w:ascii="Times New Roman" w:hAnsi="Times New Roman"/>
          <w:bCs/>
          <w:lang w:val="cs-CZ"/>
        </w:rPr>
        <w:t>.</w:t>
      </w:r>
    </w:p>
    <w:p w14:paraId="651CD010" w14:textId="77777777" w:rsidR="00A403AA" w:rsidRPr="002F3B80" w:rsidRDefault="00A403AA" w:rsidP="00A403AA">
      <w:pPr>
        <w:keepNext/>
        <w:jc w:val="both"/>
        <w:rPr>
          <w:rFonts w:ascii="Times New Roman" w:hAnsi="Times New Roman"/>
          <w:lang w:val="cs-CZ"/>
        </w:rPr>
      </w:pPr>
    </w:p>
    <w:p w14:paraId="1D66E096" w14:textId="77777777" w:rsidR="00A403AA" w:rsidRPr="002F3B80" w:rsidRDefault="008453DB" w:rsidP="00A403AA">
      <w:pPr>
        <w:keepNext/>
        <w:widowControl w:val="0"/>
        <w:numPr>
          <w:ilvl w:val="0"/>
          <w:numId w:val="2"/>
        </w:numPr>
        <w:overflowPunct w:val="0"/>
        <w:autoSpaceDE w:val="0"/>
        <w:autoSpaceDN w:val="0"/>
        <w:adjustRightInd w:val="0"/>
        <w:spacing w:after="0" w:line="240" w:lineRule="auto"/>
        <w:jc w:val="both"/>
        <w:textAlignment w:val="baseline"/>
        <w:rPr>
          <w:rFonts w:ascii="Times New Roman" w:hAnsi="Times New Roman"/>
          <w:lang w:val="cs-CZ"/>
        </w:rPr>
      </w:pPr>
      <w:r>
        <w:rPr>
          <w:rFonts w:ascii="Times New Roman" w:hAnsi="Times New Roman"/>
          <w:lang w:val="cs-CZ"/>
        </w:rPr>
        <w:t>Příkazník</w:t>
      </w:r>
      <w:r w:rsidR="00A403AA" w:rsidRPr="002F3B80">
        <w:rPr>
          <w:rFonts w:ascii="Times New Roman" w:hAnsi="Times New Roman"/>
          <w:lang w:val="cs-CZ"/>
        </w:rPr>
        <w:t xml:space="preserve"> se zavazuje, že do</w:t>
      </w:r>
      <w:r w:rsidR="00A403AA" w:rsidRPr="002F3B80">
        <w:rPr>
          <w:rFonts w:ascii="Times New Roman" w:hAnsi="Times New Roman"/>
          <w:b/>
          <w:lang w:val="cs-CZ"/>
        </w:rPr>
        <w:t xml:space="preserve"> </w:t>
      </w:r>
      <w:r w:rsidR="00A403AA" w:rsidRPr="002F3B80">
        <w:rPr>
          <w:rFonts w:ascii="Times New Roman" w:hAnsi="Times New Roman"/>
          <w:lang w:val="cs-CZ"/>
        </w:rPr>
        <w:t xml:space="preserve">tohoto termínu bude mít </w:t>
      </w:r>
      <w:r>
        <w:rPr>
          <w:rFonts w:ascii="Times New Roman" w:hAnsi="Times New Roman"/>
          <w:lang w:val="cs-CZ"/>
        </w:rPr>
        <w:t>příkazce</w:t>
      </w:r>
      <w:r w:rsidR="00A403AA" w:rsidRPr="002F3B80">
        <w:rPr>
          <w:rFonts w:ascii="Times New Roman" w:hAnsi="Times New Roman"/>
          <w:lang w:val="cs-CZ"/>
        </w:rPr>
        <w:t xml:space="preserve"> vyhotoveny veškeré dokumenty a provedeny činnosti potřebné k čerpání dotace a k monitoringu projektu po čerpání dotace.</w:t>
      </w:r>
    </w:p>
    <w:p w14:paraId="0EC2AE1E" w14:textId="77777777" w:rsidR="00A403AA" w:rsidRPr="002F3B80" w:rsidRDefault="00A403AA" w:rsidP="00A403AA">
      <w:pPr>
        <w:keepNext/>
        <w:jc w:val="both"/>
        <w:rPr>
          <w:rFonts w:ascii="Times New Roman" w:hAnsi="Times New Roman"/>
          <w:lang w:val="cs-CZ"/>
        </w:rPr>
      </w:pPr>
    </w:p>
    <w:p w14:paraId="5D9E5D49" w14:textId="77777777" w:rsidR="002E1C4F" w:rsidRPr="002F3B80" w:rsidRDefault="008453DB" w:rsidP="002E1C4F">
      <w:pPr>
        <w:keepNext/>
        <w:widowControl w:val="0"/>
        <w:numPr>
          <w:ilvl w:val="0"/>
          <w:numId w:val="2"/>
        </w:numPr>
        <w:overflowPunct w:val="0"/>
        <w:autoSpaceDE w:val="0"/>
        <w:autoSpaceDN w:val="0"/>
        <w:adjustRightInd w:val="0"/>
        <w:spacing w:after="360" w:line="240" w:lineRule="auto"/>
        <w:ind w:left="357" w:hanging="357"/>
        <w:jc w:val="both"/>
        <w:textAlignment w:val="baseline"/>
        <w:rPr>
          <w:rFonts w:ascii="Times New Roman" w:hAnsi="Times New Roman"/>
          <w:lang w:val="cs-CZ"/>
        </w:rPr>
      </w:pPr>
      <w:r w:rsidRPr="002E1C4F">
        <w:rPr>
          <w:rFonts w:ascii="Times New Roman" w:hAnsi="Times New Roman"/>
          <w:lang w:val="cs-CZ"/>
        </w:rPr>
        <w:t>Příkazník</w:t>
      </w:r>
      <w:r w:rsidR="00A403AA" w:rsidRPr="002E1C4F">
        <w:rPr>
          <w:rFonts w:ascii="Times New Roman" w:hAnsi="Times New Roman"/>
          <w:bCs/>
          <w:lang w:val="cs-CZ"/>
        </w:rPr>
        <w:t xml:space="preserve"> se zavazuje činnost směřující k zajištění záležitosti zahájit nejpozději od data podepsání smlouvy.</w:t>
      </w:r>
      <w:r w:rsidR="002E1C4F" w:rsidRPr="002E1C4F">
        <w:rPr>
          <w:rFonts w:ascii="Times New Roman" w:hAnsi="Times New Roman"/>
          <w:lang w:val="cs-CZ"/>
        </w:rPr>
        <w:t xml:space="preserve"> </w:t>
      </w:r>
    </w:p>
    <w:p w14:paraId="1F6D8FB0" w14:textId="77777777" w:rsidR="002E1C4F" w:rsidRPr="002F3B80" w:rsidRDefault="00A16D9B" w:rsidP="002E1C4F">
      <w:pPr>
        <w:keepNext/>
        <w:widowControl w:val="0"/>
        <w:numPr>
          <w:ilvl w:val="0"/>
          <w:numId w:val="2"/>
        </w:numPr>
        <w:overflowPunct w:val="0"/>
        <w:autoSpaceDE w:val="0"/>
        <w:autoSpaceDN w:val="0"/>
        <w:adjustRightInd w:val="0"/>
        <w:spacing w:after="0" w:line="240" w:lineRule="auto"/>
        <w:jc w:val="both"/>
        <w:textAlignment w:val="baseline"/>
        <w:rPr>
          <w:rFonts w:ascii="Times New Roman" w:hAnsi="Times New Roman"/>
          <w:lang w:val="cs-CZ"/>
        </w:rPr>
      </w:pPr>
      <w:r>
        <w:rPr>
          <w:rFonts w:ascii="Times New Roman" w:hAnsi="Times New Roman"/>
          <w:lang w:val="cs-CZ"/>
        </w:rPr>
        <w:t>Příkazník</w:t>
      </w:r>
      <w:r w:rsidRPr="002F3B80">
        <w:rPr>
          <w:rFonts w:ascii="Times New Roman" w:hAnsi="Times New Roman"/>
          <w:bCs/>
          <w:lang w:val="cs-CZ"/>
        </w:rPr>
        <w:t xml:space="preserve"> se zavazuje činnost směřující k zajištění záležitosti </w:t>
      </w:r>
      <w:r>
        <w:rPr>
          <w:rFonts w:ascii="Times New Roman" w:hAnsi="Times New Roman"/>
          <w:bCs/>
          <w:lang w:val="cs-CZ"/>
        </w:rPr>
        <w:t>provádět ve svých kancelářských prostorech a veškerá komunikace s příkazcem bude probíhat emailovou, poštovní nebo telefonickou cestou. V případě potřeby osobního jednání je možné toto jednání uskutečnit po dohodě s příkazníkem v jeho kancelářských prostorech.</w:t>
      </w:r>
    </w:p>
    <w:p w14:paraId="492E286E" w14:textId="77777777" w:rsidR="00090065" w:rsidRPr="002E1C4F" w:rsidRDefault="00090065" w:rsidP="002E1C4F">
      <w:pPr>
        <w:keepNext/>
        <w:widowControl w:val="0"/>
        <w:overflowPunct w:val="0"/>
        <w:autoSpaceDE w:val="0"/>
        <w:autoSpaceDN w:val="0"/>
        <w:adjustRightInd w:val="0"/>
        <w:spacing w:after="0" w:line="240" w:lineRule="auto"/>
        <w:jc w:val="both"/>
        <w:textAlignment w:val="baseline"/>
        <w:rPr>
          <w:rFonts w:ascii="Times New Roman" w:hAnsi="Times New Roman"/>
          <w:lang w:val="cs-CZ"/>
        </w:rPr>
      </w:pPr>
    </w:p>
    <w:p w14:paraId="0AD1E778" w14:textId="77777777" w:rsidR="00A403AA" w:rsidRPr="002F3B80" w:rsidRDefault="00A403AA" w:rsidP="00A403AA">
      <w:pPr>
        <w:spacing w:before="240"/>
        <w:ind w:left="720" w:right="180" w:hanging="540"/>
        <w:jc w:val="center"/>
        <w:rPr>
          <w:rFonts w:ascii="Times New Roman" w:hAnsi="Times New Roman"/>
          <w:b/>
          <w:lang w:val="cs-CZ"/>
        </w:rPr>
      </w:pPr>
      <w:r w:rsidRPr="002F3B80">
        <w:rPr>
          <w:rFonts w:ascii="Times New Roman" w:hAnsi="Times New Roman"/>
          <w:b/>
          <w:lang w:val="cs-CZ"/>
        </w:rPr>
        <w:t>III.</w:t>
      </w:r>
    </w:p>
    <w:p w14:paraId="31A9A276" w14:textId="77777777" w:rsidR="00A403AA" w:rsidRPr="002F3B80" w:rsidRDefault="00A403AA" w:rsidP="00A403AA">
      <w:pPr>
        <w:spacing w:before="240"/>
        <w:ind w:left="426" w:right="180" w:hanging="426"/>
        <w:jc w:val="both"/>
        <w:rPr>
          <w:rFonts w:ascii="Times New Roman" w:hAnsi="Times New Roman"/>
          <w:lang w:val="cs-CZ"/>
        </w:rPr>
      </w:pPr>
      <w:r w:rsidRPr="002F3B80">
        <w:rPr>
          <w:rFonts w:ascii="Times New Roman" w:hAnsi="Times New Roman"/>
          <w:bCs/>
          <w:lang w:val="cs-CZ"/>
        </w:rPr>
        <w:t>1.</w:t>
      </w:r>
      <w:r w:rsidRPr="002F3B80">
        <w:rPr>
          <w:rFonts w:ascii="Times New Roman" w:hAnsi="Times New Roman"/>
          <w:bCs/>
          <w:lang w:val="cs-CZ"/>
        </w:rPr>
        <w:tab/>
      </w:r>
      <w:r w:rsidR="008453DB">
        <w:rPr>
          <w:rFonts w:ascii="Times New Roman" w:hAnsi="Times New Roman"/>
          <w:bCs/>
          <w:lang w:val="cs-CZ"/>
        </w:rPr>
        <w:t>Příkazce</w:t>
      </w:r>
      <w:r w:rsidRPr="002F3B80">
        <w:rPr>
          <w:rFonts w:ascii="Times New Roman" w:hAnsi="Times New Roman"/>
          <w:bCs/>
          <w:lang w:val="cs-CZ"/>
        </w:rPr>
        <w:t xml:space="preserve"> se zavazuje poskytovat během celé doby platnosti této smlouvy </w:t>
      </w:r>
      <w:r w:rsidR="008453DB">
        <w:rPr>
          <w:rFonts w:ascii="Times New Roman" w:hAnsi="Times New Roman"/>
          <w:bCs/>
          <w:lang w:val="cs-CZ"/>
        </w:rPr>
        <w:t>příkazníkov</w:t>
      </w:r>
      <w:r w:rsidRPr="002F3B80">
        <w:rPr>
          <w:rFonts w:ascii="Times New Roman" w:hAnsi="Times New Roman"/>
          <w:bCs/>
          <w:lang w:val="cs-CZ"/>
        </w:rPr>
        <w:t>i potřebnou součinnost</w:t>
      </w:r>
      <w:r w:rsidR="002E1C4F">
        <w:rPr>
          <w:rFonts w:ascii="Times New Roman" w:hAnsi="Times New Roman"/>
          <w:bCs/>
          <w:lang w:val="cs-CZ"/>
        </w:rPr>
        <w:t xml:space="preserve"> </w:t>
      </w:r>
      <w:r w:rsidRPr="002F3B80">
        <w:rPr>
          <w:rFonts w:ascii="Times New Roman" w:hAnsi="Times New Roman"/>
          <w:lang w:val="cs-CZ"/>
        </w:rPr>
        <w:t>tak, aby mohlo být splněn termín odevzdání příslušného dokumentu.</w:t>
      </w:r>
    </w:p>
    <w:p w14:paraId="53CA67BA" w14:textId="77777777" w:rsidR="00A403AA" w:rsidRPr="002F3B80" w:rsidRDefault="00A403AA" w:rsidP="00A403AA">
      <w:pPr>
        <w:spacing w:before="240"/>
        <w:ind w:left="426" w:right="180" w:hanging="426"/>
        <w:jc w:val="both"/>
        <w:rPr>
          <w:rFonts w:ascii="Times New Roman" w:hAnsi="Times New Roman"/>
          <w:lang w:val="cs-CZ"/>
        </w:rPr>
      </w:pPr>
      <w:r w:rsidRPr="002F3B80">
        <w:rPr>
          <w:rFonts w:ascii="Times New Roman" w:hAnsi="Times New Roman"/>
          <w:lang w:val="cs-CZ"/>
        </w:rPr>
        <w:t>2.</w:t>
      </w:r>
      <w:r w:rsidRPr="002F3B80">
        <w:rPr>
          <w:rFonts w:ascii="Times New Roman" w:hAnsi="Times New Roman"/>
          <w:lang w:val="cs-CZ"/>
        </w:rPr>
        <w:tab/>
        <w:t xml:space="preserve">Pokud </w:t>
      </w:r>
      <w:r w:rsidR="008453DB">
        <w:rPr>
          <w:rFonts w:ascii="Times New Roman" w:hAnsi="Times New Roman"/>
          <w:lang w:val="cs-CZ"/>
        </w:rPr>
        <w:t>příkazce</w:t>
      </w:r>
      <w:r w:rsidRPr="002F3B80">
        <w:rPr>
          <w:rFonts w:ascii="Times New Roman" w:hAnsi="Times New Roman"/>
          <w:lang w:val="cs-CZ"/>
        </w:rPr>
        <w:t xml:space="preserve"> nesplní svůj závazek podle čl. </w:t>
      </w:r>
      <w:r w:rsidR="006F695A" w:rsidRPr="002F3B80">
        <w:rPr>
          <w:rFonts w:ascii="Times New Roman" w:hAnsi="Times New Roman"/>
          <w:lang w:val="cs-CZ"/>
        </w:rPr>
        <w:t>3</w:t>
      </w:r>
      <w:r w:rsidRPr="002F3B80">
        <w:rPr>
          <w:rFonts w:ascii="Times New Roman" w:hAnsi="Times New Roman"/>
          <w:lang w:val="cs-CZ"/>
        </w:rPr>
        <w:t>.1.</w:t>
      </w:r>
      <w:r w:rsidR="00696036" w:rsidRPr="002F3B80">
        <w:rPr>
          <w:rFonts w:ascii="Times New Roman" w:hAnsi="Times New Roman"/>
          <w:lang w:val="cs-CZ"/>
        </w:rPr>
        <w:t xml:space="preserve"> </w:t>
      </w:r>
      <w:r w:rsidRPr="002F3B80">
        <w:rPr>
          <w:rFonts w:ascii="Times New Roman" w:hAnsi="Times New Roman"/>
          <w:lang w:val="cs-CZ"/>
        </w:rPr>
        <w:t xml:space="preserve">této smlouvy, má </w:t>
      </w:r>
      <w:r w:rsidR="008453DB">
        <w:rPr>
          <w:rFonts w:ascii="Times New Roman" w:hAnsi="Times New Roman"/>
          <w:lang w:val="cs-CZ"/>
        </w:rPr>
        <w:t>příkazník</w:t>
      </w:r>
      <w:r w:rsidRPr="002F3B80">
        <w:rPr>
          <w:rFonts w:ascii="Times New Roman" w:hAnsi="Times New Roman"/>
          <w:lang w:val="cs-CZ"/>
        </w:rPr>
        <w:t xml:space="preserve"> právo svým jednostranným úkonem prodloužit termín plnění nebo odstoupit od smlouvy. </w:t>
      </w:r>
      <w:r w:rsidR="002E1C4F" w:rsidRPr="002F3B80">
        <w:rPr>
          <w:rFonts w:ascii="Times New Roman" w:hAnsi="Times New Roman"/>
          <w:lang w:val="cs-CZ"/>
        </w:rPr>
        <w:t xml:space="preserve">Nezajištěním součinnosti se rozumí pro účely tohoto článku této smlouvy především neposkytnutí </w:t>
      </w:r>
      <w:r w:rsidR="002E1C4F">
        <w:rPr>
          <w:rFonts w:ascii="Times New Roman" w:hAnsi="Times New Roman"/>
          <w:lang w:val="cs-CZ"/>
        </w:rPr>
        <w:t>příkazníkem</w:t>
      </w:r>
      <w:r w:rsidR="002E1C4F" w:rsidRPr="002F3B80">
        <w:rPr>
          <w:rFonts w:ascii="Times New Roman" w:hAnsi="Times New Roman"/>
          <w:lang w:val="cs-CZ"/>
        </w:rPr>
        <w:t xml:space="preserve"> požadovaných informací a podkladů pro řádné plnění předmětu </w:t>
      </w:r>
      <w:r w:rsidR="002E1C4F">
        <w:rPr>
          <w:rFonts w:ascii="Times New Roman" w:hAnsi="Times New Roman"/>
          <w:lang w:val="cs-CZ"/>
        </w:rPr>
        <w:t>Smlouvy</w:t>
      </w:r>
      <w:r w:rsidR="002E1C4F" w:rsidRPr="002F3B80">
        <w:rPr>
          <w:rFonts w:ascii="Times New Roman" w:hAnsi="Times New Roman"/>
          <w:lang w:val="cs-CZ"/>
        </w:rPr>
        <w:t>.</w:t>
      </w:r>
      <w:r w:rsidRPr="002F3B80">
        <w:rPr>
          <w:rFonts w:ascii="Times New Roman" w:hAnsi="Times New Roman"/>
          <w:lang w:val="cs-CZ"/>
        </w:rPr>
        <w:t xml:space="preserve"> </w:t>
      </w:r>
    </w:p>
    <w:p w14:paraId="16FA22C4" w14:textId="77777777" w:rsidR="00A403AA" w:rsidRPr="002F3B80" w:rsidRDefault="008453DB" w:rsidP="002E1C4F">
      <w:pPr>
        <w:numPr>
          <w:ilvl w:val="0"/>
          <w:numId w:val="6"/>
        </w:numPr>
        <w:overflowPunct w:val="0"/>
        <w:autoSpaceDE w:val="0"/>
        <w:autoSpaceDN w:val="0"/>
        <w:adjustRightInd w:val="0"/>
        <w:spacing w:before="240" w:after="0" w:line="240" w:lineRule="auto"/>
        <w:ind w:right="180"/>
        <w:jc w:val="both"/>
        <w:textAlignment w:val="baseline"/>
        <w:rPr>
          <w:rFonts w:ascii="Times New Roman" w:hAnsi="Times New Roman"/>
          <w:lang w:val="cs-CZ"/>
        </w:rPr>
      </w:pPr>
      <w:r>
        <w:rPr>
          <w:rFonts w:ascii="Times New Roman" w:hAnsi="Times New Roman"/>
          <w:lang w:val="cs-CZ"/>
        </w:rPr>
        <w:t>Příkazce</w:t>
      </w:r>
      <w:r w:rsidR="00A403AA" w:rsidRPr="002F3B80">
        <w:rPr>
          <w:rFonts w:ascii="Times New Roman" w:hAnsi="Times New Roman"/>
          <w:lang w:val="cs-CZ"/>
        </w:rPr>
        <w:t xml:space="preserve"> se dále zavazuje, že bude </w:t>
      </w:r>
      <w:r>
        <w:rPr>
          <w:rFonts w:ascii="Times New Roman" w:hAnsi="Times New Roman"/>
          <w:lang w:val="cs-CZ"/>
        </w:rPr>
        <w:t>příkazník</w:t>
      </w:r>
      <w:r w:rsidR="00751E9C">
        <w:rPr>
          <w:rFonts w:ascii="Times New Roman" w:hAnsi="Times New Roman"/>
          <w:lang w:val="cs-CZ"/>
        </w:rPr>
        <w:t>ov</w:t>
      </w:r>
      <w:r w:rsidR="00A403AA" w:rsidRPr="002F3B80">
        <w:rPr>
          <w:rFonts w:ascii="Times New Roman" w:hAnsi="Times New Roman"/>
          <w:lang w:val="cs-CZ"/>
        </w:rPr>
        <w:t xml:space="preserve">i přeposílat veškerou korespondenci obdrženou od příslušného úřadu (poštovní, emailovou, atd.), která související s projektem, pro který je zpracováván dotační management, nebo bude o jejím obsahu informovat a to vždy prokazatelnou formou. </w:t>
      </w:r>
    </w:p>
    <w:p w14:paraId="151464AA" w14:textId="77777777" w:rsidR="00A403AA" w:rsidRPr="002F3B80" w:rsidRDefault="00A403AA" w:rsidP="002E1C4F">
      <w:pPr>
        <w:numPr>
          <w:ilvl w:val="0"/>
          <w:numId w:val="6"/>
        </w:numPr>
        <w:overflowPunct w:val="0"/>
        <w:autoSpaceDE w:val="0"/>
        <w:autoSpaceDN w:val="0"/>
        <w:adjustRightInd w:val="0"/>
        <w:spacing w:before="240" w:after="0" w:line="240" w:lineRule="auto"/>
        <w:ind w:right="180"/>
        <w:jc w:val="both"/>
        <w:textAlignment w:val="baseline"/>
        <w:rPr>
          <w:rFonts w:ascii="Times New Roman" w:hAnsi="Times New Roman"/>
          <w:lang w:val="cs-CZ"/>
        </w:rPr>
      </w:pPr>
      <w:r w:rsidRPr="002F3B80">
        <w:rPr>
          <w:rFonts w:ascii="Times New Roman" w:hAnsi="Times New Roman"/>
          <w:lang w:val="cs-CZ"/>
        </w:rPr>
        <w:t xml:space="preserve">V návaznosti na záležitosti zajišťované </w:t>
      </w:r>
      <w:r w:rsidR="008453DB">
        <w:rPr>
          <w:rFonts w:ascii="Times New Roman" w:hAnsi="Times New Roman"/>
          <w:lang w:val="cs-CZ"/>
        </w:rPr>
        <w:t>příkazník</w:t>
      </w:r>
      <w:r w:rsidRPr="002F3B80">
        <w:rPr>
          <w:rFonts w:ascii="Times New Roman" w:hAnsi="Times New Roman"/>
          <w:lang w:val="cs-CZ"/>
        </w:rPr>
        <w:t xml:space="preserve">em, zajistí </w:t>
      </w:r>
      <w:r w:rsidR="008453DB">
        <w:rPr>
          <w:rFonts w:ascii="Times New Roman" w:hAnsi="Times New Roman"/>
          <w:lang w:val="cs-CZ"/>
        </w:rPr>
        <w:t>příkazce</w:t>
      </w:r>
      <w:r w:rsidRPr="002F3B80">
        <w:rPr>
          <w:rFonts w:ascii="Times New Roman" w:hAnsi="Times New Roman"/>
          <w:lang w:val="cs-CZ"/>
        </w:rPr>
        <w:t xml:space="preserve"> zpracování potřebných dokladů pracovní dokumentace podle konzultací s </w:t>
      </w:r>
      <w:r w:rsidR="008453DB">
        <w:rPr>
          <w:rFonts w:ascii="Times New Roman" w:hAnsi="Times New Roman"/>
          <w:lang w:val="cs-CZ"/>
        </w:rPr>
        <w:t>příkazník</w:t>
      </w:r>
      <w:r w:rsidRPr="002F3B80">
        <w:rPr>
          <w:rFonts w:ascii="Times New Roman" w:hAnsi="Times New Roman"/>
          <w:lang w:val="cs-CZ"/>
        </w:rPr>
        <w:t>em v dostatečném časovém horizontu.</w:t>
      </w:r>
    </w:p>
    <w:p w14:paraId="4A668EB8" w14:textId="77777777" w:rsidR="00A403AA" w:rsidRPr="002F3B80" w:rsidRDefault="008453DB" w:rsidP="002E1C4F">
      <w:pPr>
        <w:numPr>
          <w:ilvl w:val="0"/>
          <w:numId w:val="6"/>
        </w:numPr>
        <w:overflowPunct w:val="0"/>
        <w:autoSpaceDE w:val="0"/>
        <w:autoSpaceDN w:val="0"/>
        <w:adjustRightInd w:val="0"/>
        <w:spacing w:before="240" w:after="0" w:line="240" w:lineRule="auto"/>
        <w:ind w:right="180"/>
        <w:jc w:val="both"/>
        <w:textAlignment w:val="baseline"/>
        <w:rPr>
          <w:rFonts w:ascii="Times New Roman" w:hAnsi="Times New Roman"/>
          <w:lang w:val="cs-CZ"/>
        </w:rPr>
      </w:pPr>
      <w:r>
        <w:rPr>
          <w:rFonts w:ascii="Times New Roman" w:hAnsi="Times New Roman"/>
          <w:lang w:val="cs-CZ"/>
        </w:rPr>
        <w:t>Příkazce</w:t>
      </w:r>
      <w:r w:rsidR="00A403AA" w:rsidRPr="002F3B80">
        <w:rPr>
          <w:rFonts w:ascii="Times New Roman" w:hAnsi="Times New Roman"/>
          <w:lang w:val="cs-CZ"/>
        </w:rPr>
        <w:t xml:space="preserve"> touto smlouvou vyjadřuje souhlas se zařazením do referenční listiny </w:t>
      </w:r>
      <w:r>
        <w:rPr>
          <w:rFonts w:ascii="Times New Roman" w:hAnsi="Times New Roman"/>
          <w:lang w:val="cs-CZ"/>
        </w:rPr>
        <w:t>příkazník</w:t>
      </w:r>
      <w:r w:rsidR="00751E9C">
        <w:rPr>
          <w:rFonts w:ascii="Times New Roman" w:hAnsi="Times New Roman"/>
          <w:lang w:val="cs-CZ"/>
        </w:rPr>
        <w:t>a</w:t>
      </w:r>
      <w:r w:rsidR="00A403AA" w:rsidRPr="002F3B80">
        <w:rPr>
          <w:rFonts w:ascii="Times New Roman" w:hAnsi="Times New Roman"/>
          <w:lang w:val="cs-CZ"/>
        </w:rPr>
        <w:t xml:space="preserve"> a dále souhlasí s umístěním odkazu </w:t>
      </w:r>
      <w:r>
        <w:rPr>
          <w:rFonts w:ascii="Times New Roman" w:hAnsi="Times New Roman"/>
          <w:lang w:val="cs-CZ"/>
        </w:rPr>
        <w:t>příkazník</w:t>
      </w:r>
      <w:r w:rsidR="00751E9C">
        <w:rPr>
          <w:rFonts w:ascii="Times New Roman" w:hAnsi="Times New Roman"/>
          <w:lang w:val="cs-CZ"/>
        </w:rPr>
        <w:t>a</w:t>
      </w:r>
      <w:r w:rsidR="00A403AA" w:rsidRPr="002F3B80">
        <w:rPr>
          <w:rFonts w:ascii="Times New Roman" w:hAnsi="Times New Roman"/>
          <w:lang w:val="cs-CZ"/>
        </w:rPr>
        <w:t xml:space="preserve"> na svých internetových stránkách. </w:t>
      </w:r>
    </w:p>
    <w:p w14:paraId="5B7E1530" w14:textId="77777777" w:rsidR="00090065" w:rsidRPr="002F3B80" w:rsidRDefault="00090065" w:rsidP="00090065">
      <w:pPr>
        <w:overflowPunct w:val="0"/>
        <w:autoSpaceDE w:val="0"/>
        <w:autoSpaceDN w:val="0"/>
        <w:adjustRightInd w:val="0"/>
        <w:spacing w:before="240" w:after="0" w:line="240" w:lineRule="auto"/>
        <w:ind w:right="180"/>
        <w:jc w:val="both"/>
        <w:textAlignment w:val="baseline"/>
        <w:rPr>
          <w:rFonts w:ascii="Times New Roman" w:hAnsi="Times New Roman"/>
          <w:lang w:val="cs-CZ"/>
        </w:rPr>
      </w:pPr>
    </w:p>
    <w:p w14:paraId="0EFFC54E" w14:textId="77777777" w:rsidR="00A403AA" w:rsidRPr="002F3B80" w:rsidRDefault="00A403AA" w:rsidP="00A403AA">
      <w:pPr>
        <w:spacing w:before="240"/>
        <w:ind w:right="180"/>
        <w:jc w:val="center"/>
        <w:rPr>
          <w:rFonts w:ascii="Times New Roman" w:hAnsi="Times New Roman"/>
          <w:b/>
          <w:lang w:val="cs-CZ"/>
        </w:rPr>
      </w:pPr>
      <w:r w:rsidRPr="002F3B80">
        <w:rPr>
          <w:rFonts w:ascii="Times New Roman" w:hAnsi="Times New Roman"/>
          <w:b/>
          <w:lang w:val="cs-CZ"/>
        </w:rPr>
        <w:t>IV.</w:t>
      </w:r>
    </w:p>
    <w:p w14:paraId="05410646" w14:textId="32AF4E77" w:rsidR="00D76864" w:rsidRPr="002F3B80" w:rsidRDefault="00D76864" w:rsidP="00D76864">
      <w:pPr>
        <w:numPr>
          <w:ilvl w:val="0"/>
          <w:numId w:val="4"/>
        </w:numPr>
        <w:tabs>
          <w:tab w:val="left" w:pos="720"/>
        </w:tabs>
        <w:overflowPunct w:val="0"/>
        <w:autoSpaceDE w:val="0"/>
        <w:autoSpaceDN w:val="0"/>
        <w:adjustRightInd w:val="0"/>
        <w:spacing w:before="240" w:after="0" w:line="240" w:lineRule="auto"/>
        <w:ind w:right="180"/>
        <w:jc w:val="both"/>
        <w:textAlignment w:val="baseline"/>
        <w:rPr>
          <w:rFonts w:ascii="Times New Roman" w:hAnsi="Times New Roman"/>
          <w:bCs/>
          <w:lang w:val="cs-CZ"/>
        </w:rPr>
      </w:pPr>
      <w:r>
        <w:rPr>
          <w:rFonts w:ascii="Times New Roman" w:hAnsi="Times New Roman"/>
          <w:lang w:val="cs-CZ"/>
        </w:rPr>
        <w:t>Příkazce</w:t>
      </w:r>
      <w:r w:rsidRPr="002F3B80">
        <w:rPr>
          <w:rFonts w:ascii="Times New Roman" w:hAnsi="Times New Roman"/>
          <w:lang w:val="cs-CZ"/>
        </w:rPr>
        <w:t xml:space="preserve"> se zavazuje </w:t>
      </w:r>
      <w:r>
        <w:rPr>
          <w:rFonts w:ascii="Times New Roman" w:hAnsi="Times New Roman"/>
          <w:lang w:val="cs-CZ"/>
        </w:rPr>
        <w:t>příkazníkovi</w:t>
      </w:r>
      <w:r w:rsidRPr="002F3B80">
        <w:rPr>
          <w:rFonts w:ascii="Times New Roman" w:hAnsi="Times New Roman"/>
          <w:lang w:val="cs-CZ"/>
        </w:rPr>
        <w:t xml:space="preserve"> za zařízení záležitosti uvedené v čl. I. této smlouvy zaplatit  odměnu - platbu ve výši </w:t>
      </w:r>
      <w:r w:rsidR="00E703E5">
        <w:rPr>
          <w:rFonts w:ascii="Times New Roman" w:hAnsi="Times New Roman"/>
          <w:b/>
        </w:rPr>
        <w:t>25</w:t>
      </w:r>
      <w:r>
        <w:rPr>
          <w:rFonts w:ascii="Times New Roman" w:hAnsi="Times New Roman"/>
          <w:b/>
        </w:rPr>
        <w:t>.000 </w:t>
      </w:r>
      <w:r w:rsidRPr="002F3B80">
        <w:rPr>
          <w:rFonts w:ascii="Times New Roman" w:hAnsi="Times New Roman"/>
          <w:b/>
          <w:bCs/>
          <w:lang w:val="cs-CZ"/>
        </w:rPr>
        <w:t>Kč</w:t>
      </w:r>
      <w:r w:rsidRPr="002F3B80">
        <w:rPr>
          <w:rFonts w:ascii="Times New Roman" w:hAnsi="Times New Roman"/>
          <w:lang w:val="cs-CZ"/>
        </w:rPr>
        <w:t xml:space="preserve"> +</w:t>
      </w:r>
      <w:r>
        <w:rPr>
          <w:rFonts w:ascii="Times New Roman" w:hAnsi="Times New Roman"/>
          <w:lang w:val="cs-CZ"/>
        </w:rPr>
        <w:t xml:space="preserve"> </w:t>
      </w:r>
      <w:r w:rsidRPr="002F3B80">
        <w:rPr>
          <w:rFonts w:ascii="Times New Roman" w:hAnsi="Times New Roman"/>
          <w:lang w:val="cs-CZ"/>
        </w:rPr>
        <w:t>2</w:t>
      </w:r>
      <w:r>
        <w:rPr>
          <w:rFonts w:ascii="Times New Roman" w:hAnsi="Times New Roman"/>
          <w:lang w:val="cs-CZ"/>
        </w:rPr>
        <w:t xml:space="preserve">1 </w:t>
      </w:r>
      <w:r w:rsidRPr="002F3B80">
        <w:rPr>
          <w:rFonts w:ascii="Times New Roman" w:hAnsi="Times New Roman"/>
          <w:lang w:val="cs-CZ"/>
        </w:rPr>
        <w:t xml:space="preserve">% DPH splatnou do 14 dnů po podepsání této smlouvy. </w:t>
      </w:r>
    </w:p>
    <w:p w14:paraId="2A9A631A" w14:textId="77777777" w:rsidR="00EC23E5" w:rsidRPr="002F3B80" w:rsidRDefault="00EC23E5" w:rsidP="00EC23E5">
      <w:pPr>
        <w:tabs>
          <w:tab w:val="left" w:pos="720"/>
        </w:tabs>
        <w:spacing w:before="240"/>
        <w:ind w:right="180"/>
        <w:jc w:val="both"/>
        <w:rPr>
          <w:rFonts w:ascii="Times New Roman" w:hAnsi="Times New Roman"/>
          <w:bCs/>
          <w:lang w:val="cs-CZ"/>
        </w:rPr>
      </w:pPr>
    </w:p>
    <w:p w14:paraId="7FD8B4B5" w14:textId="77777777" w:rsidR="00EC23E5" w:rsidRPr="002F3B80" w:rsidRDefault="00EC23E5" w:rsidP="00EC23E5">
      <w:pPr>
        <w:tabs>
          <w:tab w:val="left" w:pos="720"/>
          <w:tab w:val="left" w:pos="1770"/>
        </w:tabs>
        <w:spacing w:before="240"/>
        <w:ind w:left="709" w:right="180" w:hanging="567"/>
        <w:jc w:val="center"/>
        <w:rPr>
          <w:rFonts w:ascii="Times New Roman" w:hAnsi="Times New Roman"/>
          <w:b/>
          <w:lang w:val="cs-CZ"/>
        </w:rPr>
      </w:pPr>
      <w:r w:rsidRPr="002F3B80">
        <w:rPr>
          <w:rFonts w:ascii="Times New Roman" w:hAnsi="Times New Roman"/>
          <w:b/>
          <w:lang w:val="cs-CZ"/>
        </w:rPr>
        <w:t>V.</w:t>
      </w:r>
    </w:p>
    <w:p w14:paraId="379982E8" w14:textId="77777777" w:rsidR="00A403AA" w:rsidRPr="002F3B80" w:rsidRDefault="008068A9" w:rsidP="008068A9">
      <w:pPr>
        <w:tabs>
          <w:tab w:val="left" w:pos="426"/>
        </w:tabs>
        <w:overflowPunct w:val="0"/>
        <w:autoSpaceDE w:val="0"/>
        <w:autoSpaceDN w:val="0"/>
        <w:adjustRightInd w:val="0"/>
        <w:spacing w:before="240" w:after="0" w:line="240" w:lineRule="auto"/>
        <w:ind w:left="420" w:right="180" w:hanging="420"/>
        <w:jc w:val="both"/>
        <w:textAlignment w:val="baseline"/>
        <w:rPr>
          <w:rFonts w:ascii="Times New Roman" w:hAnsi="Times New Roman"/>
          <w:lang w:val="cs-CZ"/>
        </w:rPr>
      </w:pPr>
      <w:r w:rsidRPr="002F3B80">
        <w:rPr>
          <w:rFonts w:ascii="Times New Roman" w:hAnsi="Times New Roman"/>
          <w:lang w:val="cs-CZ"/>
        </w:rPr>
        <w:t>1.</w:t>
      </w:r>
      <w:r w:rsidRPr="002F3B80">
        <w:rPr>
          <w:rFonts w:ascii="Times New Roman" w:hAnsi="Times New Roman"/>
          <w:lang w:val="cs-CZ"/>
        </w:rPr>
        <w:tab/>
      </w:r>
      <w:r w:rsidR="00EC23E5" w:rsidRPr="002F3B80">
        <w:rPr>
          <w:rFonts w:ascii="Times New Roman" w:hAnsi="Times New Roman"/>
          <w:lang w:val="cs-CZ"/>
        </w:rPr>
        <w:t>Platb</w:t>
      </w:r>
      <w:r w:rsidR="00D76864">
        <w:rPr>
          <w:rFonts w:ascii="Times New Roman" w:hAnsi="Times New Roman"/>
          <w:lang w:val="cs-CZ"/>
        </w:rPr>
        <w:t>a</w:t>
      </w:r>
      <w:r w:rsidR="00EC23E5" w:rsidRPr="002F3B80">
        <w:rPr>
          <w:rFonts w:ascii="Times New Roman" w:hAnsi="Times New Roman"/>
          <w:lang w:val="cs-CZ"/>
        </w:rPr>
        <w:t xml:space="preserve"> j</w:t>
      </w:r>
      <w:r w:rsidR="00D76864">
        <w:rPr>
          <w:rFonts w:ascii="Times New Roman" w:hAnsi="Times New Roman"/>
          <w:lang w:val="cs-CZ"/>
        </w:rPr>
        <w:t>e</w:t>
      </w:r>
      <w:r w:rsidR="00EC23E5" w:rsidRPr="002F3B80">
        <w:rPr>
          <w:rFonts w:ascii="Times New Roman" w:hAnsi="Times New Roman"/>
          <w:lang w:val="cs-CZ"/>
        </w:rPr>
        <w:t xml:space="preserve"> splatn</w:t>
      </w:r>
      <w:r w:rsidR="00D76864">
        <w:rPr>
          <w:rFonts w:ascii="Times New Roman" w:hAnsi="Times New Roman"/>
          <w:lang w:val="cs-CZ"/>
        </w:rPr>
        <w:t>á</w:t>
      </w:r>
      <w:r w:rsidR="00EC23E5" w:rsidRPr="002F3B80">
        <w:rPr>
          <w:rFonts w:ascii="Times New Roman" w:hAnsi="Times New Roman"/>
          <w:lang w:val="cs-CZ"/>
        </w:rPr>
        <w:t xml:space="preserve"> v termín</w:t>
      </w:r>
      <w:r w:rsidR="00D76864">
        <w:rPr>
          <w:rFonts w:ascii="Times New Roman" w:hAnsi="Times New Roman"/>
          <w:lang w:val="cs-CZ"/>
        </w:rPr>
        <w:t>u</w:t>
      </w:r>
      <w:r w:rsidR="00EC23E5" w:rsidRPr="002F3B80">
        <w:rPr>
          <w:rFonts w:ascii="Times New Roman" w:hAnsi="Times New Roman"/>
          <w:lang w:val="cs-CZ"/>
        </w:rPr>
        <w:t xml:space="preserve"> uveden</w:t>
      </w:r>
      <w:r w:rsidR="00D76864">
        <w:rPr>
          <w:rFonts w:ascii="Times New Roman" w:hAnsi="Times New Roman"/>
          <w:lang w:val="cs-CZ"/>
        </w:rPr>
        <w:t>ém</w:t>
      </w:r>
      <w:r w:rsidR="00EC23E5" w:rsidRPr="002F3B80">
        <w:rPr>
          <w:rFonts w:ascii="Times New Roman" w:hAnsi="Times New Roman"/>
          <w:lang w:val="cs-CZ"/>
        </w:rPr>
        <w:t xml:space="preserve"> v článku IV.1.</w:t>
      </w:r>
      <w:r w:rsidRPr="002F3B80">
        <w:rPr>
          <w:rFonts w:ascii="Times New Roman" w:hAnsi="Times New Roman"/>
          <w:lang w:val="cs-CZ"/>
        </w:rPr>
        <w:t xml:space="preserve"> </w:t>
      </w:r>
      <w:r w:rsidR="00EC23E5" w:rsidRPr="002F3B80">
        <w:rPr>
          <w:rFonts w:ascii="Times New Roman" w:hAnsi="Times New Roman"/>
          <w:lang w:val="cs-CZ"/>
        </w:rPr>
        <w:t xml:space="preserve">této smlouvy na základě písemné výzvy </w:t>
      </w:r>
      <w:r w:rsidR="008453DB">
        <w:rPr>
          <w:rFonts w:ascii="Times New Roman" w:hAnsi="Times New Roman"/>
          <w:lang w:val="cs-CZ"/>
        </w:rPr>
        <w:t>příkazník</w:t>
      </w:r>
      <w:r w:rsidR="00751E9C">
        <w:rPr>
          <w:rFonts w:ascii="Times New Roman" w:hAnsi="Times New Roman"/>
          <w:lang w:val="cs-CZ"/>
        </w:rPr>
        <w:t>a</w:t>
      </w:r>
      <w:r w:rsidR="00EC23E5" w:rsidRPr="002F3B80">
        <w:rPr>
          <w:rFonts w:ascii="Times New Roman" w:hAnsi="Times New Roman"/>
          <w:lang w:val="cs-CZ"/>
        </w:rPr>
        <w:t xml:space="preserve"> (vystavení zálohové faktury). Po připsání částky na účet </w:t>
      </w:r>
      <w:r w:rsidR="008453DB">
        <w:rPr>
          <w:rFonts w:ascii="Times New Roman" w:hAnsi="Times New Roman"/>
          <w:lang w:val="cs-CZ"/>
        </w:rPr>
        <w:t>příkazník</w:t>
      </w:r>
      <w:r w:rsidR="00751E9C">
        <w:rPr>
          <w:rFonts w:ascii="Times New Roman" w:hAnsi="Times New Roman"/>
          <w:lang w:val="cs-CZ"/>
        </w:rPr>
        <w:t>a</w:t>
      </w:r>
      <w:r w:rsidR="00EC23E5" w:rsidRPr="002F3B80">
        <w:rPr>
          <w:rFonts w:ascii="Times New Roman" w:hAnsi="Times New Roman"/>
          <w:lang w:val="cs-CZ"/>
        </w:rPr>
        <w:t xml:space="preserve"> bude </w:t>
      </w:r>
      <w:r w:rsidR="008453DB">
        <w:rPr>
          <w:rFonts w:ascii="Times New Roman" w:hAnsi="Times New Roman"/>
          <w:lang w:val="cs-CZ"/>
        </w:rPr>
        <w:t>příkazc</w:t>
      </w:r>
      <w:r w:rsidR="00EC23E5" w:rsidRPr="002F3B80">
        <w:rPr>
          <w:rFonts w:ascii="Times New Roman" w:hAnsi="Times New Roman"/>
          <w:lang w:val="cs-CZ"/>
        </w:rPr>
        <w:t xml:space="preserve">ovi na tuto sumu vystavena faktura – daňový doklad (včetně DPH). Úhradu se zavazuje </w:t>
      </w:r>
      <w:r w:rsidR="008453DB">
        <w:rPr>
          <w:rFonts w:ascii="Times New Roman" w:hAnsi="Times New Roman"/>
          <w:lang w:val="cs-CZ"/>
        </w:rPr>
        <w:t>příkazce</w:t>
      </w:r>
      <w:r w:rsidR="00EC23E5" w:rsidRPr="002F3B80">
        <w:rPr>
          <w:rFonts w:ascii="Times New Roman" w:hAnsi="Times New Roman"/>
          <w:lang w:val="cs-CZ"/>
        </w:rPr>
        <w:t xml:space="preserve"> hradit bankovním převodem na účet </w:t>
      </w:r>
      <w:r w:rsidR="008453DB">
        <w:rPr>
          <w:rFonts w:ascii="Times New Roman" w:hAnsi="Times New Roman"/>
          <w:lang w:val="cs-CZ"/>
        </w:rPr>
        <w:t>příkazník</w:t>
      </w:r>
      <w:r w:rsidR="00751E9C">
        <w:rPr>
          <w:rFonts w:ascii="Times New Roman" w:hAnsi="Times New Roman"/>
          <w:lang w:val="cs-CZ"/>
        </w:rPr>
        <w:t>a</w:t>
      </w:r>
      <w:r w:rsidR="00EC23E5" w:rsidRPr="002F3B80">
        <w:rPr>
          <w:rFonts w:ascii="Times New Roman" w:hAnsi="Times New Roman"/>
          <w:lang w:val="cs-CZ"/>
        </w:rPr>
        <w:t>. Faktur</w:t>
      </w:r>
      <w:r w:rsidR="00D76864">
        <w:rPr>
          <w:rFonts w:ascii="Times New Roman" w:hAnsi="Times New Roman"/>
          <w:lang w:val="cs-CZ"/>
        </w:rPr>
        <w:t>a</w:t>
      </w:r>
      <w:r w:rsidR="00EC23E5" w:rsidRPr="002F3B80">
        <w:rPr>
          <w:rFonts w:ascii="Times New Roman" w:hAnsi="Times New Roman"/>
          <w:lang w:val="cs-CZ"/>
        </w:rPr>
        <w:t xml:space="preserve"> (daňov</w:t>
      </w:r>
      <w:r w:rsidR="00D76864">
        <w:rPr>
          <w:rFonts w:ascii="Times New Roman" w:hAnsi="Times New Roman"/>
          <w:lang w:val="cs-CZ"/>
        </w:rPr>
        <w:t>ý</w:t>
      </w:r>
      <w:r w:rsidR="00EC23E5" w:rsidRPr="002F3B80">
        <w:rPr>
          <w:rFonts w:ascii="Times New Roman" w:hAnsi="Times New Roman"/>
          <w:lang w:val="cs-CZ"/>
        </w:rPr>
        <w:t xml:space="preserve"> doklad) bud</w:t>
      </w:r>
      <w:r w:rsidR="00D76864">
        <w:rPr>
          <w:rFonts w:ascii="Times New Roman" w:hAnsi="Times New Roman"/>
          <w:lang w:val="cs-CZ"/>
        </w:rPr>
        <w:t>e vystavena</w:t>
      </w:r>
      <w:r w:rsidR="00EC23E5" w:rsidRPr="002F3B80">
        <w:rPr>
          <w:rFonts w:ascii="Times New Roman" w:hAnsi="Times New Roman"/>
          <w:lang w:val="cs-CZ"/>
        </w:rPr>
        <w:t xml:space="preserve"> nejdéle 14 dnů ode dne zdanitelného plnění (připsání částky na účet </w:t>
      </w:r>
      <w:r w:rsidR="008453DB">
        <w:rPr>
          <w:rFonts w:ascii="Times New Roman" w:hAnsi="Times New Roman"/>
          <w:lang w:val="cs-CZ"/>
        </w:rPr>
        <w:t>příkazník</w:t>
      </w:r>
      <w:r w:rsidR="00751E9C">
        <w:rPr>
          <w:rFonts w:ascii="Times New Roman" w:hAnsi="Times New Roman"/>
          <w:lang w:val="cs-CZ"/>
        </w:rPr>
        <w:t>a</w:t>
      </w:r>
      <w:r w:rsidR="00EC23E5" w:rsidRPr="002F3B80">
        <w:rPr>
          <w:rFonts w:ascii="Times New Roman" w:hAnsi="Times New Roman"/>
          <w:lang w:val="cs-CZ"/>
        </w:rPr>
        <w:t>) a doručen</w:t>
      </w:r>
      <w:r w:rsidR="00D76864">
        <w:rPr>
          <w:rFonts w:ascii="Times New Roman" w:hAnsi="Times New Roman"/>
          <w:lang w:val="cs-CZ"/>
        </w:rPr>
        <w:t>a</w:t>
      </w:r>
      <w:r w:rsidR="00EC23E5" w:rsidRPr="002F3B80">
        <w:rPr>
          <w:rFonts w:ascii="Times New Roman" w:hAnsi="Times New Roman"/>
          <w:lang w:val="cs-CZ"/>
        </w:rPr>
        <w:t xml:space="preserve"> </w:t>
      </w:r>
      <w:r w:rsidR="008453DB">
        <w:rPr>
          <w:rFonts w:ascii="Times New Roman" w:hAnsi="Times New Roman"/>
          <w:lang w:val="cs-CZ"/>
        </w:rPr>
        <w:t>příkazc</w:t>
      </w:r>
      <w:r w:rsidR="00EC23E5" w:rsidRPr="002F3B80">
        <w:rPr>
          <w:rFonts w:ascii="Times New Roman" w:hAnsi="Times New Roman"/>
          <w:lang w:val="cs-CZ"/>
        </w:rPr>
        <w:t>ovi.</w:t>
      </w:r>
    </w:p>
    <w:p w14:paraId="173FE190" w14:textId="77777777" w:rsidR="00A403AA" w:rsidRPr="002F3B80" w:rsidRDefault="008068A9" w:rsidP="008068A9">
      <w:pPr>
        <w:tabs>
          <w:tab w:val="left" w:pos="426"/>
        </w:tabs>
        <w:overflowPunct w:val="0"/>
        <w:autoSpaceDE w:val="0"/>
        <w:autoSpaceDN w:val="0"/>
        <w:adjustRightInd w:val="0"/>
        <w:spacing w:before="240" w:after="0" w:line="240" w:lineRule="auto"/>
        <w:ind w:left="420" w:right="180" w:hanging="420"/>
        <w:jc w:val="both"/>
        <w:textAlignment w:val="baseline"/>
        <w:rPr>
          <w:rFonts w:ascii="Times New Roman" w:hAnsi="Times New Roman"/>
          <w:lang w:val="cs-CZ"/>
        </w:rPr>
      </w:pPr>
      <w:r w:rsidRPr="002F3B80">
        <w:rPr>
          <w:rFonts w:ascii="Times New Roman" w:hAnsi="Times New Roman"/>
          <w:lang w:val="cs-CZ"/>
        </w:rPr>
        <w:t>2.</w:t>
      </w:r>
      <w:r w:rsidRPr="002F3B80">
        <w:rPr>
          <w:rFonts w:ascii="Times New Roman" w:hAnsi="Times New Roman"/>
          <w:lang w:val="cs-CZ"/>
        </w:rPr>
        <w:tab/>
      </w:r>
      <w:r w:rsidR="00A403AA" w:rsidRPr="002F3B80">
        <w:rPr>
          <w:rFonts w:ascii="Times New Roman" w:hAnsi="Times New Roman"/>
          <w:lang w:val="cs-CZ"/>
        </w:rPr>
        <w:t xml:space="preserve">Při prodlení se zaplacením úhrady je </w:t>
      </w:r>
      <w:r w:rsidR="008453DB">
        <w:rPr>
          <w:rFonts w:ascii="Times New Roman" w:hAnsi="Times New Roman"/>
          <w:lang w:val="cs-CZ"/>
        </w:rPr>
        <w:t>příkazce</w:t>
      </w:r>
      <w:r w:rsidR="00A403AA" w:rsidRPr="002F3B80">
        <w:rPr>
          <w:rFonts w:ascii="Times New Roman" w:hAnsi="Times New Roman"/>
          <w:lang w:val="cs-CZ"/>
        </w:rPr>
        <w:t xml:space="preserve"> povinen zaplatit úrok z prodlení ve výši  0,05% z dlužné částky za každý den prodlení. Pokud bude prodlení delší než 30 kalendářních dnů od data splatnosti, </w:t>
      </w:r>
      <w:r w:rsidR="008453DB">
        <w:rPr>
          <w:rFonts w:ascii="Times New Roman" w:hAnsi="Times New Roman"/>
          <w:lang w:val="cs-CZ"/>
        </w:rPr>
        <w:t>příkazník</w:t>
      </w:r>
      <w:r w:rsidR="00A403AA" w:rsidRPr="002F3B80">
        <w:rPr>
          <w:rFonts w:ascii="Times New Roman" w:hAnsi="Times New Roman"/>
          <w:lang w:val="cs-CZ"/>
        </w:rPr>
        <w:t xml:space="preserve"> po předchozím písemném upozornění </w:t>
      </w:r>
      <w:r w:rsidR="008453DB">
        <w:rPr>
          <w:rFonts w:ascii="Times New Roman" w:hAnsi="Times New Roman"/>
          <w:lang w:val="cs-CZ"/>
        </w:rPr>
        <w:t>příkazce</w:t>
      </w:r>
      <w:r w:rsidR="00A403AA" w:rsidRPr="002F3B80">
        <w:rPr>
          <w:rFonts w:ascii="Times New Roman" w:hAnsi="Times New Roman"/>
          <w:lang w:val="cs-CZ"/>
        </w:rPr>
        <w:t>, má právo od smlouvy odstoupit.</w:t>
      </w:r>
    </w:p>
    <w:p w14:paraId="08BD1EA4" w14:textId="77777777" w:rsidR="00002EF2" w:rsidRPr="002F3B80" w:rsidRDefault="00002EF2" w:rsidP="00A403AA">
      <w:pPr>
        <w:tabs>
          <w:tab w:val="left" w:pos="720"/>
        </w:tabs>
        <w:spacing w:before="240"/>
        <w:ind w:right="180"/>
        <w:jc w:val="center"/>
        <w:rPr>
          <w:rFonts w:ascii="Times New Roman" w:hAnsi="Times New Roman"/>
          <w:b/>
          <w:lang w:val="cs-CZ"/>
        </w:rPr>
      </w:pPr>
    </w:p>
    <w:p w14:paraId="5A4D3E70" w14:textId="77777777" w:rsidR="00A403AA" w:rsidRPr="002F3B80" w:rsidRDefault="00A403AA" w:rsidP="00A403AA">
      <w:pPr>
        <w:tabs>
          <w:tab w:val="left" w:pos="720"/>
        </w:tabs>
        <w:spacing w:before="240"/>
        <w:ind w:right="180"/>
        <w:jc w:val="center"/>
        <w:rPr>
          <w:rFonts w:ascii="Times New Roman" w:hAnsi="Times New Roman"/>
          <w:b/>
          <w:lang w:val="cs-CZ"/>
        </w:rPr>
      </w:pPr>
      <w:r w:rsidRPr="002F3B80">
        <w:rPr>
          <w:rFonts w:ascii="Times New Roman" w:hAnsi="Times New Roman"/>
          <w:b/>
          <w:lang w:val="cs-CZ"/>
        </w:rPr>
        <w:t>VI.</w:t>
      </w:r>
    </w:p>
    <w:p w14:paraId="606125C1" w14:textId="77777777" w:rsidR="00A403AA" w:rsidRPr="002F3B80" w:rsidRDefault="00A403AA" w:rsidP="00A403AA">
      <w:pPr>
        <w:tabs>
          <w:tab w:val="left" w:pos="426"/>
        </w:tabs>
        <w:spacing w:before="240"/>
        <w:ind w:left="426" w:right="180" w:hanging="426"/>
        <w:rPr>
          <w:rFonts w:ascii="Times New Roman" w:hAnsi="Times New Roman"/>
          <w:lang w:val="cs-CZ"/>
        </w:rPr>
      </w:pPr>
      <w:r w:rsidRPr="002F3B80">
        <w:rPr>
          <w:rFonts w:ascii="Times New Roman" w:hAnsi="Times New Roman"/>
          <w:lang w:val="cs-CZ"/>
        </w:rPr>
        <w:t>1.</w:t>
      </w:r>
      <w:r w:rsidRPr="002F3B80">
        <w:rPr>
          <w:rFonts w:ascii="Times New Roman" w:hAnsi="Times New Roman"/>
          <w:lang w:val="cs-CZ"/>
        </w:rPr>
        <w:tab/>
        <w:t xml:space="preserve">Tato smlouva se řídí právem České republiky, zejména pak </w:t>
      </w:r>
      <w:r w:rsidR="000100CD">
        <w:rPr>
          <w:rFonts w:ascii="Times New Roman" w:hAnsi="Times New Roman"/>
          <w:lang w:val="cs-CZ"/>
        </w:rPr>
        <w:t>občanským</w:t>
      </w:r>
      <w:r w:rsidRPr="002F3B80">
        <w:rPr>
          <w:rFonts w:ascii="Times New Roman" w:hAnsi="Times New Roman"/>
          <w:lang w:val="cs-CZ"/>
        </w:rPr>
        <w:t xml:space="preserve"> zákoníkem v platném znění.</w:t>
      </w:r>
    </w:p>
    <w:p w14:paraId="09F23981" w14:textId="77777777" w:rsidR="00696036" w:rsidRPr="002F3B80" w:rsidRDefault="00A403AA" w:rsidP="00696036">
      <w:pPr>
        <w:tabs>
          <w:tab w:val="left" w:pos="426"/>
        </w:tabs>
        <w:spacing w:before="240"/>
        <w:ind w:left="426" w:right="180" w:hanging="426"/>
        <w:rPr>
          <w:rFonts w:ascii="Times New Roman" w:hAnsi="Times New Roman"/>
          <w:lang w:val="cs-CZ"/>
        </w:rPr>
      </w:pPr>
      <w:r w:rsidRPr="002F3B80">
        <w:rPr>
          <w:rFonts w:ascii="Times New Roman" w:hAnsi="Times New Roman"/>
          <w:lang w:val="cs-CZ"/>
        </w:rPr>
        <w:t>2.</w:t>
      </w:r>
      <w:r w:rsidRPr="002F3B80">
        <w:rPr>
          <w:rFonts w:ascii="Times New Roman" w:hAnsi="Times New Roman"/>
          <w:lang w:val="cs-CZ"/>
        </w:rPr>
        <w:tab/>
      </w:r>
      <w:r w:rsidR="00696036" w:rsidRPr="002F3B80">
        <w:rPr>
          <w:rFonts w:ascii="Times New Roman" w:hAnsi="Times New Roman"/>
          <w:lang w:val="cs-CZ"/>
        </w:rPr>
        <w:t>Strany této smlouvy se výslovně dohodly podle ustanovení §89a zákona č. 99/1963 Sb. o občanském soudním řízení /dále jen o.s.ř./, na místní příslušnosti následujícím způsobem:</w:t>
      </w:r>
    </w:p>
    <w:p w14:paraId="2C94BBEB" w14:textId="77777777" w:rsidR="00696036" w:rsidRPr="002F3B80" w:rsidRDefault="00696036" w:rsidP="00696036">
      <w:pPr>
        <w:pStyle w:val="Prosttext"/>
        <w:ind w:left="2160" w:hanging="720"/>
        <w:rPr>
          <w:rFonts w:ascii="Times New Roman" w:hAnsi="Times New Roman"/>
          <w:szCs w:val="22"/>
        </w:rPr>
      </w:pPr>
      <w:r w:rsidRPr="002F3B80">
        <w:rPr>
          <w:rFonts w:ascii="Times New Roman" w:hAnsi="Times New Roman"/>
          <w:szCs w:val="22"/>
        </w:rPr>
        <w:t>-</w:t>
      </w:r>
      <w:r w:rsidRPr="002F3B80">
        <w:rPr>
          <w:rFonts w:ascii="Times New Roman" w:hAnsi="Times New Roman"/>
          <w:szCs w:val="22"/>
        </w:rPr>
        <w:tab/>
        <w:t>bude-li podle příslušných ustanovení o.s.ř. stanovena věcná příslušnost okresního soudu jako soudu příslušného k řízení v prvním stupni, dohodly se strany na místní příslušnosti Obvodního soudu pro Prahu 6;</w:t>
      </w:r>
    </w:p>
    <w:p w14:paraId="60F9E6BC" w14:textId="77777777" w:rsidR="00696036" w:rsidRPr="002F3B80" w:rsidRDefault="00696036" w:rsidP="00696036">
      <w:pPr>
        <w:pStyle w:val="Prosttext"/>
        <w:ind w:left="2160" w:hanging="720"/>
        <w:rPr>
          <w:rFonts w:ascii="Times New Roman" w:hAnsi="Times New Roman"/>
          <w:szCs w:val="22"/>
        </w:rPr>
      </w:pPr>
      <w:r w:rsidRPr="002F3B80">
        <w:rPr>
          <w:rFonts w:ascii="Times New Roman" w:hAnsi="Times New Roman"/>
          <w:szCs w:val="22"/>
        </w:rPr>
        <w:t>-</w:t>
      </w:r>
      <w:r w:rsidRPr="002F3B80">
        <w:rPr>
          <w:rFonts w:ascii="Times New Roman" w:hAnsi="Times New Roman"/>
          <w:szCs w:val="22"/>
        </w:rPr>
        <w:tab/>
        <w:t>bude-li podle příslušných ustanovení o.s.ř. stanovena věcná příslušnost krajského soudu jako soudu příslušného k řízení v prvním stupni, dohodly se strany na místní příslušnosti Městského soudu v Praze;</w:t>
      </w:r>
    </w:p>
    <w:p w14:paraId="6E159542" w14:textId="77777777" w:rsidR="00A403AA" w:rsidRPr="002F3B80" w:rsidRDefault="00696036" w:rsidP="00696036">
      <w:pPr>
        <w:tabs>
          <w:tab w:val="left" w:pos="426"/>
        </w:tabs>
        <w:spacing w:before="240"/>
        <w:ind w:left="426" w:right="180" w:hanging="426"/>
        <w:rPr>
          <w:rFonts w:ascii="Times New Roman" w:hAnsi="Times New Roman"/>
          <w:lang w:val="cs-CZ"/>
        </w:rPr>
      </w:pPr>
      <w:r w:rsidRPr="002F3B80">
        <w:rPr>
          <w:rFonts w:ascii="Times New Roman" w:hAnsi="Times New Roman"/>
          <w:lang w:val="cs-CZ"/>
        </w:rPr>
        <w:tab/>
        <w:t>a to pro všechny spory z této smlouvy, příp. v její souvislosti vznikající</w:t>
      </w:r>
      <w:r w:rsidR="00A403AA" w:rsidRPr="002F3B80">
        <w:rPr>
          <w:rFonts w:ascii="Times New Roman" w:hAnsi="Times New Roman"/>
          <w:lang w:val="cs-CZ"/>
        </w:rPr>
        <w:t>.</w:t>
      </w:r>
    </w:p>
    <w:p w14:paraId="4D0BF272" w14:textId="77777777" w:rsidR="002F3B80" w:rsidRPr="002F3B80" w:rsidRDefault="002F3B80" w:rsidP="00A403AA">
      <w:pPr>
        <w:tabs>
          <w:tab w:val="left" w:pos="720"/>
        </w:tabs>
        <w:spacing w:before="240"/>
        <w:ind w:right="180"/>
        <w:jc w:val="center"/>
        <w:rPr>
          <w:rFonts w:ascii="Times New Roman" w:hAnsi="Times New Roman"/>
          <w:b/>
          <w:lang w:val="cs-CZ"/>
        </w:rPr>
      </w:pPr>
    </w:p>
    <w:p w14:paraId="5E60E7CA" w14:textId="77777777" w:rsidR="00A403AA" w:rsidRPr="002F3B80" w:rsidRDefault="00A403AA" w:rsidP="00A403AA">
      <w:pPr>
        <w:tabs>
          <w:tab w:val="left" w:pos="720"/>
        </w:tabs>
        <w:spacing w:before="240"/>
        <w:ind w:right="180"/>
        <w:jc w:val="center"/>
        <w:rPr>
          <w:rFonts w:ascii="Times New Roman" w:hAnsi="Times New Roman"/>
          <w:b/>
          <w:lang w:val="cs-CZ"/>
        </w:rPr>
      </w:pPr>
      <w:r w:rsidRPr="002F3B80">
        <w:rPr>
          <w:rFonts w:ascii="Times New Roman" w:hAnsi="Times New Roman"/>
          <w:b/>
          <w:lang w:val="cs-CZ"/>
        </w:rPr>
        <w:t>V</w:t>
      </w:r>
      <w:r w:rsidR="006F695A" w:rsidRPr="002F3B80">
        <w:rPr>
          <w:rFonts w:ascii="Times New Roman" w:hAnsi="Times New Roman"/>
          <w:b/>
          <w:lang w:val="cs-CZ"/>
        </w:rPr>
        <w:t>II</w:t>
      </w:r>
      <w:r w:rsidRPr="002F3B80">
        <w:rPr>
          <w:rFonts w:ascii="Times New Roman" w:hAnsi="Times New Roman"/>
          <w:b/>
          <w:lang w:val="cs-CZ"/>
        </w:rPr>
        <w:t>.</w:t>
      </w:r>
    </w:p>
    <w:p w14:paraId="46A90B32" w14:textId="77777777" w:rsidR="00A403AA" w:rsidRPr="002F3B80" w:rsidRDefault="00A403AA" w:rsidP="00A403AA">
      <w:pPr>
        <w:numPr>
          <w:ilvl w:val="0"/>
          <w:numId w:val="5"/>
        </w:numPr>
        <w:tabs>
          <w:tab w:val="left" w:pos="720"/>
        </w:tabs>
        <w:overflowPunct w:val="0"/>
        <w:autoSpaceDE w:val="0"/>
        <w:autoSpaceDN w:val="0"/>
        <w:adjustRightInd w:val="0"/>
        <w:spacing w:before="240" w:after="0" w:line="240" w:lineRule="auto"/>
        <w:ind w:right="180"/>
        <w:textAlignment w:val="baseline"/>
        <w:rPr>
          <w:rFonts w:ascii="Times New Roman" w:hAnsi="Times New Roman"/>
          <w:lang w:val="cs-CZ"/>
        </w:rPr>
      </w:pPr>
      <w:r w:rsidRPr="002F3B80">
        <w:rPr>
          <w:rFonts w:ascii="Times New Roman" w:hAnsi="Times New Roman"/>
          <w:lang w:val="cs-CZ"/>
        </w:rPr>
        <w:t xml:space="preserve">Obě strany prohlašují, že textu smlouvy rozumí a na základě svého souhlasu smlouvu podepisují. </w:t>
      </w:r>
    </w:p>
    <w:p w14:paraId="5E1F5CB2" w14:textId="77777777" w:rsidR="00A403AA" w:rsidRPr="002F3B80" w:rsidRDefault="00A403AA" w:rsidP="00A403AA">
      <w:pPr>
        <w:numPr>
          <w:ilvl w:val="0"/>
          <w:numId w:val="5"/>
        </w:numPr>
        <w:tabs>
          <w:tab w:val="left" w:pos="720"/>
        </w:tabs>
        <w:overflowPunct w:val="0"/>
        <w:autoSpaceDE w:val="0"/>
        <w:autoSpaceDN w:val="0"/>
        <w:adjustRightInd w:val="0"/>
        <w:spacing w:before="240" w:after="0" w:line="240" w:lineRule="auto"/>
        <w:ind w:right="180"/>
        <w:textAlignment w:val="baseline"/>
        <w:rPr>
          <w:rFonts w:ascii="Times New Roman" w:hAnsi="Times New Roman"/>
          <w:lang w:val="cs-CZ"/>
        </w:rPr>
      </w:pPr>
      <w:r w:rsidRPr="002F3B80">
        <w:rPr>
          <w:rFonts w:ascii="Times New Roman" w:hAnsi="Times New Roman"/>
          <w:lang w:val="cs-CZ"/>
        </w:rPr>
        <w:t>Tato smlouva je vyhotovena ve dvou výtiscích, z nichž oba jsou originály; po jednom obdrží každá ze smluvních stran.</w:t>
      </w:r>
    </w:p>
    <w:p w14:paraId="74340934" w14:textId="77777777" w:rsidR="00A403AA" w:rsidRPr="002F3B80" w:rsidRDefault="00A403AA" w:rsidP="00A403AA">
      <w:pPr>
        <w:numPr>
          <w:ilvl w:val="0"/>
          <w:numId w:val="5"/>
        </w:numPr>
        <w:tabs>
          <w:tab w:val="left" w:pos="720"/>
        </w:tabs>
        <w:overflowPunct w:val="0"/>
        <w:autoSpaceDE w:val="0"/>
        <w:autoSpaceDN w:val="0"/>
        <w:adjustRightInd w:val="0"/>
        <w:spacing w:before="240" w:after="0" w:line="240" w:lineRule="auto"/>
        <w:ind w:right="180"/>
        <w:textAlignment w:val="baseline"/>
        <w:rPr>
          <w:rFonts w:ascii="Times New Roman" w:hAnsi="Times New Roman"/>
          <w:lang w:val="cs-CZ"/>
        </w:rPr>
      </w:pPr>
      <w:r w:rsidRPr="002F3B80">
        <w:rPr>
          <w:rFonts w:ascii="Times New Roman" w:hAnsi="Times New Roman"/>
          <w:lang w:val="cs-CZ"/>
        </w:rPr>
        <w:t xml:space="preserve">Při odstoupení od smlouvy se postupuje podle </w:t>
      </w:r>
      <w:r w:rsidR="000100CD">
        <w:rPr>
          <w:rFonts w:ascii="Times New Roman" w:hAnsi="Times New Roman"/>
          <w:lang w:val="cs-CZ"/>
        </w:rPr>
        <w:t>občanského</w:t>
      </w:r>
      <w:r w:rsidRPr="002F3B80">
        <w:rPr>
          <w:rFonts w:ascii="Times New Roman" w:hAnsi="Times New Roman"/>
          <w:lang w:val="cs-CZ"/>
        </w:rPr>
        <w:t xml:space="preserve"> zákoníku v platném znění.</w:t>
      </w:r>
    </w:p>
    <w:p w14:paraId="0B52095A" w14:textId="77777777" w:rsidR="00A403AA" w:rsidRPr="002F3B80" w:rsidRDefault="00A403AA" w:rsidP="00A403AA">
      <w:pPr>
        <w:numPr>
          <w:ilvl w:val="0"/>
          <w:numId w:val="5"/>
        </w:numPr>
        <w:tabs>
          <w:tab w:val="left" w:pos="720"/>
        </w:tabs>
        <w:overflowPunct w:val="0"/>
        <w:autoSpaceDE w:val="0"/>
        <w:autoSpaceDN w:val="0"/>
        <w:adjustRightInd w:val="0"/>
        <w:spacing w:before="240" w:after="0" w:line="240" w:lineRule="auto"/>
        <w:ind w:right="180"/>
        <w:textAlignment w:val="baseline"/>
        <w:rPr>
          <w:rFonts w:ascii="Times New Roman" w:hAnsi="Times New Roman"/>
          <w:lang w:val="cs-CZ"/>
        </w:rPr>
      </w:pPr>
      <w:r w:rsidRPr="002F3B80">
        <w:rPr>
          <w:rFonts w:ascii="Times New Roman" w:hAnsi="Times New Roman"/>
          <w:lang w:val="cs-CZ"/>
        </w:rPr>
        <w:t>Tato smlouva může být zrušena či změněna pouze písemnou formou odsouhlasenou oběma stranami.</w:t>
      </w:r>
      <w:r w:rsidRPr="002F3B80">
        <w:rPr>
          <w:rFonts w:ascii="Times New Roman" w:hAnsi="Times New Roman"/>
          <w:b/>
          <w:lang w:val="cs-CZ"/>
        </w:rPr>
        <w:t xml:space="preserve"> </w:t>
      </w:r>
    </w:p>
    <w:p w14:paraId="653D861A" w14:textId="77777777" w:rsidR="00002EF2" w:rsidRPr="002F3B80" w:rsidRDefault="008453DB" w:rsidP="00EC23E5">
      <w:pPr>
        <w:numPr>
          <w:ilvl w:val="0"/>
          <w:numId w:val="5"/>
        </w:numPr>
        <w:tabs>
          <w:tab w:val="left" w:pos="720"/>
        </w:tabs>
        <w:overflowPunct w:val="0"/>
        <w:autoSpaceDE w:val="0"/>
        <w:autoSpaceDN w:val="0"/>
        <w:adjustRightInd w:val="0"/>
        <w:spacing w:before="240" w:after="0" w:line="240" w:lineRule="auto"/>
        <w:ind w:right="180"/>
        <w:textAlignment w:val="baseline"/>
        <w:rPr>
          <w:rFonts w:ascii="Times New Roman" w:hAnsi="Times New Roman"/>
          <w:lang w:val="cs-CZ"/>
        </w:rPr>
      </w:pPr>
      <w:r>
        <w:rPr>
          <w:rFonts w:ascii="Times New Roman" w:hAnsi="Times New Roman"/>
          <w:lang w:val="cs-CZ"/>
        </w:rPr>
        <w:t>Příkazník</w:t>
      </w:r>
      <w:r w:rsidR="00A403AA" w:rsidRPr="002F3B80">
        <w:rPr>
          <w:rFonts w:ascii="Times New Roman" w:hAnsi="Times New Roman"/>
          <w:lang w:val="cs-CZ"/>
        </w:rPr>
        <w:t xml:space="preserve"> se zavazuje, že veškeré informace, které získá v průběhu práce, bude považovat za důvěrné a zabezpečí, aby nebyly zneužity třetí osobou.</w:t>
      </w:r>
    </w:p>
    <w:p w14:paraId="044E8D6F" w14:textId="77777777" w:rsidR="00002EF2" w:rsidRPr="002F3B80" w:rsidRDefault="00002EF2" w:rsidP="00002EF2">
      <w:pPr>
        <w:ind w:left="360"/>
        <w:rPr>
          <w:rFonts w:ascii="Times New Roman" w:hAnsi="Times New Roman"/>
          <w:lang w:val="cs-CZ"/>
        </w:rPr>
      </w:pPr>
    </w:p>
    <w:p w14:paraId="549483B6" w14:textId="77777777" w:rsidR="0020186C" w:rsidRPr="002F3B80" w:rsidRDefault="0020186C" w:rsidP="0020186C">
      <w:pPr>
        <w:tabs>
          <w:tab w:val="left" w:pos="720"/>
        </w:tabs>
        <w:spacing w:before="240"/>
        <w:ind w:right="180"/>
        <w:jc w:val="center"/>
        <w:rPr>
          <w:rFonts w:ascii="Times New Roman" w:hAnsi="Times New Roman"/>
          <w:b/>
          <w:lang w:val="cs-CZ"/>
        </w:rPr>
      </w:pPr>
      <w:r w:rsidRPr="002F3B80">
        <w:rPr>
          <w:rFonts w:ascii="Times New Roman" w:hAnsi="Times New Roman"/>
          <w:b/>
          <w:lang w:val="cs-CZ"/>
        </w:rPr>
        <w:lastRenderedPageBreak/>
        <w:t>VII</w:t>
      </w:r>
      <w:r>
        <w:rPr>
          <w:rFonts w:ascii="Times New Roman" w:hAnsi="Times New Roman"/>
          <w:b/>
          <w:lang w:val="cs-CZ"/>
        </w:rPr>
        <w:t>I</w:t>
      </w:r>
      <w:r w:rsidRPr="002F3B80">
        <w:rPr>
          <w:rFonts w:ascii="Times New Roman" w:hAnsi="Times New Roman"/>
          <w:b/>
          <w:lang w:val="cs-CZ"/>
        </w:rPr>
        <w:t>.</w:t>
      </w:r>
    </w:p>
    <w:p w14:paraId="608DB348" w14:textId="77777777" w:rsidR="0020186C" w:rsidRPr="0072417A" w:rsidRDefault="0020186C" w:rsidP="0020186C">
      <w:pPr>
        <w:ind w:left="360" w:hanging="360"/>
        <w:rPr>
          <w:rFonts w:ascii="Times New Roman" w:hAnsi="Times New Roman"/>
          <w:lang w:val="cs-CZ"/>
        </w:rPr>
      </w:pPr>
      <w:r w:rsidRPr="0072417A">
        <w:rPr>
          <w:rFonts w:ascii="Times New Roman" w:hAnsi="Times New Roman"/>
          <w:lang w:val="cs-CZ"/>
        </w:rPr>
        <w:t>1.</w:t>
      </w:r>
      <w:r w:rsidRPr="0072417A">
        <w:rPr>
          <w:rFonts w:ascii="Times New Roman" w:hAnsi="Times New Roman"/>
          <w:lang w:val="cs-CZ"/>
        </w:rPr>
        <w:tab/>
        <w:t>Příkazník pro příkazce na základě Smlouvy zajišťuje činnosti, při kterých dochází ke zpracování osobních údajů třetích osob spravovaných příkazcem. Příkazník zpracovává osobní údaje pro příkazce v souladu s čl. 28 nařízení Evropského parlamentu a Rady (EU) 2016/679, o ochraně fyzických osob v souvislosti se zpracováním osobních údajů a o volném pohybu těchto údajů a o zrušení směrnice 95/46/ES (obecné nařízení o ochraně osobních údajů), dále jen „Nařízení“. Účelem tohoto zpracování je naplnění požadavků poskytovatele dotace a konkrétní výzvy při zhotovení dokumentace potřebné k čerpání dotace a zhotovení dokumentace k monitoringu projektu po čerpání dotace.</w:t>
      </w:r>
    </w:p>
    <w:p w14:paraId="3723CD03" w14:textId="77777777" w:rsidR="0020186C" w:rsidRPr="0072417A" w:rsidRDefault="0020186C" w:rsidP="0020186C">
      <w:pPr>
        <w:ind w:left="360" w:hanging="360"/>
        <w:rPr>
          <w:rFonts w:ascii="Times New Roman" w:hAnsi="Times New Roman"/>
          <w:lang w:val="cs-CZ"/>
        </w:rPr>
      </w:pPr>
      <w:r w:rsidRPr="0072417A">
        <w:rPr>
          <w:rFonts w:ascii="Times New Roman" w:hAnsi="Times New Roman"/>
          <w:lang w:val="cs-CZ"/>
        </w:rPr>
        <w:t>2.</w:t>
      </w:r>
      <w:r w:rsidRPr="0072417A">
        <w:rPr>
          <w:rFonts w:ascii="Times New Roman" w:hAnsi="Times New Roman"/>
          <w:lang w:val="cs-CZ"/>
        </w:rPr>
        <w:tab/>
        <w:t>Subjekty zpracovávaných údajů jsou: statutární zástupci a zaměstnanci správce, účastníci zadávacích řízení spojených s předmětem dotace a pracovníci zpracovatele. Předmětem zpracování jsou osobní údaje: jméno, IČO (fyzických osob), DIČ (fyzických osob), adresa, číslo účtu, vzdělání, emailová adresa, telefonní číslo, funkce/pozice v organizaci, podpis. Na základě Smlouvy nejsou zpracovávány zvláštní kategorie osobních údajů.</w:t>
      </w:r>
    </w:p>
    <w:p w14:paraId="737CCF98" w14:textId="77777777" w:rsidR="0020186C" w:rsidRPr="0072417A" w:rsidRDefault="0020186C" w:rsidP="0020186C">
      <w:pPr>
        <w:ind w:left="360" w:hanging="360"/>
        <w:rPr>
          <w:rFonts w:ascii="Times New Roman" w:hAnsi="Times New Roman"/>
          <w:lang w:val="cs-CZ"/>
        </w:rPr>
      </w:pPr>
      <w:r w:rsidRPr="0072417A">
        <w:rPr>
          <w:rFonts w:ascii="Times New Roman" w:hAnsi="Times New Roman"/>
          <w:lang w:val="cs-CZ"/>
        </w:rPr>
        <w:t>3.</w:t>
      </w:r>
      <w:r w:rsidRPr="0072417A">
        <w:rPr>
          <w:rFonts w:ascii="Times New Roman" w:hAnsi="Times New Roman"/>
          <w:lang w:val="cs-CZ"/>
        </w:rPr>
        <w:tab/>
        <w:t>Osobní údaje budou příkazníkem uchovávány pouze po dobu účinnosti Smlouvy v originálu + 10 let příkazníkem vytvořené záznamy v elektronické podobě. Nad výše uvedené musí příkazník osobní údaje na základě rozhodnutí příkazce vymazat, nebo je vrátit příkazci a vymazat existující kopie. Pokud by v případě takovéhoto pokynu od příkazce hrozila nemožnost plnění této smlouvy příkazníkem, bude příkazník příkazce o této skutečnosti informovat. Příkazník je v takovém případě povinen pokyny provést pouze na základě písemného sdělení, že příkazce trvá na provedení takových pokynů a poté příkazník nenese odpovědnost za nemožnost plnění této smlouvy a náleží mu odměna za vykonanou práci.</w:t>
      </w:r>
    </w:p>
    <w:p w14:paraId="1634DC74" w14:textId="77777777" w:rsidR="0020186C" w:rsidRPr="0072417A" w:rsidRDefault="0020186C" w:rsidP="0020186C">
      <w:pPr>
        <w:ind w:left="360" w:hanging="360"/>
        <w:rPr>
          <w:rFonts w:ascii="Times New Roman" w:hAnsi="Times New Roman"/>
          <w:lang w:val="cs-CZ"/>
        </w:rPr>
      </w:pPr>
      <w:r w:rsidRPr="0072417A">
        <w:rPr>
          <w:rFonts w:ascii="Times New Roman" w:hAnsi="Times New Roman"/>
          <w:lang w:val="cs-CZ"/>
        </w:rPr>
        <w:t>4.</w:t>
      </w:r>
      <w:r w:rsidRPr="0072417A">
        <w:rPr>
          <w:rFonts w:ascii="Times New Roman" w:hAnsi="Times New Roman"/>
          <w:lang w:val="cs-CZ"/>
        </w:rPr>
        <w:tab/>
        <w:t xml:space="preserve">Příkazník je povinen řídit se při zpracování osobních údajů pouze doloženými pokyny příkazce. Příkazník je povinen upozornit příkazce bez zbytečného odkladu na nevhodnou povahu pokynů, jestliže příkazník mohl tuto nevhodnost zjistit. Příkazník je v takovém případě povinen pokyny provést pouze na základě písemného sdělení, že příkazce trvá na provedení takových pokynů. </w:t>
      </w:r>
    </w:p>
    <w:p w14:paraId="04FA06B7" w14:textId="77777777" w:rsidR="0020186C" w:rsidRPr="0072417A" w:rsidRDefault="0020186C" w:rsidP="0020186C">
      <w:pPr>
        <w:ind w:left="360" w:hanging="360"/>
        <w:rPr>
          <w:rFonts w:ascii="Times New Roman" w:hAnsi="Times New Roman"/>
          <w:lang w:val="cs-CZ"/>
        </w:rPr>
      </w:pPr>
      <w:r w:rsidRPr="0072417A">
        <w:rPr>
          <w:rFonts w:ascii="Times New Roman" w:hAnsi="Times New Roman"/>
          <w:lang w:val="cs-CZ"/>
        </w:rPr>
        <w:t>5.</w:t>
      </w:r>
      <w:r w:rsidRPr="0072417A">
        <w:rPr>
          <w:rFonts w:ascii="Times New Roman" w:hAnsi="Times New Roman"/>
          <w:lang w:val="cs-CZ"/>
        </w:rPr>
        <w:tab/>
        <w:t>Příkazník se zavazuje, že přijme s přihlédnutím ke stavu techniky, nákladům na provedení, povaze, rozsahu, kontextu a účelům zpracování i k různě pravděpodobným a různě závažným rizikům pro práva a svobody subjekty údajů vhodná technická a organizační opatření, aby vyloučil možnost neoprávněného nebo nahodilého přístupu k osobním údajům, k jejich změně, zničení či ztrátě, jakož i k jinému zneužití osobních údajů, zejména</w:t>
      </w:r>
    </w:p>
    <w:p w14:paraId="06E05348" w14:textId="77777777" w:rsidR="0020186C" w:rsidRPr="0072417A" w:rsidRDefault="0020186C" w:rsidP="0020186C">
      <w:pPr>
        <w:ind w:left="851" w:hanging="284"/>
        <w:rPr>
          <w:rFonts w:ascii="Times New Roman" w:hAnsi="Times New Roman"/>
          <w:lang w:val="cs-CZ"/>
        </w:rPr>
      </w:pPr>
      <w:r w:rsidRPr="0072417A">
        <w:rPr>
          <w:rFonts w:ascii="Times New Roman" w:hAnsi="Times New Roman"/>
          <w:lang w:val="cs-CZ"/>
        </w:rPr>
        <w:t>a)</w:t>
      </w:r>
      <w:r w:rsidRPr="0072417A">
        <w:rPr>
          <w:rFonts w:ascii="Times New Roman" w:hAnsi="Times New Roman"/>
          <w:lang w:val="cs-CZ"/>
        </w:rPr>
        <w:tab/>
        <w:t>zaváže své zaměstnance a další osoby oprávněné zpracovávat osobní údaje k mlčenlivosti a poučí je o jejich dalších povinnostech, které jsou povinni dodržovat, aby nedošlo k porušení zabezpečení;</w:t>
      </w:r>
    </w:p>
    <w:p w14:paraId="66E7987E" w14:textId="77777777" w:rsidR="0020186C" w:rsidRPr="0072417A" w:rsidRDefault="0020186C" w:rsidP="0020186C">
      <w:pPr>
        <w:ind w:left="851" w:hanging="284"/>
        <w:rPr>
          <w:rFonts w:ascii="Times New Roman" w:hAnsi="Times New Roman"/>
          <w:lang w:val="cs-CZ"/>
        </w:rPr>
      </w:pPr>
      <w:r w:rsidRPr="0072417A">
        <w:rPr>
          <w:rFonts w:ascii="Times New Roman" w:hAnsi="Times New Roman"/>
          <w:lang w:val="cs-CZ"/>
        </w:rPr>
        <w:t>b)</w:t>
      </w:r>
      <w:r w:rsidRPr="0072417A">
        <w:rPr>
          <w:rFonts w:ascii="Times New Roman" w:hAnsi="Times New Roman"/>
          <w:lang w:val="cs-CZ"/>
        </w:rPr>
        <w:tab/>
        <w:t>bude osobní údaje uchovávat v náležitě zabezpečených objektech a místnostech;</w:t>
      </w:r>
    </w:p>
    <w:p w14:paraId="5DD20179" w14:textId="77777777" w:rsidR="0020186C" w:rsidRPr="0072417A" w:rsidRDefault="0020186C" w:rsidP="0020186C">
      <w:pPr>
        <w:ind w:left="851" w:hanging="284"/>
        <w:rPr>
          <w:rFonts w:ascii="Times New Roman" w:hAnsi="Times New Roman"/>
          <w:lang w:val="cs-CZ"/>
        </w:rPr>
      </w:pPr>
      <w:r w:rsidRPr="0072417A">
        <w:rPr>
          <w:rFonts w:ascii="Times New Roman" w:hAnsi="Times New Roman"/>
          <w:lang w:val="cs-CZ"/>
        </w:rPr>
        <w:t>c)</w:t>
      </w:r>
      <w:r w:rsidRPr="0072417A">
        <w:rPr>
          <w:rFonts w:ascii="Times New Roman" w:hAnsi="Times New Roman"/>
          <w:lang w:val="cs-CZ"/>
        </w:rPr>
        <w:tab/>
        <w:t>osobní údaje v elektronické podobě bude uchovávat na zabezpečených serverech nebo na nosičích dat, ke kterým budou mít přístup pouze pověření zaměstnanci na základě přístupových kódů či hesel;</w:t>
      </w:r>
    </w:p>
    <w:p w14:paraId="5C8F67C8" w14:textId="77777777" w:rsidR="0020186C" w:rsidRPr="0072417A" w:rsidRDefault="0020186C" w:rsidP="0020186C">
      <w:pPr>
        <w:ind w:left="851" w:hanging="284"/>
        <w:rPr>
          <w:rFonts w:ascii="Times New Roman" w:hAnsi="Times New Roman"/>
          <w:lang w:val="cs-CZ"/>
        </w:rPr>
      </w:pPr>
      <w:r w:rsidRPr="0072417A">
        <w:rPr>
          <w:rFonts w:ascii="Times New Roman" w:hAnsi="Times New Roman"/>
          <w:lang w:val="cs-CZ"/>
        </w:rPr>
        <w:lastRenderedPageBreak/>
        <w:t>d)</w:t>
      </w:r>
      <w:r w:rsidRPr="0072417A">
        <w:rPr>
          <w:rFonts w:ascii="Times New Roman" w:hAnsi="Times New Roman"/>
          <w:lang w:val="cs-CZ"/>
        </w:rPr>
        <w:tab/>
        <w:t>zajistí dálkový přenos osobních údajů buď pouze prostřednictvím veřejně nepřístupné sítě, nebo prostřednictvím zabezpečeného přenosu po veřejných sítích.</w:t>
      </w:r>
    </w:p>
    <w:p w14:paraId="048D41EC" w14:textId="77777777" w:rsidR="0020186C" w:rsidRPr="0072417A" w:rsidRDefault="0020186C" w:rsidP="0020186C">
      <w:pPr>
        <w:ind w:left="360" w:hanging="360"/>
        <w:rPr>
          <w:rFonts w:ascii="Times New Roman" w:hAnsi="Times New Roman"/>
          <w:lang w:val="cs-CZ"/>
        </w:rPr>
      </w:pPr>
      <w:r w:rsidRPr="0072417A">
        <w:rPr>
          <w:rFonts w:ascii="Times New Roman" w:hAnsi="Times New Roman"/>
          <w:lang w:val="cs-CZ"/>
        </w:rPr>
        <w:t>6.</w:t>
      </w:r>
      <w:r w:rsidRPr="0072417A">
        <w:rPr>
          <w:rFonts w:ascii="Times New Roman" w:hAnsi="Times New Roman"/>
          <w:lang w:val="cs-CZ"/>
        </w:rPr>
        <w:tab/>
        <w:t>Příkazník se zavazuje dodržovat podmínky pro zapojení dalšího zpracovatele uvedené v čl. 28 odst. 2 a 4 Nařízení.</w:t>
      </w:r>
    </w:p>
    <w:p w14:paraId="3A269B2E" w14:textId="77777777" w:rsidR="0020186C" w:rsidRPr="0072417A" w:rsidRDefault="0020186C" w:rsidP="0020186C">
      <w:pPr>
        <w:ind w:left="360" w:hanging="360"/>
        <w:rPr>
          <w:rFonts w:ascii="Times New Roman" w:hAnsi="Times New Roman"/>
          <w:lang w:val="cs-CZ"/>
        </w:rPr>
      </w:pPr>
      <w:r w:rsidRPr="0072417A">
        <w:rPr>
          <w:rFonts w:ascii="Times New Roman" w:hAnsi="Times New Roman"/>
          <w:lang w:val="cs-CZ"/>
        </w:rPr>
        <w:t>7.</w:t>
      </w:r>
      <w:r w:rsidRPr="0072417A">
        <w:rPr>
          <w:rFonts w:ascii="Times New Roman" w:hAnsi="Times New Roman"/>
          <w:lang w:val="cs-CZ"/>
        </w:rPr>
        <w:tab/>
        <w:t>Příkazník je, pokud je to možné při zohlednění povahy zpracování osobních údajů, prostřednictvím vhodných technických a organizačních opatření nápomocen příkazci při plnění povinnosti příkazce reagovat na žádosti o výkon práv subjektů osobních údajů, zejména na žádost na přístup k osobním údajům, na opravu či výmaz osobních údajů a na přenositelnost osobních údajů.</w:t>
      </w:r>
    </w:p>
    <w:p w14:paraId="761C0023" w14:textId="77777777" w:rsidR="0020186C" w:rsidRPr="002F3B80" w:rsidRDefault="0020186C" w:rsidP="0020186C">
      <w:pPr>
        <w:ind w:left="360" w:hanging="360"/>
        <w:rPr>
          <w:rFonts w:ascii="Times New Roman" w:hAnsi="Times New Roman"/>
          <w:lang w:val="cs-CZ"/>
        </w:rPr>
      </w:pPr>
      <w:r w:rsidRPr="0072417A">
        <w:rPr>
          <w:rFonts w:ascii="Times New Roman" w:hAnsi="Times New Roman"/>
          <w:lang w:val="cs-CZ"/>
        </w:rPr>
        <w:t>8.</w:t>
      </w:r>
      <w:r w:rsidRPr="0072417A">
        <w:rPr>
          <w:rFonts w:ascii="Times New Roman" w:hAnsi="Times New Roman"/>
          <w:lang w:val="cs-CZ"/>
        </w:rPr>
        <w:tab/>
        <w:t>Příkazník se zavazuje poskytnout příkazci veškeré informace potřebné k doložení toho, že byly splněny povinnosti stanovené Nařízením, a umožní audity, včetně inspekcí prováděné příkazcem nebo jiným auditorem, kterého příkazce pověřil, a k těmto auditům přispěje.</w:t>
      </w:r>
    </w:p>
    <w:p w14:paraId="2B3E230C" w14:textId="77777777" w:rsidR="00DB5E2E" w:rsidRPr="002F3B80" w:rsidRDefault="00DB5E2E" w:rsidP="00002EF2">
      <w:pPr>
        <w:ind w:left="360"/>
        <w:rPr>
          <w:rFonts w:ascii="Times New Roman" w:hAnsi="Times New Roman"/>
          <w:lang w:val="cs-CZ"/>
        </w:rPr>
      </w:pPr>
    </w:p>
    <w:p w14:paraId="09D33F3B" w14:textId="77777777" w:rsidR="00DB5E2E" w:rsidRPr="002F3B80" w:rsidRDefault="00DB5E2E" w:rsidP="00002EF2">
      <w:pPr>
        <w:ind w:left="360"/>
        <w:rPr>
          <w:rFonts w:ascii="Times New Roman" w:hAnsi="Times New Roman"/>
          <w:lang w:val="cs-CZ"/>
        </w:rPr>
      </w:pPr>
    </w:p>
    <w:p w14:paraId="082D72EF" w14:textId="77777777" w:rsidR="00DB5E2E" w:rsidRPr="002F3B80" w:rsidRDefault="00DB5E2E" w:rsidP="00002EF2">
      <w:pPr>
        <w:ind w:left="360"/>
        <w:rPr>
          <w:rFonts w:ascii="Times New Roman" w:hAnsi="Times New Roman"/>
          <w:lang w:val="cs-CZ"/>
        </w:rPr>
      </w:pPr>
    </w:p>
    <w:tbl>
      <w:tblPr>
        <w:tblW w:w="6720" w:type="dxa"/>
        <w:tblInd w:w="55" w:type="dxa"/>
        <w:tblCellMar>
          <w:left w:w="70" w:type="dxa"/>
          <w:right w:w="70" w:type="dxa"/>
        </w:tblCellMar>
        <w:tblLook w:val="00A0" w:firstRow="1" w:lastRow="0" w:firstColumn="1" w:lastColumn="0" w:noHBand="0" w:noVBand="0"/>
      </w:tblPr>
      <w:tblGrid>
        <w:gridCol w:w="3990"/>
        <w:gridCol w:w="960"/>
        <w:gridCol w:w="3440"/>
      </w:tblGrid>
      <w:tr w:rsidR="00002EF2" w:rsidRPr="002F3B80" w14:paraId="5A5C26A4" w14:textId="77777777" w:rsidTr="00FC0455">
        <w:trPr>
          <w:trHeight w:val="300"/>
        </w:trPr>
        <w:tc>
          <w:tcPr>
            <w:tcW w:w="2840" w:type="dxa"/>
            <w:tcBorders>
              <w:top w:val="nil"/>
              <w:left w:val="nil"/>
              <w:bottom w:val="nil"/>
              <w:right w:val="nil"/>
            </w:tcBorders>
            <w:noWrap/>
            <w:vAlign w:val="bottom"/>
          </w:tcPr>
          <w:p w14:paraId="529EECA7" w14:textId="15D0A529" w:rsidR="00002EF2" w:rsidRPr="002F3B80" w:rsidRDefault="00002EF2" w:rsidP="00FC0455">
            <w:pPr>
              <w:rPr>
                <w:rFonts w:ascii="Times New Roman" w:hAnsi="Times New Roman"/>
                <w:lang w:val="cs-CZ"/>
              </w:rPr>
            </w:pPr>
            <w:r w:rsidRPr="002F3B80">
              <w:rPr>
                <w:rFonts w:ascii="Times New Roman" w:hAnsi="Times New Roman"/>
                <w:lang w:val="cs-CZ"/>
              </w:rPr>
              <w:t>V</w:t>
            </w:r>
            <w:r w:rsidR="00E703E5">
              <w:rPr>
                <w:rFonts w:ascii="Times New Roman" w:hAnsi="Times New Roman"/>
                <w:lang w:val="cs-CZ"/>
              </w:rPr>
              <w:t xml:space="preserve"> Lanškrouně </w:t>
            </w:r>
            <w:r w:rsidRPr="002F3B80">
              <w:rPr>
                <w:rFonts w:ascii="Times New Roman" w:hAnsi="Times New Roman"/>
                <w:lang w:val="cs-CZ"/>
              </w:rPr>
              <w:t xml:space="preserve">dne </w:t>
            </w:r>
            <w:r w:rsidR="00E703E5">
              <w:rPr>
                <w:rFonts w:ascii="Times New Roman" w:hAnsi="Times New Roman"/>
                <w:lang w:val="cs-CZ"/>
              </w:rPr>
              <w:t>13. 6. 2022</w:t>
            </w:r>
          </w:p>
        </w:tc>
        <w:tc>
          <w:tcPr>
            <w:tcW w:w="960" w:type="dxa"/>
            <w:tcBorders>
              <w:top w:val="nil"/>
              <w:left w:val="nil"/>
              <w:bottom w:val="nil"/>
              <w:right w:val="nil"/>
            </w:tcBorders>
            <w:noWrap/>
            <w:vAlign w:val="bottom"/>
          </w:tcPr>
          <w:p w14:paraId="35E9947E" w14:textId="77777777" w:rsidR="00002EF2" w:rsidRPr="002F3B80" w:rsidRDefault="00002EF2" w:rsidP="00FC0455">
            <w:pPr>
              <w:rPr>
                <w:rFonts w:ascii="Times New Roman" w:hAnsi="Times New Roman"/>
                <w:lang w:val="cs-CZ"/>
              </w:rPr>
            </w:pPr>
          </w:p>
        </w:tc>
        <w:tc>
          <w:tcPr>
            <w:tcW w:w="2920" w:type="dxa"/>
            <w:tcBorders>
              <w:top w:val="nil"/>
              <w:left w:val="nil"/>
              <w:bottom w:val="nil"/>
              <w:right w:val="nil"/>
            </w:tcBorders>
            <w:noWrap/>
            <w:vAlign w:val="bottom"/>
          </w:tcPr>
          <w:p w14:paraId="5CF266BC" w14:textId="42A7A793" w:rsidR="00002EF2" w:rsidRPr="002F3B80" w:rsidRDefault="00D45F23" w:rsidP="00A52CD1">
            <w:pPr>
              <w:rPr>
                <w:rFonts w:ascii="Times New Roman" w:hAnsi="Times New Roman"/>
                <w:lang w:val="cs-CZ"/>
              </w:rPr>
            </w:pPr>
            <w:r w:rsidRPr="00B0349D">
              <w:rPr>
                <w:rFonts w:ascii="Times New Roman" w:hAnsi="Times New Roman"/>
              </w:rPr>
              <w:t xml:space="preserve">V </w:t>
            </w:r>
            <w:r w:rsidR="00A52CD1" w:rsidRPr="00A52CD1">
              <w:rPr>
                <w:rFonts w:ascii="Times New Roman" w:hAnsi="Times New Roman"/>
                <w:lang w:val="cs-CZ"/>
              </w:rPr>
              <w:t>Praze</w:t>
            </w:r>
            <w:r w:rsidR="00A52CD1">
              <w:rPr>
                <w:rFonts w:ascii="Times New Roman" w:hAnsi="Times New Roman"/>
              </w:rPr>
              <w:t xml:space="preserve"> </w:t>
            </w:r>
            <w:r w:rsidRPr="007D4704">
              <w:rPr>
                <w:rFonts w:ascii="Times New Roman" w:hAnsi="Times New Roman"/>
                <w:lang w:val="cs-CZ"/>
              </w:rPr>
              <w:t>dne</w:t>
            </w:r>
            <w:r w:rsidRPr="00B0349D">
              <w:rPr>
                <w:rFonts w:ascii="Times New Roman" w:hAnsi="Times New Roman"/>
              </w:rPr>
              <w:t xml:space="preserve"> </w:t>
            </w:r>
            <w:r w:rsidR="00E703E5">
              <w:rPr>
                <w:rFonts w:ascii="Times New Roman" w:hAnsi="Times New Roman"/>
              </w:rPr>
              <w:t>20. 6. 2022</w:t>
            </w:r>
          </w:p>
        </w:tc>
      </w:tr>
      <w:tr w:rsidR="00002EF2" w:rsidRPr="002F3B80" w14:paraId="22E14D11" w14:textId="77777777" w:rsidTr="00FC0455">
        <w:trPr>
          <w:trHeight w:val="300"/>
        </w:trPr>
        <w:tc>
          <w:tcPr>
            <w:tcW w:w="2840" w:type="dxa"/>
            <w:tcBorders>
              <w:top w:val="nil"/>
              <w:left w:val="nil"/>
              <w:bottom w:val="nil"/>
              <w:right w:val="nil"/>
            </w:tcBorders>
            <w:noWrap/>
            <w:vAlign w:val="bottom"/>
          </w:tcPr>
          <w:p w14:paraId="1C435472" w14:textId="77777777" w:rsidR="00002EF2" w:rsidRPr="002F3B80" w:rsidRDefault="00002EF2" w:rsidP="00FC0455">
            <w:pPr>
              <w:rPr>
                <w:rFonts w:ascii="Times New Roman" w:hAnsi="Times New Roman"/>
                <w:lang w:val="cs-CZ"/>
              </w:rPr>
            </w:pPr>
          </w:p>
          <w:p w14:paraId="5E0B5E59" w14:textId="77777777" w:rsidR="00002EF2" w:rsidRPr="002F3B80" w:rsidRDefault="00002EF2" w:rsidP="00FC0455">
            <w:pPr>
              <w:rPr>
                <w:rFonts w:ascii="Times New Roman" w:hAnsi="Times New Roman"/>
                <w:lang w:val="cs-CZ"/>
              </w:rPr>
            </w:pPr>
          </w:p>
          <w:p w14:paraId="752F5A5D" w14:textId="77777777" w:rsidR="00002EF2" w:rsidRPr="002F3B80" w:rsidRDefault="00002EF2" w:rsidP="00FC0455">
            <w:pPr>
              <w:rPr>
                <w:rFonts w:ascii="Times New Roman" w:hAnsi="Times New Roman"/>
                <w:lang w:val="cs-CZ"/>
              </w:rPr>
            </w:pPr>
          </w:p>
          <w:p w14:paraId="34AAA06A" w14:textId="77777777" w:rsidR="00002EF2" w:rsidRPr="002F3B80" w:rsidRDefault="00002EF2" w:rsidP="00FC0455">
            <w:pPr>
              <w:rPr>
                <w:rFonts w:ascii="Times New Roman" w:hAnsi="Times New Roman"/>
                <w:lang w:val="cs-CZ"/>
              </w:rPr>
            </w:pPr>
          </w:p>
        </w:tc>
        <w:tc>
          <w:tcPr>
            <w:tcW w:w="960" w:type="dxa"/>
            <w:tcBorders>
              <w:top w:val="nil"/>
              <w:left w:val="nil"/>
              <w:bottom w:val="nil"/>
              <w:right w:val="nil"/>
            </w:tcBorders>
            <w:noWrap/>
            <w:vAlign w:val="bottom"/>
          </w:tcPr>
          <w:p w14:paraId="10D8DB73" w14:textId="77777777" w:rsidR="00002EF2" w:rsidRPr="002F3B80" w:rsidRDefault="00002EF2" w:rsidP="00FC0455">
            <w:pPr>
              <w:rPr>
                <w:rFonts w:ascii="Times New Roman" w:hAnsi="Times New Roman"/>
                <w:lang w:val="cs-CZ"/>
              </w:rPr>
            </w:pPr>
          </w:p>
        </w:tc>
        <w:tc>
          <w:tcPr>
            <w:tcW w:w="2920" w:type="dxa"/>
            <w:tcBorders>
              <w:top w:val="nil"/>
              <w:left w:val="nil"/>
              <w:bottom w:val="nil"/>
              <w:right w:val="nil"/>
            </w:tcBorders>
            <w:noWrap/>
            <w:vAlign w:val="bottom"/>
          </w:tcPr>
          <w:p w14:paraId="6A67958E" w14:textId="77777777" w:rsidR="00002EF2" w:rsidRPr="002F3B80" w:rsidRDefault="00002EF2" w:rsidP="00FC0455">
            <w:pPr>
              <w:rPr>
                <w:rFonts w:ascii="Times New Roman" w:hAnsi="Times New Roman"/>
                <w:lang w:val="cs-CZ"/>
              </w:rPr>
            </w:pPr>
          </w:p>
        </w:tc>
      </w:tr>
      <w:tr w:rsidR="00002EF2" w:rsidRPr="002F3B80" w14:paraId="254CDB16" w14:textId="77777777" w:rsidTr="00FC0455">
        <w:trPr>
          <w:trHeight w:val="300"/>
        </w:trPr>
        <w:tc>
          <w:tcPr>
            <w:tcW w:w="2840" w:type="dxa"/>
            <w:tcBorders>
              <w:top w:val="nil"/>
              <w:left w:val="nil"/>
              <w:bottom w:val="nil"/>
              <w:right w:val="nil"/>
            </w:tcBorders>
            <w:noWrap/>
            <w:vAlign w:val="bottom"/>
          </w:tcPr>
          <w:p w14:paraId="38564EE8" w14:textId="77777777" w:rsidR="00002EF2" w:rsidRPr="002F3B80" w:rsidRDefault="00002EF2" w:rsidP="00FC0455">
            <w:pPr>
              <w:jc w:val="center"/>
              <w:rPr>
                <w:rFonts w:ascii="Times New Roman" w:hAnsi="Times New Roman"/>
                <w:lang w:val="cs-CZ"/>
              </w:rPr>
            </w:pPr>
            <w:r w:rsidRPr="002F3B80">
              <w:rPr>
                <w:rFonts w:ascii="Times New Roman" w:hAnsi="Times New Roman"/>
                <w:lang w:val="cs-CZ"/>
              </w:rPr>
              <w:t>……………………………………………..</w:t>
            </w:r>
          </w:p>
        </w:tc>
        <w:tc>
          <w:tcPr>
            <w:tcW w:w="960" w:type="dxa"/>
            <w:tcBorders>
              <w:top w:val="nil"/>
              <w:left w:val="nil"/>
              <w:bottom w:val="nil"/>
              <w:right w:val="nil"/>
            </w:tcBorders>
            <w:noWrap/>
            <w:vAlign w:val="bottom"/>
          </w:tcPr>
          <w:p w14:paraId="621DE9EE" w14:textId="77777777" w:rsidR="00002EF2" w:rsidRPr="002F3B80" w:rsidRDefault="00002EF2" w:rsidP="00FC0455">
            <w:pPr>
              <w:rPr>
                <w:rFonts w:ascii="Times New Roman" w:hAnsi="Times New Roman"/>
                <w:lang w:val="cs-CZ"/>
              </w:rPr>
            </w:pPr>
          </w:p>
        </w:tc>
        <w:tc>
          <w:tcPr>
            <w:tcW w:w="2920" w:type="dxa"/>
            <w:tcBorders>
              <w:top w:val="nil"/>
              <w:left w:val="nil"/>
              <w:bottom w:val="nil"/>
              <w:right w:val="nil"/>
            </w:tcBorders>
            <w:noWrap/>
            <w:vAlign w:val="bottom"/>
          </w:tcPr>
          <w:p w14:paraId="30A42C86" w14:textId="77777777" w:rsidR="00002EF2" w:rsidRPr="002F3B80" w:rsidRDefault="00002EF2" w:rsidP="00FC0455">
            <w:pPr>
              <w:jc w:val="center"/>
              <w:rPr>
                <w:rFonts w:ascii="Times New Roman" w:hAnsi="Times New Roman"/>
                <w:lang w:val="cs-CZ"/>
              </w:rPr>
            </w:pPr>
            <w:r w:rsidRPr="002F3B80">
              <w:rPr>
                <w:rFonts w:ascii="Times New Roman" w:hAnsi="Times New Roman"/>
                <w:lang w:val="cs-CZ"/>
              </w:rPr>
              <w:t>………………………………………</w:t>
            </w:r>
          </w:p>
        </w:tc>
      </w:tr>
      <w:tr w:rsidR="00002EF2" w:rsidRPr="002F3B80" w14:paraId="4AE6E768" w14:textId="77777777" w:rsidTr="00FC0455">
        <w:trPr>
          <w:trHeight w:val="300"/>
        </w:trPr>
        <w:tc>
          <w:tcPr>
            <w:tcW w:w="2840" w:type="dxa"/>
            <w:tcBorders>
              <w:top w:val="nil"/>
              <w:left w:val="nil"/>
              <w:bottom w:val="nil"/>
              <w:right w:val="nil"/>
            </w:tcBorders>
            <w:noWrap/>
            <w:vAlign w:val="bottom"/>
          </w:tcPr>
          <w:p w14:paraId="107D9CA2" w14:textId="77777777" w:rsidR="00002EF2" w:rsidRPr="002F3B80" w:rsidRDefault="002F3B80" w:rsidP="00FC0455">
            <w:pPr>
              <w:jc w:val="center"/>
              <w:rPr>
                <w:rFonts w:ascii="Times New Roman" w:hAnsi="Times New Roman"/>
                <w:lang w:val="cs-CZ"/>
              </w:rPr>
            </w:pPr>
            <w:r>
              <w:rPr>
                <w:rFonts w:ascii="Times New Roman" w:hAnsi="Times New Roman"/>
                <w:lang w:val="cs-CZ"/>
              </w:rPr>
              <w:t>příkazce</w:t>
            </w:r>
          </w:p>
        </w:tc>
        <w:tc>
          <w:tcPr>
            <w:tcW w:w="960" w:type="dxa"/>
            <w:tcBorders>
              <w:top w:val="nil"/>
              <w:left w:val="nil"/>
              <w:bottom w:val="nil"/>
              <w:right w:val="nil"/>
            </w:tcBorders>
            <w:noWrap/>
            <w:vAlign w:val="bottom"/>
          </w:tcPr>
          <w:p w14:paraId="3DEEAAD3" w14:textId="77777777" w:rsidR="00002EF2" w:rsidRPr="002F3B80" w:rsidRDefault="00002EF2" w:rsidP="00FC0455">
            <w:pPr>
              <w:rPr>
                <w:rFonts w:ascii="Times New Roman" w:hAnsi="Times New Roman"/>
                <w:lang w:val="cs-CZ"/>
              </w:rPr>
            </w:pPr>
          </w:p>
        </w:tc>
        <w:tc>
          <w:tcPr>
            <w:tcW w:w="2920" w:type="dxa"/>
            <w:tcBorders>
              <w:top w:val="nil"/>
              <w:left w:val="nil"/>
              <w:bottom w:val="nil"/>
              <w:right w:val="nil"/>
            </w:tcBorders>
            <w:noWrap/>
            <w:vAlign w:val="bottom"/>
          </w:tcPr>
          <w:p w14:paraId="081C2E6F" w14:textId="77777777" w:rsidR="00002EF2" w:rsidRPr="007C6D17" w:rsidRDefault="00002EF2" w:rsidP="00FC0455">
            <w:pPr>
              <w:jc w:val="center"/>
              <w:rPr>
                <w:rFonts w:ascii="Times New Roman" w:hAnsi="Times New Roman"/>
                <w:b/>
                <w:lang w:val="cs-CZ"/>
              </w:rPr>
            </w:pPr>
          </w:p>
          <w:p w14:paraId="3C2DFA44" w14:textId="77777777" w:rsidR="00002EF2" w:rsidRPr="002F3B80" w:rsidRDefault="002F3B80" w:rsidP="00FC0455">
            <w:pPr>
              <w:jc w:val="center"/>
              <w:rPr>
                <w:rFonts w:ascii="Times New Roman" w:hAnsi="Times New Roman"/>
                <w:lang w:val="cs-CZ"/>
              </w:rPr>
            </w:pPr>
            <w:r>
              <w:rPr>
                <w:rFonts w:ascii="Times New Roman" w:hAnsi="Times New Roman"/>
                <w:lang w:val="cs-CZ"/>
              </w:rPr>
              <w:t>Ing. Petr Dvořák</w:t>
            </w:r>
            <w:r w:rsidR="00002EF2" w:rsidRPr="002F3B80">
              <w:rPr>
                <w:rFonts w:ascii="Times New Roman" w:hAnsi="Times New Roman"/>
                <w:lang w:val="cs-CZ"/>
              </w:rPr>
              <w:t xml:space="preserve"> </w:t>
            </w:r>
          </w:p>
        </w:tc>
      </w:tr>
    </w:tbl>
    <w:p w14:paraId="17485F6B" w14:textId="77777777" w:rsidR="0089212F" w:rsidRPr="002F3B80" w:rsidRDefault="0089212F" w:rsidP="00EC23E5">
      <w:pPr>
        <w:rPr>
          <w:rFonts w:ascii="Times New Roman" w:hAnsi="Times New Roman"/>
          <w:lang w:val="cs-CZ"/>
        </w:rPr>
      </w:pPr>
    </w:p>
    <w:sectPr w:rsidR="0089212F" w:rsidRPr="002F3B80" w:rsidSect="00C606C2">
      <w:headerReference w:type="default" r:id="rId8"/>
      <w:pgSz w:w="12240" w:h="15840"/>
      <w:pgMar w:top="438"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7A270" w14:textId="77777777" w:rsidR="00803D25" w:rsidRDefault="00803D25" w:rsidP="00442610">
      <w:pPr>
        <w:spacing w:after="0" w:line="240" w:lineRule="auto"/>
      </w:pPr>
      <w:r>
        <w:separator/>
      </w:r>
    </w:p>
  </w:endnote>
  <w:endnote w:type="continuationSeparator" w:id="0">
    <w:p w14:paraId="3A36A4AC" w14:textId="77777777" w:rsidR="00803D25" w:rsidRDefault="00803D25" w:rsidP="00442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B1728" w14:textId="77777777" w:rsidR="00803D25" w:rsidRDefault="00803D25" w:rsidP="00442610">
      <w:pPr>
        <w:spacing w:after="0" w:line="240" w:lineRule="auto"/>
      </w:pPr>
      <w:r>
        <w:separator/>
      </w:r>
    </w:p>
  </w:footnote>
  <w:footnote w:type="continuationSeparator" w:id="0">
    <w:p w14:paraId="47233E3D" w14:textId="77777777" w:rsidR="00803D25" w:rsidRDefault="00803D25" w:rsidP="00442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1BB25" w14:textId="77777777" w:rsidR="00EC23E5" w:rsidRDefault="00EC23E5">
    <w:pPr>
      <w:pStyle w:val="Zhlav"/>
      <w:rPr>
        <w:lang w:val="cs-CZ"/>
      </w:rPr>
    </w:pPr>
  </w:p>
  <w:p w14:paraId="68D5522E" w14:textId="77777777" w:rsidR="00EC23E5" w:rsidRPr="00EC23E5" w:rsidRDefault="00EC23E5">
    <w:pPr>
      <w:pStyle w:val="Zhlav"/>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7461"/>
    <w:multiLevelType w:val="hybridMultilevel"/>
    <w:tmpl w:val="9FEEE4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E964780"/>
    <w:multiLevelType w:val="hybridMultilevel"/>
    <w:tmpl w:val="59C8C29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2027E71"/>
    <w:multiLevelType w:val="hybridMultilevel"/>
    <w:tmpl w:val="1E02AA7E"/>
    <w:lvl w:ilvl="0" w:tplc="B636CD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DB6712"/>
    <w:multiLevelType w:val="hybridMultilevel"/>
    <w:tmpl w:val="72D4BDA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599331BD"/>
    <w:multiLevelType w:val="hybridMultilevel"/>
    <w:tmpl w:val="D6E48542"/>
    <w:lvl w:ilvl="0" w:tplc="CD5A8E7C">
      <w:start w:val="6"/>
      <w:numFmt w:val="decimal"/>
      <w:lvlText w:val="%1."/>
      <w:lvlJc w:val="left"/>
      <w:pPr>
        <w:tabs>
          <w:tab w:val="num" w:pos="360"/>
        </w:tabs>
        <w:ind w:left="360" w:hanging="360"/>
      </w:pPr>
      <w:rPr>
        <w:rFonts w:hint="default"/>
      </w:rPr>
    </w:lvl>
    <w:lvl w:ilvl="1" w:tplc="CE3C4A5A">
      <w:numFmt w:val="bullet"/>
      <w:lvlText w:val="■"/>
      <w:lvlJc w:val="left"/>
      <w:pPr>
        <w:tabs>
          <w:tab w:val="num" w:pos="1080"/>
        </w:tabs>
        <w:ind w:left="1080" w:hanging="360"/>
      </w:pPr>
      <w:rPr>
        <w:rFonts w:ascii="Times New Roman" w:eastAsia="Times New Roman" w:hAnsi="Times New Roman" w:cs="Times New Roman" w:hint="default"/>
      </w:r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6DEE1785"/>
    <w:multiLevelType w:val="hybridMultilevel"/>
    <w:tmpl w:val="09AEBC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10"/>
    <w:rsid w:val="00002EF2"/>
    <w:rsid w:val="000100CD"/>
    <w:rsid w:val="00020CA0"/>
    <w:rsid w:val="000274AD"/>
    <w:rsid w:val="00037981"/>
    <w:rsid w:val="0008430C"/>
    <w:rsid w:val="00090065"/>
    <w:rsid w:val="00093E19"/>
    <w:rsid w:val="000C7407"/>
    <w:rsid w:val="000D45F4"/>
    <w:rsid w:val="000E1041"/>
    <w:rsid w:val="000F0250"/>
    <w:rsid w:val="000F413D"/>
    <w:rsid w:val="000F574E"/>
    <w:rsid w:val="0010771C"/>
    <w:rsid w:val="00130E9A"/>
    <w:rsid w:val="00131AB3"/>
    <w:rsid w:val="0017151A"/>
    <w:rsid w:val="00171B6F"/>
    <w:rsid w:val="001A0F79"/>
    <w:rsid w:val="001D568A"/>
    <w:rsid w:val="001E579F"/>
    <w:rsid w:val="001E7A71"/>
    <w:rsid w:val="0020186C"/>
    <w:rsid w:val="002241E0"/>
    <w:rsid w:val="00233377"/>
    <w:rsid w:val="0027798F"/>
    <w:rsid w:val="00277E47"/>
    <w:rsid w:val="00293FD6"/>
    <w:rsid w:val="002E1C4F"/>
    <w:rsid w:val="002F3B80"/>
    <w:rsid w:val="00303A5F"/>
    <w:rsid w:val="003108D7"/>
    <w:rsid w:val="00365E03"/>
    <w:rsid w:val="003D7555"/>
    <w:rsid w:val="003D7621"/>
    <w:rsid w:val="00442610"/>
    <w:rsid w:val="00453F47"/>
    <w:rsid w:val="0046557B"/>
    <w:rsid w:val="004C3DD9"/>
    <w:rsid w:val="00512109"/>
    <w:rsid w:val="00521333"/>
    <w:rsid w:val="005264FE"/>
    <w:rsid w:val="00537B9A"/>
    <w:rsid w:val="00554678"/>
    <w:rsid w:val="005E6728"/>
    <w:rsid w:val="005F4AC6"/>
    <w:rsid w:val="005F7683"/>
    <w:rsid w:val="006014EE"/>
    <w:rsid w:val="00654EED"/>
    <w:rsid w:val="00686522"/>
    <w:rsid w:val="00696036"/>
    <w:rsid w:val="006C0441"/>
    <w:rsid w:val="006C4760"/>
    <w:rsid w:val="006D5CFE"/>
    <w:rsid w:val="006F37EB"/>
    <w:rsid w:val="006F695A"/>
    <w:rsid w:val="00722D8D"/>
    <w:rsid w:val="00751E9C"/>
    <w:rsid w:val="00774AFE"/>
    <w:rsid w:val="007831BB"/>
    <w:rsid w:val="007C6D17"/>
    <w:rsid w:val="007D4704"/>
    <w:rsid w:val="00803D25"/>
    <w:rsid w:val="008068A9"/>
    <w:rsid w:val="00834480"/>
    <w:rsid w:val="008453DB"/>
    <w:rsid w:val="00856523"/>
    <w:rsid w:val="00884119"/>
    <w:rsid w:val="00886904"/>
    <w:rsid w:val="0089212F"/>
    <w:rsid w:val="008E1165"/>
    <w:rsid w:val="009821DB"/>
    <w:rsid w:val="0099154D"/>
    <w:rsid w:val="009A06F1"/>
    <w:rsid w:val="009C26F6"/>
    <w:rsid w:val="009D35C0"/>
    <w:rsid w:val="00A07CD1"/>
    <w:rsid w:val="00A15C14"/>
    <w:rsid w:val="00A16D9B"/>
    <w:rsid w:val="00A27A01"/>
    <w:rsid w:val="00A403AA"/>
    <w:rsid w:val="00A50E96"/>
    <w:rsid w:val="00A52CD1"/>
    <w:rsid w:val="00A9586E"/>
    <w:rsid w:val="00AC5DFA"/>
    <w:rsid w:val="00AE0753"/>
    <w:rsid w:val="00B51879"/>
    <w:rsid w:val="00B76A44"/>
    <w:rsid w:val="00B9246A"/>
    <w:rsid w:val="00B93CB6"/>
    <w:rsid w:val="00BB21C6"/>
    <w:rsid w:val="00BC5B53"/>
    <w:rsid w:val="00BD3BAE"/>
    <w:rsid w:val="00BE1145"/>
    <w:rsid w:val="00BF268F"/>
    <w:rsid w:val="00C04D2A"/>
    <w:rsid w:val="00C106D0"/>
    <w:rsid w:val="00C3241F"/>
    <w:rsid w:val="00C54E77"/>
    <w:rsid w:val="00C606C2"/>
    <w:rsid w:val="00CA550A"/>
    <w:rsid w:val="00CA699D"/>
    <w:rsid w:val="00CB3A76"/>
    <w:rsid w:val="00D456F8"/>
    <w:rsid w:val="00D45F23"/>
    <w:rsid w:val="00D50E29"/>
    <w:rsid w:val="00D50F7A"/>
    <w:rsid w:val="00D54329"/>
    <w:rsid w:val="00D76864"/>
    <w:rsid w:val="00D908DB"/>
    <w:rsid w:val="00D92725"/>
    <w:rsid w:val="00DB5E2E"/>
    <w:rsid w:val="00DC081C"/>
    <w:rsid w:val="00DC782D"/>
    <w:rsid w:val="00DE1909"/>
    <w:rsid w:val="00E005EB"/>
    <w:rsid w:val="00E42BBB"/>
    <w:rsid w:val="00E703E5"/>
    <w:rsid w:val="00E90939"/>
    <w:rsid w:val="00E946DB"/>
    <w:rsid w:val="00E95C22"/>
    <w:rsid w:val="00EA2985"/>
    <w:rsid w:val="00EC23E5"/>
    <w:rsid w:val="00ED103E"/>
    <w:rsid w:val="00ED60F0"/>
    <w:rsid w:val="00EF3B5C"/>
    <w:rsid w:val="00F0241C"/>
    <w:rsid w:val="00F0341F"/>
    <w:rsid w:val="00F0718B"/>
    <w:rsid w:val="00F229EC"/>
    <w:rsid w:val="00F82195"/>
    <w:rsid w:val="00F933BC"/>
    <w:rsid w:val="00FA2F44"/>
    <w:rsid w:val="00FA3681"/>
    <w:rsid w:val="00FB004B"/>
    <w:rsid w:val="00FB5964"/>
    <w:rsid w:val="00FC0455"/>
    <w:rsid w:val="00FC3268"/>
    <w:rsid w:val="00FD1045"/>
    <w:rsid w:val="00FD1496"/>
    <w:rsid w:val="00FF28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F8726"/>
  <w15:docId w15:val="{86DF09D0-5D8D-42D4-84D9-934CC157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2610"/>
    <w:pPr>
      <w:spacing w:after="200" w:line="276" w:lineRule="auto"/>
    </w:pPr>
    <w:rPr>
      <w:sz w:val="22"/>
      <w:szCs w:val="22"/>
      <w:lang w:val="en-US" w:eastAsia="en-US"/>
    </w:rPr>
  </w:style>
  <w:style w:type="paragraph" w:styleId="Nadpis4">
    <w:name w:val="heading 4"/>
    <w:basedOn w:val="Normln"/>
    <w:next w:val="Normln"/>
    <w:qFormat/>
    <w:rsid w:val="00A403AA"/>
    <w:pPr>
      <w:keepNext/>
      <w:tabs>
        <w:tab w:val="left" w:pos="720"/>
      </w:tabs>
      <w:overflowPunct w:val="0"/>
      <w:autoSpaceDE w:val="0"/>
      <w:autoSpaceDN w:val="0"/>
      <w:adjustRightInd w:val="0"/>
      <w:spacing w:before="240" w:after="0" w:line="240" w:lineRule="auto"/>
      <w:ind w:right="180"/>
      <w:jc w:val="right"/>
      <w:textAlignment w:val="baseline"/>
      <w:outlineLvl w:val="3"/>
    </w:pPr>
    <w:rPr>
      <w:rFonts w:ascii="Arial" w:eastAsia="Times New Roman" w:hAnsi="Arial"/>
      <w:i/>
      <w:sz w:val="24"/>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42610"/>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442610"/>
  </w:style>
  <w:style w:type="paragraph" w:styleId="Zpat">
    <w:name w:val="footer"/>
    <w:basedOn w:val="Normln"/>
    <w:link w:val="ZpatChar"/>
    <w:uiPriority w:val="99"/>
    <w:unhideWhenUsed/>
    <w:rsid w:val="00442610"/>
    <w:pPr>
      <w:tabs>
        <w:tab w:val="center" w:pos="4680"/>
        <w:tab w:val="right" w:pos="9360"/>
      </w:tabs>
      <w:spacing w:after="0" w:line="240" w:lineRule="auto"/>
    </w:pPr>
  </w:style>
  <w:style w:type="character" w:customStyle="1" w:styleId="ZpatChar">
    <w:name w:val="Zápatí Char"/>
    <w:basedOn w:val="Standardnpsmoodstavce"/>
    <w:link w:val="Zpat"/>
    <w:uiPriority w:val="99"/>
    <w:rsid w:val="00442610"/>
  </w:style>
  <w:style w:type="character" w:styleId="Hypertextovodkaz">
    <w:name w:val="Hyperlink"/>
    <w:semiHidden/>
    <w:unhideWhenUsed/>
    <w:rsid w:val="00442610"/>
    <w:rPr>
      <w:color w:val="0000FF"/>
      <w:u w:val="single"/>
    </w:rPr>
  </w:style>
  <w:style w:type="table" w:styleId="Mkatabulky">
    <w:name w:val="Table Grid"/>
    <w:basedOn w:val="Normlntabulka"/>
    <w:uiPriority w:val="59"/>
    <w:rsid w:val="005F4A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rsid w:val="00A403AA"/>
    <w:pPr>
      <w:widowControl w:val="0"/>
      <w:overflowPunct w:val="0"/>
      <w:autoSpaceDE w:val="0"/>
      <w:autoSpaceDN w:val="0"/>
      <w:adjustRightInd w:val="0"/>
      <w:spacing w:after="0" w:line="240" w:lineRule="auto"/>
      <w:ind w:firstLine="4395"/>
      <w:textAlignment w:val="baseline"/>
    </w:pPr>
    <w:rPr>
      <w:rFonts w:ascii="Times New Roman" w:eastAsia="Times New Roman" w:hAnsi="Times New Roman"/>
      <w:sz w:val="28"/>
      <w:szCs w:val="20"/>
      <w:lang w:val="cs-CZ" w:eastAsia="cs-CZ"/>
    </w:rPr>
  </w:style>
  <w:style w:type="paragraph" w:styleId="Zkladntext">
    <w:name w:val="Body Text"/>
    <w:basedOn w:val="Normln"/>
    <w:rsid w:val="00A403AA"/>
    <w:pPr>
      <w:widowControl w:val="0"/>
      <w:overflowPunct w:val="0"/>
      <w:autoSpaceDE w:val="0"/>
      <w:autoSpaceDN w:val="0"/>
      <w:adjustRightInd w:val="0"/>
      <w:spacing w:after="120" w:line="240" w:lineRule="auto"/>
      <w:textAlignment w:val="baseline"/>
    </w:pPr>
    <w:rPr>
      <w:rFonts w:ascii="Times New Roman" w:eastAsia="Times New Roman" w:hAnsi="Times New Roman"/>
      <w:sz w:val="24"/>
      <w:szCs w:val="20"/>
      <w:lang w:val="cs-CZ" w:eastAsia="cs-CZ"/>
    </w:rPr>
  </w:style>
  <w:style w:type="character" w:customStyle="1" w:styleId="platne1">
    <w:name w:val="platne1"/>
    <w:basedOn w:val="Standardnpsmoodstavce"/>
    <w:rsid w:val="006014EE"/>
  </w:style>
  <w:style w:type="paragraph" w:styleId="Textbubliny">
    <w:name w:val="Balloon Text"/>
    <w:basedOn w:val="Normln"/>
    <w:semiHidden/>
    <w:rsid w:val="00CA699D"/>
    <w:rPr>
      <w:rFonts w:ascii="Tahoma" w:hAnsi="Tahoma" w:cs="Tahoma"/>
      <w:sz w:val="16"/>
      <w:szCs w:val="16"/>
    </w:rPr>
  </w:style>
  <w:style w:type="paragraph" w:styleId="Prosttext">
    <w:name w:val="Plain Text"/>
    <w:basedOn w:val="Normln"/>
    <w:link w:val="ProsttextChar"/>
    <w:uiPriority w:val="99"/>
    <w:semiHidden/>
    <w:unhideWhenUsed/>
    <w:rsid w:val="00696036"/>
    <w:pPr>
      <w:spacing w:after="0" w:line="240" w:lineRule="auto"/>
    </w:pPr>
    <w:rPr>
      <w:szCs w:val="21"/>
      <w:lang w:val="cs-CZ"/>
    </w:rPr>
  </w:style>
  <w:style w:type="character" w:customStyle="1" w:styleId="ProsttextChar">
    <w:name w:val="Prostý text Char"/>
    <w:link w:val="Prosttext"/>
    <w:uiPriority w:val="99"/>
    <w:semiHidden/>
    <w:rsid w:val="00696036"/>
    <w:rPr>
      <w:sz w:val="22"/>
      <w:szCs w:val="21"/>
      <w:lang w:eastAsia="en-US"/>
    </w:rPr>
  </w:style>
  <w:style w:type="character" w:styleId="Siln">
    <w:name w:val="Strong"/>
    <w:qFormat/>
    <w:rsid w:val="00002EF2"/>
    <w:rPr>
      <w:rFonts w:cs="Times New Roman"/>
      <w:b/>
      <w:bCs/>
    </w:rPr>
  </w:style>
  <w:style w:type="paragraph" w:styleId="Zkladntext2">
    <w:name w:val="Body Text 2"/>
    <w:basedOn w:val="Normln"/>
    <w:link w:val="Zkladntext2Char"/>
    <w:uiPriority w:val="99"/>
    <w:semiHidden/>
    <w:unhideWhenUsed/>
    <w:rsid w:val="0099154D"/>
    <w:pPr>
      <w:spacing w:after="120" w:line="480" w:lineRule="auto"/>
    </w:pPr>
  </w:style>
  <w:style w:type="character" w:customStyle="1" w:styleId="Zkladntext2Char">
    <w:name w:val="Základní text 2 Char"/>
    <w:basedOn w:val="Standardnpsmoodstavce"/>
    <w:link w:val="Zkladntext2"/>
    <w:semiHidden/>
    <w:rsid w:val="0099154D"/>
    <w:rPr>
      <w:sz w:val="22"/>
      <w:szCs w:val="22"/>
      <w:lang w:val="en-US" w:eastAsia="en-US"/>
    </w:rPr>
  </w:style>
  <w:style w:type="character" w:customStyle="1" w:styleId="ZkladntextodsazenChar">
    <w:name w:val="Základní text odsazený Char"/>
    <w:basedOn w:val="Standardnpsmoodstavce"/>
    <w:link w:val="Zkladntextodsazen"/>
    <w:rsid w:val="00D908DB"/>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5412">
      <w:bodyDiv w:val="1"/>
      <w:marLeft w:val="0"/>
      <w:marRight w:val="0"/>
      <w:marTop w:val="0"/>
      <w:marBottom w:val="0"/>
      <w:divBdr>
        <w:top w:val="none" w:sz="0" w:space="0" w:color="auto"/>
        <w:left w:val="none" w:sz="0" w:space="0" w:color="auto"/>
        <w:bottom w:val="none" w:sz="0" w:space="0" w:color="auto"/>
        <w:right w:val="none" w:sz="0" w:space="0" w:color="auto"/>
      </w:divBdr>
    </w:div>
    <w:div w:id="27625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AF6A0-CBDF-4918-95DF-6358D71F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1364</Words>
  <Characters>8053</Characters>
  <Application>Microsoft Office Word</Application>
  <DocSecurity>4</DocSecurity>
  <Lines>67</Lines>
  <Paragraphs>18</Paragraphs>
  <ScaleCrop>false</ScaleCrop>
  <HeadingPairs>
    <vt:vector size="2" baseType="variant">
      <vt:variant>
        <vt:lpstr>Název</vt:lpstr>
      </vt:variant>
      <vt:variant>
        <vt:i4>1</vt:i4>
      </vt:variant>
    </vt:vector>
  </HeadingPairs>
  <TitlesOfParts>
    <vt:vector size="1" baseType="lpstr">
      <vt:lpstr>Mandátní smlouva</vt:lpstr>
    </vt:vector>
  </TitlesOfParts>
  <Company>Microsoft</Company>
  <LinksUpToDate>false</LinksUpToDate>
  <CharactersWithSpaces>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inganno</dc:creator>
  <cp:lastModifiedBy>asistentka</cp:lastModifiedBy>
  <cp:revision>2</cp:revision>
  <cp:lastPrinted>2009-10-16T09:51:00Z</cp:lastPrinted>
  <dcterms:created xsi:type="dcterms:W3CDTF">2022-08-23T12:30:00Z</dcterms:created>
  <dcterms:modified xsi:type="dcterms:W3CDTF">2022-08-23T12:30:00Z</dcterms:modified>
</cp:coreProperties>
</file>