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70" w:rsidRDefault="009347D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05pt;margin-top:67.85pt;width:527.7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FA6070" w:rsidRDefault="009347DA">
      <w:pPr>
        <w:pStyle w:val="Bodytext30"/>
        <w:framePr w:wrap="none" w:vAnchor="page" w:hAnchor="page" w:x="736" w:y="1032"/>
        <w:pBdr>
          <w:bottom w:val="single" w:sz="4" w:space="1" w:color="auto"/>
        </w:pBdr>
        <w:shd w:val="clear" w:color="auto" w:fill="auto"/>
      </w:pPr>
      <w:r>
        <w:t>Solnickova Ilona</w:t>
      </w:r>
    </w:p>
    <w:p w:rsidR="00FA6070" w:rsidRDefault="009347DA">
      <w:pPr>
        <w:pStyle w:val="Bodytext40"/>
        <w:framePr w:w="979" w:h="1342" w:hRule="exact" w:wrap="none" w:vAnchor="page" w:hAnchor="page" w:x="736" w:y="1596"/>
        <w:shd w:val="clear" w:color="auto" w:fill="auto"/>
      </w:pPr>
      <w:r>
        <w:t>Od:</w:t>
      </w:r>
    </w:p>
    <w:p w:rsidR="00FA6070" w:rsidRDefault="009347DA">
      <w:pPr>
        <w:pStyle w:val="Bodytext40"/>
        <w:framePr w:w="979" w:h="1342" w:hRule="exact" w:wrap="none" w:vAnchor="page" w:hAnchor="page" w:x="736" w:y="1596"/>
        <w:shd w:val="clear" w:color="auto" w:fill="auto"/>
        <w:spacing w:line="264" w:lineRule="exact"/>
      </w:pPr>
      <w:r>
        <w:t>Odesláno:</w:t>
      </w:r>
    </w:p>
    <w:p w:rsidR="00FA6070" w:rsidRDefault="009347DA">
      <w:pPr>
        <w:pStyle w:val="Bodytext40"/>
        <w:framePr w:w="979" w:h="1342" w:hRule="exact" w:wrap="none" w:vAnchor="page" w:hAnchor="page" w:x="736" w:y="1596"/>
        <w:shd w:val="clear" w:color="auto" w:fill="auto"/>
        <w:spacing w:line="264" w:lineRule="exact"/>
      </w:pPr>
      <w:r>
        <w:t>Komu:</w:t>
      </w:r>
    </w:p>
    <w:p w:rsidR="00FA6070" w:rsidRDefault="009347DA">
      <w:pPr>
        <w:pStyle w:val="Bodytext40"/>
        <w:framePr w:w="979" w:h="1342" w:hRule="exact" w:wrap="none" w:vAnchor="page" w:hAnchor="page" w:x="736" w:y="1596"/>
        <w:shd w:val="clear" w:color="auto" w:fill="auto"/>
        <w:spacing w:line="264" w:lineRule="exact"/>
      </w:pPr>
      <w:r>
        <w:t>Předmět:</w:t>
      </w:r>
    </w:p>
    <w:p w:rsidR="00FA6070" w:rsidRDefault="009347DA">
      <w:pPr>
        <w:pStyle w:val="Bodytext40"/>
        <w:framePr w:w="979" w:h="1342" w:hRule="exact" w:wrap="none" w:vAnchor="page" w:hAnchor="page" w:x="736" w:y="1596"/>
        <w:shd w:val="clear" w:color="auto" w:fill="auto"/>
        <w:spacing w:line="264" w:lineRule="exact"/>
      </w:pPr>
      <w:r>
        <w:t>Přílohy:</w:t>
      </w:r>
    </w:p>
    <w:p w:rsidR="00FA6070" w:rsidRDefault="009347DA">
      <w:pPr>
        <w:pStyle w:val="Bodytext20"/>
        <w:framePr w:w="10176" w:h="1368" w:hRule="exact" w:wrap="none" w:vAnchor="page" w:hAnchor="page" w:x="731" w:y="1574"/>
        <w:shd w:val="clear" w:color="auto" w:fill="auto"/>
        <w:ind w:left="3068" w:right="2220"/>
      </w:pPr>
      <w:r>
        <w:t>&lt;</w:t>
      </w:r>
      <w:hyperlink r:id="rId6" w:history="1">
        <w:r>
          <w:t>@xanadu.cz</w:t>
        </w:r>
      </w:hyperlink>
      <w:r>
        <w:t>&gt;</w:t>
      </w:r>
      <w:r>
        <w:br/>
        <w:t>úterý 23. srpna 2022 17:25</w:t>
      </w:r>
      <w:r>
        <w:br/>
      </w:r>
    </w:p>
    <w:p w:rsidR="00FA6070" w:rsidRDefault="009347DA">
      <w:pPr>
        <w:pStyle w:val="Bodytext20"/>
        <w:framePr w:w="10176" w:h="1368" w:hRule="exact" w:wrap="none" w:vAnchor="page" w:hAnchor="page" w:x="731" w:y="1574"/>
        <w:shd w:val="clear" w:color="auto" w:fill="auto"/>
        <w:ind w:left="3068"/>
      </w:pPr>
      <w:r>
        <w:t>FW: Objednávka tiskáren a náplní dle Rámcové dohody</w:t>
      </w:r>
      <w:r>
        <w:br/>
      </w:r>
      <w:r>
        <w:rPr>
          <w:lang w:val="en-US" w:eastAsia="en-US" w:bidi="en-US"/>
        </w:rPr>
        <w:t>SKM_558e22082313170.pdf</w:t>
      </w:r>
    </w:p>
    <w:p w:rsidR="00FA6070" w:rsidRDefault="009347DA">
      <w:pPr>
        <w:pStyle w:val="Heading110"/>
        <w:framePr w:w="10176" w:h="1380" w:hRule="exact" w:wrap="none" w:vAnchor="page" w:hAnchor="page" w:x="731" w:y="3435"/>
        <w:shd w:val="clear" w:color="auto" w:fill="auto"/>
        <w:spacing w:before="0" w:after="299"/>
      </w:pPr>
      <w:bookmarkStart w:id="0" w:name="bookmark0"/>
      <w:r>
        <w:t xml:space="preserve">Dobrý den , </w:t>
      </w:r>
      <w:bookmarkEnd w:id="0"/>
    </w:p>
    <w:p w:rsidR="00FA6070" w:rsidRDefault="009347DA">
      <w:pPr>
        <w:pStyle w:val="Heading110"/>
        <w:framePr w:w="10176" w:h="1380" w:hRule="exact" w:wrap="none" w:vAnchor="page" w:hAnchor="page" w:x="731" w:y="3435"/>
        <w:shd w:val="clear" w:color="auto" w:fill="auto"/>
        <w:spacing w:before="0" w:after="0" w:line="341" w:lineRule="exact"/>
        <w:ind w:right="2220"/>
      </w:pPr>
      <w:bookmarkStart w:id="1" w:name="bookmark1"/>
      <w:r>
        <w:t>děkujeme za objednávku- viz příloha, kterou tímto akceptujeme. Zboží je skladem, dnes odesíláme.</w:t>
      </w:r>
      <w:bookmarkEnd w:id="1"/>
    </w:p>
    <w:p w:rsidR="00FA6070" w:rsidRDefault="009347DA">
      <w:pPr>
        <w:pStyle w:val="Bodytext20"/>
        <w:framePr w:w="10176" w:h="4490" w:hRule="exact" w:wrap="none" w:vAnchor="page" w:hAnchor="page" w:x="731" w:y="5345"/>
        <w:shd w:val="clear" w:color="auto" w:fill="auto"/>
        <w:spacing w:after="275" w:line="212" w:lineRule="exact"/>
      </w:pPr>
      <w:r>
        <w:t>S pozdravem a přáním hezkého dne</w:t>
      </w:r>
    </w:p>
    <w:p w:rsidR="00FA6070" w:rsidRDefault="009347DA">
      <w:pPr>
        <w:pStyle w:val="Bodytext20"/>
        <w:framePr w:w="10176" w:h="4490" w:hRule="exact" w:wrap="none" w:vAnchor="page" w:hAnchor="page" w:x="731" w:y="5345"/>
        <w:shd w:val="clear" w:color="auto" w:fill="auto"/>
        <w:spacing w:after="360" w:line="293" w:lineRule="exact"/>
        <w:ind w:right="2220"/>
      </w:pPr>
      <w:r>
        <w:rPr>
          <w:rStyle w:val="Bodytext2105ptItalic"/>
        </w:rPr>
        <w:t xml:space="preserve">Kateřina Táborská </w:t>
      </w:r>
      <w:bookmarkStart w:id="2" w:name="_GoBack"/>
      <w:bookmarkEnd w:id="2"/>
    </w:p>
    <w:p w:rsidR="00FA6070" w:rsidRDefault="009347DA">
      <w:pPr>
        <w:pStyle w:val="Heading210"/>
        <w:framePr w:w="10176" w:h="4490" w:hRule="exact" w:wrap="none" w:vAnchor="page" w:hAnchor="page" w:x="731" w:y="5345"/>
        <w:shd w:val="clear" w:color="auto" w:fill="auto"/>
        <w:spacing w:before="0"/>
      </w:pPr>
      <w:bookmarkStart w:id="3" w:name="bookmark2"/>
      <w:r>
        <w:t>XANADU a.s.</w:t>
      </w:r>
      <w:bookmarkEnd w:id="3"/>
    </w:p>
    <w:p w:rsidR="00FA6070" w:rsidRDefault="009347DA">
      <w:pPr>
        <w:pStyle w:val="Bodytext20"/>
        <w:framePr w:w="10176" w:h="4490" w:hRule="exact" w:wrap="none" w:vAnchor="page" w:hAnchor="page" w:x="731" w:y="5345"/>
        <w:shd w:val="clear" w:color="auto" w:fill="auto"/>
        <w:spacing w:after="287" w:line="212" w:lineRule="exact"/>
      </w:pPr>
      <w:r>
        <w:t>Marks the point of IT</w:t>
      </w:r>
    </w:p>
    <w:p w:rsidR="00FA6070" w:rsidRDefault="009347DA">
      <w:pPr>
        <w:pStyle w:val="Heading210"/>
        <w:framePr w:w="10176" w:h="4490" w:hRule="exact" w:wrap="none" w:vAnchor="page" w:hAnchor="page" w:x="731" w:y="5345"/>
        <w:shd w:val="clear" w:color="auto" w:fill="auto"/>
        <w:spacing w:before="0" w:after="352" w:line="278" w:lineRule="exact"/>
        <w:ind w:right="2220"/>
      </w:pPr>
      <w:bookmarkStart w:id="4" w:name="bookmark3"/>
      <w:r>
        <w:t xml:space="preserve">sídlo: Žirovnická 2389, Záběhlice, 106 00 Praha 10 </w:t>
      </w:r>
      <w:r>
        <w:rPr>
          <w:rStyle w:val="Heading2195pt"/>
        </w:rPr>
        <w:t>GSM: 602 442 894</w:t>
      </w:r>
      <w:bookmarkEnd w:id="4"/>
    </w:p>
    <w:p w:rsidR="00FA6070" w:rsidRDefault="009347DA">
      <w:pPr>
        <w:pStyle w:val="Bodytext20"/>
        <w:framePr w:w="10176" w:h="4490" w:hRule="exact" w:wrap="none" w:vAnchor="page" w:hAnchor="page" w:x="731" w:y="5345"/>
        <w:shd w:val="clear" w:color="auto" w:fill="auto"/>
        <w:spacing w:line="264" w:lineRule="exact"/>
      </w:pPr>
      <w:hyperlink r:id="rId7" w:history="1">
        <w:r>
          <w:rPr>
            <w:rStyle w:val="Bodytext21"/>
          </w:rPr>
          <w:t>www.xanadu.cz</w:t>
        </w:r>
      </w:hyperlink>
    </w:p>
    <w:p w:rsidR="00FA6070" w:rsidRDefault="009347DA">
      <w:pPr>
        <w:pStyle w:val="Bodytext20"/>
        <w:framePr w:w="10176" w:h="4490" w:hRule="exact" w:wrap="none" w:vAnchor="page" w:hAnchor="page" w:x="731" w:y="5345"/>
        <w:shd w:val="clear" w:color="auto" w:fill="auto"/>
        <w:spacing w:line="264" w:lineRule="exact"/>
      </w:pPr>
      <w:r>
        <w:t>I Upozornění I</w:t>
      </w:r>
    </w:p>
    <w:p w:rsidR="00FA6070" w:rsidRDefault="009347DA">
      <w:pPr>
        <w:pStyle w:val="Bodytext20"/>
        <w:framePr w:w="10176" w:h="4490" w:hRule="exact" w:wrap="none" w:vAnchor="page" w:hAnchor="page" w:x="731" w:y="5345"/>
        <w:shd w:val="clear" w:color="auto" w:fill="auto"/>
        <w:spacing w:line="264" w:lineRule="exact"/>
      </w:pPr>
      <w:r>
        <w:t xml:space="preserve">Obsah této zprávy je určen výlučně v ní vyznačenému </w:t>
      </w:r>
      <w:r>
        <w:t xml:space="preserve">adresátovi, jestliže nejste předpokládaným adresátem této zprávy, vězte, že jakákoliv forma vzetí na vědomí, zveřejnění, rozmnožení nebo předání obsahu této zprávy je nepřípustná. V případě mylného doručení Vás žádáme, abyste kontaktovali odesílatele této </w:t>
      </w:r>
      <w:r>
        <w:t>zprávy.</w:t>
      </w:r>
    </w:p>
    <w:p w:rsidR="00FA6070" w:rsidRDefault="009347DA">
      <w:pPr>
        <w:pStyle w:val="Headerorfooter10"/>
        <w:framePr w:wrap="none" w:vAnchor="page" w:hAnchor="page" w:x="5939" w:y="15849"/>
        <w:shd w:val="clear" w:color="auto" w:fill="auto"/>
      </w:pPr>
      <w:r>
        <w:t>1</w:t>
      </w:r>
    </w:p>
    <w:p w:rsidR="00FA6070" w:rsidRDefault="00FA6070">
      <w:pPr>
        <w:rPr>
          <w:sz w:val="2"/>
          <w:szCs w:val="2"/>
        </w:rPr>
      </w:pPr>
    </w:p>
    <w:sectPr w:rsidR="00FA60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47DA">
      <w:r>
        <w:separator/>
      </w:r>
    </w:p>
  </w:endnote>
  <w:endnote w:type="continuationSeparator" w:id="0">
    <w:p w:rsidR="00000000" w:rsidRDefault="0093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70" w:rsidRDefault="00FA6070"/>
  </w:footnote>
  <w:footnote w:type="continuationSeparator" w:id="0">
    <w:p w:rsidR="00FA6070" w:rsidRDefault="00FA60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6070"/>
    <w:rsid w:val="009347DA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21A13E5-0CE8-4B3A-9A8D-E16BA2F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05ptItalic">
    <w:name w:val="Body text|2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95pt">
    <w:name w:val="Heading #2|1 + 9.5 pt"/>
    <w:basedOn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9" w:lineRule="exac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580" w:after="340"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40" w:line="268" w:lineRule="exact"/>
      <w:outlineLvl w:val="1"/>
    </w:pPr>
    <w:rPr>
      <w:rFonts w:ascii="Arial" w:eastAsia="Arial" w:hAnsi="Arial" w:cs="Arial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anad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Taborska@xanad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2022-08-24T04:46:00Z</dcterms:created>
  <dcterms:modified xsi:type="dcterms:W3CDTF">2022-08-24T04:48:00Z</dcterms:modified>
</cp:coreProperties>
</file>