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DC757E" w14:textId="77777777" w:rsidR="007830AE" w:rsidRPr="00F37852" w:rsidRDefault="002B1427" w:rsidP="007830AE">
      <w:pPr>
        <w:spacing w:line="240" w:lineRule="atLeast"/>
        <w:ind w:firstLine="708"/>
        <w:jc w:val="both"/>
        <w:rPr>
          <w:b/>
        </w:rPr>
      </w:pPr>
      <w:r>
        <w:rPr>
          <w:b/>
        </w:rPr>
        <w:t xml:space="preserve"> </w:t>
      </w:r>
    </w:p>
    <w:p w14:paraId="7F942096" w14:textId="77777777" w:rsidR="007830AE" w:rsidRDefault="007830AE" w:rsidP="001A7738">
      <w:pPr>
        <w:spacing w:line="240" w:lineRule="atLeast"/>
        <w:jc w:val="both"/>
        <w:rPr>
          <w:b/>
        </w:rPr>
      </w:pPr>
    </w:p>
    <w:p w14:paraId="70B31512" w14:textId="77777777" w:rsidR="00AD6F14" w:rsidRPr="00F37852" w:rsidRDefault="00AD6F14" w:rsidP="001A7738">
      <w:pPr>
        <w:spacing w:line="240" w:lineRule="atLeast"/>
        <w:jc w:val="both"/>
        <w:rPr>
          <w:b/>
        </w:rPr>
      </w:pPr>
    </w:p>
    <w:p w14:paraId="213C5A0A" w14:textId="77777777" w:rsidR="007830AE" w:rsidRDefault="007830AE" w:rsidP="007C5F80">
      <w:pPr>
        <w:spacing w:line="240" w:lineRule="atLeast"/>
        <w:jc w:val="center"/>
        <w:outlineLvl w:val="0"/>
        <w:rPr>
          <w:b/>
          <w:sz w:val="36"/>
          <w:szCs w:val="36"/>
        </w:rPr>
      </w:pPr>
      <w:r w:rsidRPr="00720F92">
        <w:rPr>
          <w:b/>
          <w:sz w:val="36"/>
          <w:szCs w:val="36"/>
        </w:rPr>
        <w:t xml:space="preserve">Cenová nabídka </w:t>
      </w:r>
    </w:p>
    <w:p w14:paraId="2356E6E9" w14:textId="77777777" w:rsidR="00B74AE8" w:rsidRDefault="00B74AE8" w:rsidP="007C5F80">
      <w:pPr>
        <w:spacing w:line="240" w:lineRule="atLeast"/>
        <w:jc w:val="center"/>
        <w:outlineLvl w:val="0"/>
        <w:rPr>
          <w:b/>
          <w:sz w:val="36"/>
          <w:szCs w:val="36"/>
        </w:rPr>
      </w:pPr>
    </w:p>
    <w:p w14:paraId="57E531BD" w14:textId="77777777" w:rsidR="00B74AE8" w:rsidRDefault="00B74AE8" w:rsidP="007C5F80">
      <w:pPr>
        <w:spacing w:line="240" w:lineRule="atLeast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OS Ostrava – Posuvná regálová technika</w:t>
      </w:r>
    </w:p>
    <w:p w14:paraId="0EB2093D" w14:textId="77777777" w:rsidR="007830AE" w:rsidRDefault="007830AE" w:rsidP="00720F92">
      <w:pPr>
        <w:spacing w:line="240" w:lineRule="atLeast"/>
        <w:jc w:val="center"/>
        <w:rPr>
          <w:sz w:val="36"/>
          <w:szCs w:val="36"/>
        </w:rPr>
      </w:pPr>
    </w:p>
    <w:p w14:paraId="5F191A03" w14:textId="77777777" w:rsidR="00B74AE8" w:rsidRPr="00720F92" w:rsidRDefault="00B74AE8" w:rsidP="00720F92">
      <w:pPr>
        <w:spacing w:line="240" w:lineRule="atLeast"/>
        <w:jc w:val="center"/>
        <w:rPr>
          <w:sz w:val="36"/>
          <w:szCs w:val="36"/>
        </w:rPr>
      </w:pPr>
    </w:p>
    <w:p w14:paraId="6107CF69" w14:textId="77777777" w:rsidR="007830AE" w:rsidRDefault="007830AE" w:rsidP="008A1301">
      <w:pPr>
        <w:spacing w:line="240" w:lineRule="atLeast"/>
        <w:jc w:val="center"/>
        <w:outlineLvl w:val="0"/>
      </w:pPr>
      <w:r w:rsidRPr="00F37852">
        <w:rPr>
          <w:b/>
        </w:rPr>
        <w:t>Číslo nabídky zhotovitele:</w:t>
      </w:r>
      <w:r w:rsidRPr="00F37852">
        <w:tab/>
        <w:t xml:space="preserve">   </w:t>
      </w:r>
      <w:r w:rsidR="00EE7315" w:rsidRPr="00F37852">
        <w:t>Čí</w:t>
      </w:r>
      <w:r w:rsidR="00424572" w:rsidRPr="00F37852">
        <w:t xml:space="preserve"> </w:t>
      </w:r>
      <w:r w:rsidR="00D34B39">
        <w:t>07</w:t>
      </w:r>
      <w:r w:rsidR="00A440C9">
        <w:t>/22/</w:t>
      </w:r>
      <w:r w:rsidR="00D34B39">
        <w:t>2050</w:t>
      </w:r>
    </w:p>
    <w:p w14:paraId="03ACE5AF" w14:textId="77777777" w:rsidR="00AF4DBB" w:rsidRPr="00F37852" w:rsidRDefault="00AF4DBB" w:rsidP="008A1301">
      <w:pPr>
        <w:spacing w:line="240" w:lineRule="atLeast"/>
        <w:jc w:val="center"/>
        <w:outlineLvl w:val="0"/>
      </w:pPr>
    </w:p>
    <w:p w14:paraId="1AF42BB1" w14:textId="191C7390" w:rsidR="007830AE" w:rsidRPr="00F37852" w:rsidRDefault="007830AE" w:rsidP="007830AE">
      <w:pPr>
        <w:spacing w:line="240" w:lineRule="atLeast"/>
        <w:jc w:val="both"/>
      </w:pPr>
    </w:p>
    <w:p w14:paraId="243CD2DC" w14:textId="738A25CA" w:rsidR="007830AE" w:rsidRPr="00F37852" w:rsidRDefault="00FF1891" w:rsidP="00AD6F14">
      <w:pPr>
        <w:spacing w:line="240" w:lineRule="atLeas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6E78554" wp14:editId="6D0AA3DE">
            <wp:simplePos x="0" y="0"/>
            <wp:positionH relativeFrom="margin">
              <wp:posOffset>3147695</wp:posOffset>
            </wp:positionH>
            <wp:positionV relativeFrom="margin">
              <wp:posOffset>2372360</wp:posOffset>
            </wp:positionV>
            <wp:extent cx="2990850" cy="1986280"/>
            <wp:effectExtent l="0" t="0" r="0" b="0"/>
            <wp:wrapSquare wrapText="bothSides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672">
        <w:rPr>
          <w:noProof/>
        </w:rPr>
        <w:drawing>
          <wp:inline distT="0" distB="0" distL="0" distR="0" wp14:anchorId="1F87E7B5" wp14:editId="4154F8C8">
            <wp:extent cx="2981325" cy="1981200"/>
            <wp:effectExtent l="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F14">
        <w:t xml:space="preserve"> </w:t>
      </w:r>
    </w:p>
    <w:p w14:paraId="4C72062E" w14:textId="77777777" w:rsidR="00720F92" w:rsidRDefault="00EF1B6F" w:rsidP="007830AE">
      <w:pPr>
        <w:spacing w:line="240" w:lineRule="atLeast"/>
        <w:jc w:val="both"/>
      </w:pPr>
      <w:r>
        <w:t xml:space="preserve"> </w:t>
      </w:r>
    </w:p>
    <w:p w14:paraId="4D63FEC2" w14:textId="77777777" w:rsidR="00962D18" w:rsidRDefault="00962D18" w:rsidP="007830AE">
      <w:pPr>
        <w:spacing w:line="240" w:lineRule="atLeast"/>
        <w:jc w:val="both"/>
      </w:pPr>
    </w:p>
    <w:p w14:paraId="10312F79" w14:textId="77777777" w:rsidR="007830AE" w:rsidRPr="00F37852" w:rsidRDefault="007830AE" w:rsidP="00462170">
      <w:pPr>
        <w:numPr>
          <w:ilvl w:val="1"/>
          <w:numId w:val="2"/>
        </w:numPr>
        <w:spacing w:line="240" w:lineRule="atLeast"/>
        <w:ind w:hanging="720"/>
        <w:jc w:val="both"/>
        <w:rPr>
          <w:b/>
        </w:rPr>
      </w:pPr>
      <w:r w:rsidRPr="00F37852">
        <w:rPr>
          <w:b/>
        </w:rPr>
        <w:t>Kontaktní údaje zhotovitele</w:t>
      </w:r>
    </w:p>
    <w:p w14:paraId="49F6E403" w14:textId="77777777" w:rsidR="007830AE" w:rsidRPr="00F37852" w:rsidRDefault="007830AE" w:rsidP="00F842F0">
      <w:pPr>
        <w:pStyle w:val="Normlnweb"/>
        <w:ind w:firstLine="480"/>
        <w:jc w:val="both"/>
      </w:pPr>
      <w:r w:rsidRPr="00F37852">
        <w:t xml:space="preserve">Společnost PROMAN s.r.o. byla založena dne 27. 10. 1994 a zabývá se projekčně dodavatelskou činností v oblasti komplexních dodávek regálových systémů pro skladové prostory. </w:t>
      </w:r>
      <w:r w:rsidRPr="00F37852">
        <w:rPr>
          <w:rStyle w:val="Siln"/>
          <w:b w:val="0"/>
        </w:rPr>
        <w:t>Společnost PROMAN s.r.o. je</w:t>
      </w:r>
      <w:r w:rsidRPr="00F37852">
        <w:rPr>
          <w:b/>
        </w:rPr>
        <w:t xml:space="preserve"> </w:t>
      </w:r>
      <w:r w:rsidRPr="00F37852">
        <w:t>na trhu České republiky, Slovenské republiky a dalších evropských zemí</w:t>
      </w:r>
      <w:r w:rsidRPr="00F37852">
        <w:rPr>
          <w:b/>
        </w:rPr>
        <w:t xml:space="preserve"> </w:t>
      </w:r>
      <w:r w:rsidRPr="00F37852">
        <w:rPr>
          <w:rStyle w:val="Siln"/>
          <w:b w:val="0"/>
        </w:rPr>
        <w:t>jedním z nejvýznamnějších dodavatelů regálových systémů</w:t>
      </w:r>
      <w:r w:rsidRPr="00F37852">
        <w:rPr>
          <w:b/>
        </w:rPr>
        <w:t xml:space="preserve"> v</w:t>
      </w:r>
      <w:r w:rsidRPr="00F37852">
        <w:t>šech typů a dokáže velmi pružně reagovat na všechny potřeby zákazníků.</w:t>
      </w:r>
    </w:p>
    <w:p w14:paraId="1F9623A1" w14:textId="77777777" w:rsidR="007830AE" w:rsidRPr="00F37852" w:rsidRDefault="007830AE" w:rsidP="007830AE">
      <w:pPr>
        <w:spacing w:line="240" w:lineRule="atLeast"/>
        <w:ind w:firstLine="360"/>
        <w:jc w:val="both"/>
      </w:pPr>
      <w:r w:rsidRPr="00F37852">
        <w:t xml:space="preserve">  </w:t>
      </w:r>
      <w:r w:rsidRPr="00B0497C">
        <w:rPr>
          <w:b/>
        </w:rPr>
        <w:t>Spojení:</w:t>
      </w:r>
      <w:r w:rsidRPr="00F37852">
        <w:t xml:space="preserve"> </w:t>
      </w:r>
      <w:r w:rsidRPr="00F37852">
        <w:tab/>
      </w:r>
      <w:r w:rsidRPr="00F37852">
        <w:tab/>
        <w:t>PROMAN s.r.o.</w:t>
      </w:r>
    </w:p>
    <w:p w14:paraId="5DE1977A" w14:textId="77777777" w:rsidR="007830AE" w:rsidRPr="00F37852" w:rsidRDefault="007830AE" w:rsidP="007830AE">
      <w:pPr>
        <w:spacing w:line="240" w:lineRule="atLeast"/>
        <w:ind w:left="510"/>
        <w:jc w:val="both"/>
      </w:pPr>
      <w:r w:rsidRPr="00F37852">
        <w:tab/>
      </w:r>
      <w:r w:rsidRPr="00F37852">
        <w:tab/>
      </w:r>
      <w:r w:rsidRPr="00F37852">
        <w:tab/>
        <w:t>Za Pivovarem 830</w:t>
      </w:r>
    </w:p>
    <w:p w14:paraId="327D01CE" w14:textId="77777777" w:rsidR="007830AE" w:rsidRPr="00F37852" w:rsidRDefault="007830AE" w:rsidP="007830AE">
      <w:pPr>
        <w:spacing w:line="240" w:lineRule="atLeast"/>
        <w:ind w:left="510"/>
        <w:jc w:val="both"/>
      </w:pPr>
      <w:r w:rsidRPr="00F37852">
        <w:tab/>
      </w:r>
      <w:r w:rsidRPr="00F37852">
        <w:tab/>
      </w:r>
      <w:r w:rsidRPr="00F37852">
        <w:tab/>
        <w:t>537 01 Chrudim</w:t>
      </w:r>
    </w:p>
    <w:p w14:paraId="00BB178D" w14:textId="5B3746C3" w:rsidR="007830AE" w:rsidRPr="00440E6B" w:rsidRDefault="00440E6B" w:rsidP="007830AE">
      <w:pPr>
        <w:spacing w:line="240" w:lineRule="atLeast"/>
        <w:ind w:left="510"/>
        <w:jc w:val="both"/>
      </w:pPr>
      <w:r>
        <w:tab/>
      </w:r>
      <w:r>
        <w:tab/>
      </w:r>
      <w:r>
        <w:tab/>
        <w:t xml:space="preserve">tel. :  </w:t>
      </w:r>
      <w:r w:rsidRPr="00440E6B">
        <w:rPr>
          <w:highlight w:val="black"/>
        </w:rPr>
        <w:t>xxxxxxx</w:t>
      </w:r>
    </w:p>
    <w:p w14:paraId="24833C4A" w14:textId="77777777" w:rsidR="007830AE" w:rsidRPr="00F37852" w:rsidRDefault="007830AE" w:rsidP="007830AE">
      <w:pPr>
        <w:spacing w:line="240" w:lineRule="atLeast"/>
        <w:ind w:left="510"/>
        <w:jc w:val="both"/>
      </w:pPr>
      <w:r w:rsidRPr="00F37852">
        <w:tab/>
      </w:r>
      <w:r w:rsidRPr="00F37852">
        <w:tab/>
      </w:r>
      <w:r w:rsidRPr="00F37852">
        <w:tab/>
        <w:t xml:space="preserve">e-mail: </w:t>
      </w:r>
      <w:hyperlink r:id="rId11" w:history="1">
        <w:r w:rsidRPr="00440E6B">
          <w:rPr>
            <w:rStyle w:val="Hypertextovodkaz"/>
            <w:color w:val="auto"/>
          </w:rPr>
          <w:t>proman@proman.cz</w:t>
        </w:r>
      </w:hyperlink>
      <w:r w:rsidRPr="00440E6B">
        <w:t xml:space="preserve">, </w:t>
      </w:r>
      <w:r w:rsidRPr="00F37852">
        <w:t xml:space="preserve">www.proman.eu </w:t>
      </w:r>
    </w:p>
    <w:p w14:paraId="59ACA1F9" w14:textId="77777777" w:rsidR="007830AE" w:rsidRPr="00F37852" w:rsidRDefault="007830AE" w:rsidP="007830AE">
      <w:pPr>
        <w:spacing w:line="240" w:lineRule="atLeast"/>
        <w:ind w:left="510"/>
        <w:jc w:val="both"/>
      </w:pPr>
      <w:r w:rsidRPr="00F37852">
        <w:tab/>
      </w:r>
      <w:r w:rsidRPr="00F37852">
        <w:tab/>
      </w:r>
      <w:r w:rsidRPr="00F37852">
        <w:tab/>
        <w:t>IČO 62028774</w:t>
      </w:r>
      <w:r w:rsidR="00BC1B72" w:rsidRPr="00F37852">
        <w:t>,</w:t>
      </w:r>
      <w:r w:rsidR="00B03649" w:rsidRPr="00F37852">
        <w:t xml:space="preserve"> </w:t>
      </w:r>
      <w:r w:rsidR="00BC1B72" w:rsidRPr="00F37852">
        <w:t>D</w:t>
      </w:r>
      <w:r w:rsidRPr="00F37852">
        <w:t>IČ CZ62028774</w:t>
      </w:r>
    </w:p>
    <w:p w14:paraId="4ECEB08D" w14:textId="77777777" w:rsidR="007830AE" w:rsidRPr="00F37852" w:rsidRDefault="007830AE" w:rsidP="007830AE">
      <w:pPr>
        <w:spacing w:line="240" w:lineRule="atLeast"/>
        <w:ind w:left="1416" w:firstLine="708"/>
        <w:jc w:val="both"/>
      </w:pPr>
      <w:r w:rsidRPr="00F37852">
        <w:t xml:space="preserve">Držitel certifikátu EN ISO 9001, EN ISO 14001 a </w:t>
      </w:r>
      <w:r w:rsidR="00B74AE8">
        <w:t>EN ISO</w:t>
      </w:r>
      <w:r w:rsidRPr="00F37852">
        <w:t xml:space="preserve"> </w:t>
      </w:r>
      <w:r w:rsidR="00B74AE8">
        <w:t>45</w:t>
      </w:r>
      <w:r w:rsidRPr="00F37852">
        <w:t>001</w:t>
      </w:r>
    </w:p>
    <w:p w14:paraId="6A57E058" w14:textId="77777777" w:rsidR="00F842F0" w:rsidRDefault="00F842F0" w:rsidP="00796CA1">
      <w:pPr>
        <w:spacing w:line="240" w:lineRule="atLeast"/>
        <w:jc w:val="both"/>
        <w:rPr>
          <w:b/>
        </w:rPr>
      </w:pPr>
    </w:p>
    <w:p w14:paraId="484688FA" w14:textId="77777777" w:rsidR="00AD6F14" w:rsidRDefault="00AD6F14" w:rsidP="00796CA1">
      <w:pPr>
        <w:spacing w:line="240" w:lineRule="atLeast"/>
        <w:jc w:val="both"/>
        <w:rPr>
          <w:b/>
        </w:rPr>
      </w:pPr>
    </w:p>
    <w:p w14:paraId="5501C612" w14:textId="77777777" w:rsidR="00AD6F14" w:rsidRDefault="00AD6F14" w:rsidP="00796CA1">
      <w:pPr>
        <w:spacing w:line="240" w:lineRule="atLeast"/>
        <w:jc w:val="both"/>
        <w:rPr>
          <w:b/>
        </w:rPr>
      </w:pPr>
    </w:p>
    <w:p w14:paraId="401885EB" w14:textId="77777777" w:rsidR="00AD6F14" w:rsidRDefault="00AD6F14" w:rsidP="00796CA1">
      <w:pPr>
        <w:spacing w:line="240" w:lineRule="atLeast"/>
        <w:jc w:val="both"/>
        <w:rPr>
          <w:b/>
        </w:rPr>
      </w:pPr>
    </w:p>
    <w:p w14:paraId="07D658FF" w14:textId="77777777" w:rsidR="00AD6F14" w:rsidRDefault="00AD6F14" w:rsidP="00796CA1">
      <w:pPr>
        <w:spacing w:line="240" w:lineRule="atLeast"/>
        <w:jc w:val="both"/>
        <w:rPr>
          <w:b/>
        </w:rPr>
      </w:pPr>
    </w:p>
    <w:p w14:paraId="4520F332" w14:textId="7478E88C" w:rsidR="00AD6F14" w:rsidRDefault="00AD6F14" w:rsidP="00796CA1">
      <w:pPr>
        <w:spacing w:line="240" w:lineRule="atLeast"/>
        <w:jc w:val="both"/>
        <w:rPr>
          <w:b/>
        </w:rPr>
      </w:pPr>
    </w:p>
    <w:p w14:paraId="5D7E3593" w14:textId="70D7104D" w:rsidR="00347ADB" w:rsidRDefault="00347ADB" w:rsidP="00796CA1">
      <w:pPr>
        <w:spacing w:line="240" w:lineRule="atLeast"/>
        <w:jc w:val="both"/>
        <w:rPr>
          <w:b/>
        </w:rPr>
      </w:pPr>
    </w:p>
    <w:p w14:paraId="0599608C" w14:textId="77777777" w:rsidR="00347ADB" w:rsidRDefault="00347ADB" w:rsidP="00796CA1">
      <w:pPr>
        <w:spacing w:line="240" w:lineRule="atLeast"/>
        <w:jc w:val="both"/>
        <w:rPr>
          <w:b/>
        </w:rPr>
      </w:pPr>
    </w:p>
    <w:p w14:paraId="1C1EA6B9" w14:textId="77777777" w:rsidR="00AD6F14" w:rsidRPr="00F37852" w:rsidRDefault="00AD6F14" w:rsidP="00796CA1">
      <w:pPr>
        <w:spacing w:line="240" w:lineRule="atLeast"/>
        <w:jc w:val="both"/>
        <w:rPr>
          <w:b/>
        </w:rPr>
      </w:pPr>
    </w:p>
    <w:p w14:paraId="5EEECDB7" w14:textId="77777777" w:rsidR="007830AE" w:rsidRPr="00F37852" w:rsidRDefault="007830AE" w:rsidP="007830AE">
      <w:pPr>
        <w:spacing w:line="240" w:lineRule="atLeast"/>
        <w:jc w:val="both"/>
        <w:rPr>
          <w:b/>
        </w:rPr>
      </w:pPr>
      <w:r w:rsidRPr="00F37852">
        <w:rPr>
          <w:b/>
        </w:rPr>
        <w:lastRenderedPageBreak/>
        <w:t>1.2 Obecná ustanovení</w:t>
      </w:r>
    </w:p>
    <w:p w14:paraId="0A56BC67" w14:textId="77777777" w:rsidR="007830AE" w:rsidRPr="00F37852" w:rsidRDefault="007830AE" w:rsidP="007830AE">
      <w:pPr>
        <w:spacing w:line="240" w:lineRule="atLeast"/>
        <w:jc w:val="both"/>
      </w:pPr>
    </w:p>
    <w:p w14:paraId="3C866381" w14:textId="77777777" w:rsidR="007830AE" w:rsidRDefault="007830AE" w:rsidP="00A05C77">
      <w:pPr>
        <w:widowControl w:val="0"/>
        <w:autoSpaceDE w:val="0"/>
        <w:autoSpaceDN w:val="0"/>
        <w:adjustRightInd w:val="0"/>
        <w:spacing w:line="240" w:lineRule="atLeast"/>
        <w:ind w:firstLine="480"/>
        <w:jc w:val="both"/>
      </w:pPr>
      <w:r w:rsidRPr="00F37852">
        <w:t>Nabídka stanovuje předmět, rozsah, termíny, ceny, technický popis a ostatní náležitosti nezbytné pro vznik budoucího vztahu m</w:t>
      </w:r>
      <w:r w:rsidR="008B7AED" w:rsidRPr="00F37852">
        <w:t xml:space="preserve">ezi PROMAN s.r.o. (zhotovitel) a </w:t>
      </w:r>
      <w:r w:rsidR="00394F24">
        <w:t>Okresní soud v Ostravě (</w:t>
      </w:r>
      <w:r w:rsidRPr="00F37852">
        <w:t>objednatel</w:t>
      </w:r>
      <w:r w:rsidR="00394F24">
        <w:t>)</w:t>
      </w:r>
      <w:r w:rsidRPr="00F37852">
        <w:t>.</w:t>
      </w:r>
    </w:p>
    <w:p w14:paraId="0AA42C86" w14:textId="77777777" w:rsidR="00A440C9" w:rsidRDefault="00A440C9" w:rsidP="00487749">
      <w:pPr>
        <w:widowControl w:val="0"/>
        <w:autoSpaceDE w:val="0"/>
        <w:autoSpaceDN w:val="0"/>
        <w:adjustRightInd w:val="0"/>
        <w:spacing w:line="240" w:lineRule="atLeast"/>
        <w:jc w:val="both"/>
      </w:pPr>
    </w:p>
    <w:p w14:paraId="574CD04B" w14:textId="77777777" w:rsidR="003C205C" w:rsidRDefault="003C205C" w:rsidP="00487749">
      <w:pPr>
        <w:widowControl w:val="0"/>
        <w:autoSpaceDE w:val="0"/>
        <w:autoSpaceDN w:val="0"/>
        <w:adjustRightInd w:val="0"/>
        <w:spacing w:line="240" w:lineRule="atLeast"/>
        <w:jc w:val="both"/>
      </w:pPr>
    </w:p>
    <w:p w14:paraId="38DFAF41" w14:textId="77777777" w:rsidR="00487749" w:rsidRPr="00F37852" w:rsidRDefault="00487749" w:rsidP="00487749">
      <w:pPr>
        <w:widowControl w:val="0"/>
        <w:autoSpaceDE w:val="0"/>
        <w:autoSpaceDN w:val="0"/>
        <w:adjustRightInd w:val="0"/>
        <w:spacing w:line="240" w:lineRule="atLeast"/>
        <w:jc w:val="both"/>
        <w:rPr>
          <w:b/>
        </w:rPr>
      </w:pPr>
      <w:r w:rsidRPr="00F37852">
        <w:rPr>
          <w:b/>
        </w:rPr>
        <w:t>1.</w:t>
      </w:r>
      <w:r>
        <w:rPr>
          <w:b/>
        </w:rPr>
        <w:t>3</w:t>
      </w:r>
      <w:r w:rsidRPr="00F37852">
        <w:rPr>
          <w:b/>
        </w:rPr>
        <w:t xml:space="preserve"> Termíny dodání </w:t>
      </w:r>
    </w:p>
    <w:p w14:paraId="78531A90" w14:textId="77777777" w:rsidR="00487749" w:rsidRPr="00F37852" w:rsidRDefault="00487749" w:rsidP="00487749">
      <w:pPr>
        <w:spacing w:line="240" w:lineRule="atLeast"/>
        <w:jc w:val="both"/>
      </w:pPr>
    </w:p>
    <w:p w14:paraId="272F113B" w14:textId="77777777" w:rsidR="00D8766D" w:rsidRDefault="00487749" w:rsidP="00021DF4">
      <w:pPr>
        <w:widowControl w:val="0"/>
        <w:autoSpaceDE w:val="0"/>
        <w:autoSpaceDN w:val="0"/>
        <w:adjustRightInd w:val="0"/>
        <w:spacing w:line="240" w:lineRule="atLeast"/>
        <w:ind w:left="510"/>
        <w:jc w:val="both"/>
        <w:outlineLvl w:val="0"/>
      </w:pPr>
      <w:r w:rsidRPr="00F37852">
        <w:t xml:space="preserve">Termín dodávky </w:t>
      </w:r>
      <w:r w:rsidR="0002586A">
        <w:t xml:space="preserve">podvozků a </w:t>
      </w:r>
      <w:r w:rsidRPr="00F37852">
        <w:t xml:space="preserve">regálové konstrukce je </w:t>
      </w:r>
      <w:r w:rsidR="00021DF4">
        <w:t>9</w:t>
      </w:r>
      <w:r w:rsidR="008A1301">
        <w:t xml:space="preserve"> týdnů od </w:t>
      </w:r>
      <w:r w:rsidR="0070571A">
        <w:t>podpisu smlouvy o dílo.</w:t>
      </w:r>
    </w:p>
    <w:p w14:paraId="53B4D548" w14:textId="77777777" w:rsidR="00021DF4" w:rsidRPr="001A7738" w:rsidRDefault="00021DF4" w:rsidP="00021DF4">
      <w:pPr>
        <w:widowControl w:val="0"/>
        <w:autoSpaceDE w:val="0"/>
        <w:autoSpaceDN w:val="0"/>
        <w:adjustRightInd w:val="0"/>
        <w:spacing w:line="240" w:lineRule="atLeast"/>
        <w:ind w:left="510"/>
        <w:jc w:val="both"/>
        <w:outlineLvl w:val="0"/>
      </w:pPr>
    </w:p>
    <w:p w14:paraId="5B67049F" w14:textId="77777777" w:rsidR="006462B6" w:rsidRPr="001A7738" w:rsidRDefault="006462B6" w:rsidP="006462B6">
      <w:pPr>
        <w:pStyle w:val="Zkladntext"/>
        <w:suppressAutoHyphens/>
        <w:spacing w:after="0"/>
        <w:ind w:left="397"/>
        <w:jc w:val="both"/>
        <w:rPr>
          <w:b/>
        </w:rPr>
      </w:pPr>
      <w:r w:rsidRPr="001A7738">
        <w:t>Míst</w:t>
      </w:r>
      <w:r w:rsidRPr="001A7738">
        <w:rPr>
          <w:lang w:val="cs-CZ"/>
        </w:rPr>
        <w:t>o</w:t>
      </w:r>
      <w:r w:rsidRPr="001A7738">
        <w:t xml:space="preserve"> provádění předmětu plnění</w:t>
      </w:r>
      <w:r w:rsidRPr="001A7738">
        <w:rPr>
          <w:lang w:val="cs-CZ"/>
        </w:rPr>
        <w:t>:</w:t>
      </w:r>
      <w:r w:rsidRPr="001A7738">
        <w:t xml:space="preserve"> U Soudu 6187/4, 708 82 Ostrava – Poruba.</w:t>
      </w:r>
    </w:p>
    <w:p w14:paraId="1A291CF5" w14:textId="77777777" w:rsidR="00A440C9" w:rsidRDefault="00A440C9" w:rsidP="00796CA1">
      <w:pPr>
        <w:widowControl w:val="0"/>
        <w:autoSpaceDE w:val="0"/>
        <w:autoSpaceDN w:val="0"/>
        <w:adjustRightInd w:val="0"/>
        <w:spacing w:line="240" w:lineRule="atLeast"/>
        <w:jc w:val="both"/>
        <w:outlineLvl w:val="0"/>
        <w:rPr>
          <w:b/>
        </w:rPr>
      </w:pPr>
    </w:p>
    <w:p w14:paraId="3648AAA3" w14:textId="77777777" w:rsidR="003C205C" w:rsidRPr="00F37852" w:rsidRDefault="003C205C" w:rsidP="00796CA1">
      <w:pPr>
        <w:widowControl w:val="0"/>
        <w:autoSpaceDE w:val="0"/>
        <w:autoSpaceDN w:val="0"/>
        <w:adjustRightInd w:val="0"/>
        <w:spacing w:line="240" w:lineRule="atLeast"/>
        <w:jc w:val="both"/>
        <w:outlineLvl w:val="0"/>
        <w:rPr>
          <w:b/>
        </w:rPr>
      </w:pPr>
    </w:p>
    <w:p w14:paraId="1CC6FB92" w14:textId="77777777" w:rsidR="00487749" w:rsidRPr="00F37852" w:rsidRDefault="00487749" w:rsidP="00487749">
      <w:pPr>
        <w:spacing w:line="240" w:lineRule="atLeast"/>
        <w:jc w:val="both"/>
        <w:rPr>
          <w:b/>
        </w:rPr>
      </w:pPr>
      <w:r>
        <w:rPr>
          <w:b/>
        </w:rPr>
        <w:t>1.4</w:t>
      </w:r>
      <w:r w:rsidRPr="00F37852">
        <w:rPr>
          <w:b/>
        </w:rPr>
        <w:t xml:space="preserve"> Cena budoucího díla</w:t>
      </w:r>
    </w:p>
    <w:p w14:paraId="18ADC70A" w14:textId="77777777" w:rsidR="00487749" w:rsidRPr="00F37852" w:rsidRDefault="00487749" w:rsidP="00487749">
      <w:pPr>
        <w:widowControl w:val="0"/>
        <w:autoSpaceDE w:val="0"/>
        <w:autoSpaceDN w:val="0"/>
        <w:adjustRightInd w:val="0"/>
        <w:spacing w:line="240" w:lineRule="atLeast"/>
        <w:ind w:left="510"/>
        <w:jc w:val="both"/>
        <w:rPr>
          <w:b/>
          <w:bCs/>
        </w:rPr>
      </w:pPr>
    </w:p>
    <w:p w14:paraId="5DB98A8C" w14:textId="77777777" w:rsidR="00487749" w:rsidRDefault="00487749" w:rsidP="00C72EB4">
      <w:pPr>
        <w:widowControl w:val="0"/>
        <w:autoSpaceDE w:val="0"/>
        <w:autoSpaceDN w:val="0"/>
        <w:adjustRightInd w:val="0"/>
        <w:spacing w:line="240" w:lineRule="atLeast"/>
        <w:ind w:left="360" w:firstLine="348"/>
        <w:jc w:val="both"/>
        <w:outlineLvl w:val="0"/>
        <w:rPr>
          <w:b/>
          <w:bCs/>
        </w:rPr>
      </w:pPr>
      <w:r w:rsidRPr="00F37852">
        <w:rPr>
          <w:b/>
          <w:bCs/>
        </w:rPr>
        <w:t xml:space="preserve">Celková cena bez DPH </w:t>
      </w:r>
      <w:r w:rsidR="00394F24">
        <w:rPr>
          <w:b/>
          <w:bCs/>
        </w:rPr>
        <w:tab/>
      </w:r>
      <w:r w:rsidR="00394F24">
        <w:rPr>
          <w:b/>
          <w:bCs/>
        </w:rPr>
        <w:tab/>
      </w:r>
      <w:r w:rsidR="00394F24">
        <w:rPr>
          <w:b/>
          <w:bCs/>
        </w:rPr>
        <w:tab/>
      </w:r>
      <w:r w:rsidR="00A514DF">
        <w:rPr>
          <w:b/>
          <w:bCs/>
        </w:rPr>
        <w:tab/>
      </w:r>
      <w:r w:rsidR="00A514DF">
        <w:rPr>
          <w:b/>
          <w:bCs/>
        </w:rPr>
        <w:tab/>
      </w:r>
      <w:r w:rsidR="00D34B39">
        <w:rPr>
          <w:b/>
          <w:bCs/>
        </w:rPr>
        <w:t xml:space="preserve">         </w:t>
      </w:r>
      <w:r w:rsidR="00206403">
        <w:rPr>
          <w:b/>
          <w:bCs/>
        </w:rPr>
        <w:t xml:space="preserve"> </w:t>
      </w:r>
      <w:r w:rsidR="00C72EB4">
        <w:rPr>
          <w:b/>
          <w:bCs/>
        </w:rPr>
        <w:tab/>
      </w:r>
      <w:r w:rsidR="001A7738">
        <w:rPr>
          <w:b/>
          <w:bCs/>
        </w:rPr>
        <w:t>31</w:t>
      </w:r>
      <w:r w:rsidR="00D34B39">
        <w:rPr>
          <w:b/>
          <w:bCs/>
        </w:rPr>
        <w:t>8 </w:t>
      </w:r>
      <w:r w:rsidR="001A7738">
        <w:rPr>
          <w:b/>
          <w:bCs/>
        </w:rPr>
        <w:t>4</w:t>
      </w:r>
      <w:r w:rsidR="00D34B39">
        <w:rPr>
          <w:b/>
          <w:bCs/>
        </w:rPr>
        <w:t>00,-Kč</w:t>
      </w:r>
    </w:p>
    <w:p w14:paraId="3204F460" w14:textId="77777777" w:rsidR="00DB13CE" w:rsidRDefault="00796CA1" w:rsidP="00487749">
      <w:pPr>
        <w:widowControl w:val="0"/>
        <w:autoSpaceDE w:val="0"/>
        <w:autoSpaceDN w:val="0"/>
        <w:adjustRightInd w:val="0"/>
        <w:spacing w:line="240" w:lineRule="atLeast"/>
        <w:jc w:val="both"/>
        <w:rPr>
          <w:b/>
          <w:bCs/>
        </w:rPr>
      </w:pPr>
      <w:r>
        <w:rPr>
          <w:b/>
          <w:bCs/>
        </w:rPr>
        <w:tab/>
        <w:t xml:space="preserve">DPH ve výši </w:t>
      </w:r>
      <w:r w:rsidR="00C72EB4">
        <w:rPr>
          <w:b/>
          <w:bCs/>
        </w:rPr>
        <w:t xml:space="preserve">21 % </w:t>
      </w:r>
      <w:r w:rsidR="00C72EB4">
        <w:rPr>
          <w:b/>
          <w:bCs/>
        </w:rPr>
        <w:tab/>
      </w:r>
      <w:r w:rsidR="00C72EB4">
        <w:rPr>
          <w:b/>
          <w:bCs/>
        </w:rPr>
        <w:tab/>
      </w:r>
      <w:r w:rsidR="00C72EB4">
        <w:rPr>
          <w:b/>
          <w:bCs/>
        </w:rPr>
        <w:tab/>
      </w:r>
      <w:r w:rsidR="00C72EB4">
        <w:rPr>
          <w:b/>
          <w:bCs/>
        </w:rPr>
        <w:tab/>
      </w:r>
      <w:r w:rsidR="00C72EB4">
        <w:rPr>
          <w:b/>
          <w:bCs/>
        </w:rPr>
        <w:tab/>
      </w:r>
      <w:r w:rsidR="00C72EB4">
        <w:rPr>
          <w:b/>
          <w:bCs/>
        </w:rPr>
        <w:tab/>
      </w:r>
      <w:r w:rsidR="00C72EB4">
        <w:rPr>
          <w:b/>
          <w:bCs/>
        </w:rPr>
        <w:tab/>
        <w:t>66.864,- Kč</w:t>
      </w:r>
    </w:p>
    <w:p w14:paraId="031FE6B6" w14:textId="77777777" w:rsidR="00C72EB4" w:rsidRDefault="00C72EB4" w:rsidP="00487749">
      <w:pPr>
        <w:widowControl w:val="0"/>
        <w:autoSpaceDE w:val="0"/>
        <w:autoSpaceDN w:val="0"/>
        <w:adjustRightInd w:val="0"/>
        <w:spacing w:line="240" w:lineRule="atLeast"/>
        <w:jc w:val="both"/>
        <w:rPr>
          <w:b/>
          <w:bCs/>
        </w:rPr>
      </w:pPr>
      <w:r>
        <w:rPr>
          <w:b/>
          <w:bCs/>
        </w:rPr>
        <w:tab/>
        <w:t>Celková cena včetně DPH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385.264,- Kč</w:t>
      </w:r>
    </w:p>
    <w:p w14:paraId="79E293CE" w14:textId="77777777" w:rsidR="00A440C9" w:rsidRDefault="0002586A" w:rsidP="00796CA1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</w:rPr>
      </w:pPr>
      <w:r w:rsidRPr="0002586A">
        <w:rPr>
          <w:bCs/>
        </w:rPr>
        <w:t xml:space="preserve">      </w:t>
      </w:r>
    </w:p>
    <w:p w14:paraId="044D2ED1" w14:textId="77777777" w:rsidR="003C205C" w:rsidRPr="00C72EB4" w:rsidRDefault="003C205C" w:rsidP="00796CA1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</w:rPr>
      </w:pPr>
    </w:p>
    <w:p w14:paraId="2009BE67" w14:textId="77777777" w:rsidR="00487749" w:rsidRPr="00F37852" w:rsidRDefault="00487749" w:rsidP="00A514DF">
      <w:pPr>
        <w:numPr>
          <w:ilvl w:val="1"/>
          <w:numId w:val="3"/>
        </w:numPr>
        <w:spacing w:line="240" w:lineRule="atLeast"/>
        <w:jc w:val="both"/>
        <w:rPr>
          <w:b/>
        </w:rPr>
      </w:pPr>
      <w:r w:rsidRPr="00F37852">
        <w:rPr>
          <w:b/>
        </w:rPr>
        <w:t>Platební podmínky</w:t>
      </w:r>
    </w:p>
    <w:p w14:paraId="30DA2AEB" w14:textId="77777777" w:rsidR="00487749" w:rsidRPr="00F37852" w:rsidRDefault="00487749" w:rsidP="00487749">
      <w:pPr>
        <w:spacing w:line="240" w:lineRule="atLeast"/>
        <w:jc w:val="both"/>
      </w:pPr>
    </w:p>
    <w:p w14:paraId="3CAD475F" w14:textId="77777777" w:rsidR="00487749" w:rsidRDefault="00487749" w:rsidP="00A514DF">
      <w:pPr>
        <w:spacing w:line="240" w:lineRule="atLeast"/>
        <w:ind w:firstLine="510"/>
        <w:jc w:val="both"/>
      </w:pPr>
      <w:r w:rsidRPr="00F37852">
        <w:t>Bude upřesněno bude upřesněno v</w:t>
      </w:r>
      <w:r w:rsidR="00A514DF">
        <w:t> </w:t>
      </w:r>
      <w:r w:rsidRPr="00F37852">
        <w:t>SoD</w:t>
      </w:r>
      <w:r w:rsidR="00A514DF">
        <w:t>.</w:t>
      </w:r>
    </w:p>
    <w:p w14:paraId="5E97E4B9" w14:textId="77777777" w:rsidR="00487749" w:rsidRDefault="00487749" w:rsidP="00796CA1">
      <w:pPr>
        <w:spacing w:line="240" w:lineRule="atLeast"/>
        <w:ind w:firstLine="480"/>
        <w:jc w:val="both"/>
      </w:pPr>
      <w:r w:rsidRPr="00F37852">
        <w:t>Předmět dodávky se stává vlastnictvím objednatele v okamžiku úplného zaplacení sjednané ceny.</w:t>
      </w:r>
    </w:p>
    <w:p w14:paraId="042E658D" w14:textId="77777777" w:rsidR="00A440C9" w:rsidRDefault="00A440C9" w:rsidP="00487749">
      <w:pPr>
        <w:spacing w:line="240" w:lineRule="atLeast"/>
        <w:ind w:left="510"/>
        <w:jc w:val="both"/>
      </w:pPr>
    </w:p>
    <w:p w14:paraId="02FA8B9F" w14:textId="77777777" w:rsidR="003C205C" w:rsidRPr="00F37852" w:rsidRDefault="003C205C" w:rsidP="00487749">
      <w:pPr>
        <w:spacing w:line="240" w:lineRule="atLeast"/>
        <w:ind w:left="510"/>
        <w:jc w:val="both"/>
      </w:pPr>
    </w:p>
    <w:p w14:paraId="60CB0B7B" w14:textId="77777777" w:rsidR="00487749" w:rsidRPr="00F37852" w:rsidRDefault="00487749" w:rsidP="00487749">
      <w:pPr>
        <w:spacing w:line="240" w:lineRule="atLeast"/>
        <w:jc w:val="both"/>
        <w:rPr>
          <w:b/>
        </w:rPr>
      </w:pPr>
      <w:r w:rsidRPr="00F37852">
        <w:rPr>
          <w:b/>
        </w:rPr>
        <w:t>1.</w:t>
      </w:r>
      <w:r>
        <w:rPr>
          <w:b/>
        </w:rPr>
        <w:t>6</w:t>
      </w:r>
      <w:r w:rsidRPr="00F37852">
        <w:rPr>
          <w:b/>
        </w:rPr>
        <w:t xml:space="preserve"> Platnost nabídky</w:t>
      </w:r>
    </w:p>
    <w:p w14:paraId="68845AC8" w14:textId="77777777" w:rsidR="00787BAD" w:rsidRDefault="00787BAD" w:rsidP="00F842F0">
      <w:pPr>
        <w:spacing w:line="240" w:lineRule="atLeast"/>
        <w:ind w:left="510"/>
        <w:jc w:val="both"/>
      </w:pPr>
    </w:p>
    <w:p w14:paraId="389B871E" w14:textId="77777777" w:rsidR="00A05C77" w:rsidRDefault="00487749" w:rsidP="00F842F0">
      <w:pPr>
        <w:spacing w:line="240" w:lineRule="atLeast"/>
        <w:ind w:left="510"/>
        <w:jc w:val="both"/>
      </w:pPr>
      <w:r w:rsidRPr="00F37852">
        <w:t xml:space="preserve">Platnost nabídky je stanovena do </w:t>
      </w:r>
      <w:r w:rsidR="00D34B39">
        <w:t>31</w:t>
      </w:r>
      <w:r w:rsidR="001831AC">
        <w:t>.</w:t>
      </w:r>
      <w:r w:rsidR="00021DF4" w:rsidRPr="00394F24">
        <w:t>08</w:t>
      </w:r>
      <w:r w:rsidR="001831AC">
        <w:t>.</w:t>
      </w:r>
      <w:r w:rsidR="00A440C9">
        <w:t>2022</w:t>
      </w:r>
      <w:r w:rsidR="0002586A" w:rsidRPr="00394F24">
        <w:t>.</w:t>
      </w:r>
    </w:p>
    <w:p w14:paraId="419B6948" w14:textId="77777777" w:rsidR="00A440C9" w:rsidRDefault="00A440C9" w:rsidP="00796CA1">
      <w:pPr>
        <w:spacing w:line="240" w:lineRule="atLeast"/>
        <w:jc w:val="both"/>
      </w:pPr>
    </w:p>
    <w:p w14:paraId="0222D1C4" w14:textId="77777777" w:rsidR="003C205C" w:rsidRDefault="003C205C" w:rsidP="00796CA1">
      <w:pPr>
        <w:spacing w:line="240" w:lineRule="atLeast"/>
        <w:jc w:val="both"/>
      </w:pPr>
    </w:p>
    <w:p w14:paraId="0CD6012E" w14:textId="77777777" w:rsidR="00F0498E" w:rsidRPr="006462B6" w:rsidRDefault="007830AE" w:rsidP="00EE7315">
      <w:pPr>
        <w:spacing w:line="240" w:lineRule="atLeast"/>
        <w:jc w:val="both"/>
        <w:rPr>
          <w:b/>
        </w:rPr>
      </w:pPr>
      <w:r w:rsidRPr="00F37852">
        <w:rPr>
          <w:b/>
        </w:rPr>
        <w:t>1.</w:t>
      </w:r>
      <w:r w:rsidR="00487749">
        <w:rPr>
          <w:b/>
        </w:rPr>
        <w:t>7</w:t>
      </w:r>
      <w:r w:rsidRPr="00F37852">
        <w:rPr>
          <w:b/>
        </w:rPr>
        <w:t xml:space="preserve"> </w:t>
      </w:r>
      <w:r w:rsidR="006462B6" w:rsidRPr="001A7738">
        <w:rPr>
          <w:b/>
          <w:bCs/>
        </w:rPr>
        <w:t>N</w:t>
      </w:r>
      <w:r w:rsidR="00394F24" w:rsidRPr="001A7738">
        <w:rPr>
          <w:b/>
          <w:bCs/>
        </w:rPr>
        <w:t>abídka obsahuje:</w:t>
      </w:r>
      <w:r w:rsidR="00394F24">
        <w:t xml:space="preserve"> </w:t>
      </w:r>
    </w:p>
    <w:p w14:paraId="08F8054D" w14:textId="77777777" w:rsidR="00394F24" w:rsidRDefault="00394F24" w:rsidP="00796CA1">
      <w:pPr>
        <w:spacing w:line="240" w:lineRule="atLeast"/>
        <w:ind w:firstLine="708"/>
        <w:jc w:val="both"/>
      </w:pPr>
      <w:r>
        <w:t>- demontáž nevyhovujícího zařízení – 12 ks podvozkových základen</w:t>
      </w:r>
    </w:p>
    <w:p w14:paraId="2DF01F4D" w14:textId="77777777" w:rsidR="00394F24" w:rsidRDefault="00394F24" w:rsidP="00796CA1">
      <w:pPr>
        <w:spacing w:line="240" w:lineRule="atLeast"/>
        <w:ind w:left="708"/>
        <w:jc w:val="both"/>
      </w:pPr>
      <w:r>
        <w:t xml:space="preserve">- dodávka a montáž 12 ks nových mobilních podvozkových základen vč. mechanických pohonů </w:t>
      </w:r>
    </w:p>
    <w:p w14:paraId="6FED8A5D" w14:textId="77777777" w:rsidR="00394F24" w:rsidRDefault="00394F24" w:rsidP="00796CA1">
      <w:pPr>
        <w:spacing w:line="240" w:lineRule="atLeast"/>
        <w:ind w:firstLine="708"/>
        <w:jc w:val="both"/>
      </w:pPr>
      <w:r>
        <w:t>- dodávka a montáž kolejových drah a úprava pochozí roviny mezi kolejemi</w:t>
      </w:r>
    </w:p>
    <w:p w14:paraId="06E21058" w14:textId="77777777" w:rsidR="00394F24" w:rsidRDefault="00394F24" w:rsidP="00796CA1">
      <w:pPr>
        <w:spacing w:line="240" w:lineRule="atLeast"/>
        <w:ind w:firstLine="708"/>
        <w:jc w:val="both"/>
      </w:pPr>
      <w:r>
        <w:t>- montáž stávajících regálových nadstaveb na nové mobilní podvozkové základny</w:t>
      </w:r>
    </w:p>
    <w:p w14:paraId="2999AB81" w14:textId="77777777" w:rsidR="001A7738" w:rsidRDefault="001A7738" w:rsidP="00EE7315">
      <w:pPr>
        <w:spacing w:line="240" w:lineRule="atLeast"/>
        <w:jc w:val="both"/>
      </w:pPr>
    </w:p>
    <w:p w14:paraId="07553BCC" w14:textId="77777777" w:rsidR="001A7738" w:rsidRDefault="001A7738" w:rsidP="001A7738">
      <w:pPr>
        <w:widowControl w:val="0"/>
        <w:autoSpaceDE w:val="0"/>
        <w:autoSpaceDN w:val="0"/>
        <w:adjustRightInd w:val="0"/>
        <w:spacing w:line="240" w:lineRule="atLeast"/>
        <w:ind w:firstLine="510"/>
        <w:jc w:val="both"/>
        <w:rPr>
          <w:bCs/>
        </w:rPr>
      </w:pPr>
      <w:r>
        <w:rPr>
          <w:bCs/>
        </w:rPr>
        <w:t>Kolejnice budou ukotveny na stávající podlahu. Výškový rozdíl bude vyrovnán nášlapnými klíny.</w:t>
      </w:r>
    </w:p>
    <w:p w14:paraId="6BE3C2F8" w14:textId="77777777" w:rsidR="001A7738" w:rsidRDefault="001A7738" w:rsidP="001A7738">
      <w:pPr>
        <w:widowControl w:val="0"/>
        <w:autoSpaceDE w:val="0"/>
        <w:autoSpaceDN w:val="0"/>
        <w:adjustRightInd w:val="0"/>
        <w:spacing w:line="240" w:lineRule="atLeast"/>
        <w:ind w:firstLine="510"/>
        <w:jc w:val="both"/>
        <w:rPr>
          <w:bCs/>
        </w:rPr>
      </w:pPr>
      <w:r>
        <w:rPr>
          <w:bCs/>
        </w:rPr>
        <w:t xml:space="preserve">Stávající regály budou přikotveny do pojízdných podvozků. Pohon podvozku je pomocí volantu s řetězovým převodem. </w:t>
      </w:r>
    </w:p>
    <w:p w14:paraId="1BBB9756" w14:textId="77777777" w:rsidR="001A7738" w:rsidRDefault="001A7738" w:rsidP="001A7738">
      <w:pPr>
        <w:widowControl w:val="0"/>
        <w:autoSpaceDE w:val="0"/>
        <w:autoSpaceDN w:val="0"/>
        <w:adjustRightInd w:val="0"/>
        <w:spacing w:line="240" w:lineRule="atLeast"/>
        <w:ind w:firstLine="510"/>
        <w:jc w:val="both"/>
        <w:rPr>
          <w:bCs/>
        </w:rPr>
      </w:pPr>
      <w:r>
        <w:rPr>
          <w:bCs/>
        </w:rPr>
        <w:t xml:space="preserve">Každý volant má implementovanou pojistku proti samovolnému pohybu regálu. </w:t>
      </w:r>
    </w:p>
    <w:p w14:paraId="06A97FCF" w14:textId="77777777" w:rsidR="001A7738" w:rsidRDefault="001A7738" w:rsidP="001A7738">
      <w:pPr>
        <w:widowControl w:val="0"/>
        <w:autoSpaceDE w:val="0"/>
        <w:autoSpaceDN w:val="0"/>
        <w:adjustRightInd w:val="0"/>
        <w:spacing w:line="240" w:lineRule="atLeast"/>
        <w:ind w:firstLine="510"/>
        <w:jc w:val="both"/>
        <w:rPr>
          <w:bCs/>
        </w:rPr>
      </w:pPr>
      <w:r>
        <w:rPr>
          <w:bCs/>
        </w:rPr>
        <w:t xml:space="preserve"> Součástí nabídky je také zapůjčení regálů pro uložení materiálu po dobu přestavby archivu.</w:t>
      </w:r>
    </w:p>
    <w:p w14:paraId="2F98D934" w14:textId="77777777" w:rsidR="001A7738" w:rsidRDefault="001A7738" w:rsidP="001A7738">
      <w:pPr>
        <w:widowControl w:val="0"/>
        <w:autoSpaceDE w:val="0"/>
        <w:autoSpaceDN w:val="0"/>
        <w:adjustRightInd w:val="0"/>
        <w:spacing w:line="240" w:lineRule="atLeast"/>
        <w:ind w:firstLine="510"/>
        <w:jc w:val="both"/>
        <w:rPr>
          <w:bCs/>
        </w:rPr>
      </w:pPr>
    </w:p>
    <w:p w14:paraId="15D171CA" w14:textId="77777777" w:rsidR="001A7738" w:rsidRDefault="001A7738" w:rsidP="001A7738">
      <w:pPr>
        <w:widowControl w:val="0"/>
        <w:autoSpaceDE w:val="0"/>
        <w:autoSpaceDN w:val="0"/>
        <w:adjustRightInd w:val="0"/>
        <w:spacing w:line="240" w:lineRule="atLeast"/>
        <w:ind w:firstLine="510"/>
        <w:jc w:val="both"/>
        <w:outlineLvl w:val="0"/>
        <w:rPr>
          <w:b/>
          <w:bCs/>
        </w:rPr>
      </w:pPr>
      <w:r>
        <w:rPr>
          <w:b/>
          <w:bCs/>
        </w:rPr>
        <w:t xml:space="preserve">Barevné řešení regálů: </w:t>
      </w:r>
    </w:p>
    <w:p w14:paraId="1F071A51" w14:textId="77777777" w:rsidR="001A7738" w:rsidRDefault="001A7738" w:rsidP="001A773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tLeast"/>
        <w:jc w:val="both"/>
        <w:rPr>
          <w:bCs/>
        </w:rPr>
      </w:pPr>
      <w:r>
        <w:rPr>
          <w:bCs/>
        </w:rPr>
        <w:t>kolejnice, boční propojení, závěsné elementy, patky, spojovací a kotevní materiál – pozinkované</w:t>
      </w:r>
    </w:p>
    <w:p w14:paraId="6E895749" w14:textId="77777777" w:rsidR="001A7738" w:rsidRDefault="001A7738" w:rsidP="001A773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tLeast"/>
        <w:jc w:val="both"/>
        <w:rPr>
          <w:bCs/>
        </w:rPr>
      </w:pPr>
      <w:r>
        <w:rPr>
          <w:bCs/>
        </w:rPr>
        <w:t>podvozky, nášlapné klíny  – tmavě šedá RAL 7016</w:t>
      </w:r>
    </w:p>
    <w:p w14:paraId="25E67EC3" w14:textId="77777777" w:rsidR="00394F24" w:rsidRDefault="00394F24" w:rsidP="00EE7315">
      <w:pPr>
        <w:spacing w:line="240" w:lineRule="atLeast"/>
        <w:jc w:val="both"/>
      </w:pPr>
    </w:p>
    <w:p w14:paraId="1699C068" w14:textId="77777777" w:rsidR="007830AE" w:rsidRPr="00F37852" w:rsidRDefault="007830AE" w:rsidP="007830AE">
      <w:pPr>
        <w:spacing w:line="240" w:lineRule="atLeast"/>
        <w:jc w:val="both"/>
        <w:rPr>
          <w:b/>
        </w:rPr>
      </w:pPr>
      <w:r w:rsidRPr="00F37852">
        <w:rPr>
          <w:b/>
        </w:rPr>
        <w:t>1.</w:t>
      </w:r>
      <w:r w:rsidR="00AD195B">
        <w:rPr>
          <w:b/>
        </w:rPr>
        <w:t>8</w:t>
      </w:r>
      <w:r w:rsidRPr="00F37852">
        <w:rPr>
          <w:b/>
        </w:rPr>
        <w:t xml:space="preserve"> Záruka</w:t>
      </w:r>
    </w:p>
    <w:p w14:paraId="237706C9" w14:textId="77777777" w:rsidR="007830AE" w:rsidRPr="00F37852" w:rsidRDefault="007830AE" w:rsidP="007830AE">
      <w:pPr>
        <w:spacing w:line="240" w:lineRule="atLeast"/>
        <w:jc w:val="both"/>
      </w:pPr>
    </w:p>
    <w:p w14:paraId="284C1EEB" w14:textId="77777777" w:rsidR="007830AE" w:rsidRPr="00F37852" w:rsidRDefault="007830AE" w:rsidP="00B0497C">
      <w:pPr>
        <w:spacing w:line="240" w:lineRule="atLeast"/>
        <w:ind w:firstLine="480"/>
        <w:jc w:val="both"/>
      </w:pPr>
      <w:r w:rsidRPr="00F37852">
        <w:t xml:space="preserve">Na dodávku regálového systému poskytujeme záruku </w:t>
      </w:r>
      <w:r w:rsidR="00806B87">
        <w:t>24</w:t>
      </w:r>
      <w:r w:rsidRPr="00F37852">
        <w:t xml:space="preserve"> měsíců.</w:t>
      </w:r>
    </w:p>
    <w:p w14:paraId="0B4AE54E" w14:textId="77777777" w:rsidR="007830AE" w:rsidRPr="00F37852" w:rsidRDefault="007830AE" w:rsidP="00B0497C">
      <w:pPr>
        <w:spacing w:line="240" w:lineRule="atLeast"/>
        <w:ind w:firstLine="480"/>
        <w:jc w:val="both"/>
      </w:pPr>
      <w:r w:rsidRPr="00F37852">
        <w:t>Záruka se nevztahuje na poškození vzniklá přetěžováním regálů, nešetrným zacházením a nerespektování pokynů z provozní dokumentace firmy PROMAN s.r.o.</w:t>
      </w:r>
    </w:p>
    <w:p w14:paraId="534BA332" w14:textId="77777777" w:rsidR="007830AE" w:rsidRPr="00F37852" w:rsidRDefault="007830AE" w:rsidP="00B0497C">
      <w:pPr>
        <w:spacing w:line="240" w:lineRule="atLeast"/>
        <w:ind w:firstLine="480"/>
        <w:jc w:val="both"/>
      </w:pPr>
      <w:r w:rsidRPr="00F37852">
        <w:t>Záruka zaniká, pokud objednavatel nebo třetí osoby prováděli na regálovém systému opravy bez souhlasu firmy PROMAN s.r.o.</w:t>
      </w:r>
    </w:p>
    <w:p w14:paraId="17C0A868" w14:textId="77777777" w:rsidR="00770F4A" w:rsidRPr="00F37852" w:rsidRDefault="007830AE" w:rsidP="00B0497C">
      <w:pPr>
        <w:spacing w:line="240" w:lineRule="atLeast"/>
        <w:ind w:firstLine="480"/>
        <w:jc w:val="both"/>
      </w:pPr>
      <w:r w:rsidRPr="00F37852">
        <w:t>Doporučujeme, aby obsluha skladu byla důsledně seznámena s provozní dokumentací firmy PROMAN a provozním řádem skladu. Je nutné kontrolovat dovolená zatížení jednotlivých regálových sloupců a případné výškové změny úrovní konzultovat s firmou PROMAN s.r.o.</w:t>
      </w:r>
    </w:p>
    <w:p w14:paraId="55095F31" w14:textId="77777777" w:rsidR="00B86E5D" w:rsidRPr="00F37852" w:rsidRDefault="00B86E5D" w:rsidP="00B86E5D">
      <w:pPr>
        <w:spacing w:line="240" w:lineRule="atLeast"/>
        <w:ind w:left="510"/>
        <w:jc w:val="both"/>
        <w:outlineLvl w:val="0"/>
      </w:pPr>
    </w:p>
    <w:p w14:paraId="6395CA98" w14:textId="77777777" w:rsidR="0050401B" w:rsidRDefault="00021DF4" w:rsidP="00AD6F14">
      <w:pPr>
        <w:spacing w:line="240" w:lineRule="atLeast"/>
        <w:ind w:firstLine="709"/>
        <w:jc w:val="both"/>
      </w:pPr>
      <w:r>
        <w:t>Po dobu záruky poskytujeme pravidelnou kontrolní prohlídku 1x</w:t>
      </w:r>
      <w:r w:rsidR="00AD6F14">
        <w:t xml:space="preserve"> </w:t>
      </w:r>
      <w:r>
        <w:t>ročně zdarma (zahrnuto v nabídkové ceně) po uplynutí záruční doby budou servisní prohlídky řešeny na základě uzavřené servisní smlouvy.</w:t>
      </w:r>
    </w:p>
    <w:p w14:paraId="048A035D" w14:textId="77777777" w:rsidR="0050401B" w:rsidRDefault="0050401B" w:rsidP="00E81252">
      <w:pPr>
        <w:spacing w:line="240" w:lineRule="atLeast"/>
        <w:ind w:left="510"/>
        <w:jc w:val="both"/>
      </w:pPr>
    </w:p>
    <w:p w14:paraId="3DAFA79B" w14:textId="77777777" w:rsidR="000D1C64" w:rsidRDefault="000D1C64" w:rsidP="000D1C64">
      <w:pPr>
        <w:spacing w:line="240" w:lineRule="atLeast"/>
        <w:ind w:left="510"/>
        <w:jc w:val="both"/>
      </w:pPr>
      <w:r>
        <w:t>V Chrudimi dne 29.7.2022</w:t>
      </w:r>
    </w:p>
    <w:p w14:paraId="16BDAE37" w14:textId="77777777" w:rsidR="000D1C64" w:rsidRDefault="000D1C64" w:rsidP="00E81252">
      <w:pPr>
        <w:spacing w:line="240" w:lineRule="atLeast"/>
        <w:ind w:left="510"/>
        <w:jc w:val="both"/>
      </w:pPr>
    </w:p>
    <w:p w14:paraId="05D143B5" w14:textId="31F188CD" w:rsidR="0050401B" w:rsidRDefault="0050401B" w:rsidP="0050401B">
      <w:pPr>
        <w:spacing w:line="240" w:lineRule="atLeast"/>
        <w:ind w:left="510"/>
        <w:jc w:val="both"/>
      </w:pPr>
      <w:r w:rsidRPr="00F37852">
        <w:t>Za společnost:</w:t>
      </w:r>
      <w:r w:rsidRPr="00F37852">
        <w:tab/>
      </w:r>
      <w:r w:rsidRPr="00F37852">
        <w:tab/>
      </w:r>
      <w:r w:rsidRPr="00F37852">
        <w:tab/>
      </w:r>
      <w:r w:rsidRPr="00F37852">
        <w:tab/>
      </w:r>
      <w:r w:rsidR="00021DF4">
        <w:t xml:space="preserve"> </w:t>
      </w:r>
      <w:r w:rsidR="00F10E5D">
        <w:tab/>
      </w:r>
      <w:r w:rsidR="00F10E5D">
        <w:tab/>
      </w:r>
      <w:r w:rsidR="00F10E5D">
        <w:tab/>
      </w:r>
      <w:r w:rsidR="00F10E5D">
        <w:tab/>
      </w:r>
      <w:r w:rsidR="00F10E5D" w:rsidRPr="00F10E5D">
        <w:rPr>
          <w:highlight w:val="black"/>
        </w:rPr>
        <w:t>xxxxx</w:t>
      </w:r>
      <w:r w:rsidR="00F10E5D">
        <w:t xml:space="preserve"> </w:t>
      </w:r>
      <w:r w:rsidR="00F10E5D" w:rsidRPr="00F10E5D">
        <w:rPr>
          <w:highlight w:val="black"/>
        </w:rPr>
        <w:t>xxxxxx</w:t>
      </w:r>
      <w:bookmarkStart w:id="0" w:name="_GoBack"/>
      <w:bookmarkEnd w:id="0"/>
    </w:p>
    <w:p w14:paraId="481F346B" w14:textId="77777777" w:rsidR="0050401B" w:rsidRDefault="0050401B" w:rsidP="0050401B">
      <w:pPr>
        <w:spacing w:line="240" w:lineRule="atLeast"/>
        <w:ind w:left="510"/>
        <w:jc w:val="both"/>
      </w:pPr>
    </w:p>
    <w:p w14:paraId="702AD984" w14:textId="77777777" w:rsidR="000D1C64" w:rsidRDefault="000D1C64">
      <w:pPr>
        <w:spacing w:line="240" w:lineRule="atLeast"/>
        <w:ind w:left="510"/>
        <w:jc w:val="both"/>
      </w:pPr>
    </w:p>
    <w:sectPr w:rsidR="000D1C64" w:rsidSect="00DB13CE">
      <w:headerReference w:type="default" r:id="rId12"/>
      <w:footerReference w:type="default" r:id="rId13"/>
      <w:type w:val="continuous"/>
      <w:pgSz w:w="11906" w:h="16838" w:code="9"/>
      <w:pgMar w:top="656" w:right="1106" w:bottom="1418" w:left="1418" w:header="539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DEC466" w14:textId="77777777" w:rsidR="00A57973" w:rsidRDefault="00A57973" w:rsidP="008119EE">
      <w:r>
        <w:separator/>
      </w:r>
    </w:p>
  </w:endnote>
  <w:endnote w:type="continuationSeparator" w:id="0">
    <w:p w14:paraId="1F8C42DE" w14:textId="77777777" w:rsidR="00A57973" w:rsidRDefault="00A57973" w:rsidP="00811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A44E9" w14:textId="66D50E2E" w:rsidR="0022012F" w:rsidRPr="00B86E5D" w:rsidRDefault="0022012F" w:rsidP="009766C5">
    <w:pPr>
      <w:pStyle w:val="Zpat"/>
      <w:tabs>
        <w:tab w:val="left" w:pos="8325"/>
      </w:tabs>
      <w:rPr>
        <w:sz w:val="20"/>
        <w:szCs w:val="20"/>
        <w:lang w:val="cs-CZ"/>
      </w:rPr>
    </w:pPr>
    <w:r w:rsidRPr="00B86E5D">
      <w:rPr>
        <w:sz w:val="20"/>
        <w:szCs w:val="20"/>
      </w:rPr>
      <w:t xml:space="preserve">PROMAN s.r.o.    </w:t>
    </w:r>
    <w:r w:rsidRPr="00B86E5D">
      <w:rPr>
        <w:sz w:val="20"/>
        <w:szCs w:val="20"/>
      </w:rPr>
      <w:tab/>
      <w:t xml:space="preserve">Nabídka č. Čí </w:t>
    </w:r>
    <w:r w:rsidR="00D34B39">
      <w:rPr>
        <w:sz w:val="20"/>
        <w:szCs w:val="20"/>
        <w:lang w:val="cs-CZ"/>
      </w:rPr>
      <w:t>07</w:t>
    </w:r>
    <w:r w:rsidR="00DB13CE">
      <w:rPr>
        <w:sz w:val="20"/>
        <w:szCs w:val="20"/>
        <w:lang w:val="cs-CZ"/>
      </w:rPr>
      <w:t>/</w:t>
    </w:r>
    <w:r w:rsidR="00A440C9">
      <w:rPr>
        <w:sz w:val="20"/>
        <w:szCs w:val="20"/>
        <w:lang w:val="cs-CZ"/>
      </w:rPr>
      <w:t>22</w:t>
    </w:r>
    <w:r w:rsidR="00DB13CE">
      <w:rPr>
        <w:sz w:val="20"/>
        <w:szCs w:val="20"/>
        <w:lang w:val="cs-CZ"/>
      </w:rPr>
      <w:t>/</w:t>
    </w:r>
    <w:r w:rsidR="00D34B39">
      <w:rPr>
        <w:sz w:val="20"/>
        <w:szCs w:val="20"/>
        <w:lang w:val="cs-CZ"/>
      </w:rPr>
      <w:t>2050</w:t>
    </w:r>
    <w:r w:rsidR="00DB13CE">
      <w:rPr>
        <w:sz w:val="20"/>
        <w:szCs w:val="20"/>
        <w:lang w:val="cs-CZ"/>
      </w:rPr>
      <w:tab/>
    </w:r>
    <w:r w:rsidRPr="00B86E5D">
      <w:rPr>
        <w:sz w:val="20"/>
        <w:szCs w:val="20"/>
      </w:rPr>
      <w:t xml:space="preserve">str. </w:t>
    </w:r>
    <w:r w:rsidRPr="00B86E5D">
      <w:rPr>
        <w:sz w:val="20"/>
        <w:szCs w:val="20"/>
      </w:rPr>
      <w:fldChar w:fldCharType="begin"/>
    </w:r>
    <w:r w:rsidRPr="00B86E5D">
      <w:rPr>
        <w:sz w:val="20"/>
        <w:szCs w:val="20"/>
      </w:rPr>
      <w:instrText xml:space="preserve"> PAGE </w:instrText>
    </w:r>
    <w:r w:rsidRPr="00B86E5D">
      <w:rPr>
        <w:sz w:val="20"/>
        <w:szCs w:val="20"/>
      </w:rPr>
      <w:fldChar w:fldCharType="separate"/>
    </w:r>
    <w:r w:rsidR="00F10E5D">
      <w:rPr>
        <w:noProof/>
        <w:sz w:val="20"/>
        <w:szCs w:val="20"/>
      </w:rPr>
      <w:t>2</w:t>
    </w:r>
    <w:r w:rsidRPr="00B86E5D">
      <w:rPr>
        <w:sz w:val="20"/>
        <w:szCs w:val="20"/>
      </w:rPr>
      <w:fldChar w:fldCharType="end"/>
    </w:r>
    <w:r w:rsidR="00501672" w:rsidRPr="00B86E5D">
      <w:rPr>
        <w:noProof/>
        <w:sz w:val="20"/>
        <w:szCs w:val="20"/>
        <w:lang w:val="cs-CZ"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EF9BA7" wp14:editId="1DA1E4D9">
              <wp:simplePos x="0" y="0"/>
              <wp:positionH relativeFrom="column">
                <wp:posOffset>0</wp:posOffset>
              </wp:positionH>
              <wp:positionV relativeFrom="paragraph">
                <wp:posOffset>-52705</wp:posOffset>
              </wp:positionV>
              <wp:extent cx="5715000" cy="0"/>
              <wp:effectExtent l="5080" t="5080" r="13970" b="1397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7C4772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15pt" to="450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"/>
          </w:pict>
        </mc:Fallback>
      </mc:AlternateContent>
    </w:r>
    <w:r w:rsidRPr="00B86E5D">
      <w:rPr>
        <w:sz w:val="20"/>
        <w:szCs w:val="20"/>
      </w:rPr>
      <w:tab/>
    </w:r>
  </w:p>
  <w:p w14:paraId="09228287" w14:textId="77777777" w:rsidR="0022012F" w:rsidRDefault="0022012F">
    <w:pPr>
      <w:pStyle w:val="Zpat"/>
    </w:pPr>
  </w:p>
  <w:p w14:paraId="0BF62D78" w14:textId="77777777" w:rsidR="0022012F" w:rsidRDefault="002201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8F1B20" w14:textId="77777777" w:rsidR="00A57973" w:rsidRDefault="00A57973" w:rsidP="008119EE">
      <w:r>
        <w:separator/>
      </w:r>
    </w:p>
  </w:footnote>
  <w:footnote w:type="continuationSeparator" w:id="0">
    <w:p w14:paraId="4659ED0B" w14:textId="77777777" w:rsidR="00A57973" w:rsidRDefault="00A57973" w:rsidP="00811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8FABB" w14:textId="7134CE61" w:rsidR="0022012F" w:rsidRPr="00AD195B" w:rsidRDefault="00B74AE8">
    <w:pPr>
      <w:pStyle w:val="Zhlav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="00501672">
      <w:rPr>
        <w:noProof/>
        <w:sz w:val="16"/>
        <w:szCs w:val="16"/>
        <w:lang w:val="cs-CZ" w:eastAsia="cs-CZ"/>
      </w:rPr>
      <w:drawing>
        <wp:inline distT="0" distB="0" distL="0" distR="0" wp14:anchorId="3BD0D77B" wp14:editId="4FB516B4">
          <wp:extent cx="1114425" cy="44767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101074E6"/>
    <w:multiLevelType w:val="hybridMultilevel"/>
    <w:tmpl w:val="F798159C"/>
    <w:lvl w:ilvl="0" w:tplc="B22838B6">
      <w:start w:val="27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29633D8"/>
    <w:multiLevelType w:val="hybridMultilevel"/>
    <w:tmpl w:val="3D02E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06BA1"/>
    <w:multiLevelType w:val="hybridMultilevel"/>
    <w:tmpl w:val="9AB0D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309F1"/>
    <w:multiLevelType w:val="hybridMultilevel"/>
    <w:tmpl w:val="01FC96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26551"/>
    <w:multiLevelType w:val="hybridMultilevel"/>
    <w:tmpl w:val="1E9480BC"/>
    <w:lvl w:ilvl="0" w:tplc="68E2339E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854167"/>
    <w:multiLevelType w:val="multilevel"/>
    <w:tmpl w:val="E42CF0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31D69DB"/>
    <w:multiLevelType w:val="hybridMultilevel"/>
    <w:tmpl w:val="AAD414BE"/>
    <w:lvl w:ilvl="0" w:tplc="1214DA84">
      <w:start w:val="1"/>
      <w:numFmt w:val="bullet"/>
      <w:lvlText w:val="-"/>
      <w:lvlJc w:val="left"/>
      <w:pPr>
        <w:ind w:left="8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76C6601B"/>
    <w:multiLevelType w:val="hybridMultilevel"/>
    <w:tmpl w:val="715AEC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570DFD"/>
    <w:multiLevelType w:val="hybridMultilevel"/>
    <w:tmpl w:val="E0328A4A"/>
    <w:lvl w:ilvl="0" w:tplc="FB882FB6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0">
    <w:nsid w:val="7F314C45"/>
    <w:multiLevelType w:val="multilevel"/>
    <w:tmpl w:val="4E1C03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4C"/>
    <w:rsid w:val="00000E5F"/>
    <w:rsid w:val="0000540A"/>
    <w:rsid w:val="00005B9E"/>
    <w:rsid w:val="00005C98"/>
    <w:rsid w:val="000079BE"/>
    <w:rsid w:val="000131E9"/>
    <w:rsid w:val="000202AA"/>
    <w:rsid w:val="000214F2"/>
    <w:rsid w:val="00021DF4"/>
    <w:rsid w:val="0002586A"/>
    <w:rsid w:val="000260FF"/>
    <w:rsid w:val="000274FF"/>
    <w:rsid w:val="0003229E"/>
    <w:rsid w:val="00035DF1"/>
    <w:rsid w:val="00052E28"/>
    <w:rsid w:val="00054ADF"/>
    <w:rsid w:val="00054E6F"/>
    <w:rsid w:val="000578E0"/>
    <w:rsid w:val="00057FB7"/>
    <w:rsid w:val="00063C73"/>
    <w:rsid w:val="00065117"/>
    <w:rsid w:val="00074D8F"/>
    <w:rsid w:val="000863A3"/>
    <w:rsid w:val="000969FB"/>
    <w:rsid w:val="000A096D"/>
    <w:rsid w:val="000A1A54"/>
    <w:rsid w:val="000A4B74"/>
    <w:rsid w:val="000B4514"/>
    <w:rsid w:val="000B61F7"/>
    <w:rsid w:val="000B7B31"/>
    <w:rsid w:val="000C1077"/>
    <w:rsid w:val="000C762A"/>
    <w:rsid w:val="000D0A97"/>
    <w:rsid w:val="000D17F4"/>
    <w:rsid w:val="000D1C64"/>
    <w:rsid w:val="000D2735"/>
    <w:rsid w:val="000D2B8F"/>
    <w:rsid w:val="000D4D00"/>
    <w:rsid w:val="000D5775"/>
    <w:rsid w:val="000D631F"/>
    <w:rsid w:val="000D76F6"/>
    <w:rsid w:val="000E13C4"/>
    <w:rsid w:val="000E19BC"/>
    <w:rsid w:val="000E3C1E"/>
    <w:rsid w:val="000F16D1"/>
    <w:rsid w:val="00101B4B"/>
    <w:rsid w:val="00103A68"/>
    <w:rsid w:val="00103E48"/>
    <w:rsid w:val="00105ECA"/>
    <w:rsid w:val="00107132"/>
    <w:rsid w:val="00111D9E"/>
    <w:rsid w:val="001147FE"/>
    <w:rsid w:val="001221E5"/>
    <w:rsid w:val="00122933"/>
    <w:rsid w:val="0012649F"/>
    <w:rsid w:val="00132833"/>
    <w:rsid w:val="00132927"/>
    <w:rsid w:val="00135797"/>
    <w:rsid w:val="001417B1"/>
    <w:rsid w:val="00150790"/>
    <w:rsid w:val="00162AE2"/>
    <w:rsid w:val="00166ED0"/>
    <w:rsid w:val="001755B0"/>
    <w:rsid w:val="00182267"/>
    <w:rsid w:val="001831AC"/>
    <w:rsid w:val="001871AC"/>
    <w:rsid w:val="00191ED5"/>
    <w:rsid w:val="00194618"/>
    <w:rsid w:val="00197D82"/>
    <w:rsid w:val="001A01BF"/>
    <w:rsid w:val="001A403F"/>
    <w:rsid w:val="001A58B7"/>
    <w:rsid w:val="001A7738"/>
    <w:rsid w:val="001B1410"/>
    <w:rsid w:val="001B3B71"/>
    <w:rsid w:val="001B7F3A"/>
    <w:rsid w:val="001C0A91"/>
    <w:rsid w:val="001C3278"/>
    <w:rsid w:val="001C4270"/>
    <w:rsid w:val="001C7F9D"/>
    <w:rsid w:val="001D0B9A"/>
    <w:rsid w:val="001D1C43"/>
    <w:rsid w:val="001D3A92"/>
    <w:rsid w:val="001E1616"/>
    <w:rsid w:val="001E2E67"/>
    <w:rsid w:val="001E3E9E"/>
    <w:rsid w:val="001E7652"/>
    <w:rsid w:val="001F19AD"/>
    <w:rsid w:val="001F23AA"/>
    <w:rsid w:val="001F2B10"/>
    <w:rsid w:val="001F30CF"/>
    <w:rsid w:val="001F592C"/>
    <w:rsid w:val="00205825"/>
    <w:rsid w:val="00206403"/>
    <w:rsid w:val="00216471"/>
    <w:rsid w:val="0022012F"/>
    <w:rsid w:val="00223446"/>
    <w:rsid w:val="00225A05"/>
    <w:rsid w:val="00231E7C"/>
    <w:rsid w:val="002359CF"/>
    <w:rsid w:val="002449F8"/>
    <w:rsid w:val="002454FD"/>
    <w:rsid w:val="00251F3E"/>
    <w:rsid w:val="002521DB"/>
    <w:rsid w:val="0025251B"/>
    <w:rsid w:val="00257F18"/>
    <w:rsid w:val="00261CA4"/>
    <w:rsid w:val="00262B0A"/>
    <w:rsid w:val="00262F99"/>
    <w:rsid w:val="00264670"/>
    <w:rsid w:val="00264D99"/>
    <w:rsid w:val="0027225F"/>
    <w:rsid w:val="00281E9D"/>
    <w:rsid w:val="00282AFE"/>
    <w:rsid w:val="002834DA"/>
    <w:rsid w:val="00286804"/>
    <w:rsid w:val="00287781"/>
    <w:rsid w:val="002934C5"/>
    <w:rsid w:val="002948F1"/>
    <w:rsid w:val="002B1427"/>
    <w:rsid w:val="002B485B"/>
    <w:rsid w:val="002B7A07"/>
    <w:rsid w:val="002C4449"/>
    <w:rsid w:val="002C51EE"/>
    <w:rsid w:val="002D1EF4"/>
    <w:rsid w:val="002D50DC"/>
    <w:rsid w:val="002E026E"/>
    <w:rsid w:val="002E0335"/>
    <w:rsid w:val="002E3624"/>
    <w:rsid w:val="002E7C4C"/>
    <w:rsid w:val="002F09E2"/>
    <w:rsid w:val="002F2777"/>
    <w:rsid w:val="00310509"/>
    <w:rsid w:val="003160DB"/>
    <w:rsid w:val="00320414"/>
    <w:rsid w:val="00321915"/>
    <w:rsid w:val="003273AA"/>
    <w:rsid w:val="00331B7F"/>
    <w:rsid w:val="00331F97"/>
    <w:rsid w:val="0033200A"/>
    <w:rsid w:val="00332BB5"/>
    <w:rsid w:val="003350D8"/>
    <w:rsid w:val="0034504A"/>
    <w:rsid w:val="00347ADB"/>
    <w:rsid w:val="00354D2F"/>
    <w:rsid w:val="003552DF"/>
    <w:rsid w:val="00355945"/>
    <w:rsid w:val="003561F7"/>
    <w:rsid w:val="00357AAC"/>
    <w:rsid w:val="00370299"/>
    <w:rsid w:val="00375C78"/>
    <w:rsid w:val="003774A3"/>
    <w:rsid w:val="003803DF"/>
    <w:rsid w:val="0038211C"/>
    <w:rsid w:val="00391DCD"/>
    <w:rsid w:val="00393033"/>
    <w:rsid w:val="00394F24"/>
    <w:rsid w:val="0039514C"/>
    <w:rsid w:val="003A2519"/>
    <w:rsid w:val="003A4E97"/>
    <w:rsid w:val="003A503D"/>
    <w:rsid w:val="003A5378"/>
    <w:rsid w:val="003B04C8"/>
    <w:rsid w:val="003B3398"/>
    <w:rsid w:val="003B4F8D"/>
    <w:rsid w:val="003B5646"/>
    <w:rsid w:val="003B7E45"/>
    <w:rsid w:val="003C205C"/>
    <w:rsid w:val="003C2FEC"/>
    <w:rsid w:val="003C6942"/>
    <w:rsid w:val="003C6B5D"/>
    <w:rsid w:val="003D242F"/>
    <w:rsid w:val="003D5308"/>
    <w:rsid w:val="003E001F"/>
    <w:rsid w:val="003E0903"/>
    <w:rsid w:val="003E0AF2"/>
    <w:rsid w:val="003E11F2"/>
    <w:rsid w:val="003E6564"/>
    <w:rsid w:val="003F3342"/>
    <w:rsid w:val="00405764"/>
    <w:rsid w:val="004116A3"/>
    <w:rsid w:val="00414E65"/>
    <w:rsid w:val="00424572"/>
    <w:rsid w:val="00424BFC"/>
    <w:rsid w:val="00426301"/>
    <w:rsid w:val="00427C91"/>
    <w:rsid w:val="004322B5"/>
    <w:rsid w:val="004365C5"/>
    <w:rsid w:val="00437BD0"/>
    <w:rsid w:val="00440E6B"/>
    <w:rsid w:val="00441DD5"/>
    <w:rsid w:val="00445E38"/>
    <w:rsid w:val="00447715"/>
    <w:rsid w:val="0045357D"/>
    <w:rsid w:val="004537C2"/>
    <w:rsid w:val="00454BB5"/>
    <w:rsid w:val="00455A04"/>
    <w:rsid w:val="004576EC"/>
    <w:rsid w:val="0046180E"/>
    <w:rsid w:val="00462170"/>
    <w:rsid w:val="00462DCE"/>
    <w:rsid w:val="00463324"/>
    <w:rsid w:val="004723D2"/>
    <w:rsid w:val="0047259A"/>
    <w:rsid w:val="00474BFF"/>
    <w:rsid w:val="00475C93"/>
    <w:rsid w:val="0047715C"/>
    <w:rsid w:val="004842A2"/>
    <w:rsid w:val="00487749"/>
    <w:rsid w:val="00491827"/>
    <w:rsid w:val="0049730F"/>
    <w:rsid w:val="004A022E"/>
    <w:rsid w:val="004A55D1"/>
    <w:rsid w:val="004B0387"/>
    <w:rsid w:val="004B38C7"/>
    <w:rsid w:val="004B3AAA"/>
    <w:rsid w:val="004B69D9"/>
    <w:rsid w:val="004B6D5E"/>
    <w:rsid w:val="004C294D"/>
    <w:rsid w:val="004D09DA"/>
    <w:rsid w:val="004D76D4"/>
    <w:rsid w:val="004E1F9C"/>
    <w:rsid w:val="004E314B"/>
    <w:rsid w:val="004E3DC7"/>
    <w:rsid w:val="004E525F"/>
    <w:rsid w:val="004E65FB"/>
    <w:rsid w:val="004F0E39"/>
    <w:rsid w:val="004F18D8"/>
    <w:rsid w:val="00500882"/>
    <w:rsid w:val="00500A4D"/>
    <w:rsid w:val="00501672"/>
    <w:rsid w:val="0050401B"/>
    <w:rsid w:val="0050431A"/>
    <w:rsid w:val="005066BF"/>
    <w:rsid w:val="00511D05"/>
    <w:rsid w:val="00523F15"/>
    <w:rsid w:val="00523F3F"/>
    <w:rsid w:val="0052539C"/>
    <w:rsid w:val="00526C3E"/>
    <w:rsid w:val="00527F0B"/>
    <w:rsid w:val="00530C3B"/>
    <w:rsid w:val="0053509A"/>
    <w:rsid w:val="0054292F"/>
    <w:rsid w:val="00547CEA"/>
    <w:rsid w:val="00547E41"/>
    <w:rsid w:val="00553986"/>
    <w:rsid w:val="0055462D"/>
    <w:rsid w:val="00557B62"/>
    <w:rsid w:val="005611E2"/>
    <w:rsid w:val="0056293A"/>
    <w:rsid w:val="00562F8F"/>
    <w:rsid w:val="00566997"/>
    <w:rsid w:val="005716A8"/>
    <w:rsid w:val="00575C65"/>
    <w:rsid w:val="00575DE8"/>
    <w:rsid w:val="00576FB1"/>
    <w:rsid w:val="00577C14"/>
    <w:rsid w:val="005815F6"/>
    <w:rsid w:val="005829B7"/>
    <w:rsid w:val="00582E2C"/>
    <w:rsid w:val="005867AD"/>
    <w:rsid w:val="00596524"/>
    <w:rsid w:val="0059663E"/>
    <w:rsid w:val="005A2F00"/>
    <w:rsid w:val="005B0428"/>
    <w:rsid w:val="005B317D"/>
    <w:rsid w:val="005B778C"/>
    <w:rsid w:val="005C1FC0"/>
    <w:rsid w:val="005C2A9C"/>
    <w:rsid w:val="005C2AD6"/>
    <w:rsid w:val="005C31DF"/>
    <w:rsid w:val="005C471A"/>
    <w:rsid w:val="005D306A"/>
    <w:rsid w:val="005D3C24"/>
    <w:rsid w:val="005D5210"/>
    <w:rsid w:val="005D565F"/>
    <w:rsid w:val="005E1CC9"/>
    <w:rsid w:val="005E4494"/>
    <w:rsid w:val="005E54A5"/>
    <w:rsid w:val="005E6A17"/>
    <w:rsid w:val="005E799D"/>
    <w:rsid w:val="005F2FC3"/>
    <w:rsid w:val="005F554E"/>
    <w:rsid w:val="005F7743"/>
    <w:rsid w:val="006018CD"/>
    <w:rsid w:val="0062052C"/>
    <w:rsid w:val="00630B9D"/>
    <w:rsid w:val="0063342C"/>
    <w:rsid w:val="0064236A"/>
    <w:rsid w:val="00645081"/>
    <w:rsid w:val="00645376"/>
    <w:rsid w:val="006462B6"/>
    <w:rsid w:val="00646948"/>
    <w:rsid w:val="00653974"/>
    <w:rsid w:val="0065453D"/>
    <w:rsid w:val="00656DFC"/>
    <w:rsid w:val="00657396"/>
    <w:rsid w:val="00661347"/>
    <w:rsid w:val="00661A3A"/>
    <w:rsid w:val="0066223E"/>
    <w:rsid w:val="00662E92"/>
    <w:rsid w:val="006649A0"/>
    <w:rsid w:val="0068085C"/>
    <w:rsid w:val="006811A2"/>
    <w:rsid w:val="00683692"/>
    <w:rsid w:val="00693413"/>
    <w:rsid w:val="00697FE5"/>
    <w:rsid w:val="006A1588"/>
    <w:rsid w:val="006A2391"/>
    <w:rsid w:val="006A5E1B"/>
    <w:rsid w:val="006B354E"/>
    <w:rsid w:val="006B3CBD"/>
    <w:rsid w:val="006C319D"/>
    <w:rsid w:val="006C3732"/>
    <w:rsid w:val="006C57A1"/>
    <w:rsid w:val="006D064B"/>
    <w:rsid w:val="006D5D55"/>
    <w:rsid w:val="006D7984"/>
    <w:rsid w:val="006E12E9"/>
    <w:rsid w:val="006E157B"/>
    <w:rsid w:val="006E32E9"/>
    <w:rsid w:val="006F496D"/>
    <w:rsid w:val="006F6D25"/>
    <w:rsid w:val="00700534"/>
    <w:rsid w:val="0070269A"/>
    <w:rsid w:val="00703545"/>
    <w:rsid w:val="00704C07"/>
    <w:rsid w:val="0070571A"/>
    <w:rsid w:val="007131A9"/>
    <w:rsid w:val="00714B5F"/>
    <w:rsid w:val="00715BBA"/>
    <w:rsid w:val="00715D02"/>
    <w:rsid w:val="00720F92"/>
    <w:rsid w:val="00724DDD"/>
    <w:rsid w:val="007271C9"/>
    <w:rsid w:val="00727F96"/>
    <w:rsid w:val="00731A7F"/>
    <w:rsid w:val="00735E42"/>
    <w:rsid w:val="00736ED1"/>
    <w:rsid w:val="00741401"/>
    <w:rsid w:val="0074321E"/>
    <w:rsid w:val="00743307"/>
    <w:rsid w:val="00747099"/>
    <w:rsid w:val="00755F0E"/>
    <w:rsid w:val="007635D2"/>
    <w:rsid w:val="00763CCA"/>
    <w:rsid w:val="00764F2F"/>
    <w:rsid w:val="00766DB7"/>
    <w:rsid w:val="007674E4"/>
    <w:rsid w:val="00767C15"/>
    <w:rsid w:val="00770F4A"/>
    <w:rsid w:val="00773093"/>
    <w:rsid w:val="00773876"/>
    <w:rsid w:val="00780901"/>
    <w:rsid w:val="00782031"/>
    <w:rsid w:val="00782200"/>
    <w:rsid w:val="007830AE"/>
    <w:rsid w:val="00787BAD"/>
    <w:rsid w:val="00790CFF"/>
    <w:rsid w:val="007954A3"/>
    <w:rsid w:val="00796A38"/>
    <w:rsid w:val="00796CA1"/>
    <w:rsid w:val="007A1B85"/>
    <w:rsid w:val="007A2396"/>
    <w:rsid w:val="007A7D5B"/>
    <w:rsid w:val="007A7FD6"/>
    <w:rsid w:val="007B4621"/>
    <w:rsid w:val="007C1C65"/>
    <w:rsid w:val="007C4A0E"/>
    <w:rsid w:val="007C51B7"/>
    <w:rsid w:val="007C5F80"/>
    <w:rsid w:val="007D1C23"/>
    <w:rsid w:val="007D4D2F"/>
    <w:rsid w:val="007D6DF8"/>
    <w:rsid w:val="007D7C70"/>
    <w:rsid w:val="007E69AE"/>
    <w:rsid w:val="007F33C8"/>
    <w:rsid w:val="007F3497"/>
    <w:rsid w:val="007F6D00"/>
    <w:rsid w:val="0080244F"/>
    <w:rsid w:val="00802B10"/>
    <w:rsid w:val="00806B87"/>
    <w:rsid w:val="00811280"/>
    <w:rsid w:val="00811953"/>
    <w:rsid w:val="008119EE"/>
    <w:rsid w:val="008165C5"/>
    <w:rsid w:val="00816623"/>
    <w:rsid w:val="00817CA1"/>
    <w:rsid w:val="00822D7D"/>
    <w:rsid w:val="00823276"/>
    <w:rsid w:val="0082611F"/>
    <w:rsid w:val="00826ACD"/>
    <w:rsid w:val="00834471"/>
    <w:rsid w:val="008350CA"/>
    <w:rsid w:val="008424FC"/>
    <w:rsid w:val="00843A1B"/>
    <w:rsid w:val="00843F4E"/>
    <w:rsid w:val="008447FD"/>
    <w:rsid w:val="00846CE9"/>
    <w:rsid w:val="008470D4"/>
    <w:rsid w:val="00852803"/>
    <w:rsid w:val="00853227"/>
    <w:rsid w:val="00860C0C"/>
    <w:rsid w:val="00862679"/>
    <w:rsid w:val="00862989"/>
    <w:rsid w:val="00867AA3"/>
    <w:rsid w:val="00873758"/>
    <w:rsid w:val="0087404E"/>
    <w:rsid w:val="00881650"/>
    <w:rsid w:val="008879A2"/>
    <w:rsid w:val="00891A39"/>
    <w:rsid w:val="00891C9B"/>
    <w:rsid w:val="00891E02"/>
    <w:rsid w:val="00896AB2"/>
    <w:rsid w:val="008A04F3"/>
    <w:rsid w:val="008A0F14"/>
    <w:rsid w:val="008A1301"/>
    <w:rsid w:val="008A49DC"/>
    <w:rsid w:val="008A55DA"/>
    <w:rsid w:val="008A70E3"/>
    <w:rsid w:val="008A7F5B"/>
    <w:rsid w:val="008B0DE8"/>
    <w:rsid w:val="008B610C"/>
    <w:rsid w:val="008B7AED"/>
    <w:rsid w:val="008B7BCC"/>
    <w:rsid w:val="008C134C"/>
    <w:rsid w:val="008C39B7"/>
    <w:rsid w:val="008C39EF"/>
    <w:rsid w:val="008D0667"/>
    <w:rsid w:val="008D14BE"/>
    <w:rsid w:val="008D184F"/>
    <w:rsid w:val="008D27C2"/>
    <w:rsid w:val="008D5656"/>
    <w:rsid w:val="008D6D68"/>
    <w:rsid w:val="008D7BD1"/>
    <w:rsid w:val="008E4E2C"/>
    <w:rsid w:val="008F1DEC"/>
    <w:rsid w:val="008F1ECE"/>
    <w:rsid w:val="008F2FE4"/>
    <w:rsid w:val="008F7FA5"/>
    <w:rsid w:val="00902F20"/>
    <w:rsid w:val="00912714"/>
    <w:rsid w:val="0091505F"/>
    <w:rsid w:val="009151A3"/>
    <w:rsid w:val="00920A04"/>
    <w:rsid w:val="009213A6"/>
    <w:rsid w:val="00923010"/>
    <w:rsid w:val="009303B4"/>
    <w:rsid w:val="00930484"/>
    <w:rsid w:val="00930C42"/>
    <w:rsid w:val="009323C5"/>
    <w:rsid w:val="00934723"/>
    <w:rsid w:val="00935597"/>
    <w:rsid w:val="00935BC2"/>
    <w:rsid w:val="0093672E"/>
    <w:rsid w:val="0095106A"/>
    <w:rsid w:val="009546AD"/>
    <w:rsid w:val="00955321"/>
    <w:rsid w:val="0096063F"/>
    <w:rsid w:val="00962D18"/>
    <w:rsid w:val="009638C9"/>
    <w:rsid w:val="00973D91"/>
    <w:rsid w:val="00974361"/>
    <w:rsid w:val="0097436D"/>
    <w:rsid w:val="00975565"/>
    <w:rsid w:val="009766C5"/>
    <w:rsid w:val="009776DA"/>
    <w:rsid w:val="00981E41"/>
    <w:rsid w:val="00983CFB"/>
    <w:rsid w:val="00985316"/>
    <w:rsid w:val="00985BF9"/>
    <w:rsid w:val="0098753F"/>
    <w:rsid w:val="0099075B"/>
    <w:rsid w:val="00993B14"/>
    <w:rsid w:val="0099579D"/>
    <w:rsid w:val="009A0E5A"/>
    <w:rsid w:val="009A1EAF"/>
    <w:rsid w:val="009A2992"/>
    <w:rsid w:val="009B1CB4"/>
    <w:rsid w:val="009B6093"/>
    <w:rsid w:val="009C01FC"/>
    <w:rsid w:val="009C08F0"/>
    <w:rsid w:val="009C6F9B"/>
    <w:rsid w:val="009D4EBD"/>
    <w:rsid w:val="009D5039"/>
    <w:rsid w:val="009D5BB2"/>
    <w:rsid w:val="009D6BCF"/>
    <w:rsid w:val="009D72B1"/>
    <w:rsid w:val="009E1718"/>
    <w:rsid w:val="009E3021"/>
    <w:rsid w:val="009F09D8"/>
    <w:rsid w:val="00A01F16"/>
    <w:rsid w:val="00A033F2"/>
    <w:rsid w:val="00A05C77"/>
    <w:rsid w:val="00A07850"/>
    <w:rsid w:val="00A1155A"/>
    <w:rsid w:val="00A17462"/>
    <w:rsid w:val="00A22CDD"/>
    <w:rsid w:val="00A3062C"/>
    <w:rsid w:val="00A3524B"/>
    <w:rsid w:val="00A40B5F"/>
    <w:rsid w:val="00A41B59"/>
    <w:rsid w:val="00A440C9"/>
    <w:rsid w:val="00A47E54"/>
    <w:rsid w:val="00A514DF"/>
    <w:rsid w:val="00A536BA"/>
    <w:rsid w:val="00A549AF"/>
    <w:rsid w:val="00A57973"/>
    <w:rsid w:val="00A60A6D"/>
    <w:rsid w:val="00A63D8E"/>
    <w:rsid w:val="00A65583"/>
    <w:rsid w:val="00A65857"/>
    <w:rsid w:val="00A66393"/>
    <w:rsid w:val="00A74DDB"/>
    <w:rsid w:val="00A77436"/>
    <w:rsid w:val="00A904F3"/>
    <w:rsid w:val="00A90AA0"/>
    <w:rsid w:val="00A90D4E"/>
    <w:rsid w:val="00AA156D"/>
    <w:rsid w:val="00AA17F4"/>
    <w:rsid w:val="00AA2FB9"/>
    <w:rsid w:val="00AA67E6"/>
    <w:rsid w:val="00AA6C67"/>
    <w:rsid w:val="00AA6FEB"/>
    <w:rsid w:val="00AB4080"/>
    <w:rsid w:val="00AB5CC6"/>
    <w:rsid w:val="00AB6350"/>
    <w:rsid w:val="00AD1545"/>
    <w:rsid w:val="00AD195B"/>
    <w:rsid w:val="00AD4D4A"/>
    <w:rsid w:val="00AD6E5F"/>
    <w:rsid w:val="00AD6F14"/>
    <w:rsid w:val="00AE03F7"/>
    <w:rsid w:val="00AE0CCC"/>
    <w:rsid w:val="00AE1B78"/>
    <w:rsid w:val="00AE1F8F"/>
    <w:rsid w:val="00AE24D4"/>
    <w:rsid w:val="00AE5518"/>
    <w:rsid w:val="00AF4DBB"/>
    <w:rsid w:val="00AF62F2"/>
    <w:rsid w:val="00AF7EED"/>
    <w:rsid w:val="00B011BE"/>
    <w:rsid w:val="00B03649"/>
    <w:rsid w:val="00B0497C"/>
    <w:rsid w:val="00B07B4E"/>
    <w:rsid w:val="00B1146F"/>
    <w:rsid w:val="00B1198D"/>
    <w:rsid w:val="00B13F73"/>
    <w:rsid w:val="00B13FA6"/>
    <w:rsid w:val="00B23CCD"/>
    <w:rsid w:val="00B27ED7"/>
    <w:rsid w:val="00B32520"/>
    <w:rsid w:val="00B34019"/>
    <w:rsid w:val="00B35CE4"/>
    <w:rsid w:val="00B401E2"/>
    <w:rsid w:val="00B4397C"/>
    <w:rsid w:val="00B50F43"/>
    <w:rsid w:val="00B525A3"/>
    <w:rsid w:val="00B54A35"/>
    <w:rsid w:val="00B56B8F"/>
    <w:rsid w:val="00B609EF"/>
    <w:rsid w:val="00B61B94"/>
    <w:rsid w:val="00B63D26"/>
    <w:rsid w:val="00B646C5"/>
    <w:rsid w:val="00B64D46"/>
    <w:rsid w:val="00B70532"/>
    <w:rsid w:val="00B718AD"/>
    <w:rsid w:val="00B71BFC"/>
    <w:rsid w:val="00B724AA"/>
    <w:rsid w:val="00B740F6"/>
    <w:rsid w:val="00B7456A"/>
    <w:rsid w:val="00B74AE8"/>
    <w:rsid w:val="00B756D3"/>
    <w:rsid w:val="00B75F16"/>
    <w:rsid w:val="00B80BC5"/>
    <w:rsid w:val="00B83B29"/>
    <w:rsid w:val="00B844C3"/>
    <w:rsid w:val="00B86E5D"/>
    <w:rsid w:val="00B906C9"/>
    <w:rsid w:val="00B92916"/>
    <w:rsid w:val="00B9552C"/>
    <w:rsid w:val="00B9612D"/>
    <w:rsid w:val="00B97AFB"/>
    <w:rsid w:val="00BA6E91"/>
    <w:rsid w:val="00BA7411"/>
    <w:rsid w:val="00BB15AD"/>
    <w:rsid w:val="00BB5370"/>
    <w:rsid w:val="00BC03C4"/>
    <w:rsid w:val="00BC1B72"/>
    <w:rsid w:val="00BC5AC5"/>
    <w:rsid w:val="00BC6D23"/>
    <w:rsid w:val="00BC7ABF"/>
    <w:rsid w:val="00BD51C5"/>
    <w:rsid w:val="00BD79A5"/>
    <w:rsid w:val="00BE08D1"/>
    <w:rsid w:val="00BE176F"/>
    <w:rsid w:val="00BE2316"/>
    <w:rsid w:val="00BE2D64"/>
    <w:rsid w:val="00BF5A3C"/>
    <w:rsid w:val="00C07919"/>
    <w:rsid w:val="00C1075F"/>
    <w:rsid w:val="00C109BB"/>
    <w:rsid w:val="00C11E34"/>
    <w:rsid w:val="00C135B7"/>
    <w:rsid w:val="00C144D6"/>
    <w:rsid w:val="00C16BB5"/>
    <w:rsid w:val="00C16F96"/>
    <w:rsid w:val="00C21CF1"/>
    <w:rsid w:val="00C22044"/>
    <w:rsid w:val="00C306B6"/>
    <w:rsid w:val="00C348CB"/>
    <w:rsid w:val="00C34C77"/>
    <w:rsid w:val="00C43E87"/>
    <w:rsid w:val="00C44AC4"/>
    <w:rsid w:val="00C51B48"/>
    <w:rsid w:val="00C55661"/>
    <w:rsid w:val="00C626B3"/>
    <w:rsid w:val="00C64C22"/>
    <w:rsid w:val="00C6585F"/>
    <w:rsid w:val="00C66576"/>
    <w:rsid w:val="00C72A6C"/>
    <w:rsid w:val="00C72EB4"/>
    <w:rsid w:val="00C73532"/>
    <w:rsid w:val="00C77125"/>
    <w:rsid w:val="00C90E8D"/>
    <w:rsid w:val="00C96221"/>
    <w:rsid w:val="00CA0B9A"/>
    <w:rsid w:val="00CA1A26"/>
    <w:rsid w:val="00CA2AB6"/>
    <w:rsid w:val="00CA62C6"/>
    <w:rsid w:val="00CB237B"/>
    <w:rsid w:val="00CB54E2"/>
    <w:rsid w:val="00CC110B"/>
    <w:rsid w:val="00CC1E5B"/>
    <w:rsid w:val="00CD0BDB"/>
    <w:rsid w:val="00CD3120"/>
    <w:rsid w:val="00CD6282"/>
    <w:rsid w:val="00CE0180"/>
    <w:rsid w:val="00CE08D8"/>
    <w:rsid w:val="00CF5345"/>
    <w:rsid w:val="00CF6F74"/>
    <w:rsid w:val="00D0178C"/>
    <w:rsid w:val="00D05A71"/>
    <w:rsid w:val="00D10759"/>
    <w:rsid w:val="00D10772"/>
    <w:rsid w:val="00D125D4"/>
    <w:rsid w:val="00D15E88"/>
    <w:rsid w:val="00D200AB"/>
    <w:rsid w:val="00D213F1"/>
    <w:rsid w:val="00D242B2"/>
    <w:rsid w:val="00D268B9"/>
    <w:rsid w:val="00D27334"/>
    <w:rsid w:val="00D31B89"/>
    <w:rsid w:val="00D348B8"/>
    <w:rsid w:val="00D34B39"/>
    <w:rsid w:val="00D35C38"/>
    <w:rsid w:val="00D37359"/>
    <w:rsid w:val="00D37DB5"/>
    <w:rsid w:val="00D4202D"/>
    <w:rsid w:val="00D44D31"/>
    <w:rsid w:val="00D505D6"/>
    <w:rsid w:val="00D50EAD"/>
    <w:rsid w:val="00D55E5E"/>
    <w:rsid w:val="00D56BD9"/>
    <w:rsid w:val="00D570B3"/>
    <w:rsid w:val="00D6024B"/>
    <w:rsid w:val="00D63A1F"/>
    <w:rsid w:val="00D6579A"/>
    <w:rsid w:val="00D70C12"/>
    <w:rsid w:val="00D724EC"/>
    <w:rsid w:val="00D725E1"/>
    <w:rsid w:val="00D7271C"/>
    <w:rsid w:val="00D741FF"/>
    <w:rsid w:val="00D8239A"/>
    <w:rsid w:val="00D8766D"/>
    <w:rsid w:val="00D91876"/>
    <w:rsid w:val="00D92C70"/>
    <w:rsid w:val="00D97188"/>
    <w:rsid w:val="00DA2D07"/>
    <w:rsid w:val="00DA7519"/>
    <w:rsid w:val="00DB13CE"/>
    <w:rsid w:val="00DB230A"/>
    <w:rsid w:val="00DB2B57"/>
    <w:rsid w:val="00DC002B"/>
    <w:rsid w:val="00DC2CC7"/>
    <w:rsid w:val="00DD0876"/>
    <w:rsid w:val="00DD0E95"/>
    <w:rsid w:val="00DD4247"/>
    <w:rsid w:val="00DD66A6"/>
    <w:rsid w:val="00DE0187"/>
    <w:rsid w:val="00DE07CA"/>
    <w:rsid w:val="00DE16F7"/>
    <w:rsid w:val="00DF04F6"/>
    <w:rsid w:val="00DF0EBD"/>
    <w:rsid w:val="00DF10BA"/>
    <w:rsid w:val="00DF28C0"/>
    <w:rsid w:val="00E006C9"/>
    <w:rsid w:val="00E011B8"/>
    <w:rsid w:val="00E05065"/>
    <w:rsid w:val="00E05E7A"/>
    <w:rsid w:val="00E06F15"/>
    <w:rsid w:val="00E13B3D"/>
    <w:rsid w:val="00E16AD1"/>
    <w:rsid w:val="00E17687"/>
    <w:rsid w:val="00E233EE"/>
    <w:rsid w:val="00E2632B"/>
    <w:rsid w:val="00E31A1C"/>
    <w:rsid w:val="00E32D52"/>
    <w:rsid w:val="00E3757F"/>
    <w:rsid w:val="00E37A11"/>
    <w:rsid w:val="00E37D8B"/>
    <w:rsid w:val="00E400F2"/>
    <w:rsid w:val="00E40261"/>
    <w:rsid w:val="00E429B8"/>
    <w:rsid w:val="00E43B44"/>
    <w:rsid w:val="00E44D37"/>
    <w:rsid w:val="00E46D4E"/>
    <w:rsid w:val="00E53496"/>
    <w:rsid w:val="00E54CFB"/>
    <w:rsid w:val="00E57E8E"/>
    <w:rsid w:val="00E57F7D"/>
    <w:rsid w:val="00E60AFC"/>
    <w:rsid w:val="00E637B9"/>
    <w:rsid w:val="00E638BA"/>
    <w:rsid w:val="00E66D1D"/>
    <w:rsid w:val="00E71ABE"/>
    <w:rsid w:val="00E768F7"/>
    <w:rsid w:val="00E80CE3"/>
    <w:rsid w:val="00E81252"/>
    <w:rsid w:val="00E825FF"/>
    <w:rsid w:val="00E8535C"/>
    <w:rsid w:val="00E863CF"/>
    <w:rsid w:val="00E905E6"/>
    <w:rsid w:val="00E91F0B"/>
    <w:rsid w:val="00EA09EA"/>
    <w:rsid w:val="00EA0B40"/>
    <w:rsid w:val="00EA1604"/>
    <w:rsid w:val="00EA513B"/>
    <w:rsid w:val="00EA580B"/>
    <w:rsid w:val="00EB0B28"/>
    <w:rsid w:val="00EB666E"/>
    <w:rsid w:val="00EB6EB1"/>
    <w:rsid w:val="00EC153A"/>
    <w:rsid w:val="00EC2693"/>
    <w:rsid w:val="00EC2E33"/>
    <w:rsid w:val="00EC3DDF"/>
    <w:rsid w:val="00ED7DB3"/>
    <w:rsid w:val="00EE16D1"/>
    <w:rsid w:val="00EE1985"/>
    <w:rsid w:val="00EE3284"/>
    <w:rsid w:val="00EE38AE"/>
    <w:rsid w:val="00EE7315"/>
    <w:rsid w:val="00EF0257"/>
    <w:rsid w:val="00EF1B6F"/>
    <w:rsid w:val="00EF26AC"/>
    <w:rsid w:val="00EF3D2F"/>
    <w:rsid w:val="00EF4CF2"/>
    <w:rsid w:val="00F0498E"/>
    <w:rsid w:val="00F069DF"/>
    <w:rsid w:val="00F105F8"/>
    <w:rsid w:val="00F10E5D"/>
    <w:rsid w:val="00F12225"/>
    <w:rsid w:val="00F21710"/>
    <w:rsid w:val="00F2299B"/>
    <w:rsid w:val="00F26C77"/>
    <w:rsid w:val="00F313A1"/>
    <w:rsid w:val="00F31A83"/>
    <w:rsid w:val="00F345B3"/>
    <w:rsid w:val="00F37605"/>
    <w:rsid w:val="00F377BA"/>
    <w:rsid w:val="00F37852"/>
    <w:rsid w:val="00F37BEC"/>
    <w:rsid w:val="00F40FE4"/>
    <w:rsid w:val="00F41503"/>
    <w:rsid w:val="00F42E4C"/>
    <w:rsid w:val="00F44AA6"/>
    <w:rsid w:val="00F46C77"/>
    <w:rsid w:val="00F55E9E"/>
    <w:rsid w:val="00F61DE2"/>
    <w:rsid w:val="00F6480E"/>
    <w:rsid w:val="00F65D00"/>
    <w:rsid w:val="00F70C48"/>
    <w:rsid w:val="00F71539"/>
    <w:rsid w:val="00F80D6D"/>
    <w:rsid w:val="00F83D4C"/>
    <w:rsid w:val="00F842F0"/>
    <w:rsid w:val="00F8773F"/>
    <w:rsid w:val="00F96BA2"/>
    <w:rsid w:val="00FA1AA3"/>
    <w:rsid w:val="00FA20FE"/>
    <w:rsid w:val="00FA2ACF"/>
    <w:rsid w:val="00FA47EE"/>
    <w:rsid w:val="00FB50FC"/>
    <w:rsid w:val="00FC21E1"/>
    <w:rsid w:val="00FC5958"/>
    <w:rsid w:val="00FD01F8"/>
    <w:rsid w:val="00FD171F"/>
    <w:rsid w:val="00FD1822"/>
    <w:rsid w:val="00FD1DF5"/>
    <w:rsid w:val="00FD2F4E"/>
    <w:rsid w:val="00FD59C0"/>
    <w:rsid w:val="00FE0337"/>
    <w:rsid w:val="00FE2AB7"/>
    <w:rsid w:val="00FE6117"/>
    <w:rsid w:val="00FF0FDC"/>
    <w:rsid w:val="00FF1891"/>
    <w:rsid w:val="00FF1BAF"/>
    <w:rsid w:val="00FF2333"/>
    <w:rsid w:val="00FF25C6"/>
    <w:rsid w:val="00FF4345"/>
    <w:rsid w:val="00FF6C98"/>
    <w:rsid w:val="00FF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0ACD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widowControl w:val="0"/>
      <w:autoSpaceDE w:val="0"/>
      <w:autoSpaceDN w:val="0"/>
      <w:adjustRightInd w:val="0"/>
      <w:spacing w:line="240" w:lineRule="atLeast"/>
      <w:jc w:val="both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qFormat/>
    <w:rsid w:val="005E54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2">
    <w:name w:val="Body Text Indent 2"/>
    <w:basedOn w:val="Normln"/>
    <w:pPr>
      <w:widowControl w:val="0"/>
      <w:autoSpaceDE w:val="0"/>
      <w:autoSpaceDN w:val="0"/>
      <w:adjustRightInd w:val="0"/>
      <w:ind w:left="480"/>
      <w:jc w:val="both"/>
    </w:pPr>
  </w:style>
  <w:style w:type="paragraph" w:styleId="Zkladntextodsazen">
    <w:name w:val="Body Text Indent"/>
    <w:basedOn w:val="Normln"/>
    <w:pPr>
      <w:widowControl w:val="0"/>
      <w:autoSpaceDE w:val="0"/>
      <w:autoSpaceDN w:val="0"/>
      <w:adjustRightInd w:val="0"/>
      <w:spacing w:line="240" w:lineRule="atLeast"/>
      <w:ind w:left="510"/>
      <w:jc w:val="both"/>
    </w:pPr>
  </w:style>
  <w:style w:type="paragraph" w:styleId="Zkladntextodsazen3">
    <w:name w:val="Body Text Indent 3"/>
    <w:basedOn w:val="Normln"/>
    <w:pPr>
      <w:tabs>
        <w:tab w:val="left" w:pos="360"/>
      </w:tabs>
      <w:spacing w:after="240"/>
      <w:ind w:left="360"/>
    </w:pPr>
    <w:rPr>
      <w:rFonts w:cs="Arial"/>
      <w:szCs w:val="20"/>
    </w:rPr>
  </w:style>
  <w:style w:type="character" w:styleId="Hypertextovodkaz">
    <w:name w:val="Hyperlink"/>
    <w:rsid w:val="001F2B10"/>
    <w:rPr>
      <w:color w:val="0000FF"/>
      <w:u w:val="single"/>
    </w:rPr>
  </w:style>
  <w:style w:type="character" w:customStyle="1" w:styleId="platne1">
    <w:name w:val="platne1"/>
    <w:basedOn w:val="Standardnpsmoodstavce"/>
    <w:rsid w:val="00816623"/>
  </w:style>
  <w:style w:type="paragraph" w:styleId="Zhlav">
    <w:name w:val="header"/>
    <w:basedOn w:val="Normln"/>
    <w:link w:val="ZhlavChar"/>
    <w:uiPriority w:val="99"/>
    <w:unhideWhenUsed/>
    <w:rsid w:val="008119E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8119EE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119E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8119EE"/>
    <w:rPr>
      <w:sz w:val="24"/>
      <w:szCs w:val="24"/>
    </w:rPr>
  </w:style>
  <w:style w:type="character" w:styleId="Siln">
    <w:name w:val="Strong"/>
    <w:uiPriority w:val="22"/>
    <w:qFormat/>
    <w:rsid w:val="00CD0BDB"/>
    <w:rPr>
      <w:b/>
      <w:bCs/>
    </w:rPr>
  </w:style>
  <w:style w:type="character" w:customStyle="1" w:styleId="Nadpis2Char">
    <w:name w:val="Nadpis 2 Char"/>
    <w:link w:val="Nadpis2"/>
    <w:uiPriority w:val="9"/>
    <w:semiHidden/>
    <w:rsid w:val="005E54A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66C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766C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47E41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FA1AA3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semiHidden/>
    <w:rsid w:val="00FA1AA3"/>
    <w:rPr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985316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985316"/>
    <w:rPr>
      <w:rFonts w:ascii="Consolas" w:eastAsia="Calibri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A440C9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widowControl w:val="0"/>
      <w:autoSpaceDE w:val="0"/>
      <w:autoSpaceDN w:val="0"/>
      <w:adjustRightInd w:val="0"/>
      <w:spacing w:line="240" w:lineRule="atLeast"/>
      <w:jc w:val="both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qFormat/>
    <w:rsid w:val="005E54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2">
    <w:name w:val="Body Text Indent 2"/>
    <w:basedOn w:val="Normln"/>
    <w:pPr>
      <w:widowControl w:val="0"/>
      <w:autoSpaceDE w:val="0"/>
      <w:autoSpaceDN w:val="0"/>
      <w:adjustRightInd w:val="0"/>
      <w:ind w:left="480"/>
      <w:jc w:val="both"/>
    </w:pPr>
  </w:style>
  <w:style w:type="paragraph" w:styleId="Zkladntextodsazen">
    <w:name w:val="Body Text Indent"/>
    <w:basedOn w:val="Normln"/>
    <w:pPr>
      <w:widowControl w:val="0"/>
      <w:autoSpaceDE w:val="0"/>
      <w:autoSpaceDN w:val="0"/>
      <w:adjustRightInd w:val="0"/>
      <w:spacing w:line="240" w:lineRule="atLeast"/>
      <w:ind w:left="510"/>
      <w:jc w:val="both"/>
    </w:pPr>
  </w:style>
  <w:style w:type="paragraph" w:styleId="Zkladntextodsazen3">
    <w:name w:val="Body Text Indent 3"/>
    <w:basedOn w:val="Normln"/>
    <w:pPr>
      <w:tabs>
        <w:tab w:val="left" w:pos="360"/>
      </w:tabs>
      <w:spacing w:after="240"/>
      <w:ind w:left="360"/>
    </w:pPr>
    <w:rPr>
      <w:rFonts w:cs="Arial"/>
      <w:szCs w:val="20"/>
    </w:rPr>
  </w:style>
  <w:style w:type="character" w:styleId="Hypertextovodkaz">
    <w:name w:val="Hyperlink"/>
    <w:rsid w:val="001F2B10"/>
    <w:rPr>
      <w:color w:val="0000FF"/>
      <w:u w:val="single"/>
    </w:rPr>
  </w:style>
  <w:style w:type="character" w:customStyle="1" w:styleId="platne1">
    <w:name w:val="platne1"/>
    <w:basedOn w:val="Standardnpsmoodstavce"/>
    <w:rsid w:val="00816623"/>
  </w:style>
  <w:style w:type="paragraph" w:styleId="Zhlav">
    <w:name w:val="header"/>
    <w:basedOn w:val="Normln"/>
    <w:link w:val="ZhlavChar"/>
    <w:uiPriority w:val="99"/>
    <w:unhideWhenUsed/>
    <w:rsid w:val="008119E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8119EE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119E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8119EE"/>
    <w:rPr>
      <w:sz w:val="24"/>
      <w:szCs w:val="24"/>
    </w:rPr>
  </w:style>
  <w:style w:type="character" w:styleId="Siln">
    <w:name w:val="Strong"/>
    <w:uiPriority w:val="22"/>
    <w:qFormat/>
    <w:rsid w:val="00CD0BDB"/>
    <w:rPr>
      <w:b/>
      <w:bCs/>
    </w:rPr>
  </w:style>
  <w:style w:type="character" w:customStyle="1" w:styleId="Nadpis2Char">
    <w:name w:val="Nadpis 2 Char"/>
    <w:link w:val="Nadpis2"/>
    <w:uiPriority w:val="9"/>
    <w:semiHidden/>
    <w:rsid w:val="005E54A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66C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766C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47E41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FA1AA3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semiHidden/>
    <w:rsid w:val="00FA1AA3"/>
    <w:rPr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985316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985316"/>
    <w:rPr>
      <w:rFonts w:ascii="Consolas" w:eastAsia="Calibri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A440C9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oman@proman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245E5-5CDB-4898-8F09-B4175EBB3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2893</Characters>
  <Application>Microsoft Office Word</Application>
  <DocSecurity>4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PROMAN s</vt:lpstr>
    </vt:vector>
  </TitlesOfParts>
  <Company>Proman s.r.o. Chrudim</Company>
  <LinksUpToDate>false</LinksUpToDate>
  <CharactersWithSpaces>3332</CharactersWithSpaces>
  <SharedDoc>false</SharedDoc>
  <HLinks>
    <vt:vector size="6" baseType="variant">
      <vt:variant>
        <vt:i4>5111915</vt:i4>
      </vt:variant>
      <vt:variant>
        <vt:i4>0</vt:i4>
      </vt:variant>
      <vt:variant>
        <vt:i4>0</vt:i4>
      </vt:variant>
      <vt:variant>
        <vt:i4>5</vt:i4>
      </vt:variant>
      <vt:variant>
        <vt:lpwstr>mailto:proman@proman.cz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PROMAN s</dc:title>
  <dc:creator>PC AC</dc:creator>
  <cp:lastModifiedBy>Musialová Markéta</cp:lastModifiedBy>
  <cp:revision>2</cp:revision>
  <cp:lastPrinted>2022-07-29T09:51:00Z</cp:lastPrinted>
  <dcterms:created xsi:type="dcterms:W3CDTF">2022-08-23T06:44:00Z</dcterms:created>
  <dcterms:modified xsi:type="dcterms:W3CDTF">2022-08-23T06:44:00Z</dcterms:modified>
</cp:coreProperties>
</file>