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B46" w:rsidRDefault="00A94B46">
      <w:pPr>
        <w:pStyle w:val="Zkladntext"/>
        <w:rPr>
          <w:rFonts w:ascii="Times New Roman"/>
        </w:rPr>
      </w:pPr>
    </w:p>
    <w:p w:rsidR="00A94B46" w:rsidRDefault="00A94B46">
      <w:pPr>
        <w:pStyle w:val="Zkladntext"/>
        <w:rPr>
          <w:rFonts w:ascii="Times New Roman"/>
        </w:rPr>
      </w:pPr>
    </w:p>
    <w:p w:rsidR="00A94B46" w:rsidRDefault="00A94B46">
      <w:pPr>
        <w:pStyle w:val="Zkladntext"/>
        <w:rPr>
          <w:rFonts w:ascii="Times New Roman"/>
        </w:rPr>
      </w:pPr>
    </w:p>
    <w:p w:rsidR="00A94B46" w:rsidRDefault="00A94B46">
      <w:pPr>
        <w:pStyle w:val="Zkladntext"/>
        <w:rPr>
          <w:rFonts w:ascii="Times New Roman"/>
        </w:rPr>
      </w:pPr>
    </w:p>
    <w:p w:rsidR="00A94B46" w:rsidRDefault="00A94B46">
      <w:pPr>
        <w:pStyle w:val="Zkladntext"/>
        <w:rPr>
          <w:rFonts w:ascii="Times New Roman"/>
        </w:rPr>
      </w:pPr>
    </w:p>
    <w:p w:rsidR="00A94B46" w:rsidRDefault="00A94B46">
      <w:pPr>
        <w:pStyle w:val="Zkladntext"/>
        <w:spacing w:before="8"/>
        <w:rPr>
          <w:rFonts w:ascii="Times New Roman"/>
          <w:sz w:val="23"/>
        </w:rPr>
      </w:pPr>
    </w:p>
    <w:p w:rsidR="00A94B46" w:rsidRDefault="00444519">
      <w:pPr>
        <w:pStyle w:val="Zkladntext"/>
        <w:ind w:left="273" w:right="293"/>
        <w:jc w:val="center"/>
        <w:rPr>
          <w:b/>
        </w:rPr>
      </w:pPr>
      <w:r>
        <w:rPr>
          <w:b/>
        </w:rPr>
        <w:t>SMLOUVA O POSKYTNUTÍ NADA</w:t>
      </w:r>
      <w:r>
        <w:rPr>
          <w:rFonts w:ascii="Arial" w:hAnsi="Arial"/>
          <w:b/>
        </w:rPr>
        <w:t>Č</w:t>
      </w:r>
      <w:r>
        <w:rPr>
          <w:b/>
        </w:rPr>
        <w:t>NÍHO P</w:t>
      </w:r>
      <w:r>
        <w:rPr>
          <w:rFonts w:ascii="Arial" w:hAnsi="Arial"/>
          <w:b/>
        </w:rPr>
        <w:t>Ř</w:t>
      </w:r>
      <w:r>
        <w:rPr>
          <w:b/>
        </w:rPr>
        <w:t>ÍSP</w:t>
      </w:r>
      <w:r>
        <w:rPr>
          <w:rFonts w:ascii="Arial" w:hAnsi="Arial"/>
          <w:b/>
        </w:rPr>
        <w:t>Ě</w:t>
      </w:r>
      <w:r>
        <w:rPr>
          <w:b/>
        </w:rPr>
        <w:t>VKU</w:t>
      </w:r>
    </w:p>
    <w:p w:rsidR="00A94B46" w:rsidRDefault="00444519">
      <w:pPr>
        <w:pStyle w:val="Zkladntext"/>
        <w:spacing w:before="118"/>
        <w:ind w:left="273" w:right="290"/>
        <w:jc w:val="center"/>
        <w:rPr>
          <w:b/>
        </w:rPr>
      </w:pPr>
      <w:r>
        <w:rPr>
          <w:rFonts w:ascii="Arial" w:hAnsi="Arial"/>
          <w:b/>
        </w:rPr>
        <w:t>č</w:t>
      </w:r>
      <w:r>
        <w:rPr>
          <w:b/>
        </w:rPr>
        <w:t>. 318/2022</w:t>
      </w:r>
    </w:p>
    <w:p w:rsidR="00A94B46" w:rsidRDefault="00A94B46">
      <w:pPr>
        <w:pStyle w:val="Zkladntext"/>
        <w:rPr>
          <w:b/>
          <w:sz w:val="22"/>
        </w:rPr>
      </w:pPr>
    </w:p>
    <w:p w:rsidR="00A94B46" w:rsidRDefault="00A94B46">
      <w:pPr>
        <w:pStyle w:val="Zkladntext"/>
        <w:rPr>
          <w:b/>
          <w:sz w:val="18"/>
        </w:rPr>
      </w:pPr>
    </w:p>
    <w:p w:rsidR="00A94B46" w:rsidRDefault="00444519">
      <w:pPr>
        <w:pStyle w:val="Zkladntext"/>
        <w:ind w:left="4262"/>
        <w:jc w:val="both"/>
        <w:rPr>
          <w:b/>
        </w:rPr>
      </w:pPr>
      <w:proofErr w:type="spellStart"/>
      <w:r>
        <w:rPr>
          <w:b/>
        </w:rPr>
        <w:t>Smluvní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strany</w:t>
      </w:r>
      <w:proofErr w:type="spellEnd"/>
    </w:p>
    <w:p w:rsidR="00A94B46" w:rsidRDefault="00444519">
      <w:pPr>
        <w:pStyle w:val="Zkladntext"/>
        <w:spacing w:before="178" w:line="357" w:lineRule="auto"/>
        <w:ind w:left="100" w:right="115"/>
        <w:jc w:val="both"/>
      </w:pPr>
      <w:proofErr w:type="spellStart"/>
      <w:r>
        <w:rPr>
          <w:b/>
        </w:rPr>
        <w:t>Nadace</w:t>
      </w:r>
      <w:proofErr w:type="spellEnd"/>
      <w:r>
        <w:rPr>
          <w:b/>
        </w:rPr>
        <w:t xml:space="preserve"> BLÍ</w:t>
      </w:r>
      <w:r>
        <w:rPr>
          <w:rFonts w:ascii="Calibri" w:hAnsi="Calibri"/>
          <w:b/>
        </w:rPr>
        <w:t>Ž</w:t>
      </w:r>
      <w:r>
        <w:rPr>
          <w:b/>
        </w:rPr>
        <w:t>KSOB</w:t>
      </w:r>
      <w:r>
        <w:rPr>
          <w:rFonts w:ascii="Calibri" w:hAnsi="Calibri"/>
          <w:b/>
        </w:rPr>
        <w:t>Ě</w:t>
      </w:r>
      <w:r>
        <w:t>, I</w:t>
      </w:r>
      <w:r>
        <w:rPr>
          <w:rFonts w:ascii="Calibri" w:hAnsi="Calibri"/>
        </w:rPr>
        <w:t>Č</w:t>
      </w:r>
      <w:r>
        <w:t xml:space="preserve">: </w:t>
      </w:r>
      <w:r>
        <w:rPr>
          <w:b/>
        </w:rPr>
        <w:t>05539773</w:t>
      </w:r>
      <w:r>
        <w:t xml:space="preserve">, </w:t>
      </w:r>
      <w:proofErr w:type="spellStart"/>
      <w:r>
        <w:t>nadace</w:t>
      </w:r>
      <w:proofErr w:type="spellEnd"/>
      <w:r>
        <w:t xml:space="preserve"> se </w:t>
      </w:r>
      <w:proofErr w:type="spellStart"/>
      <w:r>
        <w:t>sídlem</w:t>
      </w:r>
      <w:proofErr w:type="spellEnd"/>
      <w:r>
        <w:t xml:space="preserve"> Praha 4, </w:t>
      </w:r>
      <w:proofErr w:type="spellStart"/>
      <w:r>
        <w:t>Pankrác</w:t>
      </w:r>
      <w:proofErr w:type="spellEnd"/>
      <w:r>
        <w:t xml:space="preserve">, Na </w:t>
      </w:r>
      <w:proofErr w:type="spellStart"/>
      <w:r>
        <w:t>Str</w:t>
      </w:r>
      <w:r>
        <w:rPr>
          <w:rFonts w:ascii="Calibri" w:hAnsi="Calibri"/>
        </w:rPr>
        <w:t>ž</w:t>
      </w:r>
      <w:r>
        <w:t>i</w:t>
      </w:r>
      <w:proofErr w:type="spellEnd"/>
      <w:r>
        <w:t xml:space="preserve"> 1702, PS</w:t>
      </w:r>
      <w:r>
        <w:rPr>
          <w:rFonts w:ascii="Calibri" w:hAnsi="Calibri"/>
        </w:rPr>
        <w:t xml:space="preserve">Č </w:t>
      </w:r>
      <w:r>
        <w:t xml:space="preserve">14000, </w:t>
      </w:r>
      <w:proofErr w:type="spellStart"/>
      <w:r>
        <w:t>zapsaná</w:t>
      </w:r>
      <w:proofErr w:type="spellEnd"/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proofErr w:type="spellStart"/>
      <w:r>
        <w:t>nada</w:t>
      </w:r>
      <w:r>
        <w:rPr>
          <w:rFonts w:ascii="Calibri" w:hAnsi="Calibri"/>
        </w:rPr>
        <w:t>č</w:t>
      </w:r>
      <w:r>
        <w:t>ního</w:t>
      </w:r>
      <w:proofErr w:type="spellEnd"/>
      <w:r>
        <w:rPr>
          <w:spacing w:val="-8"/>
        </w:rPr>
        <w:t xml:space="preserve"> </w:t>
      </w:r>
      <w:proofErr w:type="spellStart"/>
      <w:r>
        <w:t>rejst</w:t>
      </w:r>
      <w:r>
        <w:rPr>
          <w:rFonts w:ascii="Calibri" w:hAnsi="Calibri"/>
        </w:rPr>
        <w:t>ř</w:t>
      </w:r>
      <w:r>
        <w:t>íku</w:t>
      </w:r>
      <w:proofErr w:type="spellEnd"/>
      <w:r>
        <w:rPr>
          <w:spacing w:val="-6"/>
        </w:rPr>
        <w:t xml:space="preserve"> </w:t>
      </w:r>
      <w:proofErr w:type="spellStart"/>
      <w:r>
        <w:t>vedeného</w:t>
      </w:r>
      <w:proofErr w:type="spellEnd"/>
      <w:r>
        <w:rPr>
          <w:spacing w:val="-8"/>
        </w:rPr>
        <w:t xml:space="preserve"> </w:t>
      </w:r>
      <w:r>
        <w:t>u</w:t>
      </w:r>
      <w:r>
        <w:rPr>
          <w:spacing w:val="-6"/>
        </w:rPr>
        <w:t xml:space="preserve"> </w:t>
      </w:r>
      <w:proofErr w:type="spellStart"/>
      <w:r>
        <w:t>M</w:t>
      </w:r>
      <w:r>
        <w:rPr>
          <w:rFonts w:ascii="Calibri" w:hAnsi="Calibri"/>
        </w:rPr>
        <w:t>ě</w:t>
      </w:r>
      <w:r>
        <w:t>stského</w:t>
      </w:r>
      <w:proofErr w:type="spellEnd"/>
      <w:r>
        <w:rPr>
          <w:spacing w:val="-7"/>
        </w:rPr>
        <w:t xml:space="preserve"> </w:t>
      </w:r>
      <w:proofErr w:type="spellStart"/>
      <w:r>
        <w:t>soudu</w:t>
      </w:r>
      <w:proofErr w:type="spellEnd"/>
      <w:r>
        <w:rPr>
          <w:spacing w:val="-5"/>
        </w:rPr>
        <w:t xml:space="preserve"> </w:t>
      </w:r>
      <w:r>
        <w:t>v</w:t>
      </w:r>
      <w:r>
        <w:rPr>
          <w:spacing w:val="-7"/>
        </w:rPr>
        <w:t xml:space="preserve"> </w:t>
      </w:r>
      <w:proofErr w:type="spellStart"/>
      <w:r>
        <w:t>Praze</w:t>
      </w:r>
      <w:proofErr w:type="spellEnd"/>
      <w:r>
        <w:t>,</w:t>
      </w:r>
      <w:r>
        <w:rPr>
          <w:spacing w:val="-7"/>
        </w:rPr>
        <w:t xml:space="preserve"> </w:t>
      </w:r>
      <w:r>
        <w:t>v</w:t>
      </w:r>
      <w:r>
        <w:rPr>
          <w:spacing w:val="-7"/>
        </w:rPr>
        <w:t xml:space="preserve"> </w:t>
      </w:r>
      <w:proofErr w:type="spellStart"/>
      <w:r>
        <w:t>oddílu</w:t>
      </w:r>
      <w:proofErr w:type="spellEnd"/>
      <w:r>
        <w:rPr>
          <w:spacing w:val="-5"/>
        </w:rPr>
        <w:t xml:space="preserve"> </w:t>
      </w:r>
      <w:r>
        <w:t>N,</w:t>
      </w:r>
      <w:r>
        <w:rPr>
          <w:spacing w:val="-8"/>
        </w:rPr>
        <w:t xml:space="preserve"> </w:t>
      </w:r>
      <w:proofErr w:type="spellStart"/>
      <w:r>
        <w:t>vlo</w:t>
      </w:r>
      <w:r>
        <w:rPr>
          <w:rFonts w:ascii="Calibri" w:hAnsi="Calibri"/>
        </w:rPr>
        <w:t>ž</w:t>
      </w:r>
      <w:r>
        <w:t>ce</w:t>
      </w:r>
      <w:proofErr w:type="spellEnd"/>
      <w:r>
        <w:rPr>
          <w:spacing w:val="-8"/>
        </w:rPr>
        <w:t xml:space="preserve"> </w:t>
      </w:r>
      <w:r>
        <w:rPr>
          <w:rFonts w:ascii="Calibri" w:hAnsi="Calibri"/>
        </w:rPr>
        <w:t>č</w:t>
      </w:r>
      <w:r>
        <w:t>.</w:t>
      </w:r>
      <w:r>
        <w:rPr>
          <w:spacing w:val="-4"/>
        </w:rPr>
        <w:t xml:space="preserve"> </w:t>
      </w:r>
      <w:r>
        <w:t>1426</w:t>
      </w:r>
      <w:r>
        <w:rPr>
          <w:spacing w:val="-6"/>
        </w:rPr>
        <w:t xml:space="preserve"> </w:t>
      </w:r>
      <w:proofErr w:type="spellStart"/>
      <w:r>
        <w:t>za</w:t>
      </w:r>
      <w:proofErr w:type="spellEnd"/>
      <w:r>
        <w:rPr>
          <w:spacing w:val="-6"/>
        </w:rPr>
        <w:t xml:space="preserve"> </w:t>
      </w:r>
      <w:proofErr w:type="spellStart"/>
      <w:r>
        <w:t>ní</w:t>
      </w:r>
      <w:r>
        <w:rPr>
          <w:rFonts w:ascii="Calibri" w:hAnsi="Calibri"/>
        </w:rPr>
        <w:t>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t>jedná</w:t>
      </w:r>
      <w:proofErr w:type="spellEnd"/>
      <w:r>
        <w:t xml:space="preserve"> </w:t>
      </w:r>
      <w:proofErr w:type="spellStart"/>
      <w:r>
        <w:t>paní</w:t>
      </w:r>
      <w:proofErr w:type="spellEnd"/>
      <w:r>
        <w:t xml:space="preserve"> Hana </w:t>
      </w:r>
      <w:proofErr w:type="spellStart"/>
      <w:r>
        <w:t>Hradská</w:t>
      </w:r>
      <w:proofErr w:type="spellEnd"/>
      <w:r>
        <w:t xml:space="preserve">, </w:t>
      </w:r>
      <w:proofErr w:type="spellStart"/>
      <w:r>
        <w:rPr>
          <w:rFonts w:ascii="Calibri" w:hAnsi="Calibri"/>
        </w:rPr>
        <w:t>č</w:t>
      </w:r>
      <w:r>
        <w:t>lenka</w:t>
      </w:r>
      <w:proofErr w:type="spellEnd"/>
      <w:r>
        <w:t xml:space="preserve"> </w:t>
      </w:r>
      <w:proofErr w:type="spellStart"/>
      <w:r>
        <w:t>správní</w:t>
      </w:r>
      <w:proofErr w:type="spellEnd"/>
      <w:r>
        <w:t xml:space="preserve"> </w:t>
      </w:r>
      <w:proofErr w:type="spellStart"/>
      <w:r>
        <w:t>rady</w:t>
      </w:r>
      <w:proofErr w:type="spellEnd"/>
      <w:r>
        <w:t>,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“</w:t>
      </w:r>
      <w:r>
        <w:rPr>
          <w:spacing w:val="-6"/>
        </w:rPr>
        <w:t xml:space="preserve"> </w:t>
      </w:r>
      <w:proofErr w:type="spellStart"/>
      <w:r>
        <w:rPr>
          <w:b/>
        </w:rPr>
        <w:t>Nadace</w:t>
      </w:r>
      <w:proofErr w:type="spellEnd"/>
      <w:r>
        <w:t>“)</w:t>
      </w:r>
    </w:p>
    <w:p w:rsidR="00A94B46" w:rsidRDefault="00444519">
      <w:pPr>
        <w:pStyle w:val="Zkladntext"/>
        <w:spacing w:before="68"/>
        <w:ind w:left="100"/>
      </w:pPr>
      <w:proofErr w:type="gramStart"/>
      <w:r>
        <w:rPr>
          <w:w w:val="99"/>
        </w:rPr>
        <w:t>a</w:t>
      </w:r>
      <w:proofErr w:type="gramEnd"/>
    </w:p>
    <w:p w:rsidR="00A94B46" w:rsidRDefault="00444519">
      <w:pPr>
        <w:pStyle w:val="Zkladntext"/>
        <w:spacing w:before="116" w:line="360" w:lineRule="auto"/>
        <w:ind w:left="100"/>
      </w:pPr>
      <w:proofErr w:type="spellStart"/>
      <w:r>
        <w:rPr>
          <w:b/>
        </w:rPr>
        <w:t>Národní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ústav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duševního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zdraví</w:t>
      </w:r>
      <w:proofErr w:type="spellEnd"/>
      <w:r>
        <w:rPr>
          <w:b/>
        </w:rPr>
        <w:t>, I</w:t>
      </w:r>
      <w:r>
        <w:rPr>
          <w:rFonts w:ascii="Calibri" w:hAnsi="Calibri"/>
          <w:b/>
        </w:rPr>
        <w:t>Č</w:t>
      </w:r>
      <w:r>
        <w:rPr>
          <w:b/>
        </w:rPr>
        <w:t xml:space="preserve">: 000 237 52, </w:t>
      </w:r>
      <w:r>
        <w:t xml:space="preserve">se </w:t>
      </w:r>
      <w:proofErr w:type="spellStart"/>
      <w:r>
        <w:t>sídlem</w:t>
      </w:r>
      <w:proofErr w:type="spellEnd"/>
      <w:r>
        <w:t xml:space="preserve"> Topolová 748, 250 67 </w:t>
      </w:r>
      <w:proofErr w:type="spellStart"/>
      <w:r>
        <w:t>Klecany</w:t>
      </w:r>
      <w:proofErr w:type="spellEnd"/>
      <w:r>
        <w:t xml:space="preserve">, </w:t>
      </w:r>
      <w:proofErr w:type="spellStart"/>
      <w:r>
        <w:t>zastoupený</w:t>
      </w:r>
      <w:proofErr w:type="spellEnd"/>
      <w:r>
        <w:t xml:space="preserve"> PhDr. </w:t>
      </w:r>
      <w:proofErr w:type="spellStart"/>
      <w:r>
        <w:t>Petrem</w:t>
      </w:r>
      <w:proofErr w:type="spellEnd"/>
      <w:r>
        <w:t xml:space="preserve"> </w:t>
      </w:r>
      <w:proofErr w:type="spellStart"/>
      <w:r>
        <w:t>Winklerem</w:t>
      </w:r>
      <w:proofErr w:type="spellEnd"/>
      <w:r>
        <w:t xml:space="preserve">, PhD. </w:t>
      </w:r>
      <w:proofErr w:type="spellStart"/>
      <w:r>
        <w:rPr>
          <w:rFonts w:ascii="Calibri" w:hAnsi="Calibri"/>
        </w:rPr>
        <w:t>ř</w:t>
      </w:r>
      <w:r>
        <w:t>editelem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rPr>
          <w:b/>
        </w:rPr>
        <w:t>P</w:t>
      </w:r>
      <w:r>
        <w:rPr>
          <w:rFonts w:ascii="Calibri" w:hAnsi="Calibri"/>
          <w:b/>
        </w:rPr>
        <w:t>ř</w:t>
      </w:r>
      <w:r>
        <w:rPr>
          <w:b/>
        </w:rPr>
        <w:t>íjemce</w:t>
      </w:r>
      <w:proofErr w:type="spellEnd"/>
      <w:r>
        <w:t>“)</w:t>
      </w:r>
    </w:p>
    <w:p w:rsidR="00A94B46" w:rsidRDefault="00A94B46">
      <w:pPr>
        <w:pStyle w:val="Zkladntext"/>
        <w:rPr>
          <w:sz w:val="30"/>
        </w:rPr>
      </w:pPr>
    </w:p>
    <w:p w:rsidR="00A94B46" w:rsidRDefault="00444519">
      <w:pPr>
        <w:pStyle w:val="Zkladntext"/>
        <w:ind w:left="273" w:right="294"/>
        <w:jc w:val="center"/>
        <w:rPr>
          <w:b/>
        </w:rPr>
      </w:pPr>
      <w:proofErr w:type="spellStart"/>
      <w:proofErr w:type="gramStart"/>
      <w:r>
        <w:rPr>
          <w:b/>
        </w:rPr>
        <w:t>uzav</w:t>
      </w:r>
      <w:r>
        <w:rPr>
          <w:rFonts w:ascii="Calibri" w:hAnsi="Calibri"/>
          <w:b/>
        </w:rPr>
        <w:t>ř</w:t>
      </w:r>
      <w:r>
        <w:rPr>
          <w:b/>
        </w:rPr>
        <w:t>ely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ní</w:t>
      </w:r>
      <w:r>
        <w:rPr>
          <w:rFonts w:ascii="Calibri" w:hAnsi="Calibri"/>
          <w:b/>
        </w:rPr>
        <w:t>ž</w:t>
      </w:r>
      <w:r>
        <w:rPr>
          <w:b/>
        </w:rPr>
        <w:t>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uvedeného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dne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m</w:t>
      </w:r>
      <w:r>
        <w:rPr>
          <w:rFonts w:ascii="Calibri" w:hAnsi="Calibri"/>
          <w:b/>
        </w:rPr>
        <w:t>ě</w:t>
      </w:r>
      <w:r>
        <w:rPr>
          <w:b/>
        </w:rPr>
        <w:t>síce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roku</w:t>
      </w:r>
      <w:proofErr w:type="spellEnd"/>
      <w:r>
        <w:rPr>
          <w:b/>
        </w:rPr>
        <w:t xml:space="preserve"> v </w:t>
      </w:r>
      <w:proofErr w:type="spellStart"/>
      <w:r>
        <w:rPr>
          <w:b/>
        </w:rPr>
        <w:t>souladu</w:t>
      </w:r>
      <w:proofErr w:type="spellEnd"/>
      <w:r>
        <w:rPr>
          <w:b/>
        </w:rPr>
        <w:t xml:space="preserve"> s </w:t>
      </w:r>
      <w:proofErr w:type="spellStart"/>
      <w:r>
        <w:rPr>
          <w:b/>
        </w:rPr>
        <w:t>ustanovením</w:t>
      </w:r>
      <w:proofErr w:type="spellEnd"/>
      <w:r>
        <w:rPr>
          <w:b/>
        </w:rPr>
        <w:t xml:space="preserve"> § 353 a </w:t>
      </w:r>
      <w:proofErr w:type="spellStart"/>
      <w:r>
        <w:rPr>
          <w:b/>
        </w:rPr>
        <w:t>násl</w:t>
      </w:r>
      <w:proofErr w:type="spellEnd"/>
      <w:r>
        <w:rPr>
          <w:b/>
        </w:rPr>
        <w:t xml:space="preserve">. </w:t>
      </w:r>
      <w:proofErr w:type="spellStart"/>
      <w:proofErr w:type="gramStart"/>
      <w:r>
        <w:rPr>
          <w:b/>
        </w:rPr>
        <w:t>zákona</w:t>
      </w:r>
      <w:proofErr w:type="spellEnd"/>
      <w:proofErr w:type="gramEnd"/>
      <w:r>
        <w:rPr>
          <w:b/>
        </w:rPr>
        <w:t xml:space="preserve"> </w:t>
      </w:r>
      <w:r>
        <w:rPr>
          <w:rFonts w:ascii="Calibri" w:hAnsi="Calibri"/>
          <w:b/>
        </w:rPr>
        <w:t>č</w:t>
      </w:r>
      <w:r>
        <w:rPr>
          <w:b/>
        </w:rPr>
        <w:t>.</w:t>
      </w:r>
    </w:p>
    <w:p w:rsidR="00A94B46" w:rsidRDefault="00444519">
      <w:pPr>
        <w:pStyle w:val="Zkladntext"/>
        <w:spacing w:before="122"/>
        <w:ind w:left="271" w:right="294"/>
        <w:jc w:val="center"/>
        <w:rPr>
          <w:b/>
        </w:rPr>
      </w:pPr>
      <w:r>
        <w:rPr>
          <w:b/>
        </w:rPr>
        <w:t xml:space="preserve">89/2012 Sb., </w:t>
      </w:r>
      <w:proofErr w:type="spellStart"/>
      <w:r>
        <w:rPr>
          <w:b/>
        </w:rPr>
        <w:t>ob</w:t>
      </w:r>
      <w:r>
        <w:rPr>
          <w:rFonts w:ascii="Calibri" w:hAnsi="Calibri"/>
          <w:b/>
        </w:rPr>
        <w:t>č</w:t>
      </w:r>
      <w:r>
        <w:rPr>
          <w:b/>
        </w:rPr>
        <w:t>anský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zákoník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dále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jen</w:t>
      </w:r>
      <w:proofErr w:type="spellEnd"/>
      <w:r>
        <w:rPr>
          <w:b/>
        </w:rPr>
        <w:t xml:space="preserve"> „</w:t>
      </w:r>
      <w:proofErr w:type="spellStart"/>
      <w:r>
        <w:rPr>
          <w:b/>
        </w:rPr>
        <w:t>Zákon</w:t>
      </w:r>
      <w:proofErr w:type="spellEnd"/>
      <w:r>
        <w:rPr>
          <w:b/>
        </w:rPr>
        <w:t xml:space="preserve">“), </w:t>
      </w:r>
      <w:proofErr w:type="spellStart"/>
      <w:r>
        <w:rPr>
          <w:b/>
        </w:rPr>
        <w:t>tuto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smlouvu</w:t>
      </w:r>
      <w:proofErr w:type="spellEnd"/>
      <w:r>
        <w:rPr>
          <w:b/>
        </w:rPr>
        <w:t>:</w:t>
      </w:r>
    </w:p>
    <w:p w:rsidR="00A94B46" w:rsidRDefault="00A94B46">
      <w:pPr>
        <w:pStyle w:val="Zkladntext"/>
        <w:spacing w:before="5"/>
        <w:rPr>
          <w:b/>
          <w:sz w:val="30"/>
        </w:rPr>
      </w:pPr>
    </w:p>
    <w:p w:rsidR="00A94B46" w:rsidRDefault="00444519">
      <w:pPr>
        <w:pStyle w:val="Zkladntext"/>
        <w:spacing w:before="1" w:line="235" w:lineRule="exact"/>
        <w:ind w:left="273" w:right="291"/>
        <w:jc w:val="center"/>
        <w:rPr>
          <w:b/>
        </w:rPr>
      </w:pPr>
      <w:r>
        <w:rPr>
          <w:b/>
        </w:rPr>
        <w:t>I.</w:t>
      </w:r>
    </w:p>
    <w:p w:rsidR="00A94B46" w:rsidRDefault="00444519">
      <w:pPr>
        <w:pStyle w:val="Zkladntext"/>
        <w:ind w:left="273" w:right="292"/>
        <w:jc w:val="center"/>
        <w:rPr>
          <w:b/>
        </w:rPr>
      </w:pPr>
      <w:proofErr w:type="spellStart"/>
      <w:r>
        <w:rPr>
          <w:b/>
        </w:rPr>
        <w:t>Ú</w:t>
      </w:r>
      <w:r>
        <w:rPr>
          <w:rFonts w:ascii="Calibri" w:hAnsi="Calibri"/>
          <w:b/>
        </w:rPr>
        <w:t>č</w:t>
      </w:r>
      <w:r>
        <w:rPr>
          <w:b/>
        </w:rPr>
        <w:t>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Nadace</w:t>
      </w:r>
      <w:proofErr w:type="spellEnd"/>
    </w:p>
    <w:p w:rsidR="00A94B46" w:rsidRDefault="00A94B46">
      <w:pPr>
        <w:pStyle w:val="Zkladntext"/>
        <w:spacing w:before="3"/>
        <w:rPr>
          <w:b/>
          <w:sz w:val="25"/>
        </w:rPr>
      </w:pPr>
    </w:p>
    <w:p w:rsidR="00A94B46" w:rsidRDefault="00444519">
      <w:pPr>
        <w:pStyle w:val="Odstavecseseznamem"/>
        <w:numPr>
          <w:ilvl w:val="0"/>
          <w:numId w:val="6"/>
        </w:numPr>
        <w:tabs>
          <w:tab w:val="left" w:pos="461"/>
        </w:tabs>
        <w:spacing w:line="357" w:lineRule="auto"/>
        <w:rPr>
          <w:sz w:val="20"/>
        </w:rPr>
      </w:pPr>
      <w:proofErr w:type="spellStart"/>
      <w:r>
        <w:rPr>
          <w:sz w:val="20"/>
        </w:rPr>
        <w:t>Nadace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právnickou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osobou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vyvíjející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svou</w:t>
      </w:r>
      <w:proofErr w:type="spellEnd"/>
      <w:r>
        <w:rPr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č</w:t>
      </w:r>
      <w:r>
        <w:rPr>
          <w:sz w:val="20"/>
        </w:rPr>
        <w:t>innost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Zákona</w:t>
      </w:r>
      <w:proofErr w:type="spellEnd"/>
      <w:r>
        <w:rPr>
          <w:sz w:val="20"/>
        </w:rPr>
        <w:t xml:space="preserve"> a v </w:t>
      </w:r>
      <w:proofErr w:type="spellStart"/>
      <w:r>
        <w:rPr>
          <w:sz w:val="20"/>
        </w:rPr>
        <w:t>souladu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svojí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Nada</w:t>
      </w:r>
      <w:r>
        <w:rPr>
          <w:rFonts w:ascii="Calibri" w:hAnsi="Calibri"/>
          <w:sz w:val="20"/>
        </w:rPr>
        <w:t>č</w:t>
      </w:r>
      <w:r>
        <w:rPr>
          <w:sz w:val="20"/>
        </w:rPr>
        <w:t>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listinou</w:t>
      </w:r>
      <w:proofErr w:type="spellEnd"/>
      <w:r>
        <w:rPr>
          <w:sz w:val="20"/>
        </w:rPr>
        <w:t xml:space="preserve"> a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Statutem</w:t>
      </w:r>
      <w:proofErr w:type="spellEnd"/>
      <w:r>
        <w:rPr>
          <w:sz w:val="20"/>
        </w:rPr>
        <w:t>.</w:t>
      </w:r>
    </w:p>
    <w:p w:rsidR="00A94B46" w:rsidRDefault="00444519">
      <w:pPr>
        <w:pStyle w:val="Odstavecseseznamem"/>
        <w:numPr>
          <w:ilvl w:val="0"/>
          <w:numId w:val="6"/>
        </w:numPr>
        <w:tabs>
          <w:tab w:val="left" w:pos="461"/>
        </w:tabs>
        <w:spacing w:before="63"/>
        <w:ind w:right="0"/>
        <w:rPr>
          <w:sz w:val="20"/>
        </w:rPr>
      </w:pPr>
      <w:proofErr w:type="spellStart"/>
      <w:r>
        <w:rPr>
          <w:sz w:val="20"/>
        </w:rPr>
        <w:t>Ú</w:t>
      </w:r>
      <w:r>
        <w:rPr>
          <w:rFonts w:ascii="Calibri" w:hAnsi="Calibri"/>
          <w:sz w:val="20"/>
        </w:rPr>
        <w:t>č</w:t>
      </w:r>
      <w:r>
        <w:rPr>
          <w:sz w:val="20"/>
        </w:rPr>
        <w:t>elem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Nadace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jsou</w:t>
      </w:r>
      <w:proofErr w:type="spellEnd"/>
      <w:r>
        <w:rPr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č</w:t>
      </w:r>
      <w:r>
        <w:rPr>
          <w:sz w:val="20"/>
        </w:rPr>
        <w:t>innosti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popsané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Nada</w:t>
      </w:r>
      <w:r>
        <w:rPr>
          <w:rFonts w:ascii="Calibri" w:hAnsi="Calibri"/>
          <w:sz w:val="20"/>
        </w:rPr>
        <w:t>č</w:t>
      </w:r>
      <w:r>
        <w:rPr>
          <w:sz w:val="20"/>
        </w:rPr>
        <w:t>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listin</w:t>
      </w:r>
      <w:r>
        <w:rPr>
          <w:rFonts w:ascii="Calibri" w:hAnsi="Calibri"/>
          <w:sz w:val="20"/>
        </w:rPr>
        <w:t>ě</w:t>
      </w:r>
      <w:proofErr w:type="spellEnd"/>
      <w:r>
        <w:rPr>
          <w:rFonts w:ascii="Calibri" w:hAnsi="Calibri"/>
          <w:sz w:val="20"/>
        </w:rPr>
        <w:t xml:space="preserve"> </w:t>
      </w:r>
      <w:r>
        <w:rPr>
          <w:sz w:val="20"/>
        </w:rPr>
        <w:t>a</w:t>
      </w:r>
      <w:r>
        <w:rPr>
          <w:spacing w:val="-24"/>
          <w:sz w:val="20"/>
        </w:rPr>
        <w:t xml:space="preserve"> </w:t>
      </w:r>
      <w:proofErr w:type="spellStart"/>
      <w:r>
        <w:rPr>
          <w:sz w:val="20"/>
        </w:rPr>
        <w:t>Statutu</w:t>
      </w:r>
      <w:proofErr w:type="spellEnd"/>
      <w:r>
        <w:rPr>
          <w:sz w:val="20"/>
        </w:rPr>
        <w:t>.</w:t>
      </w:r>
    </w:p>
    <w:p w:rsidR="00A94B46" w:rsidRDefault="00444519">
      <w:pPr>
        <w:pStyle w:val="Zkladntext"/>
        <w:spacing w:before="182" w:line="235" w:lineRule="exact"/>
        <w:ind w:left="273" w:right="291"/>
        <w:jc w:val="center"/>
        <w:rPr>
          <w:b/>
        </w:rPr>
      </w:pPr>
      <w:r>
        <w:rPr>
          <w:b/>
        </w:rPr>
        <w:t>II.</w:t>
      </w:r>
    </w:p>
    <w:p w:rsidR="00A94B46" w:rsidRDefault="00444519">
      <w:pPr>
        <w:pStyle w:val="Zkladntext"/>
        <w:ind w:left="4154"/>
        <w:jc w:val="both"/>
        <w:rPr>
          <w:b/>
        </w:rPr>
      </w:pPr>
      <w:proofErr w:type="spellStart"/>
      <w:r>
        <w:rPr>
          <w:b/>
        </w:rPr>
        <w:t>P</w:t>
      </w:r>
      <w:r>
        <w:rPr>
          <w:rFonts w:ascii="Calibri" w:hAnsi="Calibri"/>
          <w:b/>
        </w:rPr>
        <w:t>ř</w:t>
      </w:r>
      <w:r>
        <w:rPr>
          <w:b/>
        </w:rPr>
        <w:t>edm</w:t>
      </w:r>
      <w:r>
        <w:rPr>
          <w:rFonts w:ascii="Calibri" w:hAnsi="Calibri"/>
          <w:b/>
        </w:rPr>
        <w:t>ě</w:t>
      </w:r>
      <w:r>
        <w:rPr>
          <w:b/>
        </w:rPr>
        <w:t>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smlouvy</w:t>
      </w:r>
      <w:proofErr w:type="spellEnd"/>
    </w:p>
    <w:p w:rsidR="00A94B46" w:rsidRDefault="00A94B46">
      <w:pPr>
        <w:pStyle w:val="Zkladntext"/>
        <w:spacing w:before="1"/>
        <w:rPr>
          <w:b/>
          <w:sz w:val="25"/>
        </w:rPr>
      </w:pPr>
    </w:p>
    <w:p w:rsidR="00A94B46" w:rsidRDefault="00444519">
      <w:pPr>
        <w:pStyle w:val="Odstavecseseznamem"/>
        <w:numPr>
          <w:ilvl w:val="0"/>
          <w:numId w:val="5"/>
        </w:numPr>
        <w:tabs>
          <w:tab w:val="left" w:pos="461"/>
        </w:tabs>
        <w:spacing w:before="1"/>
        <w:ind w:right="0"/>
        <w:rPr>
          <w:sz w:val="20"/>
        </w:rPr>
      </w:pPr>
      <w:proofErr w:type="spellStart"/>
      <w:r>
        <w:rPr>
          <w:sz w:val="20"/>
        </w:rPr>
        <w:t>P</w:t>
      </w:r>
      <w:r>
        <w:rPr>
          <w:rFonts w:ascii="Calibri" w:hAnsi="Calibri"/>
          <w:sz w:val="20"/>
        </w:rPr>
        <w:t>ř</w:t>
      </w:r>
      <w:r>
        <w:rPr>
          <w:sz w:val="20"/>
        </w:rPr>
        <w:t>edm</w:t>
      </w:r>
      <w:r>
        <w:rPr>
          <w:rFonts w:ascii="Calibri" w:hAnsi="Calibri"/>
          <w:sz w:val="20"/>
        </w:rPr>
        <w:t>ě</w:t>
      </w:r>
      <w:r>
        <w:rPr>
          <w:sz w:val="20"/>
        </w:rPr>
        <w:t>tem</w:t>
      </w:r>
      <w:proofErr w:type="spellEnd"/>
      <w:r>
        <w:rPr>
          <w:spacing w:val="7"/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pacing w:val="8"/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pacing w:val="7"/>
          <w:sz w:val="20"/>
        </w:rPr>
        <w:t xml:space="preserve"> </w:t>
      </w:r>
      <w:r>
        <w:rPr>
          <w:sz w:val="20"/>
        </w:rPr>
        <w:t>je</w:t>
      </w:r>
      <w:r>
        <w:rPr>
          <w:spacing w:val="8"/>
          <w:sz w:val="20"/>
        </w:rPr>
        <w:t xml:space="preserve"> </w:t>
      </w:r>
      <w:proofErr w:type="spellStart"/>
      <w:r>
        <w:rPr>
          <w:sz w:val="20"/>
        </w:rPr>
        <w:t>poskytnutí</w:t>
      </w:r>
      <w:proofErr w:type="spellEnd"/>
      <w:r>
        <w:rPr>
          <w:spacing w:val="8"/>
          <w:sz w:val="20"/>
        </w:rPr>
        <w:t xml:space="preserve"> </w:t>
      </w:r>
      <w:proofErr w:type="spellStart"/>
      <w:r>
        <w:rPr>
          <w:sz w:val="20"/>
        </w:rPr>
        <w:t>nada</w:t>
      </w:r>
      <w:r>
        <w:rPr>
          <w:rFonts w:ascii="Calibri" w:hAnsi="Calibri"/>
          <w:sz w:val="20"/>
        </w:rPr>
        <w:t>č</w:t>
      </w:r>
      <w:r>
        <w:rPr>
          <w:sz w:val="20"/>
        </w:rPr>
        <w:t>ního</w:t>
      </w:r>
      <w:proofErr w:type="spellEnd"/>
      <w:r>
        <w:rPr>
          <w:spacing w:val="7"/>
          <w:sz w:val="20"/>
        </w:rPr>
        <w:t xml:space="preserve"> </w:t>
      </w:r>
      <w:proofErr w:type="spellStart"/>
      <w:r>
        <w:rPr>
          <w:sz w:val="20"/>
        </w:rPr>
        <w:t>p</w:t>
      </w:r>
      <w:r>
        <w:rPr>
          <w:rFonts w:ascii="Calibri" w:hAnsi="Calibri"/>
          <w:sz w:val="20"/>
        </w:rPr>
        <w:t>ř</w:t>
      </w:r>
      <w:r>
        <w:rPr>
          <w:sz w:val="20"/>
        </w:rPr>
        <w:t>ísp</w:t>
      </w:r>
      <w:r>
        <w:rPr>
          <w:rFonts w:ascii="Calibri" w:hAnsi="Calibri"/>
          <w:sz w:val="20"/>
        </w:rPr>
        <w:t>ě</w:t>
      </w:r>
      <w:r>
        <w:rPr>
          <w:sz w:val="20"/>
        </w:rPr>
        <w:t>vku</w:t>
      </w:r>
      <w:proofErr w:type="spellEnd"/>
      <w:r>
        <w:rPr>
          <w:spacing w:val="8"/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pacing w:val="7"/>
          <w:sz w:val="20"/>
        </w:rPr>
        <w:t xml:space="preserve"> </w:t>
      </w:r>
      <w:proofErr w:type="spellStart"/>
      <w:r>
        <w:rPr>
          <w:sz w:val="20"/>
        </w:rPr>
        <w:t>výši</w:t>
      </w:r>
      <w:proofErr w:type="spellEnd"/>
      <w:r>
        <w:rPr>
          <w:spacing w:val="8"/>
          <w:sz w:val="20"/>
        </w:rPr>
        <w:t xml:space="preserve"> </w:t>
      </w:r>
      <w:r>
        <w:rPr>
          <w:b/>
          <w:sz w:val="20"/>
        </w:rPr>
        <w:t>1.200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000,-</w:t>
      </w:r>
      <w:r>
        <w:rPr>
          <w:b/>
          <w:spacing w:val="7"/>
          <w:sz w:val="20"/>
        </w:rPr>
        <w:t xml:space="preserve"> </w:t>
      </w:r>
      <w:proofErr w:type="spellStart"/>
      <w:r>
        <w:rPr>
          <w:b/>
          <w:sz w:val="20"/>
        </w:rPr>
        <w:t>K</w:t>
      </w:r>
      <w:r>
        <w:rPr>
          <w:rFonts w:ascii="Calibri" w:hAnsi="Calibri"/>
          <w:b/>
          <w:sz w:val="20"/>
        </w:rPr>
        <w:t>č</w:t>
      </w:r>
      <w:proofErr w:type="spellEnd"/>
      <w:r>
        <w:rPr>
          <w:rFonts w:ascii="Calibri" w:hAnsi="Calibri"/>
          <w:b/>
          <w:spacing w:val="2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slovy</w:t>
      </w:r>
      <w:proofErr w:type="spellEnd"/>
      <w:r>
        <w:rPr>
          <w:sz w:val="20"/>
        </w:rPr>
        <w:t>:</w:t>
      </w:r>
    </w:p>
    <w:p w:rsidR="00A94B46" w:rsidRDefault="00444519">
      <w:pPr>
        <w:pStyle w:val="Zkladntext"/>
        <w:spacing w:before="121"/>
        <w:ind w:left="460"/>
      </w:pPr>
      <w:proofErr w:type="spellStart"/>
      <w:proofErr w:type="gramStart"/>
      <w:r>
        <w:rPr>
          <w:b/>
        </w:rPr>
        <w:t>jedenmiliondvestetisickorunceskych</w:t>
      </w:r>
      <w:proofErr w:type="spellEnd"/>
      <w:proofErr w:type="gramEnd"/>
      <w:r>
        <w:t xml:space="preserve">) </w:t>
      </w:r>
      <w:proofErr w:type="spellStart"/>
      <w:r>
        <w:t>P</w:t>
      </w:r>
      <w:r>
        <w:rPr>
          <w:rFonts w:ascii="Calibri" w:hAnsi="Calibri"/>
        </w:rPr>
        <w:t>ř</w:t>
      </w:r>
      <w:r>
        <w:t>íjemci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rPr>
          <w:b/>
        </w:rPr>
        <w:t>Nada</w:t>
      </w:r>
      <w:r>
        <w:rPr>
          <w:rFonts w:ascii="Calibri" w:hAnsi="Calibri"/>
          <w:b/>
        </w:rPr>
        <w:t>č</w:t>
      </w:r>
      <w:r>
        <w:rPr>
          <w:b/>
        </w:rPr>
        <w:t>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</w:t>
      </w:r>
      <w:r>
        <w:rPr>
          <w:rFonts w:ascii="Calibri" w:hAnsi="Calibri"/>
          <w:b/>
        </w:rPr>
        <w:t>ř</w:t>
      </w:r>
      <w:r>
        <w:rPr>
          <w:b/>
        </w:rPr>
        <w:t>ísp</w:t>
      </w:r>
      <w:r>
        <w:rPr>
          <w:rFonts w:ascii="Calibri" w:hAnsi="Calibri"/>
          <w:b/>
        </w:rPr>
        <w:t>ě</w:t>
      </w:r>
      <w:r>
        <w:rPr>
          <w:b/>
        </w:rPr>
        <w:t>vek</w:t>
      </w:r>
      <w:proofErr w:type="spellEnd"/>
      <w:r>
        <w:t>“).</w:t>
      </w:r>
    </w:p>
    <w:p w:rsidR="00A94B46" w:rsidRDefault="00444519">
      <w:pPr>
        <w:pStyle w:val="Odstavecseseznamem"/>
        <w:numPr>
          <w:ilvl w:val="0"/>
          <w:numId w:val="5"/>
        </w:numPr>
        <w:tabs>
          <w:tab w:val="left" w:pos="461"/>
        </w:tabs>
        <w:spacing w:before="183" w:line="360" w:lineRule="auto"/>
        <w:ind w:right="117"/>
        <w:rPr>
          <w:sz w:val="20"/>
        </w:rPr>
      </w:pPr>
      <w:proofErr w:type="spellStart"/>
      <w:r>
        <w:rPr>
          <w:sz w:val="20"/>
        </w:rPr>
        <w:t>Nadace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zavazuje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poskytnout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</w:t>
      </w:r>
      <w:r>
        <w:rPr>
          <w:rFonts w:ascii="Calibri" w:hAnsi="Calibri"/>
          <w:sz w:val="20"/>
        </w:rPr>
        <w:t>ř</w:t>
      </w:r>
      <w:r>
        <w:rPr>
          <w:sz w:val="20"/>
        </w:rPr>
        <w:t>íjemci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Nada</w:t>
      </w:r>
      <w:r>
        <w:rPr>
          <w:rFonts w:ascii="Calibri" w:hAnsi="Calibri"/>
          <w:sz w:val="20"/>
        </w:rPr>
        <w:t>č</w:t>
      </w:r>
      <w:r>
        <w:rPr>
          <w:sz w:val="20"/>
        </w:rPr>
        <w:t>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</w:t>
      </w:r>
      <w:r>
        <w:rPr>
          <w:rFonts w:ascii="Calibri" w:hAnsi="Calibri"/>
          <w:sz w:val="20"/>
        </w:rPr>
        <w:t>ř</w:t>
      </w:r>
      <w:r>
        <w:rPr>
          <w:sz w:val="20"/>
        </w:rPr>
        <w:t>ísp</w:t>
      </w:r>
      <w:r>
        <w:rPr>
          <w:rFonts w:ascii="Calibri" w:hAnsi="Calibri"/>
          <w:sz w:val="20"/>
        </w:rPr>
        <w:t>ě</w:t>
      </w:r>
      <w:r>
        <w:rPr>
          <w:sz w:val="20"/>
        </w:rPr>
        <w:t>vek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</w:t>
      </w:r>
      <w:r>
        <w:rPr>
          <w:rFonts w:ascii="Calibri" w:hAnsi="Calibri"/>
          <w:sz w:val="20"/>
        </w:rPr>
        <w:t>ř</w:t>
      </w:r>
      <w:r>
        <w:rPr>
          <w:sz w:val="20"/>
        </w:rPr>
        <w:t>i</w:t>
      </w:r>
      <w:r>
        <w:rPr>
          <w:rFonts w:ascii="Calibri" w:hAnsi="Calibri"/>
          <w:sz w:val="20"/>
        </w:rPr>
        <w:t>č</w:t>
      </w:r>
      <w:r>
        <w:rPr>
          <w:sz w:val="20"/>
        </w:rPr>
        <w:t>em</w:t>
      </w:r>
      <w:r>
        <w:rPr>
          <w:rFonts w:ascii="Calibri" w:hAnsi="Calibri"/>
          <w:sz w:val="20"/>
        </w:rPr>
        <w:t>ž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sz w:val="20"/>
        </w:rPr>
        <w:t>jeho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poskytnutí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podmínky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pou</w:t>
      </w:r>
      <w:r>
        <w:rPr>
          <w:rFonts w:ascii="Calibri" w:hAnsi="Calibri"/>
          <w:sz w:val="20"/>
        </w:rPr>
        <w:t>ž</w:t>
      </w:r>
      <w:r>
        <w:rPr>
          <w:sz w:val="20"/>
        </w:rPr>
        <w:t>ití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byly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nále</w:t>
      </w:r>
      <w:r>
        <w:rPr>
          <w:rFonts w:ascii="Calibri" w:hAnsi="Calibri"/>
          <w:sz w:val="20"/>
        </w:rPr>
        <w:t>ž</w:t>
      </w:r>
      <w:r>
        <w:rPr>
          <w:sz w:val="20"/>
        </w:rPr>
        <w:t>it</w:t>
      </w:r>
      <w:r>
        <w:rPr>
          <w:rFonts w:ascii="Calibri" w:hAnsi="Calibri"/>
          <w:sz w:val="20"/>
        </w:rPr>
        <w:t>ě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sz w:val="20"/>
        </w:rPr>
        <w:t>schváleny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správní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radou</w:t>
      </w:r>
      <w:proofErr w:type="spellEnd"/>
      <w:r>
        <w:rPr>
          <w:spacing w:val="-27"/>
          <w:sz w:val="20"/>
        </w:rPr>
        <w:t xml:space="preserve"> </w:t>
      </w:r>
      <w:proofErr w:type="spellStart"/>
      <w:r>
        <w:rPr>
          <w:sz w:val="20"/>
        </w:rPr>
        <w:t>Nadace</w:t>
      </w:r>
      <w:proofErr w:type="spellEnd"/>
      <w:r>
        <w:rPr>
          <w:sz w:val="20"/>
        </w:rPr>
        <w:t>.</w:t>
      </w:r>
    </w:p>
    <w:p w:rsidR="00A94B46" w:rsidRDefault="00444519">
      <w:pPr>
        <w:pStyle w:val="Odstavecseseznamem"/>
        <w:numPr>
          <w:ilvl w:val="0"/>
          <w:numId w:val="5"/>
        </w:numPr>
        <w:tabs>
          <w:tab w:val="left" w:pos="461"/>
        </w:tabs>
        <w:spacing w:before="61" w:line="357" w:lineRule="auto"/>
        <w:rPr>
          <w:b/>
          <w:sz w:val="20"/>
        </w:rPr>
      </w:pPr>
      <w:proofErr w:type="spellStart"/>
      <w:r>
        <w:rPr>
          <w:sz w:val="20"/>
        </w:rPr>
        <w:t>P</w:t>
      </w:r>
      <w:r>
        <w:rPr>
          <w:rFonts w:ascii="Calibri" w:hAnsi="Calibri"/>
          <w:sz w:val="20"/>
        </w:rPr>
        <w:t>ř</w:t>
      </w:r>
      <w:r>
        <w:rPr>
          <w:sz w:val="20"/>
        </w:rPr>
        <w:t>íjemce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zavazuje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prokazatelným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</w:t>
      </w:r>
      <w:r>
        <w:rPr>
          <w:rFonts w:ascii="Calibri" w:hAnsi="Calibri"/>
          <w:sz w:val="20"/>
        </w:rPr>
        <w:t>ů</w:t>
      </w:r>
      <w:r>
        <w:rPr>
          <w:sz w:val="20"/>
        </w:rPr>
        <w:t>sobem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pou</w:t>
      </w:r>
      <w:r>
        <w:rPr>
          <w:rFonts w:ascii="Calibri" w:hAnsi="Calibri"/>
          <w:sz w:val="20"/>
        </w:rPr>
        <w:t>ž</w:t>
      </w:r>
      <w:r>
        <w:rPr>
          <w:sz w:val="20"/>
        </w:rPr>
        <w:t>ít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celou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výši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Nada</w:t>
      </w:r>
      <w:r>
        <w:rPr>
          <w:rFonts w:ascii="Calibri" w:hAnsi="Calibri"/>
          <w:sz w:val="20"/>
        </w:rPr>
        <w:t>č</w:t>
      </w:r>
      <w:r>
        <w:rPr>
          <w:sz w:val="20"/>
        </w:rPr>
        <w:t>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</w:t>
      </w:r>
      <w:r>
        <w:rPr>
          <w:rFonts w:ascii="Calibri" w:hAnsi="Calibri"/>
          <w:sz w:val="20"/>
        </w:rPr>
        <w:t>ř</w:t>
      </w:r>
      <w:r>
        <w:rPr>
          <w:sz w:val="20"/>
        </w:rPr>
        <w:t>ísp</w:t>
      </w:r>
      <w:r>
        <w:rPr>
          <w:rFonts w:ascii="Calibri" w:hAnsi="Calibri"/>
          <w:sz w:val="20"/>
        </w:rPr>
        <w:t>ě</w:t>
      </w:r>
      <w:r>
        <w:rPr>
          <w:sz w:val="20"/>
        </w:rPr>
        <w:t>vku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r>
        <w:rPr>
          <w:rFonts w:ascii="Calibri" w:hAnsi="Calibri"/>
          <w:sz w:val="20"/>
        </w:rPr>
        <w:t>ř</w:t>
      </w:r>
      <w:r>
        <w:rPr>
          <w:sz w:val="20"/>
        </w:rPr>
        <w:t>ejn</w:t>
      </w:r>
      <w:r>
        <w:rPr>
          <w:rFonts w:ascii="Calibri" w:hAnsi="Calibri"/>
          <w:sz w:val="20"/>
        </w:rPr>
        <w:t>ě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sz w:val="20"/>
        </w:rPr>
        <w:t>prosp</w:t>
      </w:r>
      <w:r>
        <w:rPr>
          <w:rFonts w:ascii="Calibri" w:hAnsi="Calibri"/>
          <w:sz w:val="20"/>
        </w:rPr>
        <w:t>ě</w:t>
      </w:r>
      <w:r>
        <w:rPr>
          <w:sz w:val="20"/>
        </w:rPr>
        <w:t>šnou</w:t>
      </w:r>
      <w:proofErr w:type="spellEnd"/>
      <w:r>
        <w:rPr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č</w:t>
      </w:r>
      <w:r>
        <w:rPr>
          <w:sz w:val="20"/>
        </w:rPr>
        <w:t>innost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spo</w:t>
      </w:r>
      <w:r>
        <w:rPr>
          <w:rFonts w:ascii="Calibri" w:hAnsi="Calibri"/>
          <w:sz w:val="20"/>
        </w:rPr>
        <w:t>č</w:t>
      </w:r>
      <w:r>
        <w:rPr>
          <w:sz w:val="20"/>
        </w:rPr>
        <w:t>ívající</w:t>
      </w:r>
      <w:proofErr w:type="spellEnd"/>
      <w:r>
        <w:rPr>
          <w:sz w:val="20"/>
        </w:rPr>
        <w:t xml:space="preserve"> </w:t>
      </w:r>
      <w:r>
        <w:rPr>
          <w:b/>
          <w:sz w:val="20"/>
        </w:rPr>
        <w:t xml:space="preserve">v </w:t>
      </w:r>
      <w:proofErr w:type="spellStart"/>
      <w:r>
        <w:rPr>
          <w:b/>
          <w:sz w:val="20"/>
        </w:rPr>
        <w:t>podpo</w:t>
      </w:r>
      <w:r>
        <w:rPr>
          <w:rFonts w:ascii="Calibri" w:hAnsi="Calibri"/>
          <w:b/>
          <w:sz w:val="20"/>
        </w:rPr>
        <w:t>ř</w:t>
      </w:r>
      <w:r>
        <w:rPr>
          <w:b/>
          <w:sz w:val="20"/>
        </w:rPr>
        <w:t>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duševního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zdraví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lidí</w:t>
      </w:r>
      <w:proofErr w:type="spellEnd"/>
      <w:r>
        <w:rPr>
          <w:b/>
          <w:sz w:val="20"/>
        </w:rPr>
        <w:t xml:space="preserve">, </w:t>
      </w:r>
      <w:proofErr w:type="spellStart"/>
      <w:r>
        <w:rPr>
          <w:b/>
          <w:sz w:val="20"/>
        </w:rPr>
        <w:t>kte</w:t>
      </w:r>
      <w:r>
        <w:rPr>
          <w:rFonts w:ascii="Calibri" w:hAnsi="Calibri"/>
          <w:b/>
          <w:sz w:val="20"/>
        </w:rPr>
        <w:t>ří</w:t>
      </w:r>
      <w:proofErr w:type="spellEnd"/>
      <w:r>
        <w:rPr>
          <w:rFonts w:ascii="Calibri" w:hAnsi="Calibri"/>
          <w:b/>
          <w:sz w:val="20"/>
        </w:rPr>
        <w:t xml:space="preserve"> </w:t>
      </w:r>
      <w:proofErr w:type="spellStart"/>
      <w:r>
        <w:rPr>
          <w:b/>
          <w:sz w:val="20"/>
        </w:rPr>
        <w:t>uprchli</w:t>
      </w:r>
      <w:proofErr w:type="spellEnd"/>
      <w:r>
        <w:rPr>
          <w:b/>
          <w:sz w:val="20"/>
        </w:rPr>
        <w:t xml:space="preserve"> z</w:t>
      </w:r>
      <w:r>
        <w:rPr>
          <w:b/>
          <w:spacing w:val="46"/>
          <w:sz w:val="20"/>
        </w:rPr>
        <w:t xml:space="preserve"> </w:t>
      </w:r>
      <w:proofErr w:type="spellStart"/>
      <w:r>
        <w:rPr>
          <w:b/>
          <w:sz w:val="20"/>
        </w:rPr>
        <w:t>Ukrajiny</w:t>
      </w:r>
      <w:proofErr w:type="spellEnd"/>
    </w:p>
    <w:p w:rsidR="00A94B46" w:rsidRDefault="00A94B46">
      <w:pPr>
        <w:spacing w:line="357" w:lineRule="auto"/>
        <w:rPr>
          <w:sz w:val="20"/>
        </w:rPr>
        <w:sectPr w:rsidR="00A94B4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20"/>
          <w:pgMar w:top="2540" w:right="900" w:bottom="1540" w:left="920" w:header="737" w:footer="1340" w:gutter="0"/>
          <w:cols w:space="708"/>
        </w:sectPr>
      </w:pPr>
    </w:p>
    <w:p w:rsidR="00A94B46" w:rsidRDefault="00A94B46">
      <w:pPr>
        <w:pStyle w:val="Zkladntext"/>
        <w:rPr>
          <w:b/>
        </w:rPr>
      </w:pPr>
    </w:p>
    <w:p w:rsidR="00A94B46" w:rsidRDefault="00A94B46">
      <w:pPr>
        <w:pStyle w:val="Zkladntext"/>
        <w:rPr>
          <w:b/>
        </w:rPr>
      </w:pPr>
    </w:p>
    <w:p w:rsidR="00A94B46" w:rsidRDefault="00A94B46">
      <w:pPr>
        <w:pStyle w:val="Zkladntext"/>
        <w:rPr>
          <w:b/>
        </w:rPr>
      </w:pPr>
    </w:p>
    <w:p w:rsidR="00A94B46" w:rsidRDefault="00A94B46">
      <w:pPr>
        <w:pStyle w:val="Zkladntext"/>
        <w:rPr>
          <w:b/>
        </w:rPr>
      </w:pPr>
    </w:p>
    <w:p w:rsidR="00A94B46" w:rsidRDefault="00A94B46">
      <w:pPr>
        <w:pStyle w:val="Zkladntext"/>
        <w:rPr>
          <w:b/>
        </w:rPr>
      </w:pPr>
    </w:p>
    <w:p w:rsidR="00A94B46" w:rsidRDefault="00A94B46">
      <w:pPr>
        <w:pStyle w:val="Zkladntext"/>
        <w:spacing w:before="9"/>
        <w:rPr>
          <w:b/>
        </w:rPr>
      </w:pPr>
    </w:p>
    <w:p w:rsidR="00A94B46" w:rsidRDefault="00444519">
      <w:pPr>
        <w:pStyle w:val="Zkladntext"/>
        <w:spacing w:line="357" w:lineRule="auto"/>
        <w:ind w:left="460" w:right="116"/>
        <w:jc w:val="both"/>
      </w:pPr>
      <w:proofErr w:type="gramStart"/>
      <w:r>
        <w:rPr>
          <w:b/>
        </w:rPr>
        <w:t>z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d</w:t>
      </w:r>
      <w:r>
        <w:rPr>
          <w:rFonts w:ascii="Calibri" w:hAnsi="Calibri"/>
          <w:b/>
        </w:rPr>
        <w:t>ů</w:t>
      </w:r>
      <w:r>
        <w:rPr>
          <w:b/>
        </w:rPr>
        <w:t>vodu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vále</w:t>
      </w:r>
      <w:r>
        <w:rPr>
          <w:rFonts w:ascii="Calibri" w:hAnsi="Calibri"/>
          <w:b/>
        </w:rPr>
        <w:t>č</w:t>
      </w:r>
      <w:r>
        <w:rPr>
          <w:b/>
        </w:rPr>
        <w:t>ného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konfliktu</w:t>
      </w:r>
      <w:proofErr w:type="spellEnd"/>
      <w:r>
        <w:rPr>
          <w:b/>
        </w:rPr>
        <w:t xml:space="preserve"> s </w:t>
      </w:r>
      <w:proofErr w:type="spellStart"/>
      <w:r>
        <w:rPr>
          <w:b/>
        </w:rPr>
        <w:t>R</w:t>
      </w:r>
      <w:r>
        <w:rPr>
          <w:b/>
        </w:rPr>
        <w:t>uskem</w:t>
      </w:r>
      <w:proofErr w:type="spellEnd"/>
      <w:r>
        <w:rPr>
          <w:b/>
        </w:rPr>
        <w:t xml:space="preserve"> </w:t>
      </w: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“</w:t>
      </w:r>
      <w:proofErr w:type="spellStart"/>
      <w:r>
        <w:rPr>
          <w:b/>
        </w:rPr>
        <w:t>Projekt</w:t>
      </w:r>
      <w:proofErr w:type="spellEnd"/>
      <w:r>
        <w:t xml:space="preserve">”). </w:t>
      </w:r>
      <w:proofErr w:type="spellStart"/>
      <w:r>
        <w:rPr>
          <w:b/>
        </w:rPr>
        <w:t>Nada</w:t>
      </w:r>
      <w:r>
        <w:rPr>
          <w:rFonts w:ascii="Calibri" w:hAnsi="Calibri"/>
          <w:b/>
        </w:rPr>
        <w:t>č</w:t>
      </w:r>
      <w:r>
        <w:rPr>
          <w:b/>
        </w:rPr>
        <w:t>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</w:t>
      </w:r>
      <w:r>
        <w:rPr>
          <w:rFonts w:ascii="Calibri" w:hAnsi="Calibri"/>
          <w:b/>
        </w:rPr>
        <w:t>ř</w:t>
      </w:r>
      <w:r>
        <w:rPr>
          <w:b/>
        </w:rPr>
        <w:t>ísp</w:t>
      </w:r>
      <w:r>
        <w:rPr>
          <w:rFonts w:ascii="Calibri" w:hAnsi="Calibri"/>
          <w:b/>
        </w:rPr>
        <w:t>ě</w:t>
      </w:r>
      <w:r>
        <w:rPr>
          <w:b/>
        </w:rPr>
        <w:t>vek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bude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vy</w:t>
      </w:r>
      <w:r>
        <w:rPr>
          <w:rFonts w:ascii="Calibri" w:hAnsi="Calibri"/>
          <w:b/>
        </w:rPr>
        <w:t>č</w:t>
      </w:r>
      <w:r>
        <w:rPr>
          <w:b/>
        </w:rPr>
        <w:t>erpán</w:t>
      </w:r>
      <w:proofErr w:type="spellEnd"/>
      <w:r>
        <w:rPr>
          <w:b/>
        </w:rPr>
        <w:t xml:space="preserve"> do </w:t>
      </w:r>
      <w:proofErr w:type="spellStart"/>
      <w:r>
        <w:rPr>
          <w:b/>
        </w:rPr>
        <w:t>konce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roku</w:t>
      </w:r>
      <w:proofErr w:type="spellEnd"/>
      <w:r>
        <w:rPr>
          <w:b/>
        </w:rPr>
        <w:t xml:space="preserve"> 2022</w:t>
      </w:r>
      <w:r>
        <w:t xml:space="preserve">. </w:t>
      </w:r>
      <w:proofErr w:type="spellStart"/>
      <w:r>
        <w:t>Pokud</w:t>
      </w:r>
      <w:proofErr w:type="spellEnd"/>
      <w:r>
        <w:t xml:space="preserve"> je </w:t>
      </w:r>
      <w:proofErr w:type="spellStart"/>
      <w:r>
        <w:t>d</w:t>
      </w:r>
      <w:r>
        <w:rPr>
          <w:rFonts w:ascii="Calibri" w:hAnsi="Calibri"/>
        </w:rPr>
        <w:t>ů</w:t>
      </w:r>
      <w:r>
        <w:t>vodem</w:t>
      </w:r>
      <w:proofErr w:type="spellEnd"/>
      <w:r>
        <w:t xml:space="preserve">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Nada</w:t>
      </w:r>
      <w:r>
        <w:rPr>
          <w:rFonts w:ascii="Calibri" w:hAnsi="Calibri"/>
        </w:rPr>
        <w:t>č</w:t>
      </w:r>
      <w:r>
        <w:t>ního</w:t>
      </w:r>
      <w:proofErr w:type="spellEnd"/>
      <w:r>
        <w:t xml:space="preserve"> </w:t>
      </w:r>
      <w:proofErr w:type="spellStart"/>
      <w:r>
        <w:t>p</w:t>
      </w:r>
      <w:r>
        <w:rPr>
          <w:rFonts w:ascii="Calibri" w:hAnsi="Calibri"/>
        </w:rPr>
        <w:t>ř</w:t>
      </w:r>
      <w:r>
        <w:t>ísp</w:t>
      </w:r>
      <w:r>
        <w:rPr>
          <w:rFonts w:ascii="Calibri" w:hAnsi="Calibri"/>
        </w:rPr>
        <w:t>ě</w:t>
      </w:r>
      <w:r>
        <w:t>vku</w:t>
      </w:r>
      <w:proofErr w:type="spellEnd"/>
      <w:r>
        <w:t xml:space="preserve"> </w:t>
      </w:r>
      <w:proofErr w:type="spellStart"/>
      <w:r>
        <w:t>jiný</w:t>
      </w:r>
      <w:proofErr w:type="spellEnd"/>
      <w:r>
        <w:t xml:space="preserve"> </w:t>
      </w:r>
      <w:proofErr w:type="spellStart"/>
      <w:r>
        <w:t>ú</w:t>
      </w:r>
      <w:r>
        <w:rPr>
          <w:rFonts w:ascii="Calibri" w:hAnsi="Calibri"/>
        </w:rPr>
        <w:t>č</w:t>
      </w:r>
      <w:r>
        <w:t>el</w:t>
      </w:r>
      <w:proofErr w:type="spellEnd"/>
      <w:r>
        <w:t xml:space="preserve">, </w:t>
      </w:r>
      <w:proofErr w:type="spellStart"/>
      <w:r>
        <w:t>ne</w:t>
      </w:r>
      <w:r>
        <w:rPr>
          <w:rFonts w:ascii="Calibri" w:hAnsi="Calibri"/>
        </w:rPr>
        <w:t>ž</w:t>
      </w:r>
      <w:r>
        <w:t>li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- </w:t>
      </w:r>
      <w:proofErr w:type="spellStart"/>
      <w:r>
        <w:t>nap</w:t>
      </w:r>
      <w:r>
        <w:rPr>
          <w:rFonts w:ascii="Calibri" w:hAnsi="Calibri"/>
        </w:rPr>
        <w:t>ř</w:t>
      </w:r>
      <w:proofErr w:type="spellEnd"/>
      <w:r>
        <w:t xml:space="preserve">. </w:t>
      </w:r>
      <w:proofErr w:type="spellStart"/>
      <w:proofErr w:type="gramStart"/>
      <w:r>
        <w:t>p</w:t>
      </w:r>
      <w:r>
        <w:rPr>
          <w:rFonts w:ascii="Calibri" w:hAnsi="Calibri"/>
        </w:rPr>
        <w:t>ř</w:t>
      </w:r>
      <w:r>
        <w:t>ísp</w:t>
      </w:r>
      <w:r>
        <w:rPr>
          <w:rFonts w:ascii="Calibri" w:hAnsi="Calibri"/>
        </w:rPr>
        <w:t>ě</w:t>
      </w:r>
      <w:r>
        <w:t>vek</w:t>
      </w:r>
      <w:proofErr w:type="spellEnd"/>
      <w:proofErr w:type="gram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úhradu</w:t>
      </w:r>
      <w:proofErr w:type="spellEnd"/>
      <w:r>
        <w:t xml:space="preserve"> </w:t>
      </w:r>
      <w:proofErr w:type="spellStart"/>
      <w:r>
        <w:t>náklad</w:t>
      </w:r>
      <w:r>
        <w:rPr>
          <w:rFonts w:ascii="Calibri" w:hAnsi="Calibri"/>
        </w:rPr>
        <w:t>ů</w:t>
      </w:r>
      <w:proofErr w:type="spellEnd"/>
      <w:r>
        <w:rPr>
          <w:rFonts w:ascii="Calibri" w:hAnsi="Calibri"/>
        </w:rPr>
        <w:t xml:space="preserve"> </w:t>
      </w:r>
      <w:proofErr w:type="spellStart"/>
      <w:r>
        <w:t>provozu</w:t>
      </w:r>
      <w:proofErr w:type="spellEnd"/>
      <w:r>
        <w:t xml:space="preserve"> </w:t>
      </w:r>
      <w:proofErr w:type="spellStart"/>
      <w:r>
        <w:t>P</w:t>
      </w:r>
      <w:r>
        <w:rPr>
          <w:rFonts w:ascii="Calibri" w:hAnsi="Calibri"/>
        </w:rPr>
        <w:t>ř</w:t>
      </w:r>
      <w:r>
        <w:t>íjemce</w:t>
      </w:r>
      <w:proofErr w:type="spellEnd"/>
      <w:r>
        <w:t xml:space="preserve">, je </w:t>
      </w:r>
      <w:proofErr w:type="spellStart"/>
      <w:r>
        <w:t>i</w:t>
      </w:r>
      <w:proofErr w:type="spellEnd"/>
      <w:r>
        <w:t xml:space="preserve"> </w:t>
      </w:r>
      <w:proofErr w:type="spellStart"/>
      <w:r>
        <w:t>takový</w:t>
      </w:r>
      <w:proofErr w:type="spellEnd"/>
      <w:r>
        <w:t xml:space="preserve"> </w:t>
      </w:r>
      <w:proofErr w:type="spellStart"/>
      <w:r>
        <w:t>jiný</w:t>
      </w:r>
      <w:proofErr w:type="spellEnd"/>
      <w:r>
        <w:t xml:space="preserve"> </w:t>
      </w:r>
      <w:proofErr w:type="spellStart"/>
      <w:r>
        <w:t>ú</w:t>
      </w:r>
      <w:r>
        <w:rPr>
          <w:rFonts w:ascii="Calibri" w:hAnsi="Calibri"/>
        </w:rPr>
        <w:t>č</w:t>
      </w:r>
      <w:r>
        <w:t>el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uvád</w:t>
      </w:r>
      <w:r>
        <w:rPr>
          <w:rFonts w:ascii="Calibri" w:hAnsi="Calibri"/>
        </w:rPr>
        <w:t>ě</w:t>
      </w:r>
      <w:r>
        <w:t>n</w:t>
      </w:r>
      <w:proofErr w:type="spellEnd"/>
      <w:r>
        <w:t xml:space="preserve"> pod </w:t>
      </w:r>
      <w:proofErr w:type="spellStart"/>
      <w:r>
        <w:t>ozna</w:t>
      </w:r>
      <w:r>
        <w:rPr>
          <w:rFonts w:ascii="Calibri" w:hAnsi="Calibri"/>
        </w:rPr>
        <w:t>č</w:t>
      </w:r>
      <w:r>
        <w:t>ením</w:t>
      </w:r>
      <w:proofErr w:type="spellEnd"/>
      <w:r>
        <w:rPr>
          <w:spacing w:val="-6"/>
        </w:rPr>
        <w:t xml:space="preserve"> </w:t>
      </w:r>
      <w:proofErr w:type="spellStart"/>
      <w:r>
        <w:t>Projekt</w:t>
      </w:r>
      <w:proofErr w:type="spellEnd"/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t>pravidla</w:t>
      </w:r>
      <w:proofErr w:type="spellEnd"/>
      <w:r>
        <w:rPr>
          <w:spacing w:val="-8"/>
        </w:rPr>
        <w:t xml:space="preserve"> </w:t>
      </w:r>
      <w:proofErr w:type="spellStart"/>
      <w:r>
        <w:t>stanovená</w:t>
      </w:r>
      <w:proofErr w:type="spellEnd"/>
      <w:r>
        <w:rPr>
          <w:spacing w:val="-7"/>
        </w:rPr>
        <w:t xml:space="preserve"> </w:t>
      </w:r>
      <w:proofErr w:type="spellStart"/>
      <w:r>
        <w:t>touto</w:t>
      </w:r>
      <w:proofErr w:type="spellEnd"/>
      <w:r>
        <w:rPr>
          <w:spacing w:val="-6"/>
        </w:rPr>
        <w:t xml:space="preserve"> </w:t>
      </w:r>
      <w:proofErr w:type="spellStart"/>
      <w:r>
        <w:t>smlouvou</w:t>
      </w:r>
      <w:proofErr w:type="spellEnd"/>
      <w:r>
        <w:rPr>
          <w:spacing w:val="-6"/>
        </w:rPr>
        <w:t xml:space="preserve"> </w:t>
      </w:r>
      <w:r>
        <w:t>pro</w:t>
      </w:r>
      <w:r>
        <w:rPr>
          <w:spacing w:val="-7"/>
        </w:rPr>
        <w:t xml:space="preserve"> </w:t>
      </w:r>
      <w:proofErr w:type="spellStart"/>
      <w:r>
        <w:t>Projekt</w:t>
      </w:r>
      <w:proofErr w:type="spellEnd"/>
      <w:r>
        <w:rPr>
          <w:spacing w:val="-5"/>
        </w:rPr>
        <w:t xml:space="preserve"> </w:t>
      </w:r>
      <w:r>
        <w:t>se</w:t>
      </w:r>
      <w:r>
        <w:rPr>
          <w:spacing w:val="-8"/>
        </w:rPr>
        <w:t xml:space="preserve"> </w:t>
      </w:r>
      <w:proofErr w:type="spellStart"/>
      <w:r>
        <w:t>uplatní</w:t>
      </w:r>
      <w:proofErr w:type="spellEnd"/>
      <w:r>
        <w:rPr>
          <w:spacing w:val="-7"/>
        </w:rPr>
        <w:t xml:space="preserve"> </w:t>
      </w:r>
      <w:proofErr w:type="spellStart"/>
      <w:r>
        <w:t>ve</w:t>
      </w:r>
      <w:proofErr w:type="spellEnd"/>
      <w:r>
        <w:rPr>
          <w:spacing w:val="-7"/>
        </w:rPr>
        <w:t xml:space="preserve"> </w:t>
      </w:r>
      <w:proofErr w:type="spellStart"/>
      <w:r>
        <w:t>stejném</w:t>
      </w:r>
      <w:proofErr w:type="spellEnd"/>
      <w:r>
        <w:rPr>
          <w:spacing w:val="-7"/>
        </w:rPr>
        <w:t xml:space="preserve"> </w:t>
      </w:r>
      <w:proofErr w:type="spellStart"/>
      <w:r>
        <w:t>rozsahu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pro </w:t>
      </w:r>
      <w:proofErr w:type="spellStart"/>
      <w:r>
        <w:t>n</w:t>
      </w:r>
      <w:r>
        <w:rPr>
          <w:rFonts w:ascii="Calibri" w:hAnsi="Calibri"/>
        </w:rPr>
        <w:t>ě</w:t>
      </w:r>
      <w:r>
        <w:t>j</w:t>
      </w:r>
      <w:proofErr w:type="spellEnd"/>
      <w:r>
        <w:t>.</w:t>
      </w:r>
    </w:p>
    <w:p w:rsidR="00A94B46" w:rsidRDefault="00444519">
      <w:pPr>
        <w:pStyle w:val="Odstavecseseznamem"/>
        <w:numPr>
          <w:ilvl w:val="0"/>
          <w:numId w:val="5"/>
        </w:numPr>
        <w:tabs>
          <w:tab w:val="left" w:pos="461"/>
        </w:tabs>
        <w:spacing w:before="73" w:line="357" w:lineRule="auto"/>
        <w:jc w:val="both"/>
        <w:rPr>
          <w:sz w:val="20"/>
        </w:rPr>
      </w:pPr>
      <w:proofErr w:type="spellStart"/>
      <w:r>
        <w:rPr>
          <w:sz w:val="20"/>
        </w:rPr>
        <w:t>Nada</w:t>
      </w:r>
      <w:r>
        <w:rPr>
          <w:rFonts w:ascii="Calibri" w:hAnsi="Calibri"/>
          <w:sz w:val="20"/>
        </w:rPr>
        <w:t>č</w:t>
      </w:r>
      <w:r>
        <w:rPr>
          <w:sz w:val="20"/>
        </w:rPr>
        <w:t>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</w:t>
      </w:r>
      <w:r>
        <w:rPr>
          <w:rFonts w:ascii="Calibri" w:hAnsi="Calibri"/>
          <w:sz w:val="20"/>
        </w:rPr>
        <w:t>ř</w:t>
      </w:r>
      <w:r>
        <w:rPr>
          <w:sz w:val="20"/>
        </w:rPr>
        <w:t>ísp</w:t>
      </w:r>
      <w:r>
        <w:rPr>
          <w:rFonts w:ascii="Calibri" w:hAnsi="Calibri"/>
          <w:sz w:val="20"/>
        </w:rPr>
        <w:t>ě</w:t>
      </w:r>
      <w:r>
        <w:rPr>
          <w:sz w:val="20"/>
        </w:rPr>
        <w:t>vek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bude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poskytnut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</w:t>
      </w:r>
      <w:r>
        <w:rPr>
          <w:rFonts w:ascii="Calibri" w:hAnsi="Calibri"/>
          <w:sz w:val="20"/>
        </w:rPr>
        <w:t>ř</w:t>
      </w:r>
      <w:r>
        <w:rPr>
          <w:sz w:val="20"/>
        </w:rPr>
        <w:t>íjemci</w:t>
      </w:r>
      <w:proofErr w:type="spell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na</w:t>
      </w:r>
      <w:proofErr w:type="spellEnd"/>
      <w:proofErr w:type="gramEnd"/>
      <w:r>
        <w:rPr>
          <w:sz w:val="20"/>
        </w:rPr>
        <w:t xml:space="preserve"> </w:t>
      </w:r>
      <w:proofErr w:type="spellStart"/>
      <w:r>
        <w:rPr>
          <w:b/>
          <w:sz w:val="20"/>
        </w:rPr>
        <w:t>bankovní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ú</w:t>
      </w:r>
      <w:r>
        <w:rPr>
          <w:rFonts w:ascii="Calibri" w:hAnsi="Calibri"/>
          <w:b/>
          <w:sz w:val="20"/>
        </w:rPr>
        <w:t>č</w:t>
      </w:r>
      <w:r>
        <w:rPr>
          <w:b/>
          <w:sz w:val="20"/>
        </w:rPr>
        <w:t>et</w:t>
      </w:r>
      <w:proofErr w:type="spellEnd"/>
      <w:r>
        <w:rPr>
          <w:b/>
          <w:sz w:val="20"/>
        </w:rPr>
        <w:t xml:space="preserve"> </w:t>
      </w:r>
      <w:r>
        <w:rPr>
          <w:rFonts w:ascii="Calibri" w:hAnsi="Calibri"/>
          <w:b/>
          <w:sz w:val="20"/>
        </w:rPr>
        <w:t>č</w:t>
      </w:r>
      <w:r>
        <w:rPr>
          <w:b/>
          <w:sz w:val="20"/>
        </w:rPr>
        <w:t xml:space="preserve">. </w:t>
      </w:r>
      <w:r w:rsidRPr="00444519">
        <w:rPr>
          <w:b/>
          <w:sz w:val="20"/>
          <w:highlight w:val="yellow"/>
        </w:rPr>
        <w:t>VY</w:t>
      </w:r>
      <w:bookmarkStart w:id="0" w:name="_GoBack"/>
      <w:bookmarkEnd w:id="0"/>
      <w:r w:rsidRPr="00444519">
        <w:rPr>
          <w:b/>
          <w:sz w:val="20"/>
          <w:highlight w:val="yellow"/>
        </w:rPr>
        <w:t>MAZÁNO</w:t>
      </w:r>
      <w:r>
        <w:rPr>
          <w:b/>
          <w:sz w:val="20"/>
        </w:rPr>
        <w:t xml:space="preserve">, </w:t>
      </w:r>
      <w:proofErr w:type="spellStart"/>
      <w:r>
        <w:rPr>
          <w:rFonts w:ascii="Calibri" w:hAnsi="Calibri"/>
          <w:sz w:val="20"/>
        </w:rPr>
        <w:t>Č</w:t>
      </w:r>
      <w:r>
        <w:rPr>
          <w:sz w:val="20"/>
        </w:rPr>
        <w:t>eská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národní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banka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pobo</w:t>
      </w:r>
      <w:r>
        <w:rPr>
          <w:rFonts w:ascii="Calibri" w:hAnsi="Calibri"/>
          <w:sz w:val="20"/>
        </w:rPr>
        <w:t>č</w:t>
      </w:r>
      <w:r>
        <w:rPr>
          <w:sz w:val="20"/>
        </w:rPr>
        <w:t>ka</w:t>
      </w:r>
      <w:proofErr w:type="spellEnd"/>
      <w:r>
        <w:rPr>
          <w:sz w:val="20"/>
        </w:rPr>
        <w:t xml:space="preserve"> Praha a to v </w:t>
      </w:r>
      <w:proofErr w:type="spellStart"/>
      <w:r>
        <w:rPr>
          <w:sz w:val="20"/>
        </w:rPr>
        <w:t>termínu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nejpozd</w:t>
      </w:r>
      <w:r>
        <w:rPr>
          <w:rFonts w:ascii="Calibri" w:hAnsi="Calibri"/>
          <w:sz w:val="20"/>
        </w:rPr>
        <w:t>ě</w:t>
      </w:r>
      <w:r>
        <w:rPr>
          <w:sz w:val="20"/>
        </w:rPr>
        <w:t>ji</w:t>
      </w:r>
      <w:proofErr w:type="spellEnd"/>
      <w:r>
        <w:rPr>
          <w:sz w:val="20"/>
        </w:rPr>
        <w:t xml:space="preserve"> do </w:t>
      </w:r>
      <w:proofErr w:type="spellStart"/>
      <w:r>
        <w:rPr>
          <w:sz w:val="20"/>
        </w:rPr>
        <w:t>dvaceti</w:t>
      </w:r>
      <w:proofErr w:type="spellEnd"/>
      <w:r>
        <w:rPr>
          <w:sz w:val="20"/>
        </w:rPr>
        <w:t xml:space="preserve"> (20) </w:t>
      </w:r>
      <w:proofErr w:type="spellStart"/>
      <w:r>
        <w:rPr>
          <w:sz w:val="20"/>
        </w:rPr>
        <w:t>pra</w:t>
      </w:r>
      <w:r>
        <w:rPr>
          <w:sz w:val="20"/>
        </w:rPr>
        <w:t>covních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dn</w:t>
      </w:r>
      <w:r>
        <w:rPr>
          <w:rFonts w:ascii="Calibri" w:hAnsi="Calibri"/>
          <w:sz w:val="20"/>
        </w:rPr>
        <w:t>ů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sz w:val="20"/>
        </w:rPr>
        <w:t>od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podpisu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Nadace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vyhrazuje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kdykoliv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</w:t>
      </w:r>
      <w:r>
        <w:rPr>
          <w:rFonts w:ascii="Calibri" w:hAnsi="Calibri"/>
          <w:sz w:val="20"/>
        </w:rPr>
        <w:t>ž</w:t>
      </w:r>
      <w:r>
        <w:rPr>
          <w:sz w:val="20"/>
        </w:rPr>
        <w:t>ádat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</w:t>
      </w:r>
      <w:r>
        <w:rPr>
          <w:rFonts w:ascii="Calibri" w:hAnsi="Calibri"/>
          <w:sz w:val="20"/>
        </w:rPr>
        <w:t>ř</w:t>
      </w:r>
      <w:r>
        <w:rPr>
          <w:sz w:val="20"/>
        </w:rPr>
        <w:t>íjemce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prokazatelné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vyú</w:t>
      </w:r>
      <w:r>
        <w:rPr>
          <w:rFonts w:ascii="Calibri" w:hAnsi="Calibri"/>
          <w:sz w:val="20"/>
        </w:rPr>
        <w:t>č</w:t>
      </w:r>
      <w:r>
        <w:rPr>
          <w:sz w:val="20"/>
        </w:rPr>
        <w:t>tování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poskytnutých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finan</w:t>
      </w:r>
      <w:r>
        <w:rPr>
          <w:rFonts w:ascii="Calibri" w:hAnsi="Calibri"/>
          <w:sz w:val="20"/>
        </w:rPr>
        <w:t>č</w:t>
      </w:r>
      <w:r>
        <w:rPr>
          <w:sz w:val="20"/>
        </w:rPr>
        <w:t>ních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prost</w:t>
      </w:r>
      <w:r>
        <w:rPr>
          <w:rFonts w:ascii="Calibri" w:hAnsi="Calibri"/>
          <w:sz w:val="20"/>
        </w:rPr>
        <w:t>ř</w:t>
      </w:r>
      <w:r>
        <w:rPr>
          <w:sz w:val="20"/>
        </w:rPr>
        <w:t>edk</w:t>
      </w:r>
      <w:r>
        <w:rPr>
          <w:rFonts w:ascii="Calibri" w:hAnsi="Calibri"/>
          <w:sz w:val="20"/>
        </w:rPr>
        <w:t>ů</w:t>
      </w:r>
      <w:proofErr w:type="spellEnd"/>
      <w:r>
        <w:rPr>
          <w:rFonts w:ascii="Calibri" w:hAnsi="Calibri"/>
          <w:spacing w:val="10"/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form</w:t>
      </w:r>
      <w:r>
        <w:rPr>
          <w:rFonts w:ascii="Calibri" w:hAnsi="Calibri"/>
          <w:sz w:val="20"/>
        </w:rPr>
        <w:t>ě</w:t>
      </w:r>
      <w:proofErr w:type="spellEnd"/>
      <w:r>
        <w:rPr>
          <w:rFonts w:ascii="Calibri" w:hAnsi="Calibri"/>
          <w:spacing w:val="11"/>
          <w:sz w:val="20"/>
        </w:rPr>
        <w:t xml:space="preserve"> </w:t>
      </w:r>
      <w:proofErr w:type="spellStart"/>
      <w:r>
        <w:rPr>
          <w:sz w:val="20"/>
        </w:rPr>
        <w:t>Nada</w:t>
      </w:r>
      <w:r>
        <w:rPr>
          <w:rFonts w:ascii="Calibri" w:hAnsi="Calibri"/>
          <w:sz w:val="20"/>
        </w:rPr>
        <w:t>č</w:t>
      </w:r>
      <w:r>
        <w:rPr>
          <w:sz w:val="20"/>
        </w:rPr>
        <w:t>ního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p</w:t>
      </w:r>
      <w:r>
        <w:rPr>
          <w:rFonts w:ascii="Calibri" w:hAnsi="Calibri"/>
          <w:sz w:val="20"/>
        </w:rPr>
        <w:t>ř</w:t>
      </w:r>
      <w:r>
        <w:rPr>
          <w:sz w:val="20"/>
        </w:rPr>
        <w:t>ísp</w:t>
      </w:r>
      <w:r>
        <w:rPr>
          <w:rFonts w:ascii="Calibri" w:hAnsi="Calibri"/>
          <w:sz w:val="20"/>
        </w:rPr>
        <w:t>ě</w:t>
      </w:r>
      <w:r>
        <w:rPr>
          <w:sz w:val="20"/>
        </w:rPr>
        <w:t>vku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prokázání</w:t>
      </w:r>
      <w:proofErr w:type="spellEnd"/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jakým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zp</w:t>
      </w:r>
      <w:r>
        <w:rPr>
          <w:rFonts w:ascii="Calibri" w:hAnsi="Calibri"/>
          <w:sz w:val="20"/>
        </w:rPr>
        <w:t>ů</w:t>
      </w:r>
      <w:r>
        <w:rPr>
          <w:sz w:val="20"/>
        </w:rPr>
        <w:t>sobem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 xml:space="preserve">a k </w:t>
      </w:r>
      <w:proofErr w:type="spellStart"/>
      <w:r>
        <w:rPr>
          <w:sz w:val="20"/>
        </w:rPr>
        <w:t>jakému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</w:t>
      </w:r>
      <w:r>
        <w:rPr>
          <w:rFonts w:ascii="Calibri" w:hAnsi="Calibri"/>
          <w:sz w:val="20"/>
        </w:rPr>
        <w:t>č</w:t>
      </w:r>
      <w:r>
        <w:rPr>
          <w:sz w:val="20"/>
        </w:rPr>
        <w:t>elu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byl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Nada</w:t>
      </w:r>
      <w:r>
        <w:rPr>
          <w:rFonts w:ascii="Calibri" w:hAnsi="Calibri"/>
          <w:sz w:val="20"/>
        </w:rPr>
        <w:t>č</w:t>
      </w:r>
      <w:r>
        <w:rPr>
          <w:sz w:val="20"/>
        </w:rPr>
        <w:t>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</w:t>
      </w:r>
      <w:r>
        <w:rPr>
          <w:rFonts w:ascii="Calibri" w:hAnsi="Calibri"/>
          <w:sz w:val="20"/>
        </w:rPr>
        <w:t>ř</w:t>
      </w:r>
      <w:r>
        <w:rPr>
          <w:sz w:val="20"/>
        </w:rPr>
        <w:t>ísp</w:t>
      </w:r>
      <w:r>
        <w:rPr>
          <w:rFonts w:ascii="Calibri" w:hAnsi="Calibri"/>
          <w:sz w:val="20"/>
        </w:rPr>
        <w:t>ě</w:t>
      </w:r>
      <w:r>
        <w:rPr>
          <w:sz w:val="20"/>
        </w:rPr>
        <w:t>vek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</w:t>
      </w:r>
      <w:r>
        <w:rPr>
          <w:rFonts w:ascii="Calibri" w:hAnsi="Calibri"/>
          <w:sz w:val="20"/>
        </w:rPr>
        <w:t>ž</w:t>
      </w:r>
      <w:r>
        <w:rPr>
          <w:sz w:val="20"/>
        </w:rPr>
        <w:t>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lh</w:t>
      </w:r>
      <w:r>
        <w:rPr>
          <w:rFonts w:ascii="Calibri" w:hAnsi="Calibri"/>
          <w:sz w:val="20"/>
        </w:rPr>
        <w:t>ů</w:t>
      </w:r>
      <w:r>
        <w:rPr>
          <w:sz w:val="20"/>
        </w:rPr>
        <w:t>t</w:t>
      </w:r>
      <w:r>
        <w:rPr>
          <w:rFonts w:ascii="Calibri" w:hAnsi="Calibri"/>
          <w:sz w:val="20"/>
        </w:rPr>
        <w:t>ě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sz w:val="20"/>
        </w:rPr>
        <w:t>stanovené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Nadací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P</w:t>
      </w:r>
      <w:r>
        <w:rPr>
          <w:rFonts w:ascii="Calibri" w:hAnsi="Calibri"/>
          <w:sz w:val="20"/>
        </w:rPr>
        <w:t>ř</w:t>
      </w:r>
      <w:r>
        <w:rPr>
          <w:sz w:val="20"/>
        </w:rPr>
        <w:t>íjemce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tímto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zavazuje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výše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uvedené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vyú</w:t>
      </w:r>
      <w:r>
        <w:rPr>
          <w:rFonts w:ascii="Calibri" w:hAnsi="Calibri"/>
          <w:sz w:val="20"/>
        </w:rPr>
        <w:t>č</w:t>
      </w:r>
      <w:r>
        <w:rPr>
          <w:sz w:val="20"/>
        </w:rPr>
        <w:t>tování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prokázání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</w:t>
      </w:r>
      <w:r>
        <w:rPr>
          <w:rFonts w:ascii="Calibri" w:hAnsi="Calibri"/>
          <w:sz w:val="20"/>
        </w:rPr>
        <w:t>ů</w:t>
      </w:r>
      <w:r>
        <w:rPr>
          <w:sz w:val="20"/>
        </w:rPr>
        <w:t>sobu</w:t>
      </w:r>
      <w:proofErr w:type="spellEnd"/>
      <w:r>
        <w:rPr>
          <w:sz w:val="20"/>
        </w:rPr>
        <w:t xml:space="preserve"> </w:t>
      </w: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ú</w:t>
      </w:r>
      <w:r>
        <w:rPr>
          <w:rFonts w:ascii="Calibri" w:hAnsi="Calibri"/>
          <w:sz w:val="20"/>
        </w:rPr>
        <w:t>č</w:t>
      </w:r>
      <w:r>
        <w:rPr>
          <w:sz w:val="20"/>
        </w:rPr>
        <w:t>elu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</w:t>
      </w:r>
      <w:r>
        <w:rPr>
          <w:rFonts w:ascii="Calibri" w:hAnsi="Calibri"/>
          <w:sz w:val="20"/>
        </w:rPr>
        <w:t>ž</w:t>
      </w:r>
      <w:r>
        <w:rPr>
          <w:sz w:val="20"/>
        </w:rPr>
        <w:t>ití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Nada</w:t>
      </w:r>
      <w:r>
        <w:rPr>
          <w:rFonts w:ascii="Calibri" w:hAnsi="Calibri"/>
          <w:sz w:val="20"/>
        </w:rPr>
        <w:t>č</w:t>
      </w:r>
      <w:r>
        <w:rPr>
          <w:sz w:val="20"/>
        </w:rPr>
        <w:t>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</w:t>
      </w:r>
      <w:r>
        <w:rPr>
          <w:rFonts w:ascii="Calibri" w:hAnsi="Calibri"/>
          <w:sz w:val="20"/>
        </w:rPr>
        <w:t>ř</w:t>
      </w:r>
      <w:r>
        <w:rPr>
          <w:sz w:val="20"/>
        </w:rPr>
        <w:t>ísp</w:t>
      </w:r>
      <w:r>
        <w:rPr>
          <w:rFonts w:ascii="Calibri" w:hAnsi="Calibri"/>
          <w:sz w:val="20"/>
        </w:rPr>
        <w:t>ě</w:t>
      </w:r>
      <w:r>
        <w:rPr>
          <w:sz w:val="20"/>
        </w:rPr>
        <w:t>vku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sjednaných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termínech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kdykoliv</w:t>
      </w:r>
      <w:proofErr w:type="spellEnd"/>
      <w:r>
        <w:rPr>
          <w:sz w:val="20"/>
        </w:rPr>
        <w:t xml:space="preserve"> do </w:t>
      </w:r>
      <w:proofErr w:type="spellStart"/>
      <w:r>
        <w:rPr>
          <w:sz w:val="20"/>
        </w:rPr>
        <w:t>t</w:t>
      </w:r>
      <w:r>
        <w:rPr>
          <w:rFonts w:ascii="Calibri" w:hAnsi="Calibri"/>
          <w:sz w:val="20"/>
        </w:rPr>
        <w:t>ř</w:t>
      </w:r>
      <w:r>
        <w:rPr>
          <w:sz w:val="20"/>
        </w:rPr>
        <w:t>iceti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dn</w:t>
      </w:r>
      <w:r>
        <w:rPr>
          <w:rFonts w:ascii="Calibri" w:hAnsi="Calibri"/>
          <w:sz w:val="20"/>
        </w:rPr>
        <w:t>ů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</w:t>
      </w:r>
      <w:r>
        <w:rPr>
          <w:rFonts w:ascii="Calibri" w:hAnsi="Calibri"/>
          <w:sz w:val="20"/>
        </w:rPr>
        <w:t>ž</w:t>
      </w:r>
      <w:r>
        <w:rPr>
          <w:sz w:val="20"/>
        </w:rPr>
        <w:t>ádání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Nadaci</w:t>
      </w:r>
      <w:proofErr w:type="spellEnd"/>
      <w:r>
        <w:rPr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ř</w:t>
      </w:r>
      <w:r>
        <w:rPr>
          <w:sz w:val="20"/>
        </w:rPr>
        <w:t>ádn</w:t>
      </w:r>
      <w:r>
        <w:rPr>
          <w:rFonts w:ascii="Calibri" w:hAnsi="Calibri"/>
          <w:sz w:val="20"/>
        </w:rPr>
        <w:t>ě</w:t>
      </w:r>
      <w:proofErr w:type="spellEnd"/>
      <w:r>
        <w:rPr>
          <w:rFonts w:ascii="Calibri" w:hAnsi="Calibri"/>
          <w:spacing w:val="-20"/>
          <w:sz w:val="20"/>
        </w:rPr>
        <w:t xml:space="preserve"> </w:t>
      </w:r>
      <w:proofErr w:type="spellStart"/>
      <w:r>
        <w:rPr>
          <w:sz w:val="20"/>
        </w:rPr>
        <w:t>poskytnout</w:t>
      </w:r>
      <w:proofErr w:type="spellEnd"/>
      <w:r>
        <w:rPr>
          <w:sz w:val="20"/>
        </w:rPr>
        <w:t>.</w:t>
      </w:r>
    </w:p>
    <w:p w:rsidR="00A94B46" w:rsidRDefault="00A94B46">
      <w:pPr>
        <w:pStyle w:val="Zkladntext"/>
        <w:rPr>
          <w:sz w:val="24"/>
        </w:rPr>
      </w:pPr>
    </w:p>
    <w:p w:rsidR="00A94B46" w:rsidRDefault="00A94B46">
      <w:pPr>
        <w:pStyle w:val="Zkladntext"/>
        <w:spacing w:before="11"/>
        <w:rPr>
          <w:sz w:val="26"/>
        </w:rPr>
      </w:pPr>
    </w:p>
    <w:p w:rsidR="00A94B46" w:rsidRDefault="00444519">
      <w:pPr>
        <w:pStyle w:val="Zkladntext"/>
        <w:ind w:left="273" w:right="290"/>
        <w:jc w:val="center"/>
        <w:rPr>
          <w:b/>
        </w:rPr>
      </w:pPr>
      <w:r>
        <w:rPr>
          <w:b/>
        </w:rPr>
        <w:t>III.</w:t>
      </w:r>
    </w:p>
    <w:p w:rsidR="00A94B46" w:rsidRDefault="00444519">
      <w:pPr>
        <w:pStyle w:val="Zkladntext"/>
        <w:spacing w:before="2"/>
        <w:ind w:left="273" w:right="294"/>
        <w:jc w:val="center"/>
        <w:rPr>
          <w:b/>
        </w:rPr>
      </w:pPr>
      <w:proofErr w:type="spellStart"/>
      <w:r>
        <w:rPr>
          <w:b/>
        </w:rPr>
        <w:t>Povinnosti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</w:t>
      </w:r>
      <w:r>
        <w:rPr>
          <w:rFonts w:ascii="Calibri" w:hAnsi="Calibri"/>
          <w:b/>
        </w:rPr>
        <w:t>ř</w:t>
      </w:r>
      <w:r>
        <w:rPr>
          <w:b/>
        </w:rPr>
        <w:t>íjemce</w:t>
      </w:r>
      <w:proofErr w:type="spellEnd"/>
    </w:p>
    <w:p w:rsidR="00A94B46" w:rsidRDefault="00A94B46">
      <w:pPr>
        <w:pStyle w:val="Zkladntext"/>
        <w:spacing w:before="1"/>
        <w:rPr>
          <w:b/>
          <w:sz w:val="25"/>
        </w:rPr>
      </w:pPr>
    </w:p>
    <w:p w:rsidR="00A94B46" w:rsidRDefault="00444519">
      <w:pPr>
        <w:pStyle w:val="Odstavecseseznamem"/>
        <w:numPr>
          <w:ilvl w:val="0"/>
          <w:numId w:val="4"/>
        </w:numPr>
        <w:tabs>
          <w:tab w:val="left" w:pos="461"/>
        </w:tabs>
        <w:spacing w:line="360" w:lineRule="auto"/>
        <w:ind w:right="120"/>
        <w:jc w:val="both"/>
        <w:rPr>
          <w:sz w:val="20"/>
        </w:rPr>
      </w:pPr>
      <w:proofErr w:type="spellStart"/>
      <w:r>
        <w:rPr>
          <w:sz w:val="20"/>
        </w:rPr>
        <w:t>P</w:t>
      </w:r>
      <w:r>
        <w:rPr>
          <w:rFonts w:ascii="Calibri" w:hAnsi="Calibri"/>
          <w:sz w:val="20"/>
        </w:rPr>
        <w:t>ř</w:t>
      </w:r>
      <w:r>
        <w:rPr>
          <w:sz w:val="20"/>
        </w:rPr>
        <w:t>íjemce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zavazuje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pou</w:t>
      </w:r>
      <w:r>
        <w:rPr>
          <w:rFonts w:ascii="Calibri" w:hAnsi="Calibri"/>
          <w:sz w:val="20"/>
        </w:rPr>
        <w:t>ž</w:t>
      </w:r>
      <w:r>
        <w:rPr>
          <w:sz w:val="20"/>
        </w:rPr>
        <w:t>ít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Nada</w:t>
      </w:r>
      <w:r>
        <w:rPr>
          <w:rFonts w:ascii="Calibri" w:hAnsi="Calibri"/>
          <w:sz w:val="20"/>
        </w:rPr>
        <w:t>č</w:t>
      </w:r>
      <w:r>
        <w:rPr>
          <w:sz w:val="20"/>
        </w:rPr>
        <w:t>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</w:t>
      </w:r>
      <w:r>
        <w:rPr>
          <w:rFonts w:ascii="Calibri" w:hAnsi="Calibri"/>
          <w:sz w:val="20"/>
        </w:rPr>
        <w:t>ř</w:t>
      </w:r>
      <w:r>
        <w:rPr>
          <w:sz w:val="20"/>
        </w:rPr>
        <w:t>ísp</w:t>
      </w:r>
      <w:r>
        <w:rPr>
          <w:rFonts w:ascii="Calibri" w:hAnsi="Calibri"/>
          <w:sz w:val="20"/>
        </w:rPr>
        <w:t>ě</w:t>
      </w:r>
      <w:r>
        <w:rPr>
          <w:sz w:val="20"/>
        </w:rPr>
        <w:t>vek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výhradn</w:t>
      </w:r>
      <w:r>
        <w:rPr>
          <w:rFonts w:ascii="Calibri" w:hAnsi="Calibri"/>
          <w:sz w:val="20"/>
        </w:rPr>
        <w:t>ě</w:t>
      </w:r>
      <w:proofErr w:type="spellEnd"/>
      <w:r>
        <w:rPr>
          <w:rFonts w:ascii="Calibri" w:hAnsi="Calibri"/>
          <w:sz w:val="20"/>
        </w:rPr>
        <w:t xml:space="preserve"> </w:t>
      </w:r>
      <w:r>
        <w:rPr>
          <w:sz w:val="20"/>
        </w:rPr>
        <w:t xml:space="preserve">v </w:t>
      </w:r>
      <w:proofErr w:type="spellStart"/>
      <w:r>
        <w:rPr>
          <w:sz w:val="20"/>
        </w:rPr>
        <w:t>souladu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podmínkami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stanovenými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Nadací</w:t>
      </w:r>
      <w:proofErr w:type="spellEnd"/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touto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smlouvou</w:t>
      </w:r>
      <w:proofErr w:type="spellEnd"/>
      <w:r>
        <w:rPr>
          <w:sz w:val="20"/>
        </w:rPr>
        <w:t>,</w:t>
      </w:r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schváleným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Projektem</w:t>
      </w:r>
      <w:proofErr w:type="spellEnd"/>
      <w:r>
        <w:rPr>
          <w:spacing w:val="-16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jeho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rozpo</w:t>
      </w:r>
      <w:r>
        <w:rPr>
          <w:rFonts w:ascii="Calibri" w:hAnsi="Calibri"/>
          <w:sz w:val="20"/>
        </w:rPr>
        <w:t>č</w:t>
      </w:r>
      <w:r>
        <w:rPr>
          <w:sz w:val="20"/>
        </w:rPr>
        <w:t>tem</w:t>
      </w:r>
      <w:proofErr w:type="spellEnd"/>
      <w:r>
        <w:rPr>
          <w:sz w:val="20"/>
        </w:rPr>
        <w:t>,</w:t>
      </w:r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jinak</w:t>
      </w:r>
      <w:proofErr w:type="spellEnd"/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zavazuje</w:t>
      </w:r>
      <w:proofErr w:type="spellEnd"/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tento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Nada</w:t>
      </w:r>
      <w:r>
        <w:rPr>
          <w:rFonts w:ascii="Calibri" w:hAnsi="Calibri"/>
          <w:sz w:val="20"/>
        </w:rPr>
        <w:t>č</w:t>
      </w:r>
      <w:r>
        <w:rPr>
          <w:sz w:val="20"/>
        </w:rPr>
        <w:t>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</w:t>
      </w:r>
      <w:r>
        <w:rPr>
          <w:rFonts w:ascii="Calibri" w:hAnsi="Calibri"/>
          <w:sz w:val="20"/>
        </w:rPr>
        <w:t>ř</w:t>
      </w:r>
      <w:r>
        <w:rPr>
          <w:sz w:val="20"/>
        </w:rPr>
        <w:t>ísp</w:t>
      </w:r>
      <w:r>
        <w:rPr>
          <w:rFonts w:ascii="Calibri" w:hAnsi="Calibri"/>
          <w:sz w:val="20"/>
        </w:rPr>
        <w:t>ě</w:t>
      </w:r>
      <w:r>
        <w:rPr>
          <w:sz w:val="20"/>
        </w:rPr>
        <w:t>vek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vrátit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Nadaci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pen</w:t>
      </w:r>
      <w:r>
        <w:rPr>
          <w:rFonts w:ascii="Calibri" w:hAnsi="Calibri"/>
          <w:sz w:val="20"/>
        </w:rPr>
        <w:t>ě</w:t>
      </w:r>
      <w:r>
        <w:rPr>
          <w:sz w:val="20"/>
        </w:rPr>
        <w:t>zích</w:t>
      </w:r>
      <w:proofErr w:type="spellEnd"/>
      <w:r>
        <w:rPr>
          <w:sz w:val="20"/>
        </w:rPr>
        <w:t xml:space="preserve">, a to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lh</w:t>
      </w:r>
      <w:r>
        <w:rPr>
          <w:rFonts w:ascii="Calibri" w:hAnsi="Calibri"/>
          <w:sz w:val="20"/>
        </w:rPr>
        <w:t>ů</w:t>
      </w:r>
      <w:r>
        <w:rPr>
          <w:sz w:val="20"/>
        </w:rPr>
        <w:t>t</w:t>
      </w:r>
      <w:r>
        <w:rPr>
          <w:rFonts w:ascii="Calibri" w:hAnsi="Calibri"/>
          <w:sz w:val="20"/>
        </w:rPr>
        <w:t>ě</w:t>
      </w:r>
      <w:proofErr w:type="spellEnd"/>
      <w:r>
        <w:rPr>
          <w:rFonts w:ascii="Calibri" w:hAnsi="Calibri"/>
          <w:sz w:val="20"/>
        </w:rPr>
        <w:t xml:space="preserve"> </w:t>
      </w:r>
      <w:r>
        <w:rPr>
          <w:sz w:val="20"/>
        </w:rPr>
        <w:t xml:space="preserve">30 </w:t>
      </w:r>
      <w:proofErr w:type="spellStart"/>
      <w:r>
        <w:rPr>
          <w:sz w:val="20"/>
        </w:rPr>
        <w:t>dn</w:t>
      </w:r>
      <w:r>
        <w:rPr>
          <w:rFonts w:ascii="Calibri" w:hAnsi="Calibri"/>
          <w:sz w:val="20"/>
        </w:rPr>
        <w:t>ů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proofErr w:type="gramStart"/>
      <w:r>
        <w:rPr>
          <w:sz w:val="20"/>
        </w:rPr>
        <w:t>od</w:t>
      </w:r>
      <w:proofErr w:type="spellEnd"/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vyzvání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</w:t>
      </w:r>
      <w:r>
        <w:rPr>
          <w:sz w:val="20"/>
        </w:rPr>
        <w:t>trany</w:t>
      </w:r>
      <w:proofErr w:type="spellEnd"/>
      <w:r>
        <w:rPr>
          <w:spacing w:val="17"/>
          <w:sz w:val="20"/>
        </w:rPr>
        <w:t xml:space="preserve"> </w:t>
      </w:r>
      <w:proofErr w:type="spellStart"/>
      <w:r>
        <w:rPr>
          <w:sz w:val="20"/>
        </w:rPr>
        <w:t>Nadace</w:t>
      </w:r>
      <w:proofErr w:type="spellEnd"/>
      <w:r>
        <w:rPr>
          <w:sz w:val="20"/>
        </w:rPr>
        <w:t>.</w:t>
      </w:r>
    </w:p>
    <w:p w:rsidR="00A94B46" w:rsidRDefault="00444519">
      <w:pPr>
        <w:pStyle w:val="Odstavecseseznamem"/>
        <w:numPr>
          <w:ilvl w:val="0"/>
          <w:numId w:val="4"/>
        </w:numPr>
        <w:tabs>
          <w:tab w:val="left" w:pos="461"/>
        </w:tabs>
        <w:spacing w:before="62" w:line="357" w:lineRule="auto"/>
        <w:ind w:right="121"/>
        <w:jc w:val="both"/>
        <w:rPr>
          <w:sz w:val="20"/>
        </w:rPr>
      </w:pPr>
      <w:proofErr w:type="spellStart"/>
      <w:r>
        <w:rPr>
          <w:sz w:val="20"/>
        </w:rPr>
        <w:t>P</w:t>
      </w:r>
      <w:r>
        <w:rPr>
          <w:rFonts w:ascii="Calibri" w:hAnsi="Calibri"/>
          <w:sz w:val="20"/>
        </w:rPr>
        <w:t>ř</w:t>
      </w:r>
      <w:r>
        <w:rPr>
          <w:sz w:val="20"/>
        </w:rPr>
        <w:t>íjemce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zavazuje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uskute</w:t>
      </w:r>
      <w:r>
        <w:rPr>
          <w:rFonts w:ascii="Calibri" w:hAnsi="Calibri"/>
          <w:sz w:val="20"/>
        </w:rPr>
        <w:t>čň</w:t>
      </w:r>
      <w:r>
        <w:rPr>
          <w:sz w:val="20"/>
        </w:rPr>
        <w:t>ovat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všechny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aktivity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č</w:t>
      </w:r>
      <w:r>
        <w:rPr>
          <w:sz w:val="20"/>
        </w:rPr>
        <w:t>asového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harmonogramu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dodr</w:t>
      </w:r>
      <w:r>
        <w:rPr>
          <w:rFonts w:ascii="Calibri" w:hAnsi="Calibri"/>
          <w:sz w:val="20"/>
        </w:rPr>
        <w:t>ž</w:t>
      </w:r>
      <w:r>
        <w:rPr>
          <w:sz w:val="20"/>
        </w:rPr>
        <w:t>ovat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Nadací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schválený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rozpo</w:t>
      </w:r>
      <w:r>
        <w:rPr>
          <w:rFonts w:ascii="Calibri" w:hAnsi="Calibri"/>
          <w:sz w:val="20"/>
        </w:rPr>
        <w:t>č</w:t>
      </w:r>
      <w:r>
        <w:rPr>
          <w:sz w:val="20"/>
        </w:rPr>
        <w:t>et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>.</w:t>
      </w:r>
    </w:p>
    <w:p w:rsidR="00A94B46" w:rsidRDefault="00444519">
      <w:pPr>
        <w:pStyle w:val="Odstavecseseznamem"/>
        <w:numPr>
          <w:ilvl w:val="0"/>
          <w:numId w:val="4"/>
        </w:numPr>
        <w:tabs>
          <w:tab w:val="left" w:pos="461"/>
        </w:tabs>
        <w:spacing w:before="63" w:line="360" w:lineRule="auto"/>
        <w:ind w:right="115"/>
        <w:jc w:val="both"/>
        <w:rPr>
          <w:sz w:val="20"/>
        </w:rPr>
      </w:pPr>
      <w:proofErr w:type="spellStart"/>
      <w:r>
        <w:rPr>
          <w:sz w:val="20"/>
        </w:rPr>
        <w:t>P</w:t>
      </w:r>
      <w:r>
        <w:rPr>
          <w:rFonts w:ascii="Calibri" w:hAnsi="Calibri"/>
          <w:sz w:val="20"/>
        </w:rPr>
        <w:t>ř</w:t>
      </w:r>
      <w:r>
        <w:rPr>
          <w:sz w:val="20"/>
        </w:rPr>
        <w:t>íjemce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zavazuje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bezodkladn</w:t>
      </w:r>
      <w:r>
        <w:rPr>
          <w:rFonts w:ascii="Calibri" w:hAnsi="Calibri"/>
          <w:sz w:val="20"/>
        </w:rPr>
        <w:t>ě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sz w:val="20"/>
        </w:rPr>
        <w:t>informovat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Nadaci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všech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záva</w:t>
      </w:r>
      <w:r>
        <w:rPr>
          <w:rFonts w:ascii="Calibri" w:hAnsi="Calibri"/>
          <w:sz w:val="20"/>
        </w:rPr>
        <w:t>ž</w:t>
      </w:r>
      <w:r>
        <w:rPr>
          <w:sz w:val="20"/>
        </w:rPr>
        <w:t>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zm</w:t>
      </w:r>
      <w:r>
        <w:rPr>
          <w:rFonts w:ascii="Calibri" w:hAnsi="Calibri"/>
          <w:sz w:val="20"/>
        </w:rPr>
        <w:t>ě</w:t>
      </w:r>
      <w:r>
        <w:rPr>
          <w:sz w:val="20"/>
        </w:rPr>
        <w:t>nách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které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týkají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pln</w:t>
      </w:r>
      <w:r>
        <w:rPr>
          <w:rFonts w:ascii="Calibri" w:hAnsi="Calibri"/>
          <w:sz w:val="20"/>
        </w:rPr>
        <w:t>ě</w:t>
      </w:r>
      <w:r>
        <w:rPr>
          <w:sz w:val="20"/>
        </w:rPr>
        <w:t>ní</w:t>
      </w:r>
      <w:proofErr w:type="spellEnd"/>
      <w:r>
        <w:rPr>
          <w:spacing w:val="-18"/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pacing w:val="-18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č</w:t>
      </w:r>
      <w:r>
        <w:rPr>
          <w:sz w:val="20"/>
        </w:rPr>
        <w:t>i</w:t>
      </w:r>
      <w:proofErr w:type="spellEnd"/>
      <w:r>
        <w:rPr>
          <w:spacing w:val="-16"/>
          <w:sz w:val="20"/>
        </w:rPr>
        <w:t xml:space="preserve"> </w:t>
      </w:r>
      <w:r>
        <w:rPr>
          <w:sz w:val="20"/>
        </w:rPr>
        <w:t>by</w:t>
      </w:r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mohly</w:t>
      </w:r>
      <w:proofErr w:type="spellEnd"/>
      <w:r>
        <w:rPr>
          <w:spacing w:val="-19"/>
          <w:sz w:val="20"/>
        </w:rPr>
        <w:t xml:space="preserve"> </w:t>
      </w:r>
      <w:proofErr w:type="spellStart"/>
      <w:r>
        <w:rPr>
          <w:sz w:val="20"/>
        </w:rPr>
        <w:t>mít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vliv</w:t>
      </w:r>
      <w:proofErr w:type="spellEnd"/>
      <w:r>
        <w:rPr>
          <w:spacing w:val="-15"/>
          <w:sz w:val="20"/>
        </w:rPr>
        <w:t xml:space="preserve"> </w:t>
      </w:r>
      <w:proofErr w:type="spellStart"/>
      <w:proofErr w:type="gramStart"/>
      <w:r>
        <w:rPr>
          <w:sz w:val="20"/>
        </w:rPr>
        <w:t>na</w:t>
      </w:r>
      <w:proofErr w:type="spellEnd"/>
      <w:proofErr w:type="gramEnd"/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realizaci</w:t>
      </w:r>
      <w:proofErr w:type="spellEnd"/>
      <w:r>
        <w:rPr>
          <w:spacing w:val="-18"/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>.</w:t>
      </w:r>
      <w:r>
        <w:rPr>
          <w:spacing w:val="-19"/>
          <w:sz w:val="20"/>
        </w:rPr>
        <w:t xml:space="preserve"> </w:t>
      </w:r>
      <w:proofErr w:type="spellStart"/>
      <w:r>
        <w:rPr>
          <w:sz w:val="20"/>
        </w:rPr>
        <w:t>Jedná</w:t>
      </w:r>
      <w:proofErr w:type="spellEnd"/>
      <w:r>
        <w:rPr>
          <w:spacing w:val="-15"/>
          <w:sz w:val="20"/>
        </w:rPr>
        <w:t xml:space="preserve"> </w:t>
      </w:r>
      <w:r>
        <w:rPr>
          <w:sz w:val="20"/>
        </w:rPr>
        <w:t>se</w:t>
      </w:r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zejména</w:t>
      </w:r>
      <w:proofErr w:type="spellEnd"/>
      <w:r>
        <w:rPr>
          <w:spacing w:val="-16"/>
          <w:sz w:val="20"/>
        </w:rPr>
        <w:t xml:space="preserve"> </w:t>
      </w:r>
      <w:r>
        <w:rPr>
          <w:sz w:val="20"/>
        </w:rPr>
        <w:t>o</w:t>
      </w:r>
      <w:r>
        <w:rPr>
          <w:spacing w:val="-18"/>
          <w:sz w:val="20"/>
        </w:rPr>
        <w:t xml:space="preserve"> </w:t>
      </w:r>
      <w:proofErr w:type="spellStart"/>
      <w:r>
        <w:rPr>
          <w:sz w:val="20"/>
        </w:rPr>
        <w:t>následující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zm</w:t>
      </w:r>
      <w:r>
        <w:rPr>
          <w:rFonts w:ascii="Calibri" w:hAnsi="Calibri"/>
          <w:sz w:val="20"/>
        </w:rPr>
        <w:t>ě</w:t>
      </w:r>
      <w:r>
        <w:rPr>
          <w:sz w:val="20"/>
        </w:rPr>
        <w:t>ny</w:t>
      </w:r>
      <w:proofErr w:type="spellEnd"/>
      <w:r>
        <w:rPr>
          <w:sz w:val="20"/>
        </w:rPr>
        <w:t xml:space="preserve">: </w:t>
      </w:r>
      <w:proofErr w:type="spellStart"/>
      <w:r>
        <w:rPr>
          <w:sz w:val="20"/>
        </w:rPr>
        <w:t>zm</w:t>
      </w:r>
      <w:r>
        <w:rPr>
          <w:rFonts w:ascii="Calibri" w:hAnsi="Calibri"/>
          <w:sz w:val="20"/>
        </w:rPr>
        <w:t>ě</w:t>
      </w:r>
      <w:r>
        <w:rPr>
          <w:sz w:val="20"/>
        </w:rPr>
        <w:t>na</w:t>
      </w:r>
      <w:proofErr w:type="spellEnd"/>
      <w:r>
        <w:rPr>
          <w:sz w:val="20"/>
        </w:rPr>
        <w:t xml:space="preserve"> v </w:t>
      </w:r>
      <w:proofErr w:type="spellStart"/>
      <w:r>
        <w:rPr>
          <w:rFonts w:ascii="Calibri" w:hAnsi="Calibri"/>
          <w:sz w:val="20"/>
        </w:rPr>
        <w:t>č</w:t>
      </w:r>
      <w:r>
        <w:rPr>
          <w:sz w:val="20"/>
        </w:rPr>
        <w:t>asovém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plánu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realizace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zm</w:t>
      </w:r>
      <w:r>
        <w:rPr>
          <w:rFonts w:ascii="Calibri" w:hAnsi="Calibri"/>
          <w:sz w:val="20"/>
        </w:rPr>
        <w:t>ě</w:t>
      </w:r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osoby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odpov</w:t>
      </w:r>
      <w:r>
        <w:rPr>
          <w:rFonts w:ascii="Calibri" w:hAnsi="Calibri"/>
          <w:sz w:val="20"/>
        </w:rPr>
        <w:t>ě</w:t>
      </w:r>
      <w:r>
        <w:rPr>
          <w:sz w:val="20"/>
        </w:rPr>
        <w:t>dné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realizaci</w:t>
      </w:r>
      <w:proofErr w:type="spellEnd"/>
      <w:r>
        <w:rPr>
          <w:spacing w:val="-23"/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>.</w:t>
      </w:r>
    </w:p>
    <w:p w:rsidR="00A94B46" w:rsidRDefault="00444519">
      <w:pPr>
        <w:pStyle w:val="Odstavecseseznamem"/>
        <w:numPr>
          <w:ilvl w:val="0"/>
          <w:numId w:val="4"/>
        </w:numPr>
        <w:tabs>
          <w:tab w:val="left" w:pos="461"/>
        </w:tabs>
        <w:spacing w:before="62" w:line="357" w:lineRule="auto"/>
        <w:ind w:right="120"/>
        <w:jc w:val="both"/>
        <w:rPr>
          <w:sz w:val="20"/>
        </w:rPr>
      </w:pPr>
      <w:proofErr w:type="spellStart"/>
      <w:r>
        <w:rPr>
          <w:sz w:val="20"/>
        </w:rPr>
        <w:t>P</w:t>
      </w:r>
      <w:r>
        <w:rPr>
          <w:rFonts w:ascii="Calibri" w:hAnsi="Calibri"/>
          <w:sz w:val="20"/>
        </w:rPr>
        <w:t>ř</w:t>
      </w:r>
      <w:r>
        <w:rPr>
          <w:sz w:val="20"/>
        </w:rPr>
        <w:t>íjemce</w:t>
      </w:r>
      <w:proofErr w:type="spellEnd"/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zavazuje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provád</w:t>
      </w:r>
      <w:r>
        <w:rPr>
          <w:rFonts w:ascii="Calibri" w:hAnsi="Calibri"/>
          <w:sz w:val="20"/>
        </w:rPr>
        <w:t>ě</w:t>
      </w:r>
      <w:r>
        <w:rPr>
          <w:sz w:val="20"/>
        </w:rPr>
        <w:t>t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p</w:t>
      </w:r>
      <w:r>
        <w:rPr>
          <w:rFonts w:ascii="Calibri" w:hAnsi="Calibri"/>
          <w:sz w:val="20"/>
        </w:rPr>
        <w:t>ř</w:t>
      </w:r>
      <w:r>
        <w:rPr>
          <w:sz w:val="20"/>
        </w:rPr>
        <w:t>ípadné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zm</w:t>
      </w:r>
      <w:r>
        <w:rPr>
          <w:rFonts w:ascii="Calibri" w:hAnsi="Calibri"/>
          <w:sz w:val="20"/>
        </w:rPr>
        <w:t>ě</w:t>
      </w:r>
      <w:r>
        <w:rPr>
          <w:sz w:val="20"/>
        </w:rPr>
        <w:t>ny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pouze</w:t>
      </w:r>
      <w:proofErr w:type="spellEnd"/>
      <w:r>
        <w:rPr>
          <w:spacing w:val="-13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</w:t>
      </w:r>
      <w:r>
        <w:rPr>
          <w:rFonts w:ascii="Calibri" w:hAnsi="Calibri"/>
          <w:sz w:val="20"/>
        </w:rPr>
        <w:t>ř</w:t>
      </w:r>
      <w:r>
        <w:rPr>
          <w:sz w:val="20"/>
        </w:rPr>
        <w:t>edchozím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písemným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souhlasem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Nadace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realizovat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nále</w:t>
      </w:r>
      <w:r>
        <w:rPr>
          <w:rFonts w:ascii="Calibri" w:hAnsi="Calibri"/>
          <w:sz w:val="20"/>
        </w:rPr>
        <w:t>ž</w:t>
      </w:r>
      <w:r>
        <w:rPr>
          <w:sz w:val="20"/>
        </w:rPr>
        <w:t>itou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pé</w:t>
      </w:r>
      <w:r>
        <w:rPr>
          <w:rFonts w:ascii="Calibri" w:hAnsi="Calibri"/>
          <w:sz w:val="20"/>
        </w:rPr>
        <w:t>č</w:t>
      </w:r>
      <w:r>
        <w:rPr>
          <w:sz w:val="20"/>
        </w:rPr>
        <w:t>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efektivitou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transparentností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souladu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nejlepší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praxí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</w:t>
      </w:r>
      <w:r>
        <w:rPr>
          <w:rFonts w:ascii="Calibri" w:hAnsi="Calibri"/>
          <w:sz w:val="20"/>
        </w:rPr>
        <w:t>ř</w:t>
      </w:r>
      <w:r>
        <w:rPr>
          <w:sz w:val="20"/>
        </w:rPr>
        <w:t>íslušné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oblasti</w:t>
      </w:r>
      <w:proofErr w:type="spellEnd"/>
      <w:r>
        <w:rPr>
          <w:sz w:val="20"/>
        </w:rPr>
        <w:t xml:space="preserve"> a v </w:t>
      </w:r>
      <w:proofErr w:type="spellStart"/>
      <w:r>
        <w:rPr>
          <w:sz w:val="20"/>
        </w:rPr>
        <w:t>souladu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touto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smlouvou</w:t>
      </w:r>
      <w:proofErr w:type="spellEnd"/>
      <w:r>
        <w:rPr>
          <w:sz w:val="20"/>
        </w:rPr>
        <w:t>.</w:t>
      </w:r>
    </w:p>
    <w:p w:rsidR="00A94B46" w:rsidRDefault="00A94B46">
      <w:pPr>
        <w:spacing w:line="357" w:lineRule="auto"/>
        <w:jc w:val="both"/>
        <w:rPr>
          <w:sz w:val="20"/>
        </w:rPr>
        <w:sectPr w:rsidR="00A94B46">
          <w:pgSz w:w="11900" w:h="16820"/>
          <w:pgMar w:top="2540" w:right="900" w:bottom="1540" w:left="920" w:header="737" w:footer="1340" w:gutter="0"/>
          <w:cols w:space="708"/>
        </w:sectPr>
      </w:pPr>
    </w:p>
    <w:p w:rsidR="00A94B46" w:rsidRDefault="00A94B46">
      <w:pPr>
        <w:pStyle w:val="Zkladntext"/>
      </w:pPr>
    </w:p>
    <w:p w:rsidR="00A94B46" w:rsidRDefault="00A94B46">
      <w:pPr>
        <w:pStyle w:val="Zkladntext"/>
      </w:pPr>
    </w:p>
    <w:p w:rsidR="00A94B46" w:rsidRDefault="00A94B46">
      <w:pPr>
        <w:pStyle w:val="Zkladntext"/>
      </w:pPr>
    </w:p>
    <w:p w:rsidR="00A94B46" w:rsidRDefault="00A94B46">
      <w:pPr>
        <w:pStyle w:val="Zkladntext"/>
      </w:pPr>
    </w:p>
    <w:p w:rsidR="00A94B46" w:rsidRDefault="00A94B46">
      <w:pPr>
        <w:pStyle w:val="Zkladntext"/>
      </w:pPr>
    </w:p>
    <w:p w:rsidR="00A94B46" w:rsidRDefault="00A94B46">
      <w:pPr>
        <w:pStyle w:val="Zkladntext"/>
        <w:spacing w:before="9"/>
      </w:pPr>
    </w:p>
    <w:p w:rsidR="00A94B46" w:rsidRDefault="00444519">
      <w:pPr>
        <w:pStyle w:val="Odstavecseseznamem"/>
        <w:numPr>
          <w:ilvl w:val="0"/>
          <w:numId w:val="4"/>
        </w:numPr>
        <w:tabs>
          <w:tab w:val="left" w:pos="461"/>
        </w:tabs>
        <w:spacing w:line="357" w:lineRule="auto"/>
        <w:ind w:right="117"/>
        <w:jc w:val="both"/>
        <w:rPr>
          <w:sz w:val="20"/>
        </w:rPr>
      </w:pPr>
      <w:proofErr w:type="spellStart"/>
      <w:r>
        <w:rPr>
          <w:sz w:val="20"/>
        </w:rPr>
        <w:t>P</w:t>
      </w:r>
      <w:r>
        <w:rPr>
          <w:rFonts w:ascii="Calibri" w:hAnsi="Calibri"/>
          <w:sz w:val="20"/>
        </w:rPr>
        <w:t>ř</w:t>
      </w:r>
      <w:r>
        <w:rPr>
          <w:sz w:val="20"/>
        </w:rPr>
        <w:t>íjemce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nejpozd</w:t>
      </w:r>
      <w:r>
        <w:rPr>
          <w:rFonts w:ascii="Calibri" w:hAnsi="Calibri"/>
          <w:sz w:val="20"/>
        </w:rPr>
        <w:t>ě</w:t>
      </w:r>
      <w:r>
        <w:rPr>
          <w:sz w:val="20"/>
        </w:rPr>
        <w:t>ji</w:t>
      </w:r>
      <w:proofErr w:type="spellEnd"/>
      <w:r>
        <w:rPr>
          <w:sz w:val="20"/>
        </w:rPr>
        <w:t xml:space="preserve"> </w:t>
      </w:r>
      <w:r>
        <w:rPr>
          <w:b/>
          <w:sz w:val="20"/>
        </w:rPr>
        <w:t xml:space="preserve">do 31. 1. 2023 </w:t>
      </w:r>
      <w:proofErr w:type="spellStart"/>
      <w:r>
        <w:rPr>
          <w:sz w:val="20"/>
        </w:rPr>
        <w:t>vyhotovit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Nadaci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zaslat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elektronicky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hyperlink r:id="rId13">
        <w:r>
          <w:rPr>
            <w:sz w:val="20"/>
          </w:rPr>
          <w:t>info@blizksobe.cz</w:t>
        </w:r>
      </w:hyperlink>
      <w:r>
        <w:rPr>
          <w:sz w:val="20"/>
        </w:rPr>
        <w:t xml:space="preserve"> </w:t>
      </w:r>
      <w:proofErr w:type="spellStart"/>
      <w:r>
        <w:rPr>
          <w:sz w:val="20"/>
        </w:rPr>
        <w:t>Pr</w:t>
      </w:r>
      <w:r>
        <w:rPr>
          <w:rFonts w:ascii="Calibri" w:hAnsi="Calibri"/>
          <w:sz w:val="20"/>
        </w:rPr>
        <w:t>ů</w:t>
      </w:r>
      <w:r>
        <w:rPr>
          <w:sz w:val="20"/>
        </w:rPr>
        <w:t>b</w:t>
      </w:r>
      <w:r>
        <w:rPr>
          <w:rFonts w:ascii="Calibri" w:hAnsi="Calibri"/>
          <w:sz w:val="20"/>
        </w:rPr>
        <w:t>ěž</w:t>
      </w:r>
      <w:r>
        <w:rPr>
          <w:sz w:val="20"/>
        </w:rPr>
        <w:t>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b/>
          <w:sz w:val="20"/>
        </w:rPr>
        <w:t>Záv</w:t>
      </w:r>
      <w:r>
        <w:rPr>
          <w:rFonts w:ascii="Calibri" w:hAnsi="Calibri"/>
          <w:b/>
          <w:sz w:val="20"/>
        </w:rPr>
        <w:t>ě</w:t>
      </w:r>
      <w:r>
        <w:rPr>
          <w:b/>
          <w:sz w:val="20"/>
        </w:rPr>
        <w:t>re</w:t>
      </w:r>
      <w:r>
        <w:rPr>
          <w:rFonts w:ascii="Calibri" w:hAnsi="Calibri"/>
          <w:b/>
          <w:sz w:val="20"/>
        </w:rPr>
        <w:t>č</w:t>
      </w:r>
      <w:r>
        <w:rPr>
          <w:b/>
          <w:sz w:val="20"/>
        </w:rPr>
        <w:t>nou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zprávu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musí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obsahovat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popis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vyu</w:t>
      </w:r>
      <w:r>
        <w:rPr>
          <w:rFonts w:ascii="Calibri" w:hAnsi="Calibri"/>
          <w:sz w:val="20"/>
        </w:rPr>
        <w:t>ž</w:t>
      </w:r>
      <w:r>
        <w:rPr>
          <w:sz w:val="20"/>
        </w:rPr>
        <w:t>ití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vyú</w:t>
      </w:r>
      <w:r>
        <w:rPr>
          <w:rFonts w:ascii="Calibri" w:hAnsi="Calibri"/>
          <w:sz w:val="20"/>
        </w:rPr>
        <w:t>č</w:t>
      </w:r>
      <w:r>
        <w:rPr>
          <w:sz w:val="20"/>
        </w:rPr>
        <w:t>tování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Nada</w:t>
      </w:r>
      <w:r>
        <w:rPr>
          <w:rFonts w:ascii="Calibri" w:hAnsi="Calibri"/>
          <w:sz w:val="20"/>
        </w:rPr>
        <w:t>č</w:t>
      </w:r>
      <w:r>
        <w:rPr>
          <w:sz w:val="20"/>
        </w:rPr>
        <w:t>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</w:t>
      </w:r>
      <w:r>
        <w:rPr>
          <w:rFonts w:ascii="Calibri" w:hAnsi="Calibri"/>
          <w:sz w:val="20"/>
        </w:rPr>
        <w:t>ř</w:t>
      </w:r>
      <w:r>
        <w:rPr>
          <w:sz w:val="20"/>
        </w:rPr>
        <w:t>ísp</w:t>
      </w:r>
      <w:r>
        <w:rPr>
          <w:rFonts w:ascii="Calibri" w:hAnsi="Calibri"/>
          <w:sz w:val="20"/>
        </w:rPr>
        <w:t>ě</w:t>
      </w:r>
      <w:r>
        <w:rPr>
          <w:sz w:val="20"/>
        </w:rPr>
        <w:t>vku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</w:t>
      </w:r>
      <w:r>
        <w:rPr>
          <w:rFonts w:ascii="Calibri" w:hAnsi="Calibri"/>
          <w:sz w:val="20"/>
        </w:rPr>
        <w:t>č</w:t>
      </w:r>
      <w:r>
        <w:rPr>
          <w:sz w:val="20"/>
        </w:rPr>
        <w:t>etn</w:t>
      </w:r>
      <w:r>
        <w:rPr>
          <w:rFonts w:ascii="Calibri" w:hAnsi="Calibri"/>
          <w:sz w:val="20"/>
        </w:rPr>
        <w:t>ě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sz w:val="20"/>
        </w:rPr>
        <w:t>veškeré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fakturace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nad</w:t>
      </w:r>
      <w:proofErr w:type="spellEnd"/>
      <w:r>
        <w:rPr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č</w:t>
      </w:r>
      <w:r>
        <w:rPr>
          <w:sz w:val="20"/>
        </w:rPr>
        <w:t>ástku</w:t>
      </w:r>
      <w:proofErr w:type="spellEnd"/>
      <w:r>
        <w:rPr>
          <w:sz w:val="20"/>
        </w:rPr>
        <w:t xml:space="preserve"> 25.000,- </w:t>
      </w:r>
      <w:proofErr w:type="spellStart"/>
      <w:r>
        <w:rPr>
          <w:sz w:val="20"/>
        </w:rPr>
        <w:t>K</w:t>
      </w:r>
      <w:r>
        <w:rPr>
          <w:rFonts w:ascii="Calibri" w:hAnsi="Calibri"/>
          <w:sz w:val="20"/>
        </w:rPr>
        <w:t>č</w:t>
      </w:r>
      <w:proofErr w:type="spellEnd"/>
      <w:r>
        <w:rPr>
          <w:rFonts w:ascii="Calibri" w:hAnsi="Calibri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slovy</w:t>
      </w:r>
      <w:proofErr w:type="spellEnd"/>
      <w:r>
        <w:rPr>
          <w:sz w:val="20"/>
        </w:rPr>
        <w:t xml:space="preserve">: </w:t>
      </w:r>
      <w:proofErr w:type="spellStart"/>
      <w:r>
        <w:rPr>
          <w:sz w:val="20"/>
        </w:rPr>
        <w:t>dvacet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</w:t>
      </w:r>
      <w:r>
        <w:rPr>
          <w:rFonts w:ascii="Calibri" w:hAnsi="Calibri"/>
          <w:sz w:val="20"/>
        </w:rPr>
        <w:t>ě</w:t>
      </w:r>
      <w:r>
        <w:rPr>
          <w:sz w:val="20"/>
        </w:rPr>
        <w:t>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tisíc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korun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č</w:t>
      </w:r>
      <w:r>
        <w:rPr>
          <w:sz w:val="20"/>
        </w:rPr>
        <w:t>eských</w:t>
      </w:r>
      <w:proofErr w:type="spellEnd"/>
      <w:r>
        <w:rPr>
          <w:sz w:val="20"/>
        </w:rPr>
        <w:t>).</w:t>
      </w:r>
    </w:p>
    <w:p w:rsidR="00A94B46" w:rsidRDefault="00444519">
      <w:pPr>
        <w:pStyle w:val="Odstavecseseznamem"/>
        <w:numPr>
          <w:ilvl w:val="0"/>
          <w:numId w:val="4"/>
        </w:numPr>
        <w:tabs>
          <w:tab w:val="left" w:pos="461"/>
        </w:tabs>
        <w:spacing w:before="71"/>
        <w:ind w:right="0"/>
        <w:jc w:val="both"/>
        <w:rPr>
          <w:sz w:val="20"/>
        </w:rPr>
      </w:pPr>
      <w:proofErr w:type="spellStart"/>
      <w:r>
        <w:rPr>
          <w:sz w:val="20"/>
        </w:rPr>
        <w:t>Záv</w:t>
      </w:r>
      <w:r>
        <w:rPr>
          <w:rFonts w:ascii="Calibri" w:hAnsi="Calibri"/>
          <w:sz w:val="20"/>
        </w:rPr>
        <w:t>ě</w:t>
      </w:r>
      <w:r>
        <w:rPr>
          <w:sz w:val="20"/>
        </w:rPr>
        <w:t>re</w:t>
      </w:r>
      <w:r>
        <w:rPr>
          <w:rFonts w:ascii="Calibri" w:hAnsi="Calibri"/>
          <w:sz w:val="20"/>
        </w:rPr>
        <w:t>č</w:t>
      </w:r>
      <w:r>
        <w:rPr>
          <w:sz w:val="20"/>
        </w:rPr>
        <w:t>nou</w:t>
      </w:r>
      <w:proofErr w:type="spellEnd"/>
      <w:r>
        <w:rPr>
          <w:spacing w:val="15"/>
          <w:sz w:val="20"/>
        </w:rPr>
        <w:t xml:space="preserve"> </w:t>
      </w:r>
      <w:proofErr w:type="spellStart"/>
      <w:r>
        <w:rPr>
          <w:sz w:val="20"/>
        </w:rPr>
        <w:t>zprávu</w:t>
      </w:r>
      <w:proofErr w:type="spellEnd"/>
      <w:r>
        <w:rPr>
          <w:spacing w:val="16"/>
          <w:sz w:val="20"/>
        </w:rPr>
        <w:t xml:space="preserve"> </w:t>
      </w:r>
      <w:proofErr w:type="spellStart"/>
      <w:r>
        <w:rPr>
          <w:sz w:val="20"/>
        </w:rPr>
        <w:t>P</w:t>
      </w:r>
      <w:r>
        <w:rPr>
          <w:rFonts w:ascii="Calibri" w:hAnsi="Calibri"/>
          <w:sz w:val="20"/>
        </w:rPr>
        <w:t>ř</w:t>
      </w:r>
      <w:r>
        <w:rPr>
          <w:sz w:val="20"/>
        </w:rPr>
        <w:t>íjemce</w:t>
      </w:r>
      <w:proofErr w:type="spellEnd"/>
      <w:r>
        <w:rPr>
          <w:spacing w:val="16"/>
          <w:sz w:val="20"/>
        </w:rPr>
        <w:t xml:space="preserve"> </w:t>
      </w:r>
      <w:proofErr w:type="spellStart"/>
      <w:r>
        <w:rPr>
          <w:sz w:val="20"/>
        </w:rPr>
        <w:t>vyhotoví</w:t>
      </w:r>
      <w:proofErr w:type="spellEnd"/>
      <w:r>
        <w:rPr>
          <w:spacing w:val="17"/>
          <w:sz w:val="20"/>
        </w:rPr>
        <w:t xml:space="preserve"> </w:t>
      </w:r>
      <w:r>
        <w:rPr>
          <w:sz w:val="20"/>
        </w:rPr>
        <w:t>a</w:t>
      </w:r>
      <w:r>
        <w:rPr>
          <w:spacing w:val="15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termínu</w:t>
      </w:r>
      <w:proofErr w:type="spellEnd"/>
      <w:r>
        <w:rPr>
          <w:spacing w:val="16"/>
          <w:sz w:val="20"/>
        </w:rPr>
        <w:t xml:space="preserve"> </w:t>
      </w:r>
      <w:proofErr w:type="spellStart"/>
      <w:r>
        <w:rPr>
          <w:sz w:val="20"/>
        </w:rPr>
        <w:t>uvedeném</w:t>
      </w:r>
      <w:proofErr w:type="spellEnd"/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</w:t>
      </w:r>
      <w:r>
        <w:rPr>
          <w:rFonts w:ascii="Calibri" w:hAnsi="Calibri"/>
          <w:sz w:val="20"/>
        </w:rPr>
        <w:t>ř</w:t>
      </w:r>
      <w:r>
        <w:rPr>
          <w:sz w:val="20"/>
        </w:rPr>
        <w:t>edchozím</w:t>
      </w:r>
      <w:proofErr w:type="spellEnd"/>
      <w:r>
        <w:rPr>
          <w:spacing w:val="16"/>
          <w:sz w:val="20"/>
        </w:rPr>
        <w:t xml:space="preserve"> </w:t>
      </w:r>
      <w:proofErr w:type="spellStart"/>
      <w:r>
        <w:rPr>
          <w:sz w:val="20"/>
        </w:rPr>
        <w:t>odstavci</w:t>
      </w:r>
      <w:proofErr w:type="spellEnd"/>
      <w:r>
        <w:rPr>
          <w:spacing w:val="17"/>
          <w:sz w:val="20"/>
        </w:rPr>
        <w:t xml:space="preserve"> </w:t>
      </w:r>
      <w:proofErr w:type="spellStart"/>
      <w:r>
        <w:rPr>
          <w:sz w:val="20"/>
        </w:rPr>
        <w:t>zašle</w:t>
      </w:r>
      <w:proofErr w:type="spellEnd"/>
      <w:r>
        <w:rPr>
          <w:spacing w:val="17"/>
          <w:sz w:val="20"/>
        </w:rPr>
        <w:t xml:space="preserve"> </w:t>
      </w:r>
      <w:proofErr w:type="spellStart"/>
      <w:r>
        <w:rPr>
          <w:sz w:val="20"/>
        </w:rPr>
        <w:t>Nadaci</w:t>
      </w:r>
      <w:proofErr w:type="spellEnd"/>
    </w:p>
    <w:p w:rsidR="00A94B46" w:rsidRDefault="00444519">
      <w:pPr>
        <w:pStyle w:val="Zkladntext"/>
        <w:spacing w:before="123"/>
        <w:ind w:left="460"/>
        <w:jc w:val="both"/>
      </w:pPr>
      <w:proofErr w:type="gramStart"/>
      <w:r>
        <w:t>v</w:t>
      </w:r>
      <w:proofErr w:type="gramEnd"/>
      <w:r>
        <w:t xml:space="preserve"> </w:t>
      </w:r>
      <w:proofErr w:type="spellStart"/>
      <w:r>
        <w:t>p</w:t>
      </w:r>
      <w:r>
        <w:rPr>
          <w:rFonts w:ascii="Calibri" w:hAnsi="Calibri"/>
        </w:rPr>
        <w:t>ř</w:t>
      </w:r>
      <w:r>
        <w:t>ípad</w:t>
      </w:r>
      <w:r>
        <w:rPr>
          <w:rFonts w:ascii="Calibri" w:hAnsi="Calibri"/>
        </w:rPr>
        <w:t>ě</w:t>
      </w:r>
      <w:proofErr w:type="spellEnd"/>
      <w:r>
        <w:t xml:space="preserve">, </w:t>
      </w:r>
      <w:proofErr w:type="spellStart"/>
      <w:r>
        <w:rPr>
          <w:rFonts w:ascii="Calibri" w:hAnsi="Calibri"/>
        </w:rPr>
        <w:t>ž</w:t>
      </w:r>
      <w:r>
        <w:t>e</w:t>
      </w:r>
      <w:proofErr w:type="spellEnd"/>
      <w:r>
        <w:t xml:space="preserve"> </w:t>
      </w:r>
      <w:proofErr w:type="spellStart"/>
      <w:r>
        <w:t>Nada</w:t>
      </w:r>
      <w:r>
        <w:rPr>
          <w:rFonts w:ascii="Calibri" w:hAnsi="Calibri"/>
        </w:rPr>
        <w:t>č</w:t>
      </w:r>
      <w:r>
        <w:t>ní</w:t>
      </w:r>
      <w:proofErr w:type="spellEnd"/>
      <w:r>
        <w:t xml:space="preserve"> </w:t>
      </w:r>
      <w:proofErr w:type="spellStart"/>
      <w:r>
        <w:t>p</w:t>
      </w:r>
      <w:r>
        <w:rPr>
          <w:rFonts w:ascii="Calibri" w:hAnsi="Calibri"/>
        </w:rPr>
        <w:t>ř</w:t>
      </w:r>
      <w:r>
        <w:t>ísp</w:t>
      </w:r>
      <w:r>
        <w:rPr>
          <w:rFonts w:ascii="Calibri" w:hAnsi="Calibri"/>
        </w:rPr>
        <w:t>ě</w:t>
      </w:r>
      <w:r>
        <w:t>vek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v </w:t>
      </w:r>
      <w:proofErr w:type="spellStart"/>
      <w:r>
        <w:t>plné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</w:t>
      </w:r>
      <w:proofErr w:type="spellStart"/>
      <w:r>
        <w:t>vy</w:t>
      </w:r>
      <w:r>
        <w:rPr>
          <w:rFonts w:ascii="Calibri" w:hAnsi="Calibri"/>
        </w:rPr>
        <w:t>č</w:t>
      </w:r>
      <w:r>
        <w:t>erpán</w:t>
      </w:r>
      <w:proofErr w:type="spellEnd"/>
      <w:r>
        <w:t xml:space="preserve"> do </w:t>
      </w:r>
      <w:proofErr w:type="spellStart"/>
      <w:r>
        <w:t>konce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2022.</w:t>
      </w:r>
    </w:p>
    <w:p w:rsidR="00A94B46" w:rsidRDefault="00444519">
      <w:pPr>
        <w:pStyle w:val="Odstavecseseznamem"/>
        <w:numPr>
          <w:ilvl w:val="0"/>
          <w:numId w:val="4"/>
        </w:numPr>
        <w:tabs>
          <w:tab w:val="left" w:pos="461"/>
        </w:tabs>
        <w:spacing w:before="182" w:line="357" w:lineRule="auto"/>
        <w:ind w:right="120"/>
        <w:jc w:val="both"/>
        <w:rPr>
          <w:sz w:val="20"/>
        </w:rPr>
      </w:pPr>
      <w:proofErr w:type="spellStart"/>
      <w:r>
        <w:rPr>
          <w:sz w:val="20"/>
        </w:rPr>
        <w:t>Pr</w:t>
      </w:r>
      <w:r>
        <w:rPr>
          <w:rFonts w:ascii="Calibri" w:hAnsi="Calibri"/>
          <w:sz w:val="20"/>
        </w:rPr>
        <w:t>ů</w:t>
      </w:r>
      <w:r>
        <w:rPr>
          <w:sz w:val="20"/>
        </w:rPr>
        <w:t>b</w:t>
      </w:r>
      <w:r>
        <w:rPr>
          <w:rFonts w:ascii="Calibri" w:hAnsi="Calibri"/>
          <w:sz w:val="20"/>
        </w:rPr>
        <w:t>ěž</w:t>
      </w:r>
      <w:r>
        <w:rPr>
          <w:sz w:val="20"/>
        </w:rPr>
        <w:t>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zprávu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</w:t>
      </w:r>
      <w:r>
        <w:rPr>
          <w:rFonts w:ascii="Calibri" w:hAnsi="Calibri"/>
          <w:sz w:val="20"/>
        </w:rPr>
        <w:t>ř</w:t>
      </w:r>
      <w:r>
        <w:rPr>
          <w:sz w:val="20"/>
        </w:rPr>
        <w:t>íjemce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vyhotoví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zašle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r>
        <w:rPr>
          <w:sz w:val="20"/>
        </w:rPr>
        <w:t>daci</w:t>
      </w:r>
      <w:proofErr w:type="spellEnd"/>
      <w:r>
        <w:rPr>
          <w:sz w:val="20"/>
        </w:rPr>
        <w:t xml:space="preserve"> do 31. 1. 2023 v </w:t>
      </w:r>
      <w:proofErr w:type="spellStart"/>
      <w:r>
        <w:rPr>
          <w:sz w:val="20"/>
        </w:rPr>
        <w:t>p</w:t>
      </w:r>
      <w:r>
        <w:rPr>
          <w:rFonts w:ascii="Calibri" w:hAnsi="Calibri"/>
          <w:sz w:val="20"/>
        </w:rPr>
        <w:t>ř</w:t>
      </w:r>
      <w:r>
        <w:rPr>
          <w:sz w:val="20"/>
        </w:rPr>
        <w:t>ípad</w:t>
      </w:r>
      <w:r>
        <w:rPr>
          <w:rFonts w:ascii="Calibri" w:hAnsi="Calibri"/>
          <w:sz w:val="20"/>
        </w:rPr>
        <w:t>ě</w:t>
      </w:r>
      <w:proofErr w:type="spellEnd"/>
      <w:r>
        <w:rPr>
          <w:sz w:val="20"/>
        </w:rPr>
        <w:t xml:space="preserve">, </w:t>
      </w:r>
      <w:proofErr w:type="spellStart"/>
      <w:r>
        <w:rPr>
          <w:rFonts w:ascii="Calibri" w:hAnsi="Calibri"/>
          <w:sz w:val="20"/>
        </w:rPr>
        <w:t>ž</w:t>
      </w:r>
      <w:r>
        <w:rPr>
          <w:sz w:val="20"/>
        </w:rPr>
        <w:t>e</w:t>
      </w:r>
      <w:proofErr w:type="spellEnd"/>
      <w:r>
        <w:rPr>
          <w:sz w:val="20"/>
        </w:rPr>
        <w:t xml:space="preserve"> do </w:t>
      </w:r>
      <w:proofErr w:type="spellStart"/>
      <w:r>
        <w:rPr>
          <w:sz w:val="20"/>
        </w:rPr>
        <w:t>konce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roku</w:t>
      </w:r>
      <w:proofErr w:type="spellEnd"/>
      <w:r>
        <w:rPr>
          <w:sz w:val="20"/>
        </w:rPr>
        <w:t xml:space="preserve"> 2022 </w:t>
      </w:r>
      <w:proofErr w:type="spellStart"/>
      <w:r>
        <w:rPr>
          <w:sz w:val="20"/>
        </w:rPr>
        <w:t>nebude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Nada</w:t>
      </w:r>
      <w:r>
        <w:rPr>
          <w:rFonts w:ascii="Calibri" w:hAnsi="Calibri"/>
          <w:sz w:val="20"/>
        </w:rPr>
        <w:t>č</w:t>
      </w:r>
      <w:r>
        <w:rPr>
          <w:sz w:val="20"/>
        </w:rPr>
        <w:t>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</w:t>
      </w:r>
      <w:r>
        <w:rPr>
          <w:rFonts w:ascii="Calibri" w:hAnsi="Calibri"/>
          <w:sz w:val="20"/>
        </w:rPr>
        <w:t>ř</w:t>
      </w:r>
      <w:r>
        <w:rPr>
          <w:sz w:val="20"/>
        </w:rPr>
        <w:t>ísp</w:t>
      </w:r>
      <w:r>
        <w:rPr>
          <w:rFonts w:ascii="Calibri" w:hAnsi="Calibri"/>
          <w:sz w:val="20"/>
        </w:rPr>
        <w:t>ě</w:t>
      </w:r>
      <w:r>
        <w:rPr>
          <w:sz w:val="20"/>
        </w:rPr>
        <w:t>vek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</w:t>
      </w:r>
      <w:r>
        <w:rPr>
          <w:rFonts w:ascii="Calibri" w:hAnsi="Calibri"/>
          <w:sz w:val="20"/>
        </w:rPr>
        <w:t>č</w:t>
      </w:r>
      <w:r>
        <w:rPr>
          <w:sz w:val="20"/>
        </w:rPr>
        <w:t>erpán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plné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výši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tím</w:t>
      </w:r>
      <w:proofErr w:type="spellEnd"/>
      <w:r>
        <w:rPr>
          <w:sz w:val="20"/>
        </w:rPr>
        <w:t xml:space="preserve">, </w:t>
      </w:r>
      <w:proofErr w:type="spellStart"/>
      <w:r>
        <w:rPr>
          <w:rFonts w:ascii="Calibri" w:hAnsi="Calibri"/>
          <w:sz w:val="20"/>
        </w:rPr>
        <w:t>ž</w:t>
      </w:r>
      <w:r>
        <w:rPr>
          <w:sz w:val="20"/>
        </w:rPr>
        <w:t>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Záv</w:t>
      </w:r>
      <w:r>
        <w:rPr>
          <w:rFonts w:ascii="Calibri" w:hAnsi="Calibri"/>
          <w:sz w:val="20"/>
        </w:rPr>
        <w:t>ě</w:t>
      </w:r>
      <w:r>
        <w:rPr>
          <w:sz w:val="20"/>
        </w:rPr>
        <w:t>re</w:t>
      </w:r>
      <w:r>
        <w:rPr>
          <w:rFonts w:ascii="Calibri" w:hAnsi="Calibri"/>
          <w:sz w:val="20"/>
        </w:rPr>
        <w:t>č</w:t>
      </w:r>
      <w:r>
        <w:rPr>
          <w:sz w:val="20"/>
        </w:rPr>
        <w:t>ná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zpráva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týkající</w:t>
      </w:r>
      <w:proofErr w:type="spellEnd"/>
      <w:r>
        <w:rPr>
          <w:sz w:val="20"/>
        </w:rPr>
        <w:t xml:space="preserve"> se </w:t>
      </w:r>
      <w:proofErr w:type="spellStart"/>
      <w:r>
        <w:rPr>
          <w:rFonts w:ascii="Calibri" w:hAnsi="Calibri"/>
          <w:sz w:val="20"/>
        </w:rPr>
        <w:t>č</w:t>
      </w:r>
      <w:r>
        <w:rPr>
          <w:sz w:val="20"/>
        </w:rPr>
        <w:t>erpání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tohoto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Nada</w:t>
      </w:r>
      <w:r>
        <w:rPr>
          <w:rFonts w:ascii="Calibri" w:hAnsi="Calibri"/>
          <w:sz w:val="20"/>
        </w:rPr>
        <w:t>č</w:t>
      </w:r>
      <w:r>
        <w:rPr>
          <w:sz w:val="20"/>
        </w:rPr>
        <w:t>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</w:t>
      </w:r>
      <w:r>
        <w:rPr>
          <w:rFonts w:ascii="Calibri" w:hAnsi="Calibri"/>
          <w:sz w:val="20"/>
        </w:rPr>
        <w:t>ř</w:t>
      </w:r>
      <w:r>
        <w:rPr>
          <w:sz w:val="20"/>
        </w:rPr>
        <w:t>ísp</w:t>
      </w:r>
      <w:r>
        <w:rPr>
          <w:rFonts w:ascii="Calibri" w:hAnsi="Calibri"/>
          <w:sz w:val="20"/>
        </w:rPr>
        <w:t>ě</w:t>
      </w:r>
      <w:r>
        <w:rPr>
          <w:sz w:val="20"/>
        </w:rPr>
        <w:t>vku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bude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vyhotovena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zaslána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Nadaci</w:t>
      </w:r>
      <w:proofErr w:type="spellEnd"/>
      <w:r>
        <w:rPr>
          <w:sz w:val="20"/>
        </w:rPr>
        <w:t xml:space="preserve"> do 31. 1.</w:t>
      </w:r>
      <w:r>
        <w:rPr>
          <w:spacing w:val="-11"/>
          <w:sz w:val="20"/>
        </w:rPr>
        <w:t xml:space="preserve"> </w:t>
      </w:r>
      <w:r>
        <w:rPr>
          <w:sz w:val="20"/>
        </w:rPr>
        <w:t>2024.</w:t>
      </w:r>
    </w:p>
    <w:p w:rsidR="00A94B46" w:rsidRDefault="00444519">
      <w:pPr>
        <w:pStyle w:val="Odstavecseseznamem"/>
        <w:numPr>
          <w:ilvl w:val="0"/>
          <w:numId w:val="4"/>
        </w:numPr>
        <w:tabs>
          <w:tab w:val="left" w:pos="461"/>
        </w:tabs>
        <w:spacing w:before="67" w:line="360" w:lineRule="auto"/>
        <w:jc w:val="both"/>
        <w:rPr>
          <w:sz w:val="20"/>
        </w:rPr>
      </w:pPr>
      <w:proofErr w:type="spellStart"/>
      <w:r>
        <w:rPr>
          <w:sz w:val="20"/>
        </w:rPr>
        <w:t>Detailní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obsah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struktura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záv</w:t>
      </w:r>
      <w:r>
        <w:rPr>
          <w:rFonts w:ascii="Calibri" w:hAnsi="Calibri"/>
          <w:sz w:val="20"/>
        </w:rPr>
        <w:t>ě</w:t>
      </w:r>
      <w:r>
        <w:rPr>
          <w:sz w:val="20"/>
        </w:rPr>
        <w:t>re</w:t>
      </w:r>
      <w:r>
        <w:rPr>
          <w:rFonts w:ascii="Calibri" w:hAnsi="Calibri"/>
          <w:sz w:val="20"/>
        </w:rPr>
        <w:t>č</w:t>
      </w:r>
      <w:r>
        <w:rPr>
          <w:sz w:val="20"/>
        </w:rPr>
        <w:t>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zprávy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jsou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popsány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dokumentu</w:t>
      </w:r>
      <w:proofErr w:type="spellEnd"/>
      <w:r>
        <w:rPr>
          <w:sz w:val="20"/>
        </w:rPr>
        <w:t xml:space="preserve"> „</w:t>
      </w:r>
      <w:proofErr w:type="spellStart"/>
      <w:r>
        <w:rPr>
          <w:sz w:val="20"/>
        </w:rPr>
        <w:t>Partnerství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Nadací</w:t>
      </w:r>
      <w:proofErr w:type="spellEnd"/>
      <w:r>
        <w:rPr>
          <w:sz w:val="20"/>
        </w:rPr>
        <w:t xml:space="preserve"> BLÍ</w:t>
      </w:r>
      <w:r>
        <w:rPr>
          <w:rFonts w:ascii="Calibri" w:hAnsi="Calibri"/>
          <w:sz w:val="20"/>
        </w:rPr>
        <w:t>Ž</w:t>
      </w:r>
      <w:r>
        <w:rPr>
          <w:sz w:val="20"/>
        </w:rPr>
        <w:t>KSOB</w:t>
      </w:r>
      <w:r>
        <w:rPr>
          <w:rFonts w:ascii="Calibri" w:hAnsi="Calibri"/>
          <w:sz w:val="20"/>
        </w:rPr>
        <w:t>Ě</w:t>
      </w:r>
      <w:r>
        <w:rPr>
          <w:sz w:val="20"/>
        </w:rPr>
        <w:t xml:space="preserve">“, </w:t>
      </w:r>
      <w:proofErr w:type="spellStart"/>
      <w:r>
        <w:rPr>
          <w:sz w:val="20"/>
        </w:rPr>
        <w:t>který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p</w:t>
      </w:r>
      <w:r>
        <w:rPr>
          <w:rFonts w:ascii="Calibri" w:hAnsi="Calibri"/>
          <w:sz w:val="20"/>
        </w:rPr>
        <w:t>ř</w:t>
      </w:r>
      <w:r>
        <w:rPr>
          <w:sz w:val="20"/>
        </w:rPr>
        <w:t>ílohou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>. „</w:t>
      </w:r>
      <w:proofErr w:type="spellStart"/>
      <w:r>
        <w:rPr>
          <w:sz w:val="20"/>
        </w:rPr>
        <w:t>Partnerství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Nadací</w:t>
      </w:r>
      <w:proofErr w:type="spellEnd"/>
      <w:r>
        <w:rPr>
          <w:sz w:val="20"/>
        </w:rPr>
        <w:t xml:space="preserve"> BLÍ</w:t>
      </w:r>
      <w:r>
        <w:rPr>
          <w:rFonts w:ascii="Calibri" w:hAnsi="Calibri"/>
          <w:sz w:val="20"/>
        </w:rPr>
        <w:t>Ž</w:t>
      </w:r>
      <w:r>
        <w:rPr>
          <w:sz w:val="20"/>
        </w:rPr>
        <w:t>KSOB</w:t>
      </w:r>
      <w:r>
        <w:rPr>
          <w:rFonts w:ascii="Calibri" w:hAnsi="Calibri"/>
          <w:sz w:val="20"/>
        </w:rPr>
        <w:t>Ě</w:t>
      </w:r>
      <w:proofErr w:type="gramStart"/>
      <w:r>
        <w:rPr>
          <w:sz w:val="20"/>
        </w:rPr>
        <w:t>“ se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obdobn</w:t>
      </w:r>
      <w:r>
        <w:rPr>
          <w:rFonts w:ascii="Calibri" w:hAnsi="Calibri"/>
          <w:sz w:val="20"/>
        </w:rPr>
        <w:t>ě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sz w:val="20"/>
        </w:rPr>
        <w:t>vztahuje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</w:t>
      </w:r>
      <w:r>
        <w:rPr>
          <w:rFonts w:ascii="Calibri" w:hAnsi="Calibri"/>
          <w:sz w:val="20"/>
        </w:rPr>
        <w:t>ů</w:t>
      </w:r>
      <w:r>
        <w:rPr>
          <w:sz w:val="20"/>
        </w:rPr>
        <w:t>b</w:t>
      </w:r>
      <w:r>
        <w:rPr>
          <w:rFonts w:ascii="Calibri" w:hAnsi="Calibri"/>
          <w:sz w:val="20"/>
        </w:rPr>
        <w:t>ěž</w:t>
      </w:r>
      <w:r>
        <w:rPr>
          <w:sz w:val="20"/>
        </w:rPr>
        <w:t>nou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zprávu</w:t>
      </w:r>
      <w:proofErr w:type="spellEnd"/>
      <w:r>
        <w:rPr>
          <w:sz w:val="20"/>
        </w:rPr>
        <w:t>.</w:t>
      </w:r>
    </w:p>
    <w:p w:rsidR="00A94B46" w:rsidRDefault="00444519">
      <w:pPr>
        <w:pStyle w:val="Odstavecseseznamem"/>
        <w:numPr>
          <w:ilvl w:val="0"/>
          <w:numId w:val="4"/>
        </w:numPr>
        <w:tabs>
          <w:tab w:val="left" w:pos="461"/>
        </w:tabs>
        <w:spacing w:before="58" w:line="360" w:lineRule="auto"/>
        <w:ind w:right="117"/>
        <w:jc w:val="both"/>
        <w:rPr>
          <w:sz w:val="20"/>
        </w:rPr>
      </w:pPr>
      <w:proofErr w:type="spellStart"/>
      <w:proofErr w:type="gramStart"/>
      <w:r>
        <w:rPr>
          <w:sz w:val="20"/>
        </w:rPr>
        <w:t>Nad</w:t>
      </w:r>
      <w:proofErr w:type="spellEnd"/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rámec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povinností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</w:t>
      </w:r>
      <w:r>
        <w:rPr>
          <w:rFonts w:ascii="Calibri" w:hAnsi="Calibri"/>
          <w:sz w:val="20"/>
        </w:rPr>
        <w:t>ř</w:t>
      </w:r>
      <w:r>
        <w:rPr>
          <w:sz w:val="20"/>
        </w:rPr>
        <w:t>edchozích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ustanovení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P</w:t>
      </w:r>
      <w:r>
        <w:rPr>
          <w:rFonts w:ascii="Calibri" w:hAnsi="Calibri"/>
          <w:sz w:val="20"/>
        </w:rPr>
        <w:t>ř</w:t>
      </w:r>
      <w:r>
        <w:rPr>
          <w:sz w:val="20"/>
        </w:rPr>
        <w:t>íjemce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zavazuje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uchovat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r>
        <w:rPr>
          <w:sz w:val="20"/>
        </w:rPr>
        <w:t>škeré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dokumenty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související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p</w:t>
      </w:r>
      <w:r>
        <w:rPr>
          <w:rFonts w:ascii="Calibri" w:hAnsi="Calibri"/>
          <w:sz w:val="20"/>
        </w:rPr>
        <w:t>ř</w:t>
      </w:r>
      <w:r>
        <w:rPr>
          <w:sz w:val="20"/>
        </w:rPr>
        <w:t>ípravou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realizací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souladu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právními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</w:t>
      </w:r>
      <w:r>
        <w:rPr>
          <w:rFonts w:ascii="Calibri" w:hAnsi="Calibri"/>
          <w:sz w:val="20"/>
        </w:rPr>
        <w:t>ř</w:t>
      </w:r>
      <w:r>
        <w:rPr>
          <w:sz w:val="20"/>
        </w:rPr>
        <w:t>edpisy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zachovat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zajistit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zachování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veškeré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dokumentace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související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Projektem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dobu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nejmén</w:t>
      </w:r>
      <w:r>
        <w:rPr>
          <w:rFonts w:ascii="Calibri" w:hAnsi="Calibri"/>
          <w:sz w:val="20"/>
        </w:rPr>
        <w:t>ě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sz w:val="20"/>
        </w:rPr>
        <w:t>p</w:t>
      </w:r>
      <w:r>
        <w:rPr>
          <w:rFonts w:ascii="Calibri" w:hAnsi="Calibri"/>
          <w:sz w:val="20"/>
        </w:rPr>
        <w:t>ě</w:t>
      </w:r>
      <w:r>
        <w:rPr>
          <w:sz w:val="20"/>
        </w:rPr>
        <w:t>ti</w:t>
      </w:r>
      <w:proofErr w:type="spellEnd"/>
      <w:r>
        <w:rPr>
          <w:sz w:val="20"/>
        </w:rPr>
        <w:t xml:space="preserve"> (5) let od </w:t>
      </w:r>
      <w:proofErr w:type="spellStart"/>
      <w:r>
        <w:rPr>
          <w:sz w:val="20"/>
        </w:rPr>
        <w:t>ukon</w:t>
      </w:r>
      <w:r>
        <w:rPr>
          <w:rFonts w:ascii="Calibri" w:hAnsi="Calibri"/>
          <w:sz w:val="20"/>
        </w:rPr>
        <w:t>č</w:t>
      </w:r>
      <w:r>
        <w:rPr>
          <w:sz w:val="20"/>
        </w:rPr>
        <w:t>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pokud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zákona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nevyplývá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doba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ar</w:t>
      </w:r>
      <w:r>
        <w:rPr>
          <w:sz w:val="20"/>
        </w:rPr>
        <w:t>chivace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tyto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kdykoliv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</w:t>
      </w:r>
      <w:r>
        <w:rPr>
          <w:rFonts w:ascii="Calibri" w:hAnsi="Calibri"/>
          <w:sz w:val="20"/>
        </w:rPr>
        <w:t>ř</w:t>
      </w:r>
      <w:r>
        <w:rPr>
          <w:sz w:val="20"/>
        </w:rPr>
        <w:t>edlo</w:t>
      </w:r>
      <w:r>
        <w:rPr>
          <w:rFonts w:ascii="Calibri" w:hAnsi="Calibri"/>
          <w:sz w:val="20"/>
        </w:rPr>
        <w:t>ž</w:t>
      </w:r>
      <w:r>
        <w:rPr>
          <w:sz w:val="20"/>
        </w:rPr>
        <w:t>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Nadaci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bude</w:t>
      </w:r>
      <w:proofErr w:type="spellEnd"/>
      <w:r>
        <w:rPr>
          <w:sz w:val="20"/>
        </w:rPr>
        <w:t xml:space="preserve">-li k </w:t>
      </w:r>
      <w:proofErr w:type="spellStart"/>
      <w:r>
        <w:rPr>
          <w:sz w:val="20"/>
        </w:rPr>
        <w:t>tomu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Nadací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vyzván</w:t>
      </w:r>
      <w:proofErr w:type="spellEnd"/>
      <w:r>
        <w:rPr>
          <w:sz w:val="20"/>
        </w:rPr>
        <w:t>.</w:t>
      </w:r>
    </w:p>
    <w:p w:rsidR="00A94B46" w:rsidRDefault="00444519">
      <w:pPr>
        <w:pStyle w:val="Odstavecseseznamem"/>
        <w:numPr>
          <w:ilvl w:val="0"/>
          <w:numId w:val="4"/>
        </w:numPr>
        <w:tabs>
          <w:tab w:val="left" w:pos="461"/>
        </w:tabs>
        <w:spacing w:before="62" w:line="357" w:lineRule="auto"/>
        <w:ind w:right="117"/>
        <w:jc w:val="both"/>
        <w:rPr>
          <w:sz w:val="20"/>
        </w:rPr>
      </w:pPr>
      <w:proofErr w:type="spellStart"/>
      <w:r>
        <w:rPr>
          <w:sz w:val="20"/>
        </w:rPr>
        <w:t>P</w:t>
      </w:r>
      <w:r>
        <w:rPr>
          <w:rFonts w:ascii="Calibri" w:hAnsi="Calibri"/>
          <w:sz w:val="20"/>
        </w:rPr>
        <w:t>ř</w:t>
      </w:r>
      <w:r>
        <w:rPr>
          <w:sz w:val="20"/>
        </w:rPr>
        <w:t>íjemce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zavazuje</w:t>
      </w:r>
      <w:proofErr w:type="spellEnd"/>
      <w:r>
        <w:rPr>
          <w:sz w:val="20"/>
        </w:rPr>
        <w:t xml:space="preserve">, </w:t>
      </w:r>
      <w:proofErr w:type="spellStart"/>
      <w:r>
        <w:rPr>
          <w:rFonts w:ascii="Calibri" w:hAnsi="Calibri"/>
          <w:sz w:val="20"/>
        </w:rPr>
        <w:t>ž</w:t>
      </w:r>
      <w:r>
        <w:rPr>
          <w:sz w:val="20"/>
        </w:rPr>
        <w:t>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</w:t>
      </w:r>
      <w:r>
        <w:rPr>
          <w:rFonts w:ascii="Calibri" w:hAnsi="Calibri"/>
          <w:sz w:val="20"/>
        </w:rPr>
        <w:t>ř</w:t>
      </w:r>
      <w:r>
        <w:rPr>
          <w:sz w:val="20"/>
        </w:rPr>
        <w:t>edem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oznámí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Nadaci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místo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termíny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konání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aktivit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které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týkají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financovaného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Nadace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navštívit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</w:t>
      </w:r>
      <w:r>
        <w:rPr>
          <w:rFonts w:ascii="Calibri" w:hAnsi="Calibri"/>
          <w:sz w:val="20"/>
        </w:rPr>
        <w:t>ř</w:t>
      </w:r>
      <w:r>
        <w:rPr>
          <w:sz w:val="20"/>
        </w:rPr>
        <w:t>íjemce</w:t>
      </w:r>
      <w:proofErr w:type="spellEnd"/>
      <w:r>
        <w:rPr>
          <w:sz w:val="20"/>
        </w:rPr>
        <w:t xml:space="preserve"> </w:t>
      </w: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ú</w:t>
      </w:r>
      <w:r>
        <w:rPr>
          <w:rFonts w:ascii="Calibri" w:hAnsi="Calibri"/>
          <w:sz w:val="20"/>
        </w:rPr>
        <w:t>č</w:t>
      </w:r>
      <w:r>
        <w:rPr>
          <w:sz w:val="20"/>
        </w:rPr>
        <w:t>astnit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jeho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aktivit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vzta</w:t>
      </w:r>
      <w:r>
        <w:rPr>
          <w:sz w:val="20"/>
        </w:rPr>
        <w:t>hujících</w:t>
      </w:r>
      <w:proofErr w:type="spellEnd"/>
      <w:r>
        <w:rPr>
          <w:sz w:val="20"/>
        </w:rPr>
        <w:t xml:space="preserve"> se k </w:t>
      </w:r>
      <w:proofErr w:type="spellStart"/>
      <w:r>
        <w:rPr>
          <w:sz w:val="20"/>
        </w:rPr>
        <w:t>financovanému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>.</w:t>
      </w:r>
    </w:p>
    <w:p w:rsidR="00A94B46" w:rsidRDefault="00444519">
      <w:pPr>
        <w:pStyle w:val="Odstavecseseznamem"/>
        <w:numPr>
          <w:ilvl w:val="0"/>
          <w:numId w:val="4"/>
        </w:numPr>
        <w:tabs>
          <w:tab w:val="left" w:pos="461"/>
        </w:tabs>
        <w:spacing w:before="68" w:line="357" w:lineRule="auto"/>
        <w:jc w:val="both"/>
        <w:rPr>
          <w:sz w:val="20"/>
        </w:rPr>
      </w:pPr>
      <w:proofErr w:type="spellStart"/>
      <w:r>
        <w:rPr>
          <w:sz w:val="20"/>
        </w:rPr>
        <w:t>P</w:t>
      </w:r>
      <w:r>
        <w:rPr>
          <w:rFonts w:ascii="Calibri" w:hAnsi="Calibri"/>
          <w:sz w:val="20"/>
        </w:rPr>
        <w:t>ř</w:t>
      </w:r>
      <w:r>
        <w:rPr>
          <w:sz w:val="20"/>
        </w:rPr>
        <w:t>íjemce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zavazuje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nále</w:t>
      </w:r>
      <w:r>
        <w:rPr>
          <w:rFonts w:ascii="Calibri" w:hAnsi="Calibri"/>
          <w:sz w:val="20"/>
        </w:rPr>
        <w:t>ž</w:t>
      </w:r>
      <w:r>
        <w:rPr>
          <w:sz w:val="20"/>
        </w:rPr>
        <w:t>itým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</w:t>
      </w:r>
      <w:r>
        <w:rPr>
          <w:rFonts w:ascii="Calibri" w:hAnsi="Calibri"/>
          <w:sz w:val="20"/>
        </w:rPr>
        <w:t>ů</w:t>
      </w:r>
      <w:r>
        <w:rPr>
          <w:sz w:val="20"/>
        </w:rPr>
        <w:t>sobem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prezentovat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Nada</w:t>
      </w:r>
      <w:r>
        <w:rPr>
          <w:rFonts w:ascii="Calibri" w:hAnsi="Calibri"/>
          <w:sz w:val="20"/>
        </w:rPr>
        <w:t>č</w:t>
      </w:r>
      <w:r>
        <w:rPr>
          <w:sz w:val="20"/>
        </w:rPr>
        <w:t>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</w:t>
      </w:r>
      <w:r>
        <w:rPr>
          <w:rFonts w:ascii="Calibri" w:hAnsi="Calibri"/>
          <w:sz w:val="20"/>
        </w:rPr>
        <w:t>ř</w:t>
      </w:r>
      <w:r>
        <w:rPr>
          <w:sz w:val="20"/>
        </w:rPr>
        <w:t>ísp</w:t>
      </w:r>
      <w:r>
        <w:rPr>
          <w:rFonts w:ascii="Calibri" w:hAnsi="Calibri"/>
          <w:sz w:val="20"/>
        </w:rPr>
        <w:t>ě</w:t>
      </w:r>
      <w:r>
        <w:rPr>
          <w:sz w:val="20"/>
        </w:rPr>
        <w:t>vek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poskytnutý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Nadací</w:t>
      </w:r>
      <w:proofErr w:type="spellEnd"/>
      <w:r>
        <w:rPr>
          <w:sz w:val="20"/>
        </w:rPr>
        <w:t xml:space="preserve">, a to </w:t>
      </w:r>
      <w:proofErr w:type="spellStart"/>
      <w:r>
        <w:rPr>
          <w:sz w:val="20"/>
        </w:rPr>
        <w:t>zejména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uvedením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výše</w:t>
      </w:r>
      <w:proofErr w:type="spellEnd"/>
      <w:r>
        <w:rPr>
          <w:sz w:val="20"/>
        </w:rPr>
        <w:t xml:space="preserve"> </w:t>
      </w: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ú</w:t>
      </w:r>
      <w:r>
        <w:rPr>
          <w:rFonts w:ascii="Calibri" w:hAnsi="Calibri"/>
          <w:sz w:val="20"/>
        </w:rPr>
        <w:t>č</w:t>
      </w:r>
      <w:r>
        <w:rPr>
          <w:sz w:val="20"/>
        </w:rPr>
        <w:t>elu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Nada</w:t>
      </w:r>
      <w:r>
        <w:rPr>
          <w:rFonts w:ascii="Calibri" w:hAnsi="Calibri"/>
          <w:sz w:val="20"/>
        </w:rPr>
        <w:t>č</w:t>
      </w:r>
      <w:r>
        <w:rPr>
          <w:sz w:val="20"/>
        </w:rPr>
        <w:t>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</w:t>
      </w:r>
      <w:r>
        <w:rPr>
          <w:rFonts w:ascii="Calibri" w:hAnsi="Calibri"/>
          <w:sz w:val="20"/>
        </w:rPr>
        <w:t>ř</w:t>
      </w:r>
      <w:r>
        <w:rPr>
          <w:sz w:val="20"/>
        </w:rPr>
        <w:t>ísp</w:t>
      </w:r>
      <w:r>
        <w:rPr>
          <w:rFonts w:ascii="Calibri" w:hAnsi="Calibri"/>
          <w:sz w:val="20"/>
        </w:rPr>
        <w:t>ě</w:t>
      </w:r>
      <w:r>
        <w:rPr>
          <w:sz w:val="20"/>
        </w:rPr>
        <w:t>vku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jména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Nadace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výro</w:t>
      </w:r>
      <w:r>
        <w:rPr>
          <w:rFonts w:ascii="Calibri" w:hAnsi="Calibri"/>
          <w:sz w:val="20"/>
        </w:rPr>
        <w:t>č</w:t>
      </w:r>
      <w:r>
        <w:rPr>
          <w:sz w:val="20"/>
        </w:rPr>
        <w:t>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zpráv</w:t>
      </w:r>
      <w:r>
        <w:rPr>
          <w:rFonts w:ascii="Calibri" w:hAnsi="Calibri"/>
          <w:sz w:val="20"/>
        </w:rPr>
        <w:t>ě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sz w:val="20"/>
        </w:rPr>
        <w:t>P</w:t>
      </w:r>
      <w:r>
        <w:rPr>
          <w:rFonts w:ascii="Calibri" w:hAnsi="Calibri"/>
          <w:sz w:val="20"/>
        </w:rPr>
        <w:t>ř</w:t>
      </w:r>
      <w:r>
        <w:rPr>
          <w:sz w:val="20"/>
        </w:rPr>
        <w:t>íjemce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anebo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rozsahu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zp</w:t>
      </w:r>
      <w:r>
        <w:rPr>
          <w:rFonts w:ascii="Calibri" w:hAnsi="Calibri"/>
          <w:sz w:val="20"/>
        </w:rPr>
        <w:t>ů</w:t>
      </w:r>
      <w:r>
        <w:rPr>
          <w:sz w:val="20"/>
        </w:rPr>
        <w:t>sobem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</w:t>
      </w:r>
      <w:r>
        <w:rPr>
          <w:rFonts w:ascii="Calibri" w:hAnsi="Calibri"/>
          <w:sz w:val="20"/>
        </w:rPr>
        <w:t>ž</w:t>
      </w:r>
      <w:r>
        <w:rPr>
          <w:sz w:val="20"/>
        </w:rPr>
        <w:t>adovaným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Nadací</w:t>
      </w:r>
      <w:proofErr w:type="spellEnd"/>
      <w:r>
        <w:rPr>
          <w:sz w:val="20"/>
        </w:rPr>
        <w:t>.</w:t>
      </w:r>
    </w:p>
    <w:p w:rsidR="00A94B46" w:rsidRDefault="00444519">
      <w:pPr>
        <w:pStyle w:val="Odstavecseseznamem"/>
        <w:numPr>
          <w:ilvl w:val="0"/>
          <w:numId w:val="4"/>
        </w:numPr>
        <w:tabs>
          <w:tab w:val="left" w:pos="461"/>
        </w:tabs>
        <w:spacing w:before="67" w:line="360" w:lineRule="auto"/>
        <w:jc w:val="both"/>
        <w:rPr>
          <w:sz w:val="20"/>
        </w:rPr>
      </w:pPr>
      <w:proofErr w:type="spellStart"/>
      <w:r>
        <w:rPr>
          <w:sz w:val="20"/>
        </w:rPr>
        <w:t>P</w:t>
      </w:r>
      <w:r>
        <w:rPr>
          <w:rFonts w:ascii="Calibri" w:hAnsi="Calibri"/>
          <w:sz w:val="20"/>
        </w:rPr>
        <w:t>ř</w:t>
      </w:r>
      <w:r>
        <w:rPr>
          <w:sz w:val="20"/>
        </w:rPr>
        <w:t>íjemce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tímto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souhlasí</w:t>
      </w:r>
      <w:proofErr w:type="spellEnd"/>
      <w:r>
        <w:rPr>
          <w:sz w:val="20"/>
        </w:rPr>
        <w:t xml:space="preserve">  se  </w:t>
      </w:r>
      <w:proofErr w:type="spellStart"/>
      <w:r>
        <w:rPr>
          <w:sz w:val="20"/>
        </w:rPr>
        <w:t>zve</w:t>
      </w:r>
      <w:r>
        <w:rPr>
          <w:rFonts w:ascii="Calibri" w:hAnsi="Calibri"/>
          <w:sz w:val="20"/>
        </w:rPr>
        <w:t>ř</w:t>
      </w:r>
      <w:r>
        <w:rPr>
          <w:sz w:val="20"/>
        </w:rPr>
        <w:t>ejn</w:t>
      </w:r>
      <w:r>
        <w:rPr>
          <w:rFonts w:ascii="Calibri" w:hAnsi="Calibri"/>
          <w:sz w:val="20"/>
        </w:rPr>
        <w:t>ě</w:t>
      </w:r>
      <w:r>
        <w:rPr>
          <w:sz w:val="20"/>
        </w:rPr>
        <w:t>ním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údaj</w:t>
      </w:r>
      <w:r>
        <w:rPr>
          <w:rFonts w:ascii="Calibri" w:hAnsi="Calibri"/>
          <w:sz w:val="20"/>
        </w:rPr>
        <w:t>ů</w:t>
      </w:r>
      <w:proofErr w:type="spellEnd"/>
      <w:r>
        <w:rPr>
          <w:rFonts w:ascii="Calibri" w:hAnsi="Calibri"/>
          <w:sz w:val="20"/>
        </w:rPr>
        <w:t xml:space="preserve">  </w:t>
      </w:r>
      <w:proofErr w:type="spellStart"/>
      <w:r>
        <w:rPr>
          <w:sz w:val="20"/>
        </w:rPr>
        <w:t>uvedených</w:t>
      </w:r>
      <w:proofErr w:type="spellEnd"/>
      <w:r>
        <w:rPr>
          <w:sz w:val="20"/>
        </w:rPr>
        <w:t xml:space="preserve">  v 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smlouv</w:t>
      </w:r>
      <w:r>
        <w:rPr>
          <w:rFonts w:ascii="Calibri" w:hAnsi="Calibri"/>
          <w:sz w:val="20"/>
        </w:rPr>
        <w:t>ě</w:t>
      </w:r>
      <w:proofErr w:type="spellEnd"/>
      <w:r>
        <w:rPr>
          <w:rFonts w:ascii="Calibri" w:hAnsi="Calibri"/>
          <w:sz w:val="20"/>
        </w:rPr>
        <w:t xml:space="preserve">  </w:t>
      </w:r>
      <w:proofErr w:type="spellStart"/>
      <w:r>
        <w:rPr>
          <w:sz w:val="20"/>
        </w:rPr>
        <w:t>podle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zákona</w:t>
      </w:r>
      <w:proofErr w:type="spellEnd"/>
      <w:r>
        <w:rPr>
          <w:sz w:val="20"/>
        </w:rPr>
        <w:t xml:space="preserve"> </w:t>
      </w:r>
      <w:r>
        <w:rPr>
          <w:rFonts w:ascii="Calibri" w:hAnsi="Calibri"/>
          <w:sz w:val="20"/>
        </w:rPr>
        <w:t>č</w:t>
      </w:r>
      <w:r>
        <w:rPr>
          <w:sz w:val="20"/>
        </w:rPr>
        <w:t xml:space="preserve">. 106/1999 Sb., o </w:t>
      </w:r>
      <w:proofErr w:type="spellStart"/>
      <w:r>
        <w:rPr>
          <w:sz w:val="20"/>
        </w:rPr>
        <w:t>svobodném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</w:t>
      </w:r>
      <w:r>
        <w:rPr>
          <w:rFonts w:ascii="Calibri" w:hAnsi="Calibri"/>
          <w:sz w:val="20"/>
        </w:rPr>
        <w:t>ř</w:t>
      </w:r>
      <w:r>
        <w:rPr>
          <w:sz w:val="20"/>
        </w:rPr>
        <w:t>ístupu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informacím</w:t>
      </w:r>
      <w:proofErr w:type="spellEnd"/>
      <w:r>
        <w:rPr>
          <w:sz w:val="20"/>
        </w:rPr>
        <w:t xml:space="preserve">, v </w:t>
      </w:r>
      <w:proofErr w:type="spellStart"/>
      <w:r>
        <w:rPr>
          <w:sz w:val="20"/>
        </w:rPr>
        <w:t>platném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zn</w:t>
      </w:r>
      <w:r>
        <w:rPr>
          <w:rFonts w:ascii="Calibri" w:hAnsi="Calibri"/>
          <w:sz w:val="20"/>
        </w:rPr>
        <w:t>ě</w:t>
      </w:r>
      <w:r>
        <w:rPr>
          <w:sz w:val="20"/>
        </w:rPr>
        <w:t>ní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Na</w:t>
      </w:r>
      <w:r>
        <w:rPr>
          <w:rFonts w:ascii="Calibri" w:hAnsi="Calibri"/>
          <w:sz w:val="20"/>
        </w:rPr>
        <w:t>ř</w:t>
      </w:r>
      <w:r>
        <w:rPr>
          <w:sz w:val="20"/>
        </w:rPr>
        <w:t>ízení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Evropského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Parlamentu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Rady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EU</w:t>
      </w:r>
      <w:r>
        <w:rPr>
          <w:spacing w:val="-5"/>
          <w:sz w:val="20"/>
        </w:rPr>
        <w:t xml:space="preserve"> </w:t>
      </w:r>
      <w:r>
        <w:rPr>
          <w:sz w:val="20"/>
        </w:rPr>
        <w:t>2016/679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ze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dne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27.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dubna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2016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ochran</w:t>
      </w:r>
      <w:r>
        <w:rPr>
          <w:rFonts w:ascii="Calibri" w:hAnsi="Calibri"/>
          <w:sz w:val="20"/>
        </w:rPr>
        <w:t>ě</w:t>
      </w:r>
      <w:proofErr w:type="spellEnd"/>
      <w:r>
        <w:rPr>
          <w:rFonts w:ascii="Calibri" w:hAnsi="Calibri"/>
          <w:spacing w:val="12"/>
          <w:sz w:val="20"/>
        </w:rPr>
        <w:t xml:space="preserve"> </w:t>
      </w:r>
      <w:proofErr w:type="spellStart"/>
      <w:r>
        <w:rPr>
          <w:sz w:val="20"/>
        </w:rPr>
        <w:t>fyzických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osob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 xml:space="preserve">v </w:t>
      </w:r>
      <w:proofErr w:type="spellStart"/>
      <w:r>
        <w:rPr>
          <w:sz w:val="20"/>
        </w:rPr>
        <w:t>souvislosti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se</w:t>
      </w:r>
    </w:p>
    <w:p w:rsidR="00A94B46" w:rsidRDefault="00A94B46">
      <w:pPr>
        <w:spacing w:line="360" w:lineRule="auto"/>
        <w:jc w:val="both"/>
        <w:rPr>
          <w:sz w:val="20"/>
        </w:rPr>
        <w:sectPr w:rsidR="00A94B46">
          <w:pgSz w:w="11900" w:h="16820"/>
          <w:pgMar w:top="2540" w:right="900" w:bottom="1540" w:left="920" w:header="737" w:footer="1340" w:gutter="0"/>
          <w:cols w:space="708"/>
        </w:sectPr>
      </w:pPr>
    </w:p>
    <w:p w:rsidR="00A94B46" w:rsidRDefault="00A94B46">
      <w:pPr>
        <w:pStyle w:val="Zkladntext"/>
      </w:pPr>
    </w:p>
    <w:p w:rsidR="00A94B46" w:rsidRDefault="00A94B46">
      <w:pPr>
        <w:pStyle w:val="Zkladntext"/>
      </w:pPr>
    </w:p>
    <w:p w:rsidR="00A94B46" w:rsidRDefault="00A94B46">
      <w:pPr>
        <w:pStyle w:val="Zkladntext"/>
      </w:pPr>
    </w:p>
    <w:p w:rsidR="00A94B46" w:rsidRDefault="00A94B46">
      <w:pPr>
        <w:pStyle w:val="Zkladntext"/>
      </w:pPr>
    </w:p>
    <w:p w:rsidR="00A94B46" w:rsidRDefault="00A94B46">
      <w:pPr>
        <w:pStyle w:val="Zkladntext"/>
      </w:pPr>
    </w:p>
    <w:p w:rsidR="00A94B46" w:rsidRDefault="00A94B46">
      <w:pPr>
        <w:pStyle w:val="Zkladntext"/>
        <w:spacing w:before="10"/>
      </w:pPr>
    </w:p>
    <w:p w:rsidR="00A94B46" w:rsidRDefault="00444519">
      <w:pPr>
        <w:pStyle w:val="Zkladntext"/>
        <w:ind w:left="460"/>
        <w:jc w:val="both"/>
      </w:pPr>
      <w:proofErr w:type="spellStart"/>
      <w:proofErr w:type="gramStart"/>
      <w:r>
        <w:t>zpracováním</w:t>
      </w:r>
      <w:proofErr w:type="spellEnd"/>
      <w:proofErr w:type="gram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</w:t>
      </w:r>
      <w:r>
        <w:rPr>
          <w:rFonts w:ascii="Calibri" w:hAnsi="Calibri"/>
        </w:rPr>
        <w:t>ů</w:t>
      </w:r>
      <w:proofErr w:type="spellEnd"/>
      <w:r>
        <w:rPr>
          <w:rFonts w:ascii="Calibri" w:hAnsi="Calibri"/>
        </w:rPr>
        <w:t xml:space="preserve"> </w:t>
      </w:r>
      <w:r>
        <w:t xml:space="preserve">a o </w:t>
      </w:r>
      <w:proofErr w:type="spellStart"/>
      <w:r>
        <w:t>volném</w:t>
      </w:r>
      <w:proofErr w:type="spellEnd"/>
      <w:r>
        <w:t xml:space="preserve"> </w:t>
      </w:r>
      <w:proofErr w:type="spellStart"/>
      <w:r>
        <w:t>pohybu</w:t>
      </w:r>
      <w:proofErr w:type="spellEnd"/>
      <w:r>
        <w:t xml:space="preserve"> </w:t>
      </w:r>
      <w:proofErr w:type="spellStart"/>
      <w:r>
        <w:t>t</w:t>
      </w:r>
      <w:r>
        <w:rPr>
          <w:rFonts w:ascii="Calibri" w:hAnsi="Calibri"/>
        </w:rPr>
        <w:t>ě</w:t>
      </w:r>
      <w:r>
        <w:t>chto</w:t>
      </w:r>
      <w:proofErr w:type="spellEnd"/>
      <w:r>
        <w:t xml:space="preserve"> </w:t>
      </w:r>
      <w:proofErr w:type="spellStart"/>
      <w:r>
        <w:t>údaj</w:t>
      </w:r>
      <w:r>
        <w:rPr>
          <w:rFonts w:ascii="Calibri" w:hAnsi="Calibri"/>
        </w:rPr>
        <w:t>ů</w:t>
      </w:r>
      <w:proofErr w:type="spellEnd"/>
      <w:r>
        <w:rPr>
          <w:rFonts w:ascii="Calibri" w:hAnsi="Calibri"/>
        </w:rPr>
        <w:t xml:space="preserve"> </w:t>
      </w:r>
      <w:r>
        <w:t xml:space="preserve">a o </w:t>
      </w:r>
      <w:proofErr w:type="spellStart"/>
      <w:r>
        <w:t>zrušení</w:t>
      </w:r>
      <w:proofErr w:type="spellEnd"/>
      <w:r>
        <w:t xml:space="preserve"> </w:t>
      </w:r>
      <w:proofErr w:type="spellStart"/>
      <w:r>
        <w:t>sm</w:t>
      </w:r>
      <w:r>
        <w:rPr>
          <w:rFonts w:ascii="Calibri" w:hAnsi="Calibri"/>
        </w:rPr>
        <w:t>ě</w:t>
      </w:r>
      <w:r>
        <w:t>rnici</w:t>
      </w:r>
      <w:proofErr w:type="spellEnd"/>
      <w:r>
        <w:t xml:space="preserve"> 95/46/ES</w:t>
      </w:r>
    </w:p>
    <w:p w:rsidR="00A94B46" w:rsidRDefault="00444519">
      <w:pPr>
        <w:pStyle w:val="Zkladntext"/>
        <w:spacing w:before="123" w:line="357" w:lineRule="auto"/>
        <w:ind w:left="460" w:right="119"/>
        <w:jc w:val="both"/>
      </w:pPr>
      <w:r>
        <w:t>/</w:t>
      </w:r>
      <w:proofErr w:type="spellStart"/>
      <w:r>
        <w:t>Obecné</w:t>
      </w:r>
      <w:proofErr w:type="spellEnd"/>
      <w:r>
        <w:t xml:space="preserve"> </w:t>
      </w:r>
      <w:proofErr w:type="spellStart"/>
      <w:r>
        <w:t>na</w:t>
      </w:r>
      <w:r>
        <w:rPr>
          <w:rFonts w:ascii="Calibri" w:hAnsi="Calibri"/>
        </w:rPr>
        <w:t>ř</w:t>
      </w:r>
      <w:r>
        <w:t>ízení</w:t>
      </w:r>
      <w:proofErr w:type="spellEnd"/>
      <w:r>
        <w:t xml:space="preserve"> o </w:t>
      </w:r>
      <w:proofErr w:type="spellStart"/>
      <w:r>
        <w:t>ochran</w:t>
      </w:r>
      <w:r>
        <w:rPr>
          <w:rFonts w:ascii="Calibri" w:hAnsi="Calibri"/>
        </w:rPr>
        <w:t>ě</w:t>
      </w:r>
      <w:proofErr w:type="spellEnd"/>
      <w:r>
        <w:rPr>
          <w:rFonts w:ascii="Calibri" w:hAnsi="Calibri"/>
        </w:rP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</w:t>
      </w:r>
      <w:r>
        <w:rPr>
          <w:rFonts w:ascii="Calibri" w:hAnsi="Calibri"/>
        </w:rPr>
        <w:t>ů</w:t>
      </w:r>
      <w:proofErr w:type="spellEnd"/>
      <w:r>
        <w:t xml:space="preserve">/, a to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Výro</w:t>
      </w:r>
      <w:r>
        <w:rPr>
          <w:rFonts w:ascii="Calibri" w:hAnsi="Calibri"/>
        </w:rPr>
        <w:t>č</w:t>
      </w:r>
      <w:r>
        <w:t>ní</w:t>
      </w:r>
      <w:proofErr w:type="spellEnd"/>
      <w:r>
        <w:t xml:space="preserve"> </w:t>
      </w:r>
      <w:proofErr w:type="spellStart"/>
      <w:r>
        <w:t>zpráv</w:t>
      </w:r>
      <w:r>
        <w:rPr>
          <w:rFonts w:ascii="Calibri" w:hAnsi="Calibri"/>
        </w:rPr>
        <w:t>ě</w:t>
      </w:r>
      <w:proofErr w:type="spellEnd"/>
      <w:r>
        <w:rPr>
          <w:rFonts w:ascii="Calibri" w:hAnsi="Calibri"/>
        </w:rPr>
        <w:t xml:space="preserve"> </w:t>
      </w:r>
      <w:r>
        <w:t xml:space="preserve">a </w:t>
      </w:r>
      <w:proofErr w:type="spellStart"/>
      <w:r>
        <w:t>jiných</w:t>
      </w:r>
      <w:proofErr w:type="spellEnd"/>
      <w:r>
        <w:t xml:space="preserve"> </w:t>
      </w:r>
      <w:proofErr w:type="spellStart"/>
      <w:r>
        <w:t>dokumentech</w:t>
      </w:r>
      <w:proofErr w:type="spellEnd"/>
      <w:r>
        <w:t xml:space="preserve"> </w:t>
      </w:r>
      <w:proofErr w:type="spellStart"/>
      <w:r>
        <w:t>Nadace</w:t>
      </w:r>
      <w:proofErr w:type="spellEnd"/>
      <w:r>
        <w:t xml:space="preserve"> v</w:t>
      </w:r>
      <w:r>
        <w:rPr>
          <w:spacing w:val="-4"/>
        </w:rPr>
        <w:t xml:space="preserve"> </w:t>
      </w:r>
      <w:proofErr w:type="spellStart"/>
      <w:r>
        <w:t>rozsahu</w:t>
      </w:r>
      <w:proofErr w:type="spellEnd"/>
      <w:r>
        <w:t>:</w:t>
      </w:r>
      <w:r>
        <w:rPr>
          <w:spacing w:val="-5"/>
        </w:rPr>
        <w:t xml:space="preserve"> </w:t>
      </w:r>
      <w:proofErr w:type="spellStart"/>
      <w:r>
        <w:t>název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spellStart"/>
      <w:r>
        <w:t>sídlo</w:t>
      </w:r>
      <w:proofErr w:type="spellEnd"/>
      <w:r>
        <w:rPr>
          <w:spacing w:val="-5"/>
        </w:rPr>
        <w:t xml:space="preserve"> </w:t>
      </w:r>
      <w:proofErr w:type="spellStart"/>
      <w:r>
        <w:t>P</w:t>
      </w:r>
      <w:r>
        <w:rPr>
          <w:rFonts w:ascii="Calibri" w:hAnsi="Calibri"/>
        </w:rPr>
        <w:t>ř</w:t>
      </w:r>
      <w:r>
        <w:t>íjemce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název</w:t>
      </w:r>
      <w:proofErr w:type="spellEnd"/>
      <w:r>
        <w:rPr>
          <w:spacing w:val="-7"/>
        </w:rPr>
        <w:t xml:space="preserve"> </w:t>
      </w:r>
      <w:proofErr w:type="spellStart"/>
      <w:r>
        <w:t>Projektu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výše</w:t>
      </w:r>
      <w:proofErr w:type="spellEnd"/>
      <w:r>
        <w:rPr>
          <w:spacing w:val="-6"/>
        </w:rPr>
        <w:t xml:space="preserve"> </w:t>
      </w:r>
      <w:proofErr w:type="spellStart"/>
      <w:r>
        <w:t>nada</w:t>
      </w:r>
      <w:r>
        <w:rPr>
          <w:rFonts w:ascii="Calibri" w:hAnsi="Calibri"/>
        </w:rPr>
        <w:t>č</w:t>
      </w:r>
      <w:r>
        <w:t>ního</w:t>
      </w:r>
      <w:proofErr w:type="spellEnd"/>
      <w:r>
        <w:rPr>
          <w:spacing w:val="-7"/>
        </w:rPr>
        <w:t xml:space="preserve"> </w:t>
      </w:r>
      <w:proofErr w:type="spellStart"/>
      <w:r>
        <w:t>p</w:t>
      </w:r>
      <w:r>
        <w:rPr>
          <w:rFonts w:ascii="Calibri" w:hAnsi="Calibri"/>
        </w:rPr>
        <w:t>ř</w:t>
      </w:r>
      <w:r>
        <w:t>ísp</w:t>
      </w:r>
      <w:r>
        <w:rPr>
          <w:rFonts w:ascii="Calibri" w:hAnsi="Calibri"/>
        </w:rPr>
        <w:t>ě</w:t>
      </w:r>
      <w:r>
        <w:t>vku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popis</w:t>
      </w:r>
      <w:proofErr w:type="spellEnd"/>
      <w:r>
        <w:rPr>
          <w:spacing w:val="-8"/>
        </w:rPr>
        <w:t xml:space="preserve"> </w:t>
      </w:r>
      <w:proofErr w:type="spellStart"/>
      <w:r>
        <w:t>Projektu</w:t>
      </w:r>
      <w:proofErr w:type="spellEnd"/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výstupy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Záv</w:t>
      </w:r>
      <w:r>
        <w:rPr>
          <w:rFonts w:ascii="Calibri" w:hAnsi="Calibri"/>
        </w:rPr>
        <w:t>ě</w:t>
      </w:r>
      <w:r>
        <w:t>re</w:t>
      </w:r>
      <w:r>
        <w:rPr>
          <w:rFonts w:ascii="Calibri" w:hAnsi="Calibri"/>
        </w:rPr>
        <w:t>č</w:t>
      </w:r>
      <w:r>
        <w:t>né</w:t>
      </w:r>
      <w:proofErr w:type="spellEnd"/>
      <w:r>
        <w:rPr>
          <w:spacing w:val="-6"/>
        </w:rPr>
        <w:t xml:space="preserve"> </w:t>
      </w:r>
      <w:proofErr w:type="spellStart"/>
      <w:r>
        <w:t>zpráv</w:t>
      </w:r>
      <w:r>
        <w:rPr>
          <w:rFonts w:ascii="Calibri" w:hAnsi="Calibri"/>
        </w:rPr>
        <w:t>ě</w:t>
      </w:r>
      <w:proofErr w:type="spellEnd"/>
      <w:r>
        <w:t>.</w:t>
      </w:r>
    </w:p>
    <w:p w:rsidR="00A94B46" w:rsidRDefault="00A94B46">
      <w:pPr>
        <w:pStyle w:val="Zkladntext"/>
        <w:spacing w:before="6"/>
        <w:rPr>
          <w:sz w:val="25"/>
        </w:rPr>
      </w:pPr>
    </w:p>
    <w:p w:rsidR="00A94B46" w:rsidRDefault="00444519">
      <w:pPr>
        <w:pStyle w:val="Zkladntext"/>
        <w:spacing w:line="235" w:lineRule="exact"/>
        <w:ind w:left="273" w:right="292"/>
        <w:jc w:val="center"/>
        <w:rPr>
          <w:b/>
        </w:rPr>
      </w:pPr>
      <w:r>
        <w:rPr>
          <w:b/>
        </w:rPr>
        <w:t>IV.</w:t>
      </w:r>
    </w:p>
    <w:p w:rsidR="00A94B46" w:rsidRDefault="00444519">
      <w:pPr>
        <w:pStyle w:val="Zkladntext"/>
        <w:ind w:left="272" w:right="294"/>
        <w:jc w:val="center"/>
        <w:rPr>
          <w:b/>
        </w:rPr>
      </w:pPr>
      <w:proofErr w:type="spellStart"/>
      <w:r>
        <w:rPr>
          <w:b/>
        </w:rPr>
        <w:t>Porušení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smluvních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podmínek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ukon</w:t>
      </w:r>
      <w:r>
        <w:rPr>
          <w:rFonts w:ascii="Calibri" w:hAnsi="Calibri"/>
          <w:b/>
        </w:rPr>
        <w:t>č</w:t>
      </w:r>
      <w:r>
        <w:rPr>
          <w:b/>
        </w:rPr>
        <w:t>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smlouvy</w:t>
      </w:r>
      <w:proofErr w:type="spellEnd"/>
    </w:p>
    <w:p w:rsidR="00A94B46" w:rsidRDefault="00A94B46">
      <w:pPr>
        <w:pStyle w:val="Zkladntext"/>
        <w:spacing w:before="3"/>
        <w:rPr>
          <w:b/>
          <w:sz w:val="25"/>
        </w:rPr>
      </w:pPr>
    </w:p>
    <w:p w:rsidR="00A94B46" w:rsidRDefault="00444519">
      <w:pPr>
        <w:pStyle w:val="Odstavecseseznamem"/>
        <w:numPr>
          <w:ilvl w:val="0"/>
          <w:numId w:val="3"/>
        </w:numPr>
        <w:tabs>
          <w:tab w:val="left" w:pos="461"/>
        </w:tabs>
        <w:spacing w:line="357" w:lineRule="auto"/>
        <w:ind w:right="116"/>
        <w:jc w:val="both"/>
        <w:rPr>
          <w:sz w:val="20"/>
        </w:rPr>
      </w:pPr>
      <w:r>
        <w:rPr>
          <w:sz w:val="20"/>
        </w:rPr>
        <w:t xml:space="preserve">V </w:t>
      </w:r>
      <w:proofErr w:type="spellStart"/>
      <w:r>
        <w:rPr>
          <w:sz w:val="20"/>
        </w:rPr>
        <w:t>p</w:t>
      </w:r>
      <w:r>
        <w:rPr>
          <w:rFonts w:ascii="Calibri" w:hAnsi="Calibri"/>
          <w:sz w:val="20"/>
        </w:rPr>
        <w:t>ř</w:t>
      </w:r>
      <w:r>
        <w:rPr>
          <w:sz w:val="20"/>
        </w:rPr>
        <w:t>ípad</w:t>
      </w:r>
      <w:r>
        <w:rPr>
          <w:rFonts w:ascii="Calibri" w:hAnsi="Calibri"/>
          <w:sz w:val="20"/>
        </w:rPr>
        <w:t>ě</w:t>
      </w:r>
      <w:proofErr w:type="spellEnd"/>
      <w:r>
        <w:rPr>
          <w:sz w:val="20"/>
        </w:rPr>
        <w:t xml:space="preserve">, </w:t>
      </w:r>
      <w:proofErr w:type="spellStart"/>
      <w:r>
        <w:rPr>
          <w:rFonts w:ascii="Calibri" w:hAnsi="Calibri"/>
          <w:sz w:val="20"/>
        </w:rPr>
        <w:t>ž</w:t>
      </w:r>
      <w:r>
        <w:rPr>
          <w:sz w:val="20"/>
        </w:rPr>
        <w:t>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</w:t>
      </w:r>
      <w:r>
        <w:rPr>
          <w:rFonts w:ascii="Calibri" w:hAnsi="Calibri"/>
          <w:sz w:val="20"/>
        </w:rPr>
        <w:t>ř</w:t>
      </w:r>
      <w:r>
        <w:rPr>
          <w:sz w:val="20"/>
        </w:rPr>
        <w:t>íjemce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nesplní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vyplývající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, je </w:t>
      </w:r>
      <w:proofErr w:type="spellStart"/>
      <w:r>
        <w:rPr>
          <w:sz w:val="20"/>
        </w:rPr>
        <w:t>Nadace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oprávn</w:t>
      </w:r>
      <w:r>
        <w:rPr>
          <w:rFonts w:ascii="Calibri" w:hAnsi="Calibri"/>
          <w:sz w:val="20"/>
        </w:rPr>
        <w:t>ě</w:t>
      </w:r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</w:t>
      </w:r>
      <w:r>
        <w:rPr>
          <w:rFonts w:ascii="Calibri" w:hAnsi="Calibri"/>
          <w:sz w:val="20"/>
        </w:rPr>
        <w:t>ř</w:t>
      </w:r>
      <w:r>
        <w:rPr>
          <w:sz w:val="20"/>
        </w:rPr>
        <w:t>erušit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Nada</w:t>
      </w:r>
      <w:r>
        <w:rPr>
          <w:rFonts w:ascii="Calibri" w:hAnsi="Calibri"/>
          <w:sz w:val="20"/>
        </w:rPr>
        <w:t>č</w:t>
      </w:r>
      <w:r>
        <w:rPr>
          <w:sz w:val="20"/>
        </w:rPr>
        <w:t>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</w:t>
      </w:r>
      <w:r>
        <w:rPr>
          <w:rFonts w:ascii="Calibri" w:hAnsi="Calibri"/>
          <w:sz w:val="20"/>
        </w:rPr>
        <w:t>ř</w:t>
      </w:r>
      <w:r>
        <w:rPr>
          <w:sz w:val="20"/>
        </w:rPr>
        <w:t>ísp</w:t>
      </w:r>
      <w:r>
        <w:rPr>
          <w:rFonts w:ascii="Calibri" w:hAnsi="Calibri"/>
          <w:sz w:val="20"/>
        </w:rPr>
        <w:t>ě</w:t>
      </w:r>
      <w:r>
        <w:rPr>
          <w:sz w:val="20"/>
        </w:rPr>
        <w:t>vku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vyzvat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</w:t>
      </w:r>
      <w:r>
        <w:rPr>
          <w:rFonts w:ascii="Calibri" w:hAnsi="Calibri"/>
          <w:sz w:val="20"/>
        </w:rPr>
        <w:t>ř</w:t>
      </w:r>
      <w:r>
        <w:rPr>
          <w:sz w:val="20"/>
        </w:rPr>
        <w:t>íjemce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náprav</w:t>
      </w:r>
      <w:r>
        <w:rPr>
          <w:rFonts w:ascii="Calibri" w:hAnsi="Calibri"/>
          <w:sz w:val="20"/>
        </w:rPr>
        <w:t>ě</w:t>
      </w:r>
      <w:proofErr w:type="spellEnd"/>
      <w:r>
        <w:rPr>
          <w:rFonts w:ascii="Calibri" w:hAnsi="Calibri"/>
          <w:sz w:val="20"/>
        </w:rPr>
        <w:t xml:space="preserve"> </w:t>
      </w:r>
      <w:r>
        <w:rPr>
          <w:sz w:val="20"/>
        </w:rPr>
        <w:t xml:space="preserve">a </w:t>
      </w:r>
      <w:proofErr w:type="spellStart"/>
      <w:r>
        <w:rPr>
          <w:sz w:val="20"/>
        </w:rPr>
        <w:t>stanovit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</w:t>
      </w:r>
      <w:r>
        <w:rPr>
          <w:rFonts w:ascii="Calibri" w:hAnsi="Calibri"/>
          <w:sz w:val="20"/>
        </w:rPr>
        <w:t>ř</w:t>
      </w:r>
      <w:r>
        <w:rPr>
          <w:sz w:val="20"/>
        </w:rPr>
        <w:t>im</w:t>
      </w:r>
      <w:r>
        <w:rPr>
          <w:rFonts w:ascii="Calibri" w:hAnsi="Calibri"/>
          <w:sz w:val="20"/>
        </w:rPr>
        <w:t>ěř</w:t>
      </w:r>
      <w:r>
        <w:rPr>
          <w:sz w:val="20"/>
        </w:rPr>
        <w:t>enou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lh</w:t>
      </w:r>
      <w:r>
        <w:rPr>
          <w:rFonts w:ascii="Calibri" w:hAnsi="Calibri"/>
          <w:sz w:val="20"/>
        </w:rPr>
        <w:t>ů</w:t>
      </w:r>
      <w:r>
        <w:rPr>
          <w:sz w:val="20"/>
        </w:rPr>
        <w:t>tu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náprav</w:t>
      </w:r>
      <w:r>
        <w:rPr>
          <w:rFonts w:ascii="Calibri" w:hAnsi="Calibri"/>
          <w:sz w:val="20"/>
        </w:rPr>
        <w:t>ě</w:t>
      </w:r>
      <w:proofErr w:type="spellEnd"/>
      <w:r>
        <w:rPr>
          <w:sz w:val="20"/>
        </w:rPr>
        <w:t>.</w:t>
      </w:r>
    </w:p>
    <w:p w:rsidR="00A94B46" w:rsidRDefault="00444519">
      <w:pPr>
        <w:pStyle w:val="Odstavecseseznamem"/>
        <w:numPr>
          <w:ilvl w:val="0"/>
          <w:numId w:val="3"/>
        </w:numPr>
        <w:tabs>
          <w:tab w:val="left" w:pos="461"/>
        </w:tabs>
        <w:spacing w:before="66" w:line="360" w:lineRule="auto"/>
        <w:ind w:right="117"/>
        <w:jc w:val="both"/>
        <w:rPr>
          <w:sz w:val="20"/>
        </w:rPr>
      </w:pPr>
      <w:proofErr w:type="spellStart"/>
      <w:r>
        <w:rPr>
          <w:sz w:val="20"/>
        </w:rPr>
        <w:t>Nadace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oprávn</w:t>
      </w:r>
      <w:r>
        <w:rPr>
          <w:rFonts w:ascii="Calibri" w:hAnsi="Calibri"/>
          <w:sz w:val="20"/>
        </w:rPr>
        <w:t>ě</w:t>
      </w:r>
      <w:r>
        <w:rPr>
          <w:sz w:val="20"/>
        </w:rPr>
        <w:t>na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od</w:t>
      </w:r>
      <w:r>
        <w:rPr>
          <w:rFonts w:ascii="Calibri" w:hAnsi="Calibri"/>
          <w:sz w:val="20"/>
        </w:rPr>
        <w:t>ů</w:t>
      </w:r>
      <w:r>
        <w:rPr>
          <w:sz w:val="20"/>
        </w:rPr>
        <w:t>vodn</w:t>
      </w:r>
      <w:r>
        <w:rPr>
          <w:rFonts w:ascii="Calibri" w:hAnsi="Calibri"/>
          <w:sz w:val="20"/>
        </w:rPr>
        <w:t>ě</w:t>
      </w:r>
      <w:r>
        <w:rPr>
          <w:sz w:val="20"/>
        </w:rPr>
        <w:t>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</w:t>
      </w:r>
      <w:r>
        <w:rPr>
          <w:rFonts w:ascii="Calibri" w:hAnsi="Calibri"/>
          <w:sz w:val="20"/>
        </w:rPr>
        <w:t>ř</w:t>
      </w:r>
      <w:r>
        <w:rPr>
          <w:sz w:val="20"/>
        </w:rPr>
        <w:t>ípadech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zejména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</w:t>
      </w:r>
      <w:r>
        <w:rPr>
          <w:rFonts w:ascii="Calibri" w:hAnsi="Calibri"/>
          <w:sz w:val="20"/>
        </w:rPr>
        <w:t>ř</w:t>
      </w:r>
      <w:r>
        <w:rPr>
          <w:sz w:val="20"/>
        </w:rPr>
        <w:t>ípad</w:t>
      </w:r>
      <w:r>
        <w:rPr>
          <w:rFonts w:ascii="Calibri" w:hAnsi="Calibri"/>
          <w:sz w:val="20"/>
        </w:rPr>
        <w:t>ě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sz w:val="20"/>
        </w:rPr>
        <w:t>poruše</w:t>
      </w:r>
      <w:r>
        <w:rPr>
          <w:sz w:val="20"/>
        </w:rPr>
        <w:t>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jakékoliv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</w:t>
      </w:r>
      <w:r>
        <w:rPr>
          <w:rFonts w:ascii="Calibri" w:hAnsi="Calibri"/>
          <w:sz w:val="20"/>
        </w:rPr>
        <w:t>ř</w:t>
      </w:r>
      <w:r>
        <w:rPr>
          <w:sz w:val="20"/>
        </w:rPr>
        <w:t>íjemce</w:t>
      </w:r>
      <w:proofErr w:type="spellEnd"/>
      <w:r>
        <w:rPr>
          <w:sz w:val="20"/>
        </w:rPr>
        <w:t xml:space="preserve">, </w:t>
      </w:r>
      <w:proofErr w:type="spellStart"/>
      <w:r>
        <w:rPr>
          <w:rFonts w:ascii="Calibri" w:hAnsi="Calibri"/>
          <w:sz w:val="20"/>
        </w:rPr>
        <w:t>č</w:t>
      </w:r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podmínek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stanovených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Nadací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touto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smlouvou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pou</w:t>
      </w:r>
      <w:r>
        <w:rPr>
          <w:rFonts w:ascii="Calibri" w:hAnsi="Calibri"/>
          <w:sz w:val="20"/>
        </w:rPr>
        <w:t>ž</w:t>
      </w:r>
      <w:r>
        <w:rPr>
          <w:sz w:val="20"/>
        </w:rPr>
        <w:t>ití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Nada</w:t>
      </w:r>
      <w:r>
        <w:rPr>
          <w:rFonts w:ascii="Calibri" w:hAnsi="Calibri"/>
          <w:sz w:val="20"/>
        </w:rPr>
        <w:t>č</w:t>
      </w:r>
      <w:r>
        <w:rPr>
          <w:sz w:val="20"/>
        </w:rPr>
        <w:t>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</w:t>
      </w:r>
      <w:r>
        <w:rPr>
          <w:rFonts w:ascii="Calibri" w:hAnsi="Calibri"/>
          <w:sz w:val="20"/>
        </w:rPr>
        <w:t>ř</w:t>
      </w:r>
      <w:r>
        <w:rPr>
          <w:sz w:val="20"/>
        </w:rPr>
        <w:t>ísp</w:t>
      </w:r>
      <w:r>
        <w:rPr>
          <w:rFonts w:ascii="Calibri" w:hAnsi="Calibri"/>
          <w:sz w:val="20"/>
        </w:rPr>
        <w:t>ě</w:t>
      </w:r>
      <w:r>
        <w:rPr>
          <w:sz w:val="20"/>
        </w:rPr>
        <w:t>vku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</w:t>
      </w:r>
      <w:r>
        <w:rPr>
          <w:rFonts w:ascii="Calibri" w:hAnsi="Calibri"/>
          <w:sz w:val="20"/>
        </w:rPr>
        <w:t>ř</w:t>
      </w:r>
      <w:r>
        <w:rPr>
          <w:sz w:val="20"/>
        </w:rPr>
        <w:t>íjemcem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vy</w:t>
      </w:r>
      <w:r>
        <w:rPr>
          <w:rFonts w:ascii="Calibri" w:hAnsi="Calibri"/>
          <w:sz w:val="20"/>
        </w:rPr>
        <w:t>ž</w:t>
      </w:r>
      <w:r>
        <w:rPr>
          <w:sz w:val="20"/>
        </w:rPr>
        <w:t>adovat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</w:t>
      </w:r>
      <w:r>
        <w:rPr>
          <w:rFonts w:ascii="Calibri" w:hAnsi="Calibri"/>
          <w:sz w:val="20"/>
        </w:rPr>
        <w:t>ř</w:t>
      </w:r>
      <w:r>
        <w:rPr>
          <w:sz w:val="20"/>
        </w:rPr>
        <w:t>íjemci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okam</w:t>
      </w:r>
      <w:r>
        <w:rPr>
          <w:rFonts w:ascii="Calibri" w:hAnsi="Calibri"/>
          <w:sz w:val="20"/>
        </w:rPr>
        <w:t>ž</w:t>
      </w:r>
      <w:r>
        <w:rPr>
          <w:sz w:val="20"/>
        </w:rPr>
        <w:t>ité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zastavení</w:t>
      </w:r>
      <w:proofErr w:type="spellEnd"/>
      <w:r>
        <w:rPr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č</w:t>
      </w:r>
      <w:r>
        <w:rPr>
          <w:sz w:val="20"/>
        </w:rPr>
        <w:t>erpání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Nada</w:t>
      </w:r>
      <w:r>
        <w:rPr>
          <w:rFonts w:ascii="Calibri" w:hAnsi="Calibri"/>
          <w:sz w:val="20"/>
        </w:rPr>
        <w:t>č</w:t>
      </w:r>
      <w:r>
        <w:rPr>
          <w:sz w:val="20"/>
        </w:rPr>
        <w:t>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</w:t>
      </w:r>
      <w:r>
        <w:rPr>
          <w:rFonts w:ascii="Calibri" w:hAnsi="Calibri"/>
          <w:sz w:val="20"/>
        </w:rPr>
        <w:t>ř</w:t>
      </w:r>
      <w:r>
        <w:rPr>
          <w:sz w:val="20"/>
        </w:rPr>
        <w:t>ísp</w:t>
      </w:r>
      <w:r>
        <w:rPr>
          <w:rFonts w:ascii="Calibri" w:hAnsi="Calibri"/>
          <w:sz w:val="20"/>
        </w:rPr>
        <w:t>ě</w:t>
      </w:r>
      <w:r>
        <w:rPr>
          <w:sz w:val="20"/>
        </w:rPr>
        <w:t>vku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vrácení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Nada</w:t>
      </w:r>
      <w:r>
        <w:rPr>
          <w:rFonts w:ascii="Calibri" w:hAnsi="Calibri"/>
          <w:sz w:val="20"/>
        </w:rPr>
        <w:t>č</w:t>
      </w:r>
      <w:r>
        <w:rPr>
          <w:sz w:val="20"/>
        </w:rPr>
        <w:t>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</w:t>
      </w:r>
      <w:r>
        <w:rPr>
          <w:rFonts w:ascii="Calibri" w:hAnsi="Calibri"/>
          <w:sz w:val="20"/>
        </w:rPr>
        <w:t>ř</w:t>
      </w:r>
      <w:r>
        <w:rPr>
          <w:sz w:val="20"/>
        </w:rPr>
        <w:t>ísp</w:t>
      </w:r>
      <w:r>
        <w:rPr>
          <w:rFonts w:ascii="Calibri" w:hAnsi="Calibri"/>
          <w:sz w:val="20"/>
        </w:rPr>
        <w:t>ě</w:t>
      </w:r>
      <w:r>
        <w:rPr>
          <w:sz w:val="20"/>
        </w:rPr>
        <w:t>vku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Nadaci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Nadace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t</w:t>
      </w:r>
      <w:r>
        <w:rPr>
          <w:sz w:val="20"/>
        </w:rPr>
        <w:t>akovém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</w:t>
      </w:r>
      <w:r>
        <w:rPr>
          <w:rFonts w:ascii="Calibri" w:hAnsi="Calibri"/>
          <w:sz w:val="20"/>
        </w:rPr>
        <w:t>ř</w:t>
      </w:r>
      <w:r>
        <w:rPr>
          <w:sz w:val="20"/>
        </w:rPr>
        <w:t>ípad</w:t>
      </w:r>
      <w:r>
        <w:rPr>
          <w:rFonts w:ascii="Calibri" w:hAnsi="Calibri"/>
          <w:sz w:val="20"/>
        </w:rPr>
        <w:t>ě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sz w:val="20"/>
        </w:rPr>
        <w:t>oprávn</w:t>
      </w:r>
      <w:r>
        <w:rPr>
          <w:rFonts w:ascii="Calibri" w:hAnsi="Calibri"/>
          <w:sz w:val="20"/>
        </w:rPr>
        <w:t>ě</w:t>
      </w:r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odstoupit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P</w:t>
      </w:r>
      <w:r>
        <w:rPr>
          <w:rFonts w:ascii="Calibri" w:hAnsi="Calibri"/>
          <w:sz w:val="20"/>
        </w:rPr>
        <w:t>ř</w:t>
      </w:r>
      <w:r>
        <w:rPr>
          <w:sz w:val="20"/>
        </w:rPr>
        <w:t>íjemce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takovému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</w:t>
      </w:r>
      <w:r>
        <w:rPr>
          <w:rFonts w:ascii="Calibri" w:hAnsi="Calibri"/>
          <w:sz w:val="20"/>
        </w:rPr>
        <w:t>ž</w:t>
      </w:r>
      <w:r>
        <w:rPr>
          <w:sz w:val="20"/>
        </w:rPr>
        <w:t>adavku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Nadace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</w:t>
      </w:r>
      <w:r>
        <w:rPr>
          <w:rFonts w:ascii="Calibri" w:hAnsi="Calibri"/>
          <w:sz w:val="20"/>
        </w:rPr>
        <w:t>ž</w:t>
      </w:r>
      <w:r>
        <w:rPr>
          <w:sz w:val="20"/>
        </w:rPr>
        <w:t>dy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bezodkladn</w:t>
      </w:r>
      <w:r>
        <w:rPr>
          <w:rFonts w:ascii="Calibri" w:hAnsi="Calibri"/>
          <w:sz w:val="20"/>
        </w:rPr>
        <w:t>ě</w:t>
      </w:r>
      <w:proofErr w:type="spellEnd"/>
      <w:r>
        <w:rPr>
          <w:rFonts w:ascii="Calibri" w:hAnsi="Calibri"/>
          <w:spacing w:val="11"/>
          <w:sz w:val="20"/>
        </w:rPr>
        <w:t xml:space="preserve"> </w:t>
      </w:r>
      <w:proofErr w:type="spellStart"/>
      <w:r>
        <w:rPr>
          <w:sz w:val="20"/>
        </w:rPr>
        <w:t>vyhov</w:t>
      </w:r>
      <w:r>
        <w:rPr>
          <w:rFonts w:ascii="Calibri" w:hAnsi="Calibri"/>
          <w:sz w:val="20"/>
        </w:rPr>
        <w:t>ě</w:t>
      </w:r>
      <w:r>
        <w:rPr>
          <w:sz w:val="20"/>
        </w:rPr>
        <w:t>t</w:t>
      </w:r>
      <w:proofErr w:type="spellEnd"/>
      <w:r>
        <w:rPr>
          <w:sz w:val="20"/>
        </w:rPr>
        <w:t>.</w:t>
      </w:r>
    </w:p>
    <w:p w:rsidR="00A94B46" w:rsidRDefault="00444519">
      <w:pPr>
        <w:pStyle w:val="Odstavecseseznamem"/>
        <w:numPr>
          <w:ilvl w:val="0"/>
          <w:numId w:val="3"/>
        </w:numPr>
        <w:tabs>
          <w:tab w:val="left" w:pos="461"/>
        </w:tabs>
        <w:spacing w:before="62" w:line="357" w:lineRule="auto"/>
        <w:jc w:val="both"/>
        <w:rPr>
          <w:sz w:val="20"/>
        </w:rPr>
      </w:pPr>
      <w:r>
        <w:rPr>
          <w:sz w:val="20"/>
        </w:rPr>
        <w:t xml:space="preserve">V </w:t>
      </w:r>
      <w:proofErr w:type="spellStart"/>
      <w:r>
        <w:rPr>
          <w:sz w:val="20"/>
        </w:rPr>
        <w:t>p</w:t>
      </w:r>
      <w:r>
        <w:rPr>
          <w:rFonts w:ascii="Calibri" w:hAnsi="Calibri"/>
          <w:sz w:val="20"/>
        </w:rPr>
        <w:t>ř</w:t>
      </w:r>
      <w:r>
        <w:rPr>
          <w:sz w:val="20"/>
        </w:rPr>
        <w:t>ípad</w:t>
      </w:r>
      <w:r>
        <w:rPr>
          <w:rFonts w:ascii="Calibri" w:hAnsi="Calibri"/>
          <w:sz w:val="20"/>
        </w:rPr>
        <w:t>ě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sz w:val="20"/>
        </w:rPr>
        <w:t>odstoupení</w:t>
      </w:r>
      <w:proofErr w:type="spell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od</w:t>
      </w:r>
      <w:proofErr w:type="spellEnd"/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nadace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oprávn</w:t>
      </w:r>
      <w:r>
        <w:rPr>
          <w:rFonts w:ascii="Calibri" w:hAnsi="Calibri"/>
          <w:sz w:val="20"/>
        </w:rPr>
        <w:t>ě</w:t>
      </w:r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</w:t>
      </w:r>
      <w:r>
        <w:rPr>
          <w:rFonts w:ascii="Calibri" w:hAnsi="Calibri"/>
          <w:sz w:val="20"/>
        </w:rPr>
        <w:t>ž</w:t>
      </w:r>
      <w:r>
        <w:rPr>
          <w:sz w:val="20"/>
        </w:rPr>
        <w:t>adovat</w:t>
      </w:r>
      <w:proofErr w:type="spellEnd"/>
      <w:r>
        <w:rPr>
          <w:sz w:val="20"/>
        </w:rPr>
        <w:t xml:space="preserve">, aby </w:t>
      </w:r>
      <w:proofErr w:type="spellStart"/>
      <w:r>
        <w:rPr>
          <w:sz w:val="20"/>
        </w:rPr>
        <w:t>jí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byly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navráceny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veškeré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finan</w:t>
      </w:r>
      <w:r>
        <w:rPr>
          <w:rFonts w:ascii="Calibri" w:hAnsi="Calibri"/>
          <w:sz w:val="20"/>
        </w:rPr>
        <w:t>č</w:t>
      </w:r>
      <w:r>
        <w:rPr>
          <w:sz w:val="20"/>
        </w:rPr>
        <w:t>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prost</w:t>
      </w:r>
      <w:r>
        <w:rPr>
          <w:rFonts w:ascii="Calibri" w:hAnsi="Calibri"/>
          <w:sz w:val="20"/>
        </w:rPr>
        <w:t>ř</w:t>
      </w:r>
      <w:r>
        <w:rPr>
          <w:sz w:val="20"/>
        </w:rPr>
        <w:t>edky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byly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</w:t>
      </w:r>
      <w:r>
        <w:rPr>
          <w:rFonts w:ascii="Calibri" w:hAnsi="Calibri"/>
          <w:sz w:val="20"/>
        </w:rPr>
        <w:t>ř</w:t>
      </w:r>
      <w:r>
        <w:rPr>
          <w:sz w:val="20"/>
        </w:rPr>
        <w:t>íjemci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poskytnuty</w:t>
      </w:r>
      <w:proofErr w:type="spellEnd"/>
      <w:r>
        <w:rPr>
          <w:sz w:val="20"/>
        </w:rPr>
        <w:t>, a/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majetek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t</w:t>
      </w:r>
      <w:r>
        <w:rPr>
          <w:rFonts w:ascii="Calibri" w:hAnsi="Calibri"/>
          <w:sz w:val="20"/>
        </w:rPr>
        <w:t>ě</w:t>
      </w:r>
      <w:r>
        <w:rPr>
          <w:sz w:val="20"/>
        </w:rPr>
        <w:t>chto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prost</w:t>
      </w:r>
      <w:r>
        <w:rPr>
          <w:rFonts w:ascii="Calibri" w:hAnsi="Calibri"/>
          <w:sz w:val="20"/>
        </w:rPr>
        <w:t>ř</w:t>
      </w:r>
      <w:r>
        <w:rPr>
          <w:sz w:val="20"/>
        </w:rPr>
        <w:t>edk</w:t>
      </w:r>
      <w:r>
        <w:rPr>
          <w:rFonts w:ascii="Calibri" w:hAnsi="Calibri"/>
          <w:sz w:val="20"/>
        </w:rPr>
        <w:t>ů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sz w:val="20"/>
        </w:rPr>
        <w:t>zakoupený</w:t>
      </w:r>
      <w:proofErr w:type="spellEnd"/>
      <w:r>
        <w:rPr>
          <w:sz w:val="20"/>
        </w:rPr>
        <w:t>.</w:t>
      </w:r>
    </w:p>
    <w:p w:rsidR="00A94B46" w:rsidRDefault="00444519">
      <w:pPr>
        <w:pStyle w:val="Odstavecseseznamem"/>
        <w:numPr>
          <w:ilvl w:val="0"/>
          <w:numId w:val="3"/>
        </w:numPr>
        <w:tabs>
          <w:tab w:val="left" w:pos="461"/>
        </w:tabs>
        <w:spacing w:before="68" w:line="357" w:lineRule="auto"/>
        <w:jc w:val="both"/>
        <w:rPr>
          <w:sz w:val="20"/>
        </w:rPr>
      </w:pPr>
      <w:proofErr w:type="spellStart"/>
      <w:r>
        <w:rPr>
          <w:sz w:val="20"/>
        </w:rPr>
        <w:t>Pokud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jedna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zjistí</w:t>
      </w:r>
      <w:proofErr w:type="spellEnd"/>
      <w:r>
        <w:rPr>
          <w:sz w:val="20"/>
        </w:rPr>
        <w:t xml:space="preserve">, </w:t>
      </w:r>
      <w:proofErr w:type="spellStart"/>
      <w:r>
        <w:rPr>
          <w:rFonts w:ascii="Calibri" w:hAnsi="Calibri"/>
          <w:sz w:val="20"/>
        </w:rPr>
        <w:t>ž</w:t>
      </w:r>
      <w:r>
        <w:rPr>
          <w:sz w:val="20"/>
        </w:rPr>
        <w:t>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nelze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efektivn</w:t>
      </w:r>
      <w:r>
        <w:rPr>
          <w:rFonts w:ascii="Calibri" w:hAnsi="Calibri"/>
          <w:sz w:val="20"/>
        </w:rPr>
        <w:t>ě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správn</w:t>
      </w:r>
      <w:r>
        <w:rPr>
          <w:rFonts w:ascii="Calibri" w:hAnsi="Calibri"/>
          <w:sz w:val="20"/>
        </w:rPr>
        <w:t>ě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sz w:val="20"/>
        </w:rPr>
        <w:t>plnit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pak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povinna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projednat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zále</w:t>
      </w:r>
      <w:r>
        <w:rPr>
          <w:rFonts w:ascii="Calibri" w:hAnsi="Calibri"/>
          <w:sz w:val="20"/>
        </w:rPr>
        <w:t>ž</w:t>
      </w:r>
      <w:r>
        <w:rPr>
          <w:sz w:val="20"/>
        </w:rPr>
        <w:t>itost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druhou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stranou</w:t>
      </w:r>
      <w:proofErr w:type="spellEnd"/>
      <w:r>
        <w:rPr>
          <w:sz w:val="20"/>
        </w:rPr>
        <w:t>.</w:t>
      </w:r>
    </w:p>
    <w:p w:rsidR="00A94B46" w:rsidRDefault="00A94B46">
      <w:pPr>
        <w:pStyle w:val="Zkladntext"/>
        <w:spacing w:before="3"/>
        <w:rPr>
          <w:sz w:val="25"/>
        </w:rPr>
      </w:pPr>
    </w:p>
    <w:p w:rsidR="00A94B46" w:rsidRDefault="00444519">
      <w:pPr>
        <w:pStyle w:val="Zkladntext"/>
        <w:ind w:left="273" w:right="292"/>
        <w:jc w:val="center"/>
        <w:rPr>
          <w:b/>
        </w:rPr>
      </w:pPr>
      <w:r>
        <w:rPr>
          <w:b/>
        </w:rPr>
        <w:t>V.</w:t>
      </w:r>
    </w:p>
    <w:p w:rsidR="00A94B46" w:rsidRDefault="00444519">
      <w:pPr>
        <w:pStyle w:val="Zkladntext"/>
        <w:spacing w:before="2"/>
        <w:ind w:left="273" w:right="292"/>
        <w:jc w:val="center"/>
        <w:rPr>
          <w:rFonts w:ascii="Calibri" w:hAnsi="Calibri"/>
          <w:b/>
        </w:rPr>
      </w:pPr>
      <w:proofErr w:type="spellStart"/>
      <w:r>
        <w:rPr>
          <w:rFonts w:ascii="Calibri" w:hAnsi="Calibri"/>
          <w:b/>
        </w:rPr>
        <w:t>Ř</w:t>
      </w:r>
      <w:r>
        <w:rPr>
          <w:b/>
        </w:rPr>
        <w:t>ízení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urovnávání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spor</w:t>
      </w:r>
      <w:r>
        <w:rPr>
          <w:rFonts w:ascii="Calibri" w:hAnsi="Calibri"/>
          <w:b/>
        </w:rPr>
        <w:t>ů</w:t>
      </w:r>
      <w:proofErr w:type="spellEnd"/>
    </w:p>
    <w:p w:rsidR="00A94B46" w:rsidRDefault="00A94B46">
      <w:pPr>
        <w:pStyle w:val="Zkladntext"/>
        <w:spacing w:before="3"/>
        <w:rPr>
          <w:rFonts w:ascii="Calibri"/>
          <w:b/>
          <w:sz w:val="24"/>
        </w:rPr>
      </w:pPr>
    </w:p>
    <w:p w:rsidR="00A94B46" w:rsidRDefault="00444519">
      <w:pPr>
        <w:pStyle w:val="Odstavecseseznamem"/>
        <w:numPr>
          <w:ilvl w:val="0"/>
          <w:numId w:val="2"/>
        </w:numPr>
        <w:tabs>
          <w:tab w:val="left" w:pos="461"/>
        </w:tabs>
        <w:spacing w:line="360" w:lineRule="auto"/>
        <w:ind w:right="117"/>
        <w:rPr>
          <w:sz w:val="20"/>
        </w:rPr>
      </w:pPr>
      <w:proofErr w:type="spellStart"/>
      <w:r>
        <w:rPr>
          <w:sz w:val="20"/>
        </w:rPr>
        <w:t>Smluvní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stra</w:t>
      </w:r>
      <w:r>
        <w:rPr>
          <w:sz w:val="20"/>
        </w:rPr>
        <w:t>ny</w:t>
      </w:r>
      <w:proofErr w:type="spellEnd"/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zavazují</w:t>
      </w:r>
      <w:proofErr w:type="spellEnd"/>
      <w:r>
        <w:rPr>
          <w:sz w:val="20"/>
        </w:rPr>
        <w:t>,</w:t>
      </w:r>
      <w:r>
        <w:rPr>
          <w:spacing w:val="-13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ž</w:t>
      </w:r>
      <w:r>
        <w:rPr>
          <w:sz w:val="20"/>
        </w:rPr>
        <w:t>e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budou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p</w:t>
      </w:r>
      <w:r>
        <w:rPr>
          <w:rFonts w:ascii="Calibri" w:hAnsi="Calibri"/>
          <w:sz w:val="20"/>
        </w:rPr>
        <w:t>ř</w:t>
      </w:r>
      <w:r>
        <w:rPr>
          <w:sz w:val="20"/>
        </w:rPr>
        <w:t>edcházet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mo</w:t>
      </w:r>
      <w:r>
        <w:rPr>
          <w:rFonts w:ascii="Calibri" w:hAnsi="Calibri"/>
          <w:sz w:val="20"/>
        </w:rPr>
        <w:t>ž</w:t>
      </w:r>
      <w:r>
        <w:rPr>
          <w:sz w:val="20"/>
        </w:rPr>
        <w:t>ným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spor</w:t>
      </w:r>
      <w:r>
        <w:rPr>
          <w:rFonts w:ascii="Calibri" w:hAnsi="Calibri"/>
          <w:sz w:val="20"/>
        </w:rPr>
        <w:t>ů</w:t>
      </w:r>
      <w:r>
        <w:rPr>
          <w:sz w:val="20"/>
        </w:rPr>
        <w:t>m</w:t>
      </w:r>
      <w:proofErr w:type="spellEnd"/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p</w:t>
      </w:r>
      <w:r>
        <w:rPr>
          <w:rFonts w:ascii="Calibri" w:hAnsi="Calibri"/>
          <w:sz w:val="20"/>
        </w:rPr>
        <w:t>ř</w:t>
      </w:r>
      <w:r>
        <w:rPr>
          <w:sz w:val="20"/>
        </w:rPr>
        <w:t>ípad</w:t>
      </w:r>
      <w:r>
        <w:rPr>
          <w:rFonts w:ascii="Calibri" w:hAnsi="Calibri"/>
          <w:sz w:val="20"/>
        </w:rPr>
        <w:t>ě</w:t>
      </w:r>
      <w:proofErr w:type="spellEnd"/>
      <w:r>
        <w:rPr>
          <w:rFonts w:ascii="Calibri" w:hAnsi="Calibri"/>
          <w:spacing w:val="7"/>
          <w:sz w:val="20"/>
        </w:rPr>
        <w:t xml:space="preserve"> </w:t>
      </w:r>
      <w:proofErr w:type="spellStart"/>
      <w:r>
        <w:rPr>
          <w:sz w:val="20"/>
        </w:rPr>
        <w:t>spor</w:t>
      </w:r>
      <w:r>
        <w:rPr>
          <w:rFonts w:ascii="Calibri" w:hAnsi="Calibri"/>
          <w:sz w:val="20"/>
        </w:rPr>
        <w:t>ů</w:t>
      </w:r>
      <w:proofErr w:type="spellEnd"/>
      <w:r>
        <w:rPr>
          <w:rFonts w:ascii="Calibri" w:hAnsi="Calibri"/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budou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sna</w:t>
      </w:r>
      <w:r>
        <w:rPr>
          <w:rFonts w:ascii="Calibri" w:hAnsi="Calibri"/>
          <w:sz w:val="20"/>
        </w:rPr>
        <w:t>ž</w:t>
      </w:r>
      <w:r>
        <w:rPr>
          <w:sz w:val="20"/>
        </w:rPr>
        <w:t>it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dohodu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</w:t>
      </w:r>
      <w:r>
        <w:rPr>
          <w:rFonts w:ascii="Calibri" w:hAnsi="Calibri"/>
          <w:sz w:val="20"/>
        </w:rPr>
        <w:t>ř</w:t>
      </w:r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respektování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</w:t>
      </w:r>
      <w:r>
        <w:rPr>
          <w:rFonts w:ascii="Calibri" w:hAnsi="Calibri"/>
          <w:sz w:val="20"/>
        </w:rPr>
        <w:t>ř</w:t>
      </w:r>
      <w:r>
        <w:rPr>
          <w:sz w:val="20"/>
        </w:rPr>
        <w:t>edpis</w:t>
      </w:r>
      <w:r>
        <w:rPr>
          <w:rFonts w:ascii="Calibri" w:hAnsi="Calibri"/>
          <w:sz w:val="20"/>
        </w:rPr>
        <w:t>ů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Č</w:t>
      </w:r>
      <w:r>
        <w:rPr>
          <w:sz w:val="20"/>
        </w:rPr>
        <w:t>eské</w:t>
      </w:r>
      <w:proofErr w:type="spellEnd"/>
      <w:r>
        <w:rPr>
          <w:spacing w:val="-35"/>
          <w:sz w:val="20"/>
        </w:rPr>
        <w:t xml:space="preserve"> </w:t>
      </w:r>
      <w:proofErr w:type="spellStart"/>
      <w:r>
        <w:rPr>
          <w:sz w:val="20"/>
        </w:rPr>
        <w:t>republiky</w:t>
      </w:r>
      <w:proofErr w:type="spellEnd"/>
      <w:r>
        <w:rPr>
          <w:sz w:val="20"/>
        </w:rPr>
        <w:t>.</w:t>
      </w:r>
    </w:p>
    <w:p w:rsidR="00A94B46" w:rsidRDefault="00444519">
      <w:pPr>
        <w:pStyle w:val="Odstavecseseznamem"/>
        <w:numPr>
          <w:ilvl w:val="0"/>
          <w:numId w:val="2"/>
        </w:numPr>
        <w:tabs>
          <w:tab w:val="left" w:pos="461"/>
        </w:tabs>
        <w:spacing w:before="61"/>
        <w:ind w:right="0"/>
        <w:rPr>
          <w:sz w:val="20"/>
        </w:rPr>
      </w:pPr>
      <w:proofErr w:type="spellStart"/>
      <w:r>
        <w:rPr>
          <w:sz w:val="20"/>
        </w:rPr>
        <w:t>Všechny</w:t>
      </w:r>
      <w:proofErr w:type="spellEnd"/>
      <w:r>
        <w:rPr>
          <w:spacing w:val="21"/>
          <w:sz w:val="20"/>
        </w:rPr>
        <w:t xml:space="preserve"> </w:t>
      </w:r>
      <w:proofErr w:type="spellStart"/>
      <w:r>
        <w:rPr>
          <w:sz w:val="20"/>
        </w:rPr>
        <w:t>spory</w:t>
      </w:r>
      <w:proofErr w:type="spellEnd"/>
      <w:r>
        <w:rPr>
          <w:spacing w:val="20"/>
          <w:sz w:val="20"/>
        </w:rPr>
        <w:t xml:space="preserve"> </w:t>
      </w:r>
      <w:proofErr w:type="spellStart"/>
      <w:r>
        <w:rPr>
          <w:sz w:val="20"/>
        </w:rPr>
        <w:t>vznikající</w:t>
      </w:r>
      <w:proofErr w:type="spellEnd"/>
      <w:r>
        <w:rPr>
          <w:spacing w:val="23"/>
          <w:sz w:val="20"/>
        </w:rPr>
        <w:t xml:space="preserve"> </w:t>
      </w:r>
      <w:proofErr w:type="spellStart"/>
      <w:r>
        <w:rPr>
          <w:sz w:val="20"/>
        </w:rPr>
        <w:t>ze</w:t>
      </w:r>
      <w:proofErr w:type="spellEnd"/>
      <w:r>
        <w:rPr>
          <w:spacing w:val="19"/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pacing w:val="20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v</w:t>
      </w:r>
      <w:r>
        <w:rPr>
          <w:spacing w:val="23"/>
          <w:sz w:val="20"/>
        </w:rPr>
        <w:t xml:space="preserve"> </w:t>
      </w:r>
      <w:proofErr w:type="spellStart"/>
      <w:r>
        <w:rPr>
          <w:sz w:val="20"/>
        </w:rPr>
        <w:t>souvislosti</w:t>
      </w:r>
      <w:proofErr w:type="spellEnd"/>
      <w:r>
        <w:rPr>
          <w:spacing w:val="22"/>
          <w:sz w:val="20"/>
        </w:rPr>
        <w:t xml:space="preserve"> </w:t>
      </w:r>
      <w:r>
        <w:rPr>
          <w:sz w:val="20"/>
        </w:rPr>
        <w:t>s</w:t>
      </w:r>
      <w:r>
        <w:rPr>
          <w:spacing w:val="20"/>
          <w:sz w:val="20"/>
        </w:rPr>
        <w:t xml:space="preserve"> </w:t>
      </w:r>
      <w:proofErr w:type="spellStart"/>
      <w:r>
        <w:rPr>
          <w:sz w:val="20"/>
        </w:rPr>
        <w:t>ní</w:t>
      </w:r>
      <w:proofErr w:type="spellEnd"/>
      <w:r>
        <w:rPr>
          <w:spacing w:val="20"/>
          <w:sz w:val="20"/>
        </w:rPr>
        <w:t xml:space="preserve"> </w:t>
      </w:r>
      <w:proofErr w:type="spellStart"/>
      <w:r>
        <w:rPr>
          <w:sz w:val="20"/>
        </w:rPr>
        <w:t>budou</w:t>
      </w:r>
      <w:proofErr w:type="spellEnd"/>
      <w:r>
        <w:rPr>
          <w:spacing w:val="21"/>
          <w:sz w:val="20"/>
        </w:rPr>
        <w:t xml:space="preserve"> </w:t>
      </w:r>
      <w:proofErr w:type="spellStart"/>
      <w:r>
        <w:rPr>
          <w:sz w:val="20"/>
        </w:rPr>
        <w:t>rozhodovány</w:t>
      </w:r>
      <w:proofErr w:type="spellEnd"/>
      <w:r>
        <w:rPr>
          <w:spacing w:val="20"/>
          <w:sz w:val="20"/>
        </w:rPr>
        <w:t xml:space="preserve"> </w:t>
      </w:r>
      <w:proofErr w:type="spellStart"/>
      <w:r>
        <w:rPr>
          <w:sz w:val="20"/>
        </w:rPr>
        <w:t>p</w:t>
      </w:r>
      <w:r>
        <w:rPr>
          <w:rFonts w:ascii="Calibri" w:hAnsi="Calibri"/>
          <w:sz w:val="20"/>
        </w:rPr>
        <w:t>ř</w:t>
      </w:r>
      <w:r>
        <w:rPr>
          <w:sz w:val="20"/>
        </w:rPr>
        <w:t>íslušnými</w:t>
      </w:r>
      <w:proofErr w:type="spellEnd"/>
      <w:r>
        <w:rPr>
          <w:spacing w:val="22"/>
          <w:sz w:val="20"/>
        </w:rPr>
        <w:t xml:space="preserve"> </w:t>
      </w:r>
      <w:proofErr w:type="spellStart"/>
      <w:r>
        <w:rPr>
          <w:sz w:val="20"/>
        </w:rPr>
        <w:t>soudy</w:t>
      </w:r>
      <w:proofErr w:type="spellEnd"/>
    </w:p>
    <w:p w:rsidR="00A94B46" w:rsidRDefault="00444519">
      <w:pPr>
        <w:pStyle w:val="Zkladntext"/>
        <w:spacing w:before="122"/>
        <w:ind w:left="460"/>
      </w:pPr>
      <w:proofErr w:type="spellStart"/>
      <w:r>
        <w:rPr>
          <w:rFonts w:ascii="Calibri" w:hAnsi="Calibri"/>
        </w:rPr>
        <w:t>Č</w:t>
      </w:r>
      <w:r>
        <w:t>eské</w:t>
      </w:r>
      <w:proofErr w:type="spellEnd"/>
      <w:r>
        <w:t xml:space="preserve"> </w:t>
      </w:r>
      <w:proofErr w:type="spellStart"/>
      <w:r>
        <w:t>republiky</w:t>
      </w:r>
      <w:proofErr w:type="spellEnd"/>
      <w:r>
        <w:t>.</w:t>
      </w:r>
    </w:p>
    <w:p w:rsidR="00A94B46" w:rsidRDefault="00A94B46">
      <w:pPr>
        <w:sectPr w:rsidR="00A94B46">
          <w:pgSz w:w="11900" w:h="16820"/>
          <w:pgMar w:top="2540" w:right="900" w:bottom="1540" w:left="920" w:header="737" w:footer="1340" w:gutter="0"/>
          <w:cols w:space="708"/>
        </w:sectPr>
      </w:pPr>
    </w:p>
    <w:p w:rsidR="00A94B46" w:rsidRDefault="00A94B46">
      <w:pPr>
        <w:pStyle w:val="Zkladntext"/>
      </w:pPr>
    </w:p>
    <w:p w:rsidR="00A94B46" w:rsidRDefault="00A94B46">
      <w:pPr>
        <w:pStyle w:val="Zkladntext"/>
      </w:pPr>
    </w:p>
    <w:p w:rsidR="00A94B46" w:rsidRDefault="00A94B46">
      <w:pPr>
        <w:pStyle w:val="Zkladntext"/>
      </w:pPr>
    </w:p>
    <w:p w:rsidR="00A94B46" w:rsidRDefault="00A94B46">
      <w:pPr>
        <w:pStyle w:val="Zkladntext"/>
      </w:pPr>
    </w:p>
    <w:p w:rsidR="00A94B46" w:rsidRDefault="00A94B46">
      <w:pPr>
        <w:pStyle w:val="Zkladntext"/>
      </w:pPr>
    </w:p>
    <w:p w:rsidR="00A94B46" w:rsidRDefault="00A94B46">
      <w:pPr>
        <w:pStyle w:val="Zkladntext"/>
        <w:spacing w:before="9"/>
      </w:pPr>
    </w:p>
    <w:p w:rsidR="00A94B46" w:rsidRDefault="00444519">
      <w:pPr>
        <w:pStyle w:val="Zkladntext"/>
        <w:spacing w:line="235" w:lineRule="exact"/>
        <w:ind w:left="273" w:right="292"/>
        <w:jc w:val="center"/>
        <w:rPr>
          <w:b/>
        </w:rPr>
      </w:pPr>
      <w:r>
        <w:rPr>
          <w:b/>
        </w:rPr>
        <w:t>VI.</w:t>
      </w:r>
    </w:p>
    <w:p w:rsidR="00A94B46" w:rsidRDefault="00444519">
      <w:pPr>
        <w:pStyle w:val="Zkladntext"/>
        <w:ind w:left="273" w:right="291"/>
        <w:jc w:val="center"/>
        <w:rPr>
          <w:b/>
        </w:rPr>
      </w:pPr>
      <w:proofErr w:type="spellStart"/>
      <w:r>
        <w:rPr>
          <w:b/>
        </w:rPr>
        <w:t>Záv</w:t>
      </w:r>
      <w:r>
        <w:rPr>
          <w:rFonts w:ascii="Calibri" w:hAnsi="Calibri"/>
          <w:b/>
        </w:rPr>
        <w:t>ě</w:t>
      </w:r>
      <w:r>
        <w:rPr>
          <w:b/>
        </w:rPr>
        <w:t>re</w:t>
      </w:r>
      <w:r>
        <w:rPr>
          <w:rFonts w:ascii="Calibri" w:hAnsi="Calibri"/>
          <w:b/>
        </w:rPr>
        <w:t>č</w:t>
      </w:r>
      <w:r>
        <w:rPr>
          <w:b/>
        </w:rPr>
        <w:t>ná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ustanovení</w:t>
      </w:r>
      <w:proofErr w:type="spellEnd"/>
    </w:p>
    <w:p w:rsidR="00A94B46" w:rsidRDefault="00A94B46">
      <w:pPr>
        <w:pStyle w:val="Zkladntext"/>
        <w:spacing w:before="1"/>
        <w:rPr>
          <w:b/>
          <w:sz w:val="25"/>
        </w:rPr>
      </w:pPr>
    </w:p>
    <w:p w:rsidR="00A94B46" w:rsidRDefault="00444519">
      <w:pPr>
        <w:pStyle w:val="Odstavecseseznamem"/>
        <w:numPr>
          <w:ilvl w:val="0"/>
          <w:numId w:val="1"/>
        </w:numPr>
        <w:tabs>
          <w:tab w:val="left" w:pos="461"/>
        </w:tabs>
        <w:ind w:right="0"/>
        <w:rPr>
          <w:sz w:val="20"/>
        </w:rPr>
      </w:pPr>
      <w:r>
        <w:rPr>
          <w:sz w:val="20"/>
        </w:rPr>
        <w:t xml:space="preserve">Tato </w:t>
      </w:r>
      <w:proofErr w:type="spellStart"/>
      <w:r>
        <w:rPr>
          <w:sz w:val="20"/>
        </w:rPr>
        <w:t>smlouva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nabývá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platnosti</w:t>
      </w:r>
      <w:proofErr w:type="spellEnd"/>
      <w:r>
        <w:rPr>
          <w:sz w:val="20"/>
        </w:rPr>
        <w:t xml:space="preserve"> v den </w:t>
      </w:r>
      <w:proofErr w:type="spellStart"/>
      <w:r>
        <w:rPr>
          <w:sz w:val="20"/>
        </w:rPr>
        <w:t>podpisu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smluvních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stran</w:t>
      </w:r>
      <w:proofErr w:type="spellEnd"/>
      <w:r>
        <w:rPr>
          <w:sz w:val="20"/>
        </w:rPr>
        <w:t>.</w:t>
      </w:r>
    </w:p>
    <w:p w:rsidR="00A94B46" w:rsidRDefault="00444519">
      <w:pPr>
        <w:pStyle w:val="Odstavecseseznamem"/>
        <w:numPr>
          <w:ilvl w:val="0"/>
          <w:numId w:val="1"/>
        </w:numPr>
        <w:tabs>
          <w:tab w:val="left" w:pos="461"/>
        </w:tabs>
        <w:spacing w:before="179"/>
        <w:ind w:right="0"/>
        <w:rPr>
          <w:sz w:val="20"/>
        </w:rPr>
      </w:pPr>
      <w:proofErr w:type="spellStart"/>
      <w:r>
        <w:rPr>
          <w:sz w:val="20"/>
        </w:rPr>
        <w:t>Všechny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zm</w:t>
      </w:r>
      <w:r>
        <w:rPr>
          <w:rFonts w:ascii="Calibri" w:hAnsi="Calibri"/>
          <w:sz w:val="20"/>
        </w:rPr>
        <w:t>ě</w:t>
      </w:r>
      <w:r>
        <w:rPr>
          <w:sz w:val="20"/>
        </w:rPr>
        <w:t>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mo</w:t>
      </w:r>
      <w:r>
        <w:rPr>
          <w:rFonts w:ascii="Calibri" w:hAnsi="Calibri"/>
          <w:sz w:val="20"/>
        </w:rPr>
        <w:t>ž</w:t>
      </w:r>
      <w:r>
        <w:rPr>
          <w:sz w:val="20"/>
        </w:rPr>
        <w:t>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provád</w:t>
      </w:r>
      <w:r>
        <w:rPr>
          <w:rFonts w:ascii="Calibri" w:hAnsi="Calibri"/>
          <w:sz w:val="20"/>
        </w:rPr>
        <w:t>ě</w:t>
      </w:r>
      <w:r>
        <w:rPr>
          <w:sz w:val="20"/>
        </w:rPr>
        <w:t>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pouze</w:t>
      </w:r>
      <w:proofErr w:type="spell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na</w:t>
      </w:r>
      <w:proofErr w:type="spellEnd"/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základ</w:t>
      </w:r>
      <w:r>
        <w:rPr>
          <w:rFonts w:ascii="Calibri" w:hAnsi="Calibri"/>
          <w:sz w:val="20"/>
        </w:rPr>
        <w:t>ě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č</w:t>
      </w:r>
      <w:r>
        <w:rPr>
          <w:sz w:val="20"/>
        </w:rPr>
        <w:t>íslovaných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písemných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dodatk</w:t>
      </w:r>
      <w:r>
        <w:rPr>
          <w:rFonts w:ascii="Calibri" w:hAnsi="Calibri"/>
          <w:sz w:val="20"/>
        </w:rPr>
        <w:t>ů</w:t>
      </w:r>
      <w:proofErr w:type="spellEnd"/>
      <w:r>
        <w:rPr>
          <w:sz w:val="20"/>
        </w:rPr>
        <w:t>.</w:t>
      </w:r>
    </w:p>
    <w:p w:rsidR="00A94B46" w:rsidRDefault="00444519">
      <w:pPr>
        <w:pStyle w:val="Odstavecseseznamem"/>
        <w:numPr>
          <w:ilvl w:val="0"/>
          <w:numId w:val="1"/>
        </w:numPr>
        <w:tabs>
          <w:tab w:val="left" w:pos="461"/>
        </w:tabs>
        <w:spacing w:before="181" w:line="360" w:lineRule="auto"/>
        <w:rPr>
          <w:sz w:val="20"/>
        </w:rPr>
      </w:pPr>
      <w:r>
        <w:pict>
          <v:group id="_x0000_s2052" style="position:absolute;left:0;text-align:left;margin-left:292.85pt;margin-top:110.45pt;width:129.85pt;height:40.15pt;z-index:-251880448;mso-position-horizontal-relative:page" coordorigin="5857,2209" coordsize="2597,803">
            <v:line id="_x0000_s2054" style="position:absolute" from="5857,3005" to="8454,3005" strokeweight=".25297mm"/>
            <v:shape id="_x0000_s2053" style="position:absolute;left:7081;top:2209;width:769;height:763" coordorigin="7082,2209" coordsize="769,763" o:spt="100" adj="0,,0" path="m7220,2811r-67,43l7111,2896r-23,37l7082,2960r,12l7140,2972r5,-1l7096,2971r7,-29l7128,2902r40,-46l7220,2811xm7410,2209r-15,11l7387,2243r-3,27l7384,2289r,17l7386,2325r2,20l7391,2365r4,21l7400,2407r5,21l7410,2450r-9,34l7377,2549r-37,84l7295,2726r-51,91l7192,2895r-50,55l7096,2971r49,l7147,2970r41,-36l7237,2872r58,-92l7303,2777r-8,l7351,2676r37,-78l7411,2538r13,-45l7452,2493r-18,-46l7440,2407r-16,l7415,2373r-6,-33l7406,2309r-1,-28l7405,2269r2,-20l7412,2228r9,-14l7440,2214r-10,-4l7410,2209xm7842,2776r-22,l7811,2784r,21l7820,2813r22,l7846,2809r-24,l7815,2802r,-16l7822,2780r24,l7842,2776xm7846,2780r-6,l7845,2786r,16l7840,2809r6,l7850,2805r,-21l7846,2780xm7836,2782r-13,l7823,2805r4,l7827,2796r10,l7836,2795r-2,l7839,2793r-12,l7827,2787r11,l7838,2785r-2,-3xm7837,2796r-5,l7833,2798r1,3l7835,2805r4,l7838,2801r,-3l7837,2796xm7838,2787r-5,l7834,2788r,4l7832,2793r7,l7839,2790r-1,-3xm7452,2493r-28,l7466,2577r44,58l7551,2672r34,22l7514,2708r-73,18l7367,2749r-72,28l7303,2777r65,-20l7448,2739r83,-15l7614,2713r58,l7660,2708r53,-3l7834,2705r-21,-11l7784,2688r-159,l7607,2678r-18,-11l7572,2655r-17,-12l7516,2603r-33,-47l7456,2503r-4,-10xm7672,2713r-58,l7665,2736r51,18l7762,2765r39,4l7817,2768r13,-4l7838,2759r1,-3l7818,2756r-31,-3l7748,2743r-43,-15l7672,2713xm7842,2751r-6,2l7828,2756r11,l7842,2751xm7834,2705r-121,l7774,2707r51,11l7845,2742r2,-5l7850,2734r,-5l7840,2709r-6,-4xm7719,2683r-21,l7675,2685r-50,3l7784,2688r-12,-2l7719,2683xm7448,2274r-5,23l7439,2326r-7,37l7424,2407r16,l7441,2402r3,-43l7446,2317r2,-43xm7440,2214r-19,l7430,2219r8,9l7444,2241r4,18l7451,2231r-7,-15l7440,2214xe" fillcolor="#ffd8d8" stroked="f">
              <v:stroke joinstyle="round"/>
              <v:formulas/>
              <v:path arrowok="t" o:connecttype="segments"/>
            </v:shape>
            <w10:wrap anchorx="page"/>
          </v:group>
        </w:pict>
      </w:r>
      <w:proofErr w:type="spellStart"/>
      <w:r>
        <w:rPr>
          <w:sz w:val="20"/>
        </w:rPr>
        <w:t>Smlouva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vyhotovena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dvou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stejnopisech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Jedno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vyhotovení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pat</w:t>
      </w:r>
      <w:r>
        <w:rPr>
          <w:rFonts w:ascii="Calibri" w:hAnsi="Calibri"/>
          <w:sz w:val="20"/>
        </w:rPr>
        <w:t>ř</w:t>
      </w:r>
      <w:r>
        <w:rPr>
          <w:sz w:val="20"/>
        </w:rPr>
        <w:t>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</w:t>
      </w:r>
      <w:r>
        <w:rPr>
          <w:rFonts w:ascii="Calibri" w:hAnsi="Calibri"/>
          <w:sz w:val="20"/>
        </w:rPr>
        <w:t>ř</w:t>
      </w:r>
      <w:r>
        <w:rPr>
          <w:sz w:val="20"/>
        </w:rPr>
        <w:t>íjemci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jedno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ponechá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Nadace</w:t>
      </w:r>
      <w:proofErr w:type="spellEnd"/>
      <w:r>
        <w:rPr>
          <w:sz w:val="20"/>
        </w:rPr>
        <w:t>.</w:t>
      </w:r>
    </w:p>
    <w:p w:rsidR="00A94B46" w:rsidRDefault="00A94B46">
      <w:pPr>
        <w:pStyle w:val="Zkladntext"/>
      </w:pPr>
    </w:p>
    <w:p w:rsidR="00A94B46" w:rsidRDefault="00A94B46">
      <w:pPr>
        <w:pStyle w:val="Zkladntext"/>
        <w:spacing w:before="5"/>
      </w:pPr>
    </w:p>
    <w:tbl>
      <w:tblPr>
        <w:tblStyle w:val="TableNormal"/>
        <w:tblW w:w="0" w:type="auto"/>
        <w:tblInd w:w="327" w:type="dxa"/>
        <w:tblLayout w:type="fixed"/>
        <w:tblLook w:val="01E0" w:firstRow="1" w:lastRow="1" w:firstColumn="1" w:lastColumn="1" w:noHBand="0" w:noVBand="0"/>
      </w:tblPr>
      <w:tblGrid>
        <w:gridCol w:w="4131"/>
        <w:gridCol w:w="3964"/>
      </w:tblGrid>
      <w:tr w:rsidR="00A94B46">
        <w:trPr>
          <w:trHeight w:val="474"/>
        </w:trPr>
        <w:tc>
          <w:tcPr>
            <w:tcW w:w="4131" w:type="dxa"/>
          </w:tcPr>
          <w:p w:rsidR="00A94B46" w:rsidRDefault="00444519">
            <w:pPr>
              <w:pStyle w:val="TableParagraph"/>
              <w:spacing w:line="246" w:lineRule="exact"/>
              <w:ind w:left="200"/>
              <w:rPr>
                <w:rFonts w:ascii="Calibri" w:hAnsi="Calibri"/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Nadace</w:t>
            </w:r>
            <w:proofErr w:type="spellEnd"/>
            <w:r>
              <w:rPr>
                <w:b/>
                <w:sz w:val="20"/>
              </w:rPr>
              <w:t xml:space="preserve"> BLÍ</w:t>
            </w:r>
            <w:r>
              <w:rPr>
                <w:rFonts w:ascii="Calibri" w:hAnsi="Calibri"/>
                <w:b/>
                <w:sz w:val="20"/>
              </w:rPr>
              <w:t>Ž</w:t>
            </w:r>
            <w:r>
              <w:rPr>
                <w:b/>
                <w:sz w:val="20"/>
              </w:rPr>
              <w:t>KSOB</w:t>
            </w:r>
            <w:r>
              <w:rPr>
                <w:rFonts w:ascii="Calibri" w:hAnsi="Calibri"/>
                <w:b/>
                <w:sz w:val="20"/>
              </w:rPr>
              <w:t>Ě</w:t>
            </w:r>
          </w:p>
        </w:tc>
        <w:tc>
          <w:tcPr>
            <w:tcW w:w="3964" w:type="dxa"/>
          </w:tcPr>
          <w:p w:rsidR="00A94B46" w:rsidRDefault="00444519">
            <w:pPr>
              <w:pStyle w:val="TableParagraph"/>
              <w:spacing w:before="118"/>
              <w:ind w:left="48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Národní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ústav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duševního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zdraví</w:t>
            </w:r>
            <w:proofErr w:type="spellEnd"/>
          </w:p>
        </w:tc>
      </w:tr>
      <w:tr w:rsidR="00A94B46">
        <w:trPr>
          <w:trHeight w:val="652"/>
        </w:trPr>
        <w:tc>
          <w:tcPr>
            <w:tcW w:w="4131" w:type="dxa"/>
          </w:tcPr>
          <w:p w:rsidR="00A94B46" w:rsidRDefault="00444519">
            <w:pPr>
              <w:pStyle w:val="TableParagraph"/>
              <w:tabs>
                <w:tab w:val="left" w:pos="3266"/>
              </w:tabs>
              <w:spacing w:before="119"/>
              <w:ind w:left="200"/>
              <w:rPr>
                <w:sz w:val="20"/>
              </w:rPr>
            </w:pPr>
            <w:r>
              <w:rPr>
                <w:sz w:val="20"/>
              </w:rPr>
              <w:t xml:space="preserve">V </w:t>
            </w:r>
            <w:proofErr w:type="spellStart"/>
            <w:r>
              <w:rPr>
                <w:sz w:val="20"/>
              </w:rPr>
              <w:t>Praze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dne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964" w:type="dxa"/>
          </w:tcPr>
          <w:p w:rsidR="00A94B46" w:rsidRDefault="00A94B46">
            <w:pPr>
              <w:pStyle w:val="TableParagraph"/>
              <w:spacing w:line="10" w:lineRule="exact"/>
              <w:ind w:left="2118"/>
              <w:rPr>
                <w:rFonts w:ascii="Calibri"/>
                <w:sz w:val="16"/>
              </w:rPr>
            </w:pPr>
          </w:p>
        </w:tc>
      </w:tr>
      <w:tr w:rsidR="00A94B46">
        <w:trPr>
          <w:trHeight w:val="652"/>
        </w:trPr>
        <w:tc>
          <w:tcPr>
            <w:tcW w:w="4131" w:type="dxa"/>
          </w:tcPr>
          <w:p w:rsidR="00A94B46" w:rsidRDefault="00A94B46">
            <w:pPr>
              <w:pStyle w:val="TableParagraph"/>
              <w:rPr>
                <w:sz w:val="20"/>
              </w:rPr>
            </w:pPr>
          </w:p>
          <w:p w:rsidR="00A94B46" w:rsidRDefault="00A94B46">
            <w:pPr>
              <w:pStyle w:val="TableParagraph"/>
              <w:spacing w:before="6"/>
              <w:rPr>
                <w:sz w:val="21"/>
              </w:rPr>
            </w:pPr>
          </w:p>
          <w:p w:rsidR="00A94B46" w:rsidRDefault="00444519">
            <w:pPr>
              <w:pStyle w:val="TableParagraph"/>
              <w:spacing w:line="20" w:lineRule="exact"/>
              <w:ind w:left="94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50" style="width:134.9pt;height:.75pt;mso-position-horizontal-relative:char;mso-position-vertical-relative:line" coordsize="2698,15">
                  <v:line id="_x0000_s2051" style="position:absolute" from="0,7" to="2698,7" strokeweight=".25297mm"/>
                  <w10:anchorlock/>
                </v:group>
              </w:pict>
            </w:r>
          </w:p>
        </w:tc>
        <w:tc>
          <w:tcPr>
            <w:tcW w:w="3964" w:type="dxa"/>
          </w:tcPr>
          <w:p w:rsidR="00A94B46" w:rsidRDefault="00A94B46" w:rsidP="00FA1008">
            <w:pPr>
              <w:pStyle w:val="TableParagraph"/>
              <w:spacing w:line="102" w:lineRule="exact"/>
              <w:rPr>
                <w:rFonts w:ascii="Calibri"/>
                <w:sz w:val="16"/>
              </w:rPr>
            </w:pPr>
          </w:p>
        </w:tc>
      </w:tr>
      <w:tr w:rsidR="00A94B46">
        <w:trPr>
          <w:trHeight w:val="718"/>
        </w:trPr>
        <w:tc>
          <w:tcPr>
            <w:tcW w:w="4131" w:type="dxa"/>
          </w:tcPr>
          <w:p w:rsidR="00A94B46" w:rsidRDefault="00444519">
            <w:pPr>
              <w:pStyle w:val="TableParagraph"/>
              <w:spacing w:before="119"/>
              <w:ind w:left="1347" w:right="87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Hana </w:t>
            </w:r>
            <w:proofErr w:type="spellStart"/>
            <w:r>
              <w:rPr>
                <w:sz w:val="20"/>
              </w:rPr>
              <w:t>Hradská</w:t>
            </w:r>
            <w:proofErr w:type="spellEnd"/>
          </w:p>
          <w:p w:rsidR="00A94B46" w:rsidRDefault="00444519">
            <w:pPr>
              <w:pStyle w:val="TableParagraph"/>
              <w:spacing w:before="120" w:line="223" w:lineRule="exact"/>
              <w:ind w:left="1347" w:right="883"/>
              <w:jc w:val="center"/>
              <w:rPr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č</w:t>
            </w:r>
            <w:r>
              <w:rPr>
                <w:sz w:val="20"/>
              </w:rPr>
              <w:t>lenka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správní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rady</w:t>
            </w:r>
            <w:proofErr w:type="spellEnd"/>
          </w:p>
        </w:tc>
        <w:tc>
          <w:tcPr>
            <w:tcW w:w="3964" w:type="dxa"/>
          </w:tcPr>
          <w:p w:rsidR="00A94B46" w:rsidRDefault="00444519">
            <w:pPr>
              <w:pStyle w:val="TableParagraph"/>
              <w:spacing w:before="119"/>
              <w:ind w:left="989"/>
              <w:rPr>
                <w:sz w:val="20"/>
              </w:rPr>
            </w:pPr>
            <w:r>
              <w:rPr>
                <w:sz w:val="20"/>
              </w:rPr>
              <w:t>PhDr. Petr Winkler, PhD.</w:t>
            </w:r>
          </w:p>
          <w:p w:rsidR="00A94B46" w:rsidRDefault="00444519">
            <w:pPr>
              <w:pStyle w:val="TableParagraph"/>
              <w:spacing w:before="120" w:line="223" w:lineRule="exact"/>
              <w:ind w:left="1348" w:right="1345"/>
              <w:jc w:val="center"/>
              <w:rPr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ř</w:t>
            </w:r>
            <w:r>
              <w:rPr>
                <w:sz w:val="20"/>
              </w:rPr>
              <w:t>editel</w:t>
            </w:r>
            <w:proofErr w:type="spellEnd"/>
            <w:r>
              <w:rPr>
                <w:sz w:val="20"/>
              </w:rPr>
              <w:t xml:space="preserve"> NÚDZ</w:t>
            </w:r>
          </w:p>
        </w:tc>
      </w:tr>
    </w:tbl>
    <w:p w:rsidR="00000000" w:rsidRDefault="00444519"/>
    <w:sectPr w:rsidR="00000000">
      <w:pgSz w:w="11900" w:h="16820"/>
      <w:pgMar w:top="2540" w:right="900" w:bottom="1540" w:left="920" w:header="737" w:footer="13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44519">
      <w:r>
        <w:separator/>
      </w:r>
    </w:p>
  </w:endnote>
  <w:endnote w:type="continuationSeparator" w:id="0">
    <w:p w:rsidR="00000000" w:rsidRDefault="00444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">
    <w:panose1 w:val="020B0602030504020204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EF7" w:rsidRDefault="004B7E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B46" w:rsidRDefault="00A94B46">
    <w:pPr>
      <w:pStyle w:val="Zkladntext"/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EF7" w:rsidRDefault="004B7E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44519">
      <w:r>
        <w:separator/>
      </w:r>
    </w:p>
  </w:footnote>
  <w:footnote w:type="continuationSeparator" w:id="0">
    <w:p w:rsidR="00000000" w:rsidRDefault="00444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EF7" w:rsidRDefault="004B7EF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B46" w:rsidRDefault="00A94B46">
    <w:pPr>
      <w:pStyle w:val="Zkladntext"/>
      <w:spacing w:line="14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EF7" w:rsidRDefault="004B7EF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279D"/>
    <w:multiLevelType w:val="hybridMultilevel"/>
    <w:tmpl w:val="BD58626C"/>
    <w:lvl w:ilvl="0" w:tplc="3D3C92B4">
      <w:start w:val="1"/>
      <w:numFmt w:val="decimal"/>
      <w:lvlText w:val="%1."/>
      <w:lvlJc w:val="left"/>
      <w:pPr>
        <w:ind w:left="460" w:hanging="361"/>
        <w:jc w:val="left"/>
      </w:pPr>
      <w:rPr>
        <w:rFonts w:ascii="Lucida Sans" w:eastAsia="Lucida Sans" w:hAnsi="Lucida Sans" w:cs="Lucida Sans" w:hint="default"/>
        <w:spacing w:val="0"/>
        <w:w w:val="99"/>
        <w:sz w:val="20"/>
        <w:szCs w:val="20"/>
        <w:lang w:val="en-US" w:eastAsia="en-US" w:bidi="en-US"/>
      </w:rPr>
    </w:lvl>
    <w:lvl w:ilvl="1" w:tplc="66E0FEAE">
      <w:numFmt w:val="bullet"/>
      <w:lvlText w:val="•"/>
      <w:lvlJc w:val="left"/>
      <w:pPr>
        <w:ind w:left="1421" w:hanging="361"/>
      </w:pPr>
      <w:rPr>
        <w:rFonts w:hint="default"/>
        <w:lang w:val="en-US" w:eastAsia="en-US" w:bidi="en-US"/>
      </w:rPr>
    </w:lvl>
    <w:lvl w:ilvl="2" w:tplc="F91A26D0">
      <w:numFmt w:val="bullet"/>
      <w:lvlText w:val="•"/>
      <w:lvlJc w:val="left"/>
      <w:pPr>
        <w:ind w:left="2383" w:hanging="361"/>
      </w:pPr>
      <w:rPr>
        <w:rFonts w:hint="default"/>
        <w:lang w:val="en-US" w:eastAsia="en-US" w:bidi="en-US"/>
      </w:rPr>
    </w:lvl>
    <w:lvl w:ilvl="3" w:tplc="452ABF46">
      <w:numFmt w:val="bullet"/>
      <w:lvlText w:val="•"/>
      <w:lvlJc w:val="left"/>
      <w:pPr>
        <w:ind w:left="3345" w:hanging="361"/>
      </w:pPr>
      <w:rPr>
        <w:rFonts w:hint="default"/>
        <w:lang w:val="en-US" w:eastAsia="en-US" w:bidi="en-US"/>
      </w:rPr>
    </w:lvl>
    <w:lvl w:ilvl="4" w:tplc="82F43E40">
      <w:numFmt w:val="bullet"/>
      <w:lvlText w:val="•"/>
      <w:lvlJc w:val="left"/>
      <w:pPr>
        <w:ind w:left="4307" w:hanging="361"/>
      </w:pPr>
      <w:rPr>
        <w:rFonts w:hint="default"/>
        <w:lang w:val="en-US" w:eastAsia="en-US" w:bidi="en-US"/>
      </w:rPr>
    </w:lvl>
    <w:lvl w:ilvl="5" w:tplc="6F70B8F4">
      <w:numFmt w:val="bullet"/>
      <w:lvlText w:val="•"/>
      <w:lvlJc w:val="left"/>
      <w:pPr>
        <w:ind w:left="5269" w:hanging="361"/>
      </w:pPr>
      <w:rPr>
        <w:rFonts w:hint="default"/>
        <w:lang w:val="en-US" w:eastAsia="en-US" w:bidi="en-US"/>
      </w:rPr>
    </w:lvl>
    <w:lvl w:ilvl="6" w:tplc="18A27FF4">
      <w:numFmt w:val="bullet"/>
      <w:lvlText w:val="•"/>
      <w:lvlJc w:val="left"/>
      <w:pPr>
        <w:ind w:left="6231" w:hanging="361"/>
      </w:pPr>
      <w:rPr>
        <w:rFonts w:hint="default"/>
        <w:lang w:val="en-US" w:eastAsia="en-US" w:bidi="en-US"/>
      </w:rPr>
    </w:lvl>
    <w:lvl w:ilvl="7" w:tplc="325EC6B8">
      <w:numFmt w:val="bullet"/>
      <w:lvlText w:val="•"/>
      <w:lvlJc w:val="left"/>
      <w:pPr>
        <w:ind w:left="7193" w:hanging="361"/>
      </w:pPr>
      <w:rPr>
        <w:rFonts w:hint="default"/>
        <w:lang w:val="en-US" w:eastAsia="en-US" w:bidi="en-US"/>
      </w:rPr>
    </w:lvl>
    <w:lvl w:ilvl="8" w:tplc="39606524">
      <w:numFmt w:val="bullet"/>
      <w:lvlText w:val="•"/>
      <w:lvlJc w:val="left"/>
      <w:pPr>
        <w:ind w:left="8155" w:hanging="361"/>
      </w:pPr>
      <w:rPr>
        <w:rFonts w:hint="default"/>
        <w:lang w:val="en-US" w:eastAsia="en-US" w:bidi="en-US"/>
      </w:rPr>
    </w:lvl>
  </w:abstractNum>
  <w:abstractNum w:abstractNumId="1" w15:restartNumberingAfterBreak="0">
    <w:nsid w:val="23762FF0"/>
    <w:multiLevelType w:val="hybridMultilevel"/>
    <w:tmpl w:val="78B67F04"/>
    <w:lvl w:ilvl="0" w:tplc="1A744292">
      <w:start w:val="1"/>
      <w:numFmt w:val="decimal"/>
      <w:lvlText w:val="%1."/>
      <w:lvlJc w:val="left"/>
      <w:pPr>
        <w:ind w:left="460" w:hanging="361"/>
        <w:jc w:val="left"/>
      </w:pPr>
      <w:rPr>
        <w:rFonts w:hint="default"/>
        <w:spacing w:val="0"/>
        <w:w w:val="99"/>
        <w:lang w:val="en-US" w:eastAsia="en-US" w:bidi="en-US"/>
      </w:rPr>
    </w:lvl>
    <w:lvl w:ilvl="1" w:tplc="6C3E1D74">
      <w:numFmt w:val="bullet"/>
      <w:lvlText w:val="•"/>
      <w:lvlJc w:val="left"/>
      <w:pPr>
        <w:ind w:left="1421" w:hanging="361"/>
      </w:pPr>
      <w:rPr>
        <w:rFonts w:hint="default"/>
        <w:lang w:val="en-US" w:eastAsia="en-US" w:bidi="en-US"/>
      </w:rPr>
    </w:lvl>
    <w:lvl w:ilvl="2" w:tplc="62B2CBBC">
      <w:numFmt w:val="bullet"/>
      <w:lvlText w:val="•"/>
      <w:lvlJc w:val="left"/>
      <w:pPr>
        <w:ind w:left="2383" w:hanging="361"/>
      </w:pPr>
      <w:rPr>
        <w:rFonts w:hint="default"/>
        <w:lang w:val="en-US" w:eastAsia="en-US" w:bidi="en-US"/>
      </w:rPr>
    </w:lvl>
    <w:lvl w:ilvl="3" w:tplc="90720550">
      <w:numFmt w:val="bullet"/>
      <w:lvlText w:val="•"/>
      <w:lvlJc w:val="left"/>
      <w:pPr>
        <w:ind w:left="3345" w:hanging="361"/>
      </w:pPr>
      <w:rPr>
        <w:rFonts w:hint="default"/>
        <w:lang w:val="en-US" w:eastAsia="en-US" w:bidi="en-US"/>
      </w:rPr>
    </w:lvl>
    <w:lvl w:ilvl="4" w:tplc="38C070B8">
      <w:numFmt w:val="bullet"/>
      <w:lvlText w:val="•"/>
      <w:lvlJc w:val="left"/>
      <w:pPr>
        <w:ind w:left="4307" w:hanging="361"/>
      </w:pPr>
      <w:rPr>
        <w:rFonts w:hint="default"/>
        <w:lang w:val="en-US" w:eastAsia="en-US" w:bidi="en-US"/>
      </w:rPr>
    </w:lvl>
    <w:lvl w:ilvl="5" w:tplc="B57838C6">
      <w:numFmt w:val="bullet"/>
      <w:lvlText w:val="•"/>
      <w:lvlJc w:val="left"/>
      <w:pPr>
        <w:ind w:left="5269" w:hanging="361"/>
      </w:pPr>
      <w:rPr>
        <w:rFonts w:hint="default"/>
        <w:lang w:val="en-US" w:eastAsia="en-US" w:bidi="en-US"/>
      </w:rPr>
    </w:lvl>
    <w:lvl w:ilvl="6" w:tplc="6A060640">
      <w:numFmt w:val="bullet"/>
      <w:lvlText w:val="•"/>
      <w:lvlJc w:val="left"/>
      <w:pPr>
        <w:ind w:left="6231" w:hanging="361"/>
      </w:pPr>
      <w:rPr>
        <w:rFonts w:hint="default"/>
        <w:lang w:val="en-US" w:eastAsia="en-US" w:bidi="en-US"/>
      </w:rPr>
    </w:lvl>
    <w:lvl w:ilvl="7" w:tplc="03C62930">
      <w:numFmt w:val="bullet"/>
      <w:lvlText w:val="•"/>
      <w:lvlJc w:val="left"/>
      <w:pPr>
        <w:ind w:left="7193" w:hanging="361"/>
      </w:pPr>
      <w:rPr>
        <w:rFonts w:hint="default"/>
        <w:lang w:val="en-US" w:eastAsia="en-US" w:bidi="en-US"/>
      </w:rPr>
    </w:lvl>
    <w:lvl w:ilvl="8" w:tplc="62246978">
      <w:numFmt w:val="bullet"/>
      <w:lvlText w:val="•"/>
      <w:lvlJc w:val="left"/>
      <w:pPr>
        <w:ind w:left="8155" w:hanging="361"/>
      </w:pPr>
      <w:rPr>
        <w:rFonts w:hint="default"/>
        <w:lang w:val="en-US" w:eastAsia="en-US" w:bidi="en-US"/>
      </w:rPr>
    </w:lvl>
  </w:abstractNum>
  <w:abstractNum w:abstractNumId="2" w15:restartNumberingAfterBreak="0">
    <w:nsid w:val="36ED6A95"/>
    <w:multiLevelType w:val="hybridMultilevel"/>
    <w:tmpl w:val="33943FF6"/>
    <w:lvl w:ilvl="0" w:tplc="301AD09C">
      <w:start w:val="1"/>
      <w:numFmt w:val="decimal"/>
      <w:lvlText w:val="%1."/>
      <w:lvlJc w:val="left"/>
      <w:pPr>
        <w:ind w:left="460" w:hanging="361"/>
        <w:jc w:val="left"/>
      </w:pPr>
      <w:rPr>
        <w:rFonts w:ascii="Lucida Sans" w:eastAsia="Lucida Sans" w:hAnsi="Lucida Sans" w:cs="Lucida Sans" w:hint="default"/>
        <w:spacing w:val="0"/>
        <w:w w:val="99"/>
        <w:sz w:val="20"/>
        <w:szCs w:val="20"/>
        <w:lang w:val="en-US" w:eastAsia="en-US" w:bidi="en-US"/>
      </w:rPr>
    </w:lvl>
    <w:lvl w:ilvl="1" w:tplc="A4B89E9C">
      <w:numFmt w:val="bullet"/>
      <w:lvlText w:val="•"/>
      <w:lvlJc w:val="left"/>
      <w:pPr>
        <w:ind w:left="1421" w:hanging="361"/>
      </w:pPr>
      <w:rPr>
        <w:rFonts w:hint="default"/>
        <w:lang w:val="en-US" w:eastAsia="en-US" w:bidi="en-US"/>
      </w:rPr>
    </w:lvl>
    <w:lvl w:ilvl="2" w:tplc="658059FA">
      <w:numFmt w:val="bullet"/>
      <w:lvlText w:val="•"/>
      <w:lvlJc w:val="left"/>
      <w:pPr>
        <w:ind w:left="2383" w:hanging="361"/>
      </w:pPr>
      <w:rPr>
        <w:rFonts w:hint="default"/>
        <w:lang w:val="en-US" w:eastAsia="en-US" w:bidi="en-US"/>
      </w:rPr>
    </w:lvl>
    <w:lvl w:ilvl="3" w:tplc="43B4B44A">
      <w:numFmt w:val="bullet"/>
      <w:lvlText w:val="•"/>
      <w:lvlJc w:val="left"/>
      <w:pPr>
        <w:ind w:left="3345" w:hanging="361"/>
      </w:pPr>
      <w:rPr>
        <w:rFonts w:hint="default"/>
        <w:lang w:val="en-US" w:eastAsia="en-US" w:bidi="en-US"/>
      </w:rPr>
    </w:lvl>
    <w:lvl w:ilvl="4" w:tplc="0D32B0B0">
      <w:numFmt w:val="bullet"/>
      <w:lvlText w:val="•"/>
      <w:lvlJc w:val="left"/>
      <w:pPr>
        <w:ind w:left="4307" w:hanging="361"/>
      </w:pPr>
      <w:rPr>
        <w:rFonts w:hint="default"/>
        <w:lang w:val="en-US" w:eastAsia="en-US" w:bidi="en-US"/>
      </w:rPr>
    </w:lvl>
    <w:lvl w:ilvl="5" w:tplc="F33AAFF8">
      <w:numFmt w:val="bullet"/>
      <w:lvlText w:val="•"/>
      <w:lvlJc w:val="left"/>
      <w:pPr>
        <w:ind w:left="5269" w:hanging="361"/>
      </w:pPr>
      <w:rPr>
        <w:rFonts w:hint="default"/>
        <w:lang w:val="en-US" w:eastAsia="en-US" w:bidi="en-US"/>
      </w:rPr>
    </w:lvl>
    <w:lvl w:ilvl="6" w:tplc="4DE81AA2">
      <w:numFmt w:val="bullet"/>
      <w:lvlText w:val="•"/>
      <w:lvlJc w:val="left"/>
      <w:pPr>
        <w:ind w:left="6231" w:hanging="361"/>
      </w:pPr>
      <w:rPr>
        <w:rFonts w:hint="default"/>
        <w:lang w:val="en-US" w:eastAsia="en-US" w:bidi="en-US"/>
      </w:rPr>
    </w:lvl>
    <w:lvl w:ilvl="7" w:tplc="248468EE">
      <w:numFmt w:val="bullet"/>
      <w:lvlText w:val="•"/>
      <w:lvlJc w:val="left"/>
      <w:pPr>
        <w:ind w:left="7193" w:hanging="361"/>
      </w:pPr>
      <w:rPr>
        <w:rFonts w:hint="default"/>
        <w:lang w:val="en-US" w:eastAsia="en-US" w:bidi="en-US"/>
      </w:rPr>
    </w:lvl>
    <w:lvl w:ilvl="8" w:tplc="CDBC54E4">
      <w:numFmt w:val="bullet"/>
      <w:lvlText w:val="•"/>
      <w:lvlJc w:val="left"/>
      <w:pPr>
        <w:ind w:left="8155" w:hanging="361"/>
      </w:pPr>
      <w:rPr>
        <w:rFonts w:hint="default"/>
        <w:lang w:val="en-US" w:eastAsia="en-US" w:bidi="en-US"/>
      </w:rPr>
    </w:lvl>
  </w:abstractNum>
  <w:abstractNum w:abstractNumId="3" w15:restartNumberingAfterBreak="0">
    <w:nsid w:val="4323632F"/>
    <w:multiLevelType w:val="hybridMultilevel"/>
    <w:tmpl w:val="A9DAA0E0"/>
    <w:lvl w:ilvl="0" w:tplc="293C27C6">
      <w:start w:val="1"/>
      <w:numFmt w:val="decimal"/>
      <w:lvlText w:val="%1."/>
      <w:lvlJc w:val="left"/>
      <w:pPr>
        <w:ind w:left="460" w:hanging="361"/>
        <w:jc w:val="left"/>
      </w:pPr>
      <w:rPr>
        <w:rFonts w:ascii="Lucida Sans" w:eastAsia="Lucida Sans" w:hAnsi="Lucida Sans" w:cs="Lucida Sans" w:hint="default"/>
        <w:spacing w:val="0"/>
        <w:w w:val="99"/>
        <w:sz w:val="20"/>
        <w:szCs w:val="20"/>
        <w:lang w:val="en-US" w:eastAsia="en-US" w:bidi="en-US"/>
      </w:rPr>
    </w:lvl>
    <w:lvl w:ilvl="1" w:tplc="2F9A867A">
      <w:numFmt w:val="bullet"/>
      <w:lvlText w:val="•"/>
      <w:lvlJc w:val="left"/>
      <w:pPr>
        <w:ind w:left="620" w:hanging="361"/>
      </w:pPr>
      <w:rPr>
        <w:rFonts w:hint="default"/>
        <w:lang w:val="en-US" w:eastAsia="en-US" w:bidi="en-US"/>
      </w:rPr>
    </w:lvl>
    <w:lvl w:ilvl="2" w:tplc="67FE036E">
      <w:numFmt w:val="bullet"/>
      <w:lvlText w:val="•"/>
      <w:lvlJc w:val="left"/>
      <w:pPr>
        <w:ind w:left="1671" w:hanging="361"/>
      </w:pPr>
      <w:rPr>
        <w:rFonts w:hint="default"/>
        <w:lang w:val="en-US" w:eastAsia="en-US" w:bidi="en-US"/>
      </w:rPr>
    </w:lvl>
    <w:lvl w:ilvl="3" w:tplc="E9DE7F56">
      <w:numFmt w:val="bullet"/>
      <w:lvlText w:val="•"/>
      <w:lvlJc w:val="left"/>
      <w:pPr>
        <w:ind w:left="2722" w:hanging="361"/>
      </w:pPr>
      <w:rPr>
        <w:rFonts w:hint="default"/>
        <w:lang w:val="en-US" w:eastAsia="en-US" w:bidi="en-US"/>
      </w:rPr>
    </w:lvl>
    <w:lvl w:ilvl="4" w:tplc="93468956">
      <w:numFmt w:val="bullet"/>
      <w:lvlText w:val="•"/>
      <w:lvlJc w:val="left"/>
      <w:pPr>
        <w:ind w:left="3773" w:hanging="361"/>
      </w:pPr>
      <w:rPr>
        <w:rFonts w:hint="default"/>
        <w:lang w:val="en-US" w:eastAsia="en-US" w:bidi="en-US"/>
      </w:rPr>
    </w:lvl>
    <w:lvl w:ilvl="5" w:tplc="4F246D8A">
      <w:numFmt w:val="bullet"/>
      <w:lvlText w:val="•"/>
      <w:lvlJc w:val="left"/>
      <w:pPr>
        <w:ind w:left="4824" w:hanging="361"/>
      </w:pPr>
      <w:rPr>
        <w:rFonts w:hint="default"/>
        <w:lang w:val="en-US" w:eastAsia="en-US" w:bidi="en-US"/>
      </w:rPr>
    </w:lvl>
    <w:lvl w:ilvl="6" w:tplc="DC204A66">
      <w:numFmt w:val="bullet"/>
      <w:lvlText w:val="•"/>
      <w:lvlJc w:val="left"/>
      <w:pPr>
        <w:ind w:left="5875" w:hanging="361"/>
      </w:pPr>
      <w:rPr>
        <w:rFonts w:hint="default"/>
        <w:lang w:val="en-US" w:eastAsia="en-US" w:bidi="en-US"/>
      </w:rPr>
    </w:lvl>
    <w:lvl w:ilvl="7" w:tplc="8E561FC8">
      <w:numFmt w:val="bullet"/>
      <w:lvlText w:val="•"/>
      <w:lvlJc w:val="left"/>
      <w:pPr>
        <w:ind w:left="6926" w:hanging="361"/>
      </w:pPr>
      <w:rPr>
        <w:rFonts w:hint="default"/>
        <w:lang w:val="en-US" w:eastAsia="en-US" w:bidi="en-US"/>
      </w:rPr>
    </w:lvl>
    <w:lvl w:ilvl="8" w:tplc="7D7696D8">
      <w:numFmt w:val="bullet"/>
      <w:lvlText w:val="•"/>
      <w:lvlJc w:val="left"/>
      <w:pPr>
        <w:ind w:left="7977" w:hanging="361"/>
      </w:pPr>
      <w:rPr>
        <w:rFonts w:hint="default"/>
        <w:lang w:val="en-US" w:eastAsia="en-US" w:bidi="en-US"/>
      </w:rPr>
    </w:lvl>
  </w:abstractNum>
  <w:abstractNum w:abstractNumId="4" w15:restartNumberingAfterBreak="0">
    <w:nsid w:val="43817820"/>
    <w:multiLevelType w:val="hybridMultilevel"/>
    <w:tmpl w:val="5AD88D32"/>
    <w:lvl w:ilvl="0" w:tplc="468A80CA">
      <w:start w:val="1"/>
      <w:numFmt w:val="decimal"/>
      <w:lvlText w:val="%1."/>
      <w:lvlJc w:val="left"/>
      <w:pPr>
        <w:ind w:left="460" w:hanging="361"/>
        <w:jc w:val="left"/>
      </w:pPr>
      <w:rPr>
        <w:rFonts w:hint="default"/>
        <w:spacing w:val="0"/>
        <w:w w:val="99"/>
        <w:lang w:val="en-US" w:eastAsia="en-US" w:bidi="en-US"/>
      </w:rPr>
    </w:lvl>
    <w:lvl w:ilvl="1" w:tplc="5AC4950A">
      <w:numFmt w:val="bullet"/>
      <w:lvlText w:val="•"/>
      <w:lvlJc w:val="left"/>
      <w:pPr>
        <w:ind w:left="1421" w:hanging="361"/>
      </w:pPr>
      <w:rPr>
        <w:rFonts w:hint="default"/>
        <w:lang w:val="en-US" w:eastAsia="en-US" w:bidi="en-US"/>
      </w:rPr>
    </w:lvl>
    <w:lvl w:ilvl="2" w:tplc="237820F2">
      <w:numFmt w:val="bullet"/>
      <w:lvlText w:val="•"/>
      <w:lvlJc w:val="left"/>
      <w:pPr>
        <w:ind w:left="2383" w:hanging="361"/>
      </w:pPr>
      <w:rPr>
        <w:rFonts w:hint="default"/>
        <w:lang w:val="en-US" w:eastAsia="en-US" w:bidi="en-US"/>
      </w:rPr>
    </w:lvl>
    <w:lvl w:ilvl="3" w:tplc="53484694">
      <w:numFmt w:val="bullet"/>
      <w:lvlText w:val="•"/>
      <w:lvlJc w:val="left"/>
      <w:pPr>
        <w:ind w:left="3345" w:hanging="361"/>
      </w:pPr>
      <w:rPr>
        <w:rFonts w:hint="default"/>
        <w:lang w:val="en-US" w:eastAsia="en-US" w:bidi="en-US"/>
      </w:rPr>
    </w:lvl>
    <w:lvl w:ilvl="4" w:tplc="30CECEBA">
      <w:numFmt w:val="bullet"/>
      <w:lvlText w:val="•"/>
      <w:lvlJc w:val="left"/>
      <w:pPr>
        <w:ind w:left="4307" w:hanging="361"/>
      </w:pPr>
      <w:rPr>
        <w:rFonts w:hint="default"/>
        <w:lang w:val="en-US" w:eastAsia="en-US" w:bidi="en-US"/>
      </w:rPr>
    </w:lvl>
    <w:lvl w:ilvl="5" w:tplc="4E14E18A">
      <w:numFmt w:val="bullet"/>
      <w:lvlText w:val="•"/>
      <w:lvlJc w:val="left"/>
      <w:pPr>
        <w:ind w:left="5269" w:hanging="361"/>
      </w:pPr>
      <w:rPr>
        <w:rFonts w:hint="default"/>
        <w:lang w:val="en-US" w:eastAsia="en-US" w:bidi="en-US"/>
      </w:rPr>
    </w:lvl>
    <w:lvl w:ilvl="6" w:tplc="0D946588">
      <w:numFmt w:val="bullet"/>
      <w:lvlText w:val="•"/>
      <w:lvlJc w:val="left"/>
      <w:pPr>
        <w:ind w:left="6231" w:hanging="361"/>
      </w:pPr>
      <w:rPr>
        <w:rFonts w:hint="default"/>
        <w:lang w:val="en-US" w:eastAsia="en-US" w:bidi="en-US"/>
      </w:rPr>
    </w:lvl>
    <w:lvl w:ilvl="7" w:tplc="95464032">
      <w:numFmt w:val="bullet"/>
      <w:lvlText w:val="•"/>
      <w:lvlJc w:val="left"/>
      <w:pPr>
        <w:ind w:left="7193" w:hanging="361"/>
      </w:pPr>
      <w:rPr>
        <w:rFonts w:hint="default"/>
        <w:lang w:val="en-US" w:eastAsia="en-US" w:bidi="en-US"/>
      </w:rPr>
    </w:lvl>
    <w:lvl w:ilvl="8" w:tplc="4F3E5060">
      <w:numFmt w:val="bullet"/>
      <w:lvlText w:val="•"/>
      <w:lvlJc w:val="left"/>
      <w:pPr>
        <w:ind w:left="8155" w:hanging="361"/>
      </w:pPr>
      <w:rPr>
        <w:rFonts w:hint="default"/>
        <w:lang w:val="en-US" w:eastAsia="en-US" w:bidi="en-US"/>
      </w:rPr>
    </w:lvl>
  </w:abstractNum>
  <w:abstractNum w:abstractNumId="5" w15:restartNumberingAfterBreak="0">
    <w:nsid w:val="50477F4F"/>
    <w:multiLevelType w:val="hybridMultilevel"/>
    <w:tmpl w:val="BDC60FA0"/>
    <w:lvl w:ilvl="0" w:tplc="ED440E18">
      <w:start w:val="1"/>
      <w:numFmt w:val="decimal"/>
      <w:lvlText w:val="%1."/>
      <w:lvlJc w:val="left"/>
      <w:pPr>
        <w:ind w:left="460" w:hanging="361"/>
        <w:jc w:val="left"/>
      </w:pPr>
      <w:rPr>
        <w:rFonts w:hint="default"/>
        <w:spacing w:val="0"/>
        <w:w w:val="99"/>
        <w:lang w:val="en-US" w:eastAsia="en-US" w:bidi="en-US"/>
      </w:rPr>
    </w:lvl>
    <w:lvl w:ilvl="1" w:tplc="FA3EDEE4">
      <w:numFmt w:val="bullet"/>
      <w:lvlText w:val="•"/>
      <w:lvlJc w:val="left"/>
      <w:pPr>
        <w:ind w:left="1421" w:hanging="361"/>
      </w:pPr>
      <w:rPr>
        <w:rFonts w:hint="default"/>
        <w:lang w:val="en-US" w:eastAsia="en-US" w:bidi="en-US"/>
      </w:rPr>
    </w:lvl>
    <w:lvl w:ilvl="2" w:tplc="7C2C19CC">
      <w:numFmt w:val="bullet"/>
      <w:lvlText w:val="•"/>
      <w:lvlJc w:val="left"/>
      <w:pPr>
        <w:ind w:left="2383" w:hanging="361"/>
      </w:pPr>
      <w:rPr>
        <w:rFonts w:hint="default"/>
        <w:lang w:val="en-US" w:eastAsia="en-US" w:bidi="en-US"/>
      </w:rPr>
    </w:lvl>
    <w:lvl w:ilvl="3" w:tplc="10784BF4">
      <w:numFmt w:val="bullet"/>
      <w:lvlText w:val="•"/>
      <w:lvlJc w:val="left"/>
      <w:pPr>
        <w:ind w:left="3345" w:hanging="361"/>
      </w:pPr>
      <w:rPr>
        <w:rFonts w:hint="default"/>
        <w:lang w:val="en-US" w:eastAsia="en-US" w:bidi="en-US"/>
      </w:rPr>
    </w:lvl>
    <w:lvl w:ilvl="4" w:tplc="1DB0315A">
      <w:numFmt w:val="bullet"/>
      <w:lvlText w:val="•"/>
      <w:lvlJc w:val="left"/>
      <w:pPr>
        <w:ind w:left="4307" w:hanging="361"/>
      </w:pPr>
      <w:rPr>
        <w:rFonts w:hint="default"/>
        <w:lang w:val="en-US" w:eastAsia="en-US" w:bidi="en-US"/>
      </w:rPr>
    </w:lvl>
    <w:lvl w:ilvl="5" w:tplc="9E80FF76">
      <w:numFmt w:val="bullet"/>
      <w:lvlText w:val="•"/>
      <w:lvlJc w:val="left"/>
      <w:pPr>
        <w:ind w:left="5269" w:hanging="361"/>
      </w:pPr>
      <w:rPr>
        <w:rFonts w:hint="default"/>
        <w:lang w:val="en-US" w:eastAsia="en-US" w:bidi="en-US"/>
      </w:rPr>
    </w:lvl>
    <w:lvl w:ilvl="6" w:tplc="F260ED36">
      <w:numFmt w:val="bullet"/>
      <w:lvlText w:val="•"/>
      <w:lvlJc w:val="left"/>
      <w:pPr>
        <w:ind w:left="6231" w:hanging="361"/>
      </w:pPr>
      <w:rPr>
        <w:rFonts w:hint="default"/>
        <w:lang w:val="en-US" w:eastAsia="en-US" w:bidi="en-US"/>
      </w:rPr>
    </w:lvl>
    <w:lvl w:ilvl="7" w:tplc="B6A41FC0">
      <w:numFmt w:val="bullet"/>
      <w:lvlText w:val="•"/>
      <w:lvlJc w:val="left"/>
      <w:pPr>
        <w:ind w:left="7193" w:hanging="361"/>
      </w:pPr>
      <w:rPr>
        <w:rFonts w:hint="default"/>
        <w:lang w:val="en-US" w:eastAsia="en-US" w:bidi="en-US"/>
      </w:rPr>
    </w:lvl>
    <w:lvl w:ilvl="8" w:tplc="856847A2">
      <w:numFmt w:val="bullet"/>
      <w:lvlText w:val="•"/>
      <w:lvlJc w:val="left"/>
      <w:pPr>
        <w:ind w:left="8155" w:hanging="361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A94B46"/>
    <w:rsid w:val="00444519"/>
    <w:rsid w:val="004B7EF7"/>
    <w:rsid w:val="00A94B46"/>
    <w:rsid w:val="00FA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4AEFF0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Lucida Sans" w:eastAsia="Lucida Sans" w:hAnsi="Lucida Sans" w:cs="Lucida Sans"/>
      <w:lang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460" w:right="118" w:hanging="361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4B7E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7EF7"/>
    <w:rPr>
      <w:rFonts w:ascii="Lucida Sans" w:eastAsia="Lucida Sans" w:hAnsi="Lucida Sans" w:cs="Lucida Sans"/>
      <w:lang w:bidi="en-US"/>
    </w:rPr>
  </w:style>
  <w:style w:type="paragraph" w:styleId="Zpat">
    <w:name w:val="footer"/>
    <w:basedOn w:val="Normln"/>
    <w:link w:val="ZpatChar"/>
    <w:uiPriority w:val="99"/>
    <w:unhideWhenUsed/>
    <w:rsid w:val="004B7E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7EF7"/>
    <w:rPr>
      <w:rFonts w:ascii="Lucida Sans" w:eastAsia="Lucida Sans" w:hAnsi="Lucida Sans" w:cs="Lucida Sans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info@blizksobe.cz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1102</Words>
  <Characters>6507</Characters>
  <Application>Microsoft Office Word</Application>
  <DocSecurity>0</DocSecurity>
  <Lines>54</Lines>
  <Paragraphs>15</Paragraphs>
  <ScaleCrop>false</ScaleCrop>
  <Company/>
  <LinksUpToDate>false</LinksUpToDate>
  <CharactersWithSpaces>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2022-08-23T13:11:00Z</dcterms:created>
  <dcterms:modified xsi:type="dcterms:W3CDTF">2022-08-23T13:13:00Z</dcterms:modified>
</cp:coreProperties>
</file>