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FB5" w:rsidRDefault="00ED1206">
      <w:pPr>
        <w:spacing w:before="73"/>
        <w:ind w:left="1155" w:right="1022"/>
        <w:jc w:val="center"/>
        <w:rPr>
          <w:sz w:val="32"/>
        </w:rPr>
      </w:pPr>
      <w:bookmarkStart w:id="0" w:name="_GoBack"/>
      <w:bookmarkEnd w:id="0"/>
      <w:r>
        <w:rPr>
          <w:color w:val="808080"/>
          <w:sz w:val="32"/>
        </w:rPr>
        <w:t>Smlouva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č.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1210600081</w:t>
      </w:r>
    </w:p>
    <w:p w:rsidR="000D2FB5" w:rsidRDefault="00ED1206">
      <w:pPr>
        <w:spacing w:before="2" w:line="425" w:lineRule="exact"/>
        <w:ind w:left="1155" w:right="1028"/>
        <w:jc w:val="center"/>
        <w:rPr>
          <w:sz w:val="32"/>
        </w:rPr>
      </w:pPr>
      <w:r>
        <w:rPr>
          <w:color w:val="808080"/>
          <w:sz w:val="32"/>
        </w:rPr>
        <w:t>o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poskytnutí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podpory</w:t>
      </w:r>
    </w:p>
    <w:p w:rsidR="000D2FB5" w:rsidRDefault="00ED1206">
      <w:pPr>
        <w:spacing w:line="425" w:lineRule="exact"/>
        <w:ind w:left="1155" w:right="1031"/>
        <w:jc w:val="center"/>
        <w:rPr>
          <w:sz w:val="32"/>
        </w:rPr>
      </w:pPr>
      <w:r>
        <w:rPr>
          <w:color w:val="808080"/>
          <w:sz w:val="32"/>
        </w:rPr>
        <w:t>ze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Státního</w:t>
      </w:r>
      <w:r>
        <w:rPr>
          <w:color w:val="808080"/>
          <w:spacing w:val="-6"/>
          <w:sz w:val="32"/>
        </w:rPr>
        <w:t xml:space="preserve"> </w:t>
      </w:r>
      <w:r>
        <w:rPr>
          <w:color w:val="808080"/>
          <w:sz w:val="32"/>
        </w:rPr>
        <w:t>fondu</w:t>
      </w:r>
      <w:r>
        <w:rPr>
          <w:color w:val="808080"/>
          <w:spacing w:val="-5"/>
          <w:sz w:val="32"/>
        </w:rPr>
        <w:t xml:space="preserve"> </w:t>
      </w:r>
      <w:r>
        <w:rPr>
          <w:color w:val="808080"/>
          <w:sz w:val="32"/>
        </w:rPr>
        <w:t>životního</w:t>
      </w:r>
      <w:r>
        <w:rPr>
          <w:color w:val="808080"/>
          <w:spacing w:val="-3"/>
          <w:sz w:val="32"/>
        </w:rPr>
        <w:t xml:space="preserve"> </w:t>
      </w:r>
      <w:r>
        <w:rPr>
          <w:color w:val="808080"/>
          <w:sz w:val="32"/>
        </w:rPr>
        <w:t>prostředí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České</w:t>
      </w:r>
      <w:r>
        <w:rPr>
          <w:color w:val="808080"/>
          <w:spacing w:val="-4"/>
          <w:sz w:val="32"/>
        </w:rPr>
        <w:t xml:space="preserve"> </w:t>
      </w:r>
      <w:r>
        <w:rPr>
          <w:color w:val="808080"/>
          <w:sz w:val="32"/>
        </w:rPr>
        <w:t>republiky</w:t>
      </w:r>
    </w:p>
    <w:p w:rsidR="000D2FB5" w:rsidRDefault="000D2FB5">
      <w:pPr>
        <w:pStyle w:val="Zkladntext"/>
        <w:ind w:left="0"/>
        <w:jc w:val="left"/>
        <w:rPr>
          <w:sz w:val="60"/>
        </w:rPr>
      </w:pPr>
    </w:p>
    <w:p w:rsidR="000D2FB5" w:rsidRDefault="00ED1206">
      <w:pPr>
        <w:pStyle w:val="Zkladntext"/>
        <w:ind w:left="242"/>
        <w:jc w:val="left"/>
      </w:pPr>
      <w:r>
        <w:t>Smluvní</w:t>
      </w:r>
      <w:r>
        <w:rPr>
          <w:spacing w:val="-5"/>
        </w:rPr>
        <w:t xml:space="preserve"> </w:t>
      </w:r>
      <w:r>
        <w:t>strany</w:t>
      </w:r>
    </w:p>
    <w:p w:rsidR="000D2FB5" w:rsidRDefault="000D2FB5">
      <w:pPr>
        <w:pStyle w:val="Zkladntext"/>
        <w:spacing w:before="1"/>
        <w:ind w:left="0"/>
        <w:jc w:val="left"/>
      </w:pPr>
    </w:p>
    <w:p w:rsidR="000D2FB5" w:rsidRDefault="00ED1206">
      <w:pPr>
        <w:pStyle w:val="Nadpis2"/>
        <w:spacing w:line="265" w:lineRule="exact"/>
        <w:ind w:left="242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4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0D2FB5" w:rsidRDefault="00ED1206">
      <w:pPr>
        <w:pStyle w:val="Zkladntext"/>
        <w:tabs>
          <w:tab w:val="left" w:pos="3122"/>
        </w:tabs>
        <w:spacing w:line="265" w:lineRule="exac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0D2FB5" w:rsidRDefault="00ED1206">
      <w:pPr>
        <w:pStyle w:val="Zkladntext"/>
        <w:tabs>
          <w:tab w:val="left" w:pos="3122"/>
        </w:tabs>
        <w:ind w:left="242"/>
        <w:jc w:val="left"/>
      </w:pPr>
      <w:r>
        <w:t>korespondenční</w:t>
      </w:r>
      <w:r>
        <w:rPr>
          <w:spacing w:val="-2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3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3"/>
        </w:rPr>
        <w:t xml:space="preserve"> </w:t>
      </w:r>
      <w:r>
        <w:t>4</w:t>
      </w:r>
    </w:p>
    <w:p w:rsidR="000D2FB5" w:rsidRDefault="00ED1206">
      <w:pPr>
        <w:pStyle w:val="Zkladntext"/>
        <w:tabs>
          <w:tab w:val="right" w:pos="3986"/>
        </w:tabs>
        <w:spacing w:before="1"/>
        <w:ind w:left="242"/>
        <w:jc w:val="left"/>
      </w:pPr>
      <w:r>
        <w:t>IČO:</w:t>
      </w:r>
      <w:r>
        <w:tab/>
        <w:t>00020729</w:t>
      </w:r>
    </w:p>
    <w:p w:rsidR="000D2FB5" w:rsidRDefault="00ED1206">
      <w:pPr>
        <w:pStyle w:val="Zkladntext"/>
        <w:tabs>
          <w:tab w:val="left" w:pos="3122"/>
        </w:tabs>
        <w:ind w:left="242"/>
        <w:jc w:val="left"/>
      </w:pPr>
      <w:r>
        <w:t>zastoupený:</w:t>
      </w:r>
      <w:r>
        <w:tab/>
      </w:r>
      <w:r>
        <w:rPr>
          <w:w w:val="95"/>
        </w:rPr>
        <w:t>Ing.</w:t>
      </w:r>
      <w:r>
        <w:rPr>
          <w:spacing w:val="14"/>
          <w:w w:val="95"/>
        </w:rPr>
        <w:t xml:space="preserve"> </w:t>
      </w:r>
      <w:r>
        <w:rPr>
          <w:w w:val="95"/>
        </w:rPr>
        <w:t>Petrem</w:t>
      </w:r>
      <w:r>
        <w:rPr>
          <w:spacing w:val="17"/>
          <w:w w:val="95"/>
        </w:rPr>
        <w:t xml:space="preserve"> </w:t>
      </w:r>
      <w:r>
        <w:rPr>
          <w:w w:val="95"/>
        </w:rPr>
        <w:t>V</w:t>
      </w:r>
      <w:r>
        <w:rPr>
          <w:spacing w:val="-3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l</w:t>
      </w:r>
      <w:r>
        <w:rPr>
          <w:spacing w:val="-4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 xml:space="preserve"> </w:t>
      </w:r>
      <w:r>
        <w:rPr>
          <w:w w:val="95"/>
        </w:rPr>
        <w:t>m</w:t>
      </w:r>
      <w:r>
        <w:rPr>
          <w:spacing w:val="-2"/>
          <w:w w:val="95"/>
        </w:rPr>
        <w:t xml:space="preserve"> </w:t>
      </w:r>
      <w:r>
        <w:rPr>
          <w:w w:val="95"/>
        </w:rPr>
        <w:t>a</w:t>
      </w:r>
      <w:r>
        <w:rPr>
          <w:spacing w:val="-3"/>
          <w:w w:val="95"/>
        </w:rPr>
        <w:t xml:space="preserve"> </w:t>
      </w:r>
      <w:r>
        <w:rPr>
          <w:w w:val="95"/>
        </w:rPr>
        <w:t>n</w:t>
      </w:r>
      <w:r>
        <w:rPr>
          <w:spacing w:val="-1"/>
          <w:w w:val="95"/>
        </w:rPr>
        <w:t xml:space="preserve"> </w:t>
      </w:r>
      <w:r>
        <w:rPr>
          <w:w w:val="95"/>
        </w:rPr>
        <w:t>e</w:t>
      </w:r>
      <w:r>
        <w:rPr>
          <w:spacing w:val="-4"/>
          <w:w w:val="95"/>
        </w:rPr>
        <w:t xml:space="preserve"> </w:t>
      </w:r>
      <w:r>
        <w:rPr>
          <w:w w:val="95"/>
        </w:rPr>
        <w:t>m,</w:t>
      </w:r>
      <w:r>
        <w:rPr>
          <w:spacing w:val="15"/>
          <w:w w:val="95"/>
        </w:rPr>
        <w:t xml:space="preserve"> </w:t>
      </w:r>
      <w:r>
        <w:rPr>
          <w:w w:val="95"/>
        </w:rPr>
        <w:t>ředitelem</w:t>
      </w:r>
    </w:p>
    <w:p w:rsidR="000D2FB5" w:rsidRDefault="00ED1206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D2FB5" w:rsidRDefault="00ED1206">
      <w:pPr>
        <w:pStyle w:val="Zkladntext"/>
        <w:tabs>
          <w:tab w:val="left" w:pos="3122"/>
        </w:tabs>
        <w:spacing w:before="1" w:line="265" w:lineRule="exact"/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40002-9025001/0710</w:t>
      </w:r>
    </w:p>
    <w:p w:rsidR="000D2FB5" w:rsidRDefault="00ED1206">
      <w:pPr>
        <w:pStyle w:val="Zkladntext"/>
        <w:spacing w:line="480" w:lineRule="auto"/>
        <w:ind w:left="242" w:right="8047"/>
        <w:jc w:val="left"/>
      </w:pPr>
      <w:r>
        <w:t>(dále</w:t>
      </w:r>
      <w:r>
        <w:rPr>
          <w:spacing w:val="-10"/>
        </w:rPr>
        <w:t xml:space="preserve"> </w:t>
      </w:r>
      <w:r>
        <w:t>jen</w:t>
      </w:r>
      <w:r>
        <w:rPr>
          <w:spacing w:val="-8"/>
        </w:rPr>
        <w:t xml:space="preserve"> </w:t>
      </w:r>
      <w:r>
        <w:t>„Fond")</w:t>
      </w:r>
      <w:r>
        <w:rPr>
          <w:spacing w:val="-52"/>
        </w:rPr>
        <w:t xml:space="preserve"> </w:t>
      </w:r>
      <w:r>
        <w:t>a</w:t>
      </w:r>
    </w:p>
    <w:p w:rsidR="000D2FB5" w:rsidRDefault="00ED1206">
      <w:pPr>
        <w:pStyle w:val="Nadpis2"/>
        <w:spacing w:before="1"/>
        <w:ind w:left="242"/>
        <w:jc w:val="left"/>
      </w:pPr>
      <w:r>
        <w:t>obec</w:t>
      </w:r>
      <w:r>
        <w:rPr>
          <w:spacing w:val="-2"/>
        </w:rPr>
        <w:t xml:space="preserve"> </w:t>
      </w:r>
      <w:r>
        <w:t>Lesná</w:t>
      </w:r>
    </w:p>
    <w:p w:rsidR="000D2FB5" w:rsidRDefault="00ED1206">
      <w:pPr>
        <w:pStyle w:val="Zkladntext"/>
        <w:tabs>
          <w:tab w:val="left" w:pos="3122"/>
        </w:tabs>
        <w:spacing w:before="2" w:line="237" w:lineRule="auto"/>
        <w:ind w:left="242" w:right="2559"/>
        <w:jc w:val="left"/>
      </w:pPr>
      <w:r>
        <w:t>kontaktní</w:t>
      </w:r>
      <w:r>
        <w:rPr>
          <w:spacing w:val="-3"/>
        </w:rPr>
        <w:t xml:space="preserve"> </w:t>
      </w:r>
      <w:r>
        <w:t>adresa:</w:t>
      </w:r>
      <w:r>
        <w:tab/>
        <w:t>Obecní úřad Lesná, Lesná 21, 671 02 p. Šumná</w:t>
      </w:r>
      <w:r>
        <w:rPr>
          <w:spacing w:val="-52"/>
        </w:rPr>
        <w:t xml:space="preserve"> </w:t>
      </w:r>
      <w:r>
        <w:t>IČO:</w:t>
      </w:r>
      <w:r>
        <w:tab/>
        <w:t>00600482</w:t>
      </w:r>
    </w:p>
    <w:p w:rsidR="000D2FB5" w:rsidRDefault="00ED1206">
      <w:pPr>
        <w:pStyle w:val="Zkladntext"/>
        <w:tabs>
          <w:tab w:val="left" w:pos="3122"/>
        </w:tabs>
        <w:spacing w:before="2"/>
        <w:ind w:left="242"/>
        <w:jc w:val="left"/>
      </w:pPr>
      <w:r>
        <w:t>zastoupená:</w:t>
      </w:r>
      <w:r>
        <w:tab/>
      </w:r>
      <w:r>
        <w:rPr>
          <w:spacing w:val="-1"/>
        </w:rPr>
        <w:t>Bc.</w:t>
      </w:r>
      <w:r>
        <w:t xml:space="preserve"> </w:t>
      </w:r>
      <w:r>
        <w:rPr>
          <w:spacing w:val="-1"/>
        </w:rPr>
        <w:t>Ivo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 xml:space="preserve"> </w:t>
      </w:r>
      <w:r>
        <w:rPr>
          <w:spacing w:val="-1"/>
        </w:rPr>
        <w:t>c h</w:t>
      </w:r>
      <w:r>
        <w:t xml:space="preserve"> </w:t>
      </w:r>
      <w:r>
        <w:rPr>
          <w:spacing w:val="-1"/>
        </w:rPr>
        <w:t>a l</w:t>
      </w:r>
      <w:r>
        <w:t xml:space="preserve"> </w:t>
      </w:r>
      <w:r>
        <w:rPr>
          <w:spacing w:val="-1"/>
        </w:rPr>
        <w:t>e</w:t>
      </w:r>
      <w:r>
        <w:rPr>
          <w:spacing w:val="-15"/>
        </w:rPr>
        <w:t xml:space="preserve"> </w:t>
      </w:r>
      <w:r>
        <w:rPr>
          <w:spacing w:val="-1"/>
        </w:rPr>
        <w:t>m</w:t>
      </w:r>
      <w:r>
        <w:rPr>
          <w:spacing w:val="-13"/>
        </w:rPr>
        <w:t xml:space="preserve"> </w:t>
      </w:r>
      <w:r>
        <w:t>,</w:t>
      </w:r>
      <w:r>
        <w:rPr>
          <w:spacing w:val="40"/>
        </w:rPr>
        <w:t xml:space="preserve"> </w:t>
      </w:r>
      <w:r>
        <w:t>starostou</w:t>
      </w:r>
    </w:p>
    <w:p w:rsidR="000D2FB5" w:rsidRDefault="00ED1206">
      <w:pPr>
        <w:pStyle w:val="Zkladntext"/>
        <w:tabs>
          <w:tab w:val="left" w:pos="3122"/>
        </w:tabs>
        <w:ind w:left="242"/>
        <w:jc w:val="left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0D2FB5" w:rsidRDefault="00ED1206">
      <w:pPr>
        <w:pStyle w:val="Zkladntext"/>
        <w:tabs>
          <w:tab w:val="left" w:pos="3122"/>
        </w:tabs>
        <w:spacing w:before="1"/>
        <w:ind w:left="242"/>
        <w:jc w:val="left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94-6618741/0710</w:t>
      </w:r>
    </w:p>
    <w:p w:rsidR="000D2FB5" w:rsidRDefault="00ED1206">
      <w:pPr>
        <w:pStyle w:val="Zkladntext"/>
        <w:ind w:left="242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„příjemce</w:t>
      </w:r>
      <w:r>
        <w:rPr>
          <w:spacing w:val="-3"/>
        </w:rPr>
        <w:t xml:space="preserve"> </w:t>
      </w:r>
      <w:r>
        <w:t>podpory")</w:t>
      </w:r>
    </w:p>
    <w:p w:rsidR="000D2FB5" w:rsidRDefault="000D2FB5">
      <w:pPr>
        <w:pStyle w:val="Zkladntext"/>
        <w:spacing w:before="1"/>
        <w:ind w:left="0"/>
        <w:jc w:val="left"/>
      </w:pPr>
    </w:p>
    <w:p w:rsidR="000D2FB5" w:rsidRDefault="00ED1206">
      <w:pPr>
        <w:pStyle w:val="Zkladntext"/>
        <w:ind w:left="242"/>
        <w:jc w:val="left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0D2FB5" w:rsidRDefault="000D2FB5">
      <w:pPr>
        <w:pStyle w:val="Zkladntext"/>
        <w:spacing w:before="12"/>
        <w:ind w:left="0"/>
        <w:jc w:val="left"/>
        <w:rPr>
          <w:sz w:val="35"/>
        </w:rPr>
      </w:pPr>
    </w:p>
    <w:p w:rsidR="000D2FB5" w:rsidRDefault="00ED1206">
      <w:pPr>
        <w:pStyle w:val="Nadpis1"/>
        <w:spacing w:before="1"/>
      </w:pPr>
      <w:r>
        <w:t>I.</w:t>
      </w:r>
    </w:p>
    <w:p w:rsidR="000D2FB5" w:rsidRDefault="00ED1206">
      <w:pPr>
        <w:pStyle w:val="Nadpis2"/>
        <w:ind w:right="1031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0D2FB5" w:rsidRDefault="000D2FB5">
      <w:pPr>
        <w:pStyle w:val="Zkladntext"/>
        <w:spacing w:before="1"/>
        <w:ind w:left="0"/>
        <w:jc w:val="left"/>
        <w:rPr>
          <w:b/>
          <w:sz w:val="18"/>
        </w:rPr>
      </w:pPr>
    </w:p>
    <w:p w:rsidR="000D2FB5" w:rsidRDefault="00ED1206">
      <w:pPr>
        <w:pStyle w:val="Odstavecseseznamem"/>
        <w:numPr>
          <w:ilvl w:val="0"/>
          <w:numId w:val="6"/>
        </w:numPr>
        <w:tabs>
          <w:tab w:val="left" w:pos="526"/>
        </w:tabs>
        <w:spacing w:before="0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5"/>
          <w:sz w:val="20"/>
        </w:rPr>
        <w:t xml:space="preserve"> </w:t>
      </w:r>
      <w:r>
        <w:rPr>
          <w:sz w:val="20"/>
        </w:rPr>
        <w:t>ze</w:t>
      </w:r>
      <w:r>
        <w:rPr>
          <w:spacing w:val="25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5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25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0D2FB5" w:rsidRDefault="00ED1206">
      <w:pPr>
        <w:pStyle w:val="Zkladntext"/>
        <w:ind w:right="110"/>
      </w:pPr>
      <w:r>
        <w:t>„Smlouva“) se uzavírá na základě Rozhodnutí ministra životního prostředí č. 1210600081 o poskytnutí</w:t>
      </w:r>
      <w:r>
        <w:rPr>
          <w:spacing w:val="1"/>
        </w:rPr>
        <w:t xml:space="preserve"> </w:t>
      </w:r>
      <w:r>
        <w:t>finančních</w:t>
      </w:r>
      <w:r>
        <w:rPr>
          <w:spacing w:val="1"/>
        </w:rPr>
        <w:t xml:space="preserve"> </w:t>
      </w:r>
      <w:r>
        <w:t>prostředků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1"/>
        </w:rPr>
        <w:t xml:space="preserve"> </w:t>
      </w:r>
      <w:r>
        <w:t>prostředí</w:t>
      </w:r>
      <w:r>
        <w:rPr>
          <w:spacing w:val="1"/>
        </w:rPr>
        <w:t xml:space="preserve"> </w:t>
      </w:r>
      <w:r>
        <w:t>ČR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dne</w:t>
      </w:r>
      <w:r>
        <w:rPr>
          <w:spacing w:val="1"/>
        </w:rPr>
        <w:t xml:space="preserve"> </w:t>
      </w:r>
      <w:r>
        <w:t>15. 3. 2022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Směrnice</w:t>
      </w:r>
      <w:r>
        <w:rPr>
          <w:spacing w:val="1"/>
        </w:rPr>
        <w:t xml:space="preserve"> </w:t>
      </w:r>
      <w:r>
        <w:t>Ministerstva životního</w:t>
      </w:r>
      <w:r>
        <w:rPr>
          <w:spacing w:val="1"/>
        </w:rPr>
        <w:t xml:space="preserve"> </w:t>
      </w:r>
      <w:r>
        <w:t>prostředí č. 4/2015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poskytování finančních prostředků ze Státního</w:t>
      </w:r>
      <w:r>
        <w:rPr>
          <w:spacing w:val="1"/>
        </w:rPr>
        <w:t xml:space="preserve"> </w:t>
      </w:r>
      <w:r>
        <w:t>fondu</w:t>
      </w:r>
      <w:r>
        <w:rPr>
          <w:spacing w:val="1"/>
        </w:rPr>
        <w:t xml:space="preserve"> </w:t>
      </w:r>
      <w:r>
        <w:t>životního</w:t>
      </w:r>
      <w:r>
        <w:rPr>
          <w:spacing w:val="28"/>
        </w:rPr>
        <w:t xml:space="preserve"> </w:t>
      </w:r>
      <w:r>
        <w:t>prostředí</w:t>
      </w:r>
      <w:r>
        <w:rPr>
          <w:spacing w:val="30"/>
        </w:rPr>
        <w:t xml:space="preserve"> </w:t>
      </w:r>
      <w:r>
        <w:t>České</w:t>
      </w:r>
      <w:r>
        <w:rPr>
          <w:spacing w:val="26"/>
        </w:rPr>
        <w:t xml:space="preserve"> </w:t>
      </w:r>
      <w:r>
        <w:t>republiky</w:t>
      </w:r>
      <w:r>
        <w:rPr>
          <w:spacing w:val="27"/>
        </w:rPr>
        <w:t xml:space="preserve"> </w:t>
      </w:r>
      <w:r>
        <w:t>prostřednictvím</w:t>
      </w:r>
      <w:r>
        <w:rPr>
          <w:spacing w:val="28"/>
        </w:rPr>
        <w:t xml:space="preserve"> </w:t>
      </w:r>
      <w:r>
        <w:t>Národního</w:t>
      </w:r>
      <w:r>
        <w:rPr>
          <w:spacing w:val="28"/>
        </w:rPr>
        <w:t xml:space="preserve"> </w:t>
      </w:r>
      <w:r>
        <w:t>programu</w:t>
      </w:r>
      <w:r>
        <w:rPr>
          <w:spacing w:val="28"/>
        </w:rPr>
        <w:t xml:space="preserve"> </w:t>
      </w:r>
      <w:r>
        <w:t>Životní</w:t>
      </w:r>
      <w:r>
        <w:rPr>
          <w:spacing w:val="29"/>
        </w:rPr>
        <w:t xml:space="preserve"> </w:t>
      </w:r>
      <w:r>
        <w:t>prostředí</w:t>
      </w:r>
      <w:r>
        <w:rPr>
          <w:spacing w:val="27"/>
        </w:rPr>
        <w:t xml:space="preserve"> </w:t>
      </w:r>
      <w:r>
        <w:t>(dále</w:t>
      </w:r>
      <w:r>
        <w:rPr>
          <w:spacing w:val="26"/>
        </w:rPr>
        <w:t xml:space="preserve"> </w:t>
      </w:r>
      <w:r>
        <w:t>jen</w:t>
      </w:r>
    </w:p>
    <w:p w:rsidR="000D2FB5" w:rsidRDefault="00ED1206">
      <w:pPr>
        <w:pStyle w:val="Zkladntext"/>
        <w:spacing w:line="265" w:lineRule="exact"/>
      </w:pPr>
      <w:r>
        <w:t>„Směrnice</w:t>
      </w:r>
      <w:r>
        <w:rPr>
          <w:spacing w:val="-3"/>
        </w:rPr>
        <w:t xml:space="preserve"> </w:t>
      </w:r>
      <w:r>
        <w:t>MŽP“),</w:t>
      </w:r>
      <w:r>
        <w:rPr>
          <w:spacing w:val="-3"/>
        </w:rPr>
        <w:t xml:space="preserve"> </w:t>
      </w:r>
      <w:r>
        <w:t>platné</w:t>
      </w:r>
      <w:r>
        <w:rPr>
          <w:spacing w:val="-1"/>
        </w:rPr>
        <w:t xml:space="preserve"> </w:t>
      </w:r>
      <w:r>
        <w:t>ke</w:t>
      </w:r>
      <w:r>
        <w:rPr>
          <w:spacing w:val="-1"/>
        </w:rPr>
        <w:t xml:space="preserve"> </w:t>
      </w:r>
      <w:r>
        <w:t>dni</w:t>
      </w:r>
      <w:r>
        <w:rPr>
          <w:spacing w:val="-2"/>
        </w:rPr>
        <w:t xml:space="preserve"> </w:t>
      </w:r>
      <w:r>
        <w:t>podání</w:t>
      </w:r>
      <w:r>
        <w:rPr>
          <w:spacing w:val="-2"/>
        </w:rPr>
        <w:t xml:space="preserve"> </w:t>
      </w:r>
      <w:r>
        <w:t>žádosti.</w:t>
      </w:r>
    </w:p>
    <w:p w:rsidR="000D2FB5" w:rsidRDefault="00ED1206">
      <w:pPr>
        <w:pStyle w:val="Odstavecseseznamem"/>
        <w:numPr>
          <w:ilvl w:val="0"/>
          <w:numId w:val="6"/>
        </w:numPr>
        <w:tabs>
          <w:tab w:val="left" w:pos="526"/>
        </w:tabs>
        <w:ind w:right="111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4"/>
          <w:sz w:val="20"/>
        </w:rPr>
        <w:t xml:space="preserve"> </w:t>
      </w:r>
      <w:r>
        <w:rPr>
          <w:sz w:val="20"/>
        </w:rPr>
        <w:t>potvrzuje,</w:t>
      </w:r>
      <w:r>
        <w:rPr>
          <w:spacing w:val="15"/>
          <w:sz w:val="20"/>
        </w:rPr>
        <w:t xml:space="preserve"> </w:t>
      </w:r>
      <w:r>
        <w:rPr>
          <w:sz w:val="20"/>
        </w:rPr>
        <w:t>že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z w:val="20"/>
        </w:rPr>
        <w:t>známil</w:t>
      </w:r>
      <w:r>
        <w:rPr>
          <w:spacing w:val="13"/>
          <w:sz w:val="20"/>
        </w:rPr>
        <w:t xml:space="preserve"> </w:t>
      </w:r>
      <w:r>
        <w:rPr>
          <w:sz w:val="20"/>
        </w:rPr>
        <w:t>se</w:t>
      </w:r>
      <w:r>
        <w:rPr>
          <w:spacing w:val="16"/>
          <w:sz w:val="20"/>
        </w:rPr>
        <w:t xml:space="preserve"> </w:t>
      </w:r>
      <w:r>
        <w:rPr>
          <w:sz w:val="20"/>
        </w:rPr>
        <w:t>Směrnicí</w:t>
      </w:r>
      <w:r>
        <w:rPr>
          <w:spacing w:val="13"/>
          <w:sz w:val="20"/>
        </w:rPr>
        <w:t xml:space="preserve"> </w:t>
      </w:r>
      <w:r>
        <w:rPr>
          <w:sz w:val="20"/>
        </w:rPr>
        <w:t>MŽP</w:t>
      </w:r>
      <w:r>
        <w:rPr>
          <w:spacing w:val="15"/>
          <w:sz w:val="20"/>
        </w:rPr>
        <w:t xml:space="preserve"> </w:t>
      </w:r>
      <w:r>
        <w:rPr>
          <w:sz w:val="20"/>
        </w:rPr>
        <w:t>(včetně</w:t>
      </w:r>
      <w:r>
        <w:rPr>
          <w:spacing w:val="14"/>
          <w:sz w:val="20"/>
        </w:rPr>
        <w:t xml:space="preserve"> </w:t>
      </w:r>
      <w:r>
        <w:rPr>
          <w:sz w:val="20"/>
        </w:rPr>
        <w:t>jejích</w:t>
      </w:r>
      <w:r>
        <w:rPr>
          <w:spacing w:val="16"/>
          <w:sz w:val="20"/>
        </w:rPr>
        <w:t xml:space="preserve"> </w:t>
      </w:r>
      <w:r>
        <w:rPr>
          <w:sz w:val="20"/>
        </w:rPr>
        <w:t>příloh)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Výzvou</w:t>
      </w:r>
      <w:r>
        <w:rPr>
          <w:spacing w:val="17"/>
          <w:sz w:val="20"/>
        </w:rPr>
        <w:t xml:space="preserve"> </w:t>
      </w:r>
      <w:r>
        <w:rPr>
          <w:sz w:val="20"/>
        </w:rPr>
        <w:t>č.</w:t>
      </w:r>
      <w:r>
        <w:rPr>
          <w:spacing w:val="24"/>
          <w:sz w:val="20"/>
        </w:rPr>
        <w:t xml:space="preserve"> </w:t>
      </w:r>
      <w:r>
        <w:rPr>
          <w:sz w:val="20"/>
        </w:rPr>
        <w:t>6/2021</w:t>
      </w:r>
      <w:r>
        <w:rPr>
          <w:spacing w:val="-53"/>
          <w:sz w:val="20"/>
        </w:rPr>
        <w:t xml:space="preserve"> </w:t>
      </w:r>
      <w:r>
        <w:rPr>
          <w:sz w:val="20"/>
        </w:rPr>
        <w:t>k předkládání žádostí o poskytnutí podpory v rámci Národního programu Životní prostředí, vydanou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podle článku 3 Směrnice MŽP (dále jen „Výzva“), a že náležitosti akce odpovídají podmínkám stanoveným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touto Směrnicí</w:t>
      </w:r>
      <w:r>
        <w:rPr>
          <w:spacing w:val="-1"/>
          <w:sz w:val="20"/>
        </w:rPr>
        <w:t xml:space="preserve"> </w:t>
      </w:r>
      <w:r>
        <w:rPr>
          <w:sz w:val="20"/>
        </w:rPr>
        <w:t>MŽP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0D2FB5" w:rsidRDefault="000D2FB5">
      <w:pPr>
        <w:jc w:val="both"/>
        <w:rPr>
          <w:sz w:val="20"/>
        </w:rPr>
        <w:sectPr w:rsidR="000D2FB5">
          <w:footerReference w:type="default" r:id="rId7"/>
          <w:type w:val="continuous"/>
          <w:pgSz w:w="12240" w:h="15840"/>
          <w:pgMar w:top="1060" w:right="1020" w:bottom="1620" w:left="1460" w:header="0" w:footer="1425" w:gutter="0"/>
          <w:pgNumType w:start="1"/>
          <w:cols w:space="708"/>
        </w:sectPr>
      </w:pPr>
    </w:p>
    <w:p w:rsidR="000D2FB5" w:rsidRDefault="00ED1206">
      <w:pPr>
        <w:pStyle w:val="Odstavecseseznamem"/>
        <w:numPr>
          <w:ilvl w:val="0"/>
          <w:numId w:val="6"/>
        </w:numPr>
        <w:tabs>
          <w:tab w:val="left" w:pos="526"/>
        </w:tabs>
        <w:spacing w:before="73"/>
        <w:rPr>
          <w:sz w:val="20"/>
        </w:rPr>
      </w:pPr>
      <w:r>
        <w:rPr>
          <w:sz w:val="20"/>
        </w:rPr>
        <w:lastRenderedPageBreak/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0D2FB5" w:rsidRDefault="00ED1206">
      <w:pPr>
        <w:pStyle w:val="Nadpis2"/>
        <w:spacing w:before="120"/>
        <w:ind w:left="3242"/>
        <w:jc w:val="left"/>
      </w:pPr>
      <w:r>
        <w:t>„Solární</w:t>
      </w:r>
      <w:r>
        <w:rPr>
          <w:spacing w:val="-4"/>
        </w:rPr>
        <w:t xml:space="preserve"> </w:t>
      </w:r>
      <w:r>
        <w:t>multifunkční</w:t>
      </w:r>
      <w:r>
        <w:rPr>
          <w:spacing w:val="-4"/>
        </w:rPr>
        <w:t xml:space="preserve"> </w:t>
      </w:r>
      <w:r>
        <w:t>stanice</w:t>
      </w:r>
      <w:r>
        <w:rPr>
          <w:spacing w:val="-4"/>
        </w:rPr>
        <w:t xml:space="preserve"> </w:t>
      </w:r>
      <w:r>
        <w:t>Lesná“</w:t>
      </w:r>
    </w:p>
    <w:p w:rsidR="000D2FB5" w:rsidRDefault="00ED1206">
      <w:pPr>
        <w:pStyle w:val="Zkladntext"/>
        <w:spacing w:before="121"/>
        <w:jc w:val="left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</w:t>
      </w:r>
      <w:r>
        <w:rPr>
          <w:spacing w:val="-3"/>
        </w:rPr>
        <w:t xml:space="preserve"> </w:t>
      </w:r>
      <w:r>
        <w:t>realizovanou</w:t>
      </w:r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roce</w:t>
      </w:r>
      <w:r>
        <w:rPr>
          <w:spacing w:val="-3"/>
        </w:rPr>
        <w:t xml:space="preserve"> </w:t>
      </w:r>
      <w:r>
        <w:t>2022.</w:t>
      </w:r>
      <w:r>
        <w:rPr>
          <w:spacing w:val="-2"/>
        </w:rPr>
        <w:t xml:space="preserve"> </w:t>
      </w:r>
      <w:r>
        <w:t>Akce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investiční.</w:t>
      </w:r>
    </w:p>
    <w:p w:rsidR="000D2FB5" w:rsidRDefault="000D2FB5">
      <w:pPr>
        <w:pStyle w:val="Zkladntext"/>
        <w:spacing w:before="1"/>
        <w:ind w:left="0"/>
        <w:jc w:val="left"/>
        <w:rPr>
          <w:sz w:val="36"/>
        </w:rPr>
      </w:pPr>
    </w:p>
    <w:p w:rsidR="000D2FB5" w:rsidRDefault="00ED1206">
      <w:pPr>
        <w:pStyle w:val="Nadpis1"/>
      </w:pPr>
      <w:r>
        <w:t>II.</w:t>
      </w:r>
    </w:p>
    <w:p w:rsidR="000D2FB5" w:rsidRDefault="00ED1206">
      <w:pPr>
        <w:pStyle w:val="Nadpis2"/>
        <w:spacing w:before="1"/>
        <w:ind w:right="1030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0D2FB5" w:rsidRDefault="000D2FB5">
      <w:pPr>
        <w:pStyle w:val="Zkladntext"/>
        <w:spacing w:before="3"/>
        <w:ind w:left="0"/>
        <w:jc w:val="left"/>
        <w:rPr>
          <w:b/>
          <w:sz w:val="18"/>
        </w:rPr>
      </w:pPr>
    </w:p>
    <w:p w:rsidR="000D2FB5" w:rsidRDefault="00ED1206">
      <w:pPr>
        <w:pStyle w:val="Odstavecseseznamem"/>
        <w:numPr>
          <w:ilvl w:val="0"/>
          <w:numId w:val="5"/>
        </w:numPr>
        <w:tabs>
          <w:tab w:val="left" w:pos="526"/>
        </w:tabs>
        <w:spacing w:before="0" w:line="237" w:lineRule="auto"/>
        <w:ind w:right="111"/>
        <w:rPr>
          <w:sz w:val="20"/>
        </w:rPr>
      </w:pPr>
      <w:r>
        <w:rPr>
          <w:sz w:val="20"/>
        </w:rPr>
        <w:t>Fond</w:t>
      </w:r>
      <w:r>
        <w:rPr>
          <w:spacing w:val="3"/>
          <w:sz w:val="20"/>
        </w:rPr>
        <w:t xml:space="preserve"> </w:t>
      </w:r>
      <w:r>
        <w:rPr>
          <w:sz w:val="20"/>
        </w:rPr>
        <w:t>se</w:t>
      </w:r>
      <w:r>
        <w:rPr>
          <w:spacing w:val="2"/>
          <w:sz w:val="20"/>
        </w:rPr>
        <w:t xml:space="preserve"> </w:t>
      </w:r>
      <w:r>
        <w:rPr>
          <w:sz w:val="20"/>
        </w:rPr>
        <w:t>zavazuje</w:t>
      </w:r>
      <w:r>
        <w:rPr>
          <w:spacing w:val="2"/>
          <w:sz w:val="20"/>
        </w:rPr>
        <w:t xml:space="preserve"> </w:t>
      </w:r>
      <w:r>
        <w:rPr>
          <w:sz w:val="20"/>
        </w:rPr>
        <w:t>poskytnout</w:t>
      </w:r>
      <w:r>
        <w:rPr>
          <w:spacing w:val="2"/>
          <w:sz w:val="20"/>
        </w:rPr>
        <w:t xml:space="preserve"> </w:t>
      </w:r>
      <w:r>
        <w:rPr>
          <w:sz w:val="20"/>
        </w:rPr>
        <w:t>příjemci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6"/>
          <w:sz w:val="20"/>
        </w:rPr>
        <w:t xml:space="preserve"> </w:t>
      </w:r>
      <w:r>
        <w:rPr>
          <w:sz w:val="20"/>
        </w:rPr>
        <w:t>podporu</w:t>
      </w:r>
      <w:r>
        <w:rPr>
          <w:spacing w:val="3"/>
          <w:sz w:val="20"/>
        </w:rPr>
        <w:t xml:space="preserve"> </w:t>
      </w:r>
      <w:r>
        <w:rPr>
          <w:sz w:val="20"/>
        </w:rPr>
        <w:t>formou</w:t>
      </w:r>
      <w:r>
        <w:rPr>
          <w:spacing w:val="4"/>
          <w:sz w:val="20"/>
        </w:rPr>
        <w:t xml:space="preserve"> </w:t>
      </w:r>
      <w:r>
        <w:rPr>
          <w:sz w:val="20"/>
        </w:rPr>
        <w:t>dotace</w:t>
      </w:r>
      <w:r>
        <w:rPr>
          <w:spacing w:val="2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1"/>
          <w:sz w:val="20"/>
        </w:rPr>
        <w:t xml:space="preserve"> </w:t>
      </w:r>
      <w:r>
        <w:rPr>
          <w:b/>
          <w:sz w:val="20"/>
        </w:rPr>
        <w:t>202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577,47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Kč</w:t>
      </w:r>
      <w:r>
        <w:rPr>
          <w:b/>
          <w:spacing w:val="4"/>
          <w:sz w:val="20"/>
        </w:rPr>
        <w:t xml:space="preserve"> </w:t>
      </w:r>
      <w:r>
        <w:rPr>
          <w:sz w:val="20"/>
        </w:rPr>
        <w:t>(dvě</w:t>
      </w:r>
      <w:r>
        <w:rPr>
          <w:spacing w:val="1"/>
          <w:sz w:val="20"/>
        </w:rPr>
        <w:t xml:space="preserve"> </w:t>
      </w:r>
      <w:r>
        <w:rPr>
          <w:sz w:val="20"/>
        </w:rPr>
        <w:t>stě</w:t>
      </w:r>
      <w:r>
        <w:rPr>
          <w:spacing w:val="-51"/>
          <w:sz w:val="20"/>
        </w:rPr>
        <w:t xml:space="preserve"> </w:t>
      </w:r>
      <w:r>
        <w:rPr>
          <w:sz w:val="20"/>
        </w:rPr>
        <w:t>dva</w:t>
      </w:r>
      <w:r>
        <w:rPr>
          <w:spacing w:val="-2"/>
          <w:sz w:val="20"/>
        </w:rPr>
        <w:t xml:space="preserve"> </w:t>
      </w:r>
      <w:r>
        <w:rPr>
          <w:sz w:val="20"/>
        </w:rPr>
        <w:t>tisíc</w:t>
      </w:r>
      <w:r>
        <w:rPr>
          <w:spacing w:val="-2"/>
          <w:sz w:val="20"/>
        </w:rPr>
        <w:t xml:space="preserve"> </w:t>
      </w:r>
      <w:r>
        <w:rPr>
          <w:sz w:val="20"/>
        </w:rPr>
        <w:t>pět</w:t>
      </w:r>
      <w:r>
        <w:rPr>
          <w:spacing w:val="1"/>
          <w:sz w:val="20"/>
        </w:rPr>
        <w:t xml:space="preserve"> </w:t>
      </w:r>
      <w:r>
        <w:rPr>
          <w:sz w:val="20"/>
        </w:rPr>
        <w:t>set</w:t>
      </w:r>
      <w:r>
        <w:rPr>
          <w:spacing w:val="1"/>
          <w:sz w:val="20"/>
        </w:rPr>
        <w:t xml:space="preserve"> </w:t>
      </w:r>
      <w:r>
        <w:rPr>
          <w:sz w:val="20"/>
        </w:rPr>
        <w:t>sedmdesát</w:t>
      </w:r>
      <w:r>
        <w:rPr>
          <w:spacing w:val="-1"/>
          <w:sz w:val="20"/>
        </w:rPr>
        <w:t xml:space="preserve"> </w:t>
      </w:r>
      <w:r>
        <w:rPr>
          <w:sz w:val="20"/>
        </w:rPr>
        <w:t>sedm korun</w:t>
      </w:r>
      <w:r>
        <w:rPr>
          <w:spacing w:val="3"/>
          <w:sz w:val="20"/>
        </w:rPr>
        <w:t xml:space="preserve"> </w:t>
      </w:r>
      <w:r>
        <w:rPr>
          <w:sz w:val="20"/>
        </w:rPr>
        <w:t>českých,</w:t>
      </w:r>
      <w:r>
        <w:rPr>
          <w:spacing w:val="-1"/>
          <w:sz w:val="20"/>
        </w:rPr>
        <w:t xml:space="preserve"> </w:t>
      </w:r>
      <w:r>
        <w:rPr>
          <w:sz w:val="20"/>
        </w:rPr>
        <w:t>čtyřicet</w:t>
      </w:r>
      <w:r>
        <w:rPr>
          <w:spacing w:val="-1"/>
          <w:sz w:val="20"/>
        </w:rPr>
        <w:t xml:space="preserve"> </w:t>
      </w:r>
      <w:r>
        <w:rPr>
          <w:sz w:val="20"/>
        </w:rPr>
        <w:t>sedm haléřů).</w:t>
      </w:r>
    </w:p>
    <w:p w:rsidR="000D2FB5" w:rsidRDefault="00ED1206">
      <w:pPr>
        <w:pStyle w:val="Odstavecseseznamem"/>
        <w:numPr>
          <w:ilvl w:val="0"/>
          <w:numId w:val="5"/>
        </w:numPr>
        <w:tabs>
          <w:tab w:val="left" w:pos="526"/>
        </w:tabs>
        <w:ind w:right="111"/>
        <w:rPr>
          <w:sz w:val="20"/>
        </w:rPr>
      </w:pPr>
      <w:r>
        <w:rPr>
          <w:sz w:val="20"/>
        </w:rPr>
        <w:t>Základ</w:t>
      </w:r>
      <w:r>
        <w:rPr>
          <w:spacing w:val="9"/>
          <w:sz w:val="20"/>
        </w:rPr>
        <w:t xml:space="preserve"> </w:t>
      </w:r>
      <w:r>
        <w:rPr>
          <w:sz w:val="20"/>
        </w:rPr>
        <w:t>pro</w:t>
      </w:r>
      <w:r>
        <w:rPr>
          <w:spacing w:val="13"/>
          <w:sz w:val="20"/>
        </w:rPr>
        <w:t xml:space="preserve"> </w:t>
      </w:r>
      <w:r>
        <w:rPr>
          <w:sz w:val="20"/>
        </w:rPr>
        <w:t>stanovení</w:t>
      </w:r>
      <w:r>
        <w:rPr>
          <w:spacing w:val="9"/>
          <w:sz w:val="20"/>
        </w:rPr>
        <w:t xml:space="preserve"> </w:t>
      </w:r>
      <w:r>
        <w:rPr>
          <w:sz w:val="20"/>
        </w:rPr>
        <w:t>podpory</w:t>
      </w:r>
      <w:r>
        <w:rPr>
          <w:spacing w:val="10"/>
          <w:sz w:val="20"/>
        </w:rPr>
        <w:t xml:space="preserve"> </w:t>
      </w:r>
      <w:r>
        <w:rPr>
          <w:sz w:val="20"/>
        </w:rPr>
        <w:t>odpovídá</w:t>
      </w:r>
      <w:r>
        <w:rPr>
          <w:spacing w:val="8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10"/>
          <w:sz w:val="20"/>
        </w:rPr>
        <w:t xml:space="preserve"> </w:t>
      </w:r>
      <w:r>
        <w:rPr>
          <w:sz w:val="20"/>
        </w:rPr>
        <w:t>výdajům</w:t>
      </w:r>
      <w:r>
        <w:rPr>
          <w:spacing w:val="12"/>
          <w:sz w:val="20"/>
        </w:rPr>
        <w:t xml:space="preserve"> </w:t>
      </w:r>
      <w:r>
        <w:rPr>
          <w:sz w:val="20"/>
        </w:rPr>
        <w:t>stanoveným</w:t>
      </w:r>
      <w:r>
        <w:rPr>
          <w:spacing w:val="16"/>
          <w:sz w:val="20"/>
        </w:rPr>
        <w:t xml:space="preserve"> </w:t>
      </w:r>
      <w:r>
        <w:rPr>
          <w:sz w:val="20"/>
        </w:rPr>
        <w:t>Fondem</w:t>
      </w:r>
      <w:r>
        <w:rPr>
          <w:spacing w:val="12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žádosti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jejích</w:t>
      </w:r>
      <w:r>
        <w:rPr>
          <w:spacing w:val="-51"/>
          <w:sz w:val="20"/>
        </w:rPr>
        <w:t xml:space="preserve"> </w:t>
      </w:r>
      <w:r>
        <w:rPr>
          <w:sz w:val="20"/>
        </w:rPr>
        <w:t>příloh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činí 238</w:t>
      </w:r>
      <w:r>
        <w:rPr>
          <w:spacing w:val="1"/>
          <w:sz w:val="20"/>
        </w:rPr>
        <w:t xml:space="preserve"> </w:t>
      </w:r>
      <w:r>
        <w:rPr>
          <w:sz w:val="20"/>
        </w:rPr>
        <w:t>326,44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0D2FB5" w:rsidRDefault="00ED1206">
      <w:pPr>
        <w:pStyle w:val="Odstavecseseznamem"/>
        <w:numPr>
          <w:ilvl w:val="0"/>
          <w:numId w:val="5"/>
        </w:numPr>
        <w:tabs>
          <w:tab w:val="left" w:pos="526"/>
        </w:tabs>
        <w:rPr>
          <w:sz w:val="20"/>
        </w:rPr>
      </w:pPr>
      <w:r>
        <w:rPr>
          <w:sz w:val="20"/>
        </w:rPr>
        <w:t>Podpora</w:t>
      </w:r>
      <w:r>
        <w:rPr>
          <w:spacing w:val="-4"/>
          <w:sz w:val="20"/>
        </w:rPr>
        <w:t xml:space="preserve"> </w:t>
      </w:r>
      <w:r>
        <w:rPr>
          <w:sz w:val="20"/>
        </w:rPr>
        <w:t>představuje</w:t>
      </w:r>
      <w:r>
        <w:rPr>
          <w:spacing w:val="-4"/>
          <w:sz w:val="20"/>
        </w:rPr>
        <w:t xml:space="preserve"> </w:t>
      </w:r>
      <w:r>
        <w:rPr>
          <w:sz w:val="20"/>
        </w:rPr>
        <w:t>85,00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-3"/>
          <w:sz w:val="20"/>
        </w:rPr>
        <w:t xml:space="preserve"> </w:t>
      </w:r>
      <w:r>
        <w:rPr>
          <w:sz w:val="20"/>
        </w:rPr>
        <w:t>základu</w:t>
      </w:r>
      <w:r>
        <w:rPr>
          <w:spacing w:val="-3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stanovení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D2FB5" w:rsidRDefault="00ED1206">
      <w:pPr>
        <w:pStyle w:val="Odstavecseseznamem"/>
        <w:numPr>
          <w:ilvl w:val="0"/>
          <w:numId w:val="5"/>
        </w:numPr>
        <w:tabs>
          <w:tab w:val="left" w:pos="526"/>
        </w:tabs>
        <w:ind w:right="117"/>
        <w:jc w:val="both"/>
        <w:rPr>
          <w:sz w:val="20"/>
        </w:rPr>
      </w:pPr>
      <w:r>
        <w:rPr>
          <w:sz w:val="20"/>
        </w:rPr>
        <w:t>Skutečná</w:t>
      </w:r>
      <w:r>
        <w:rPr>
          <w:spacing w:val="23"/>
          <w:sz w:val="20"/>
        </w:rPr>
        <w:t xml:space="preserve"> </w:t>
      </w:r>
      <w:r>
        <w:rPr>
          <w:sz w:val="20"/>
        </w:rPr>
        <w:t>výše</w:t>
      </w:r>
      <w:r>
        <w:rPr>
          <w:spacing w:val="22"/>
          <w:sz w:val="20"/>
        </w:rPr>
        <w:t xml:space="preserve"> </w:t>
      </w:r>
      <w:r>
        <w:rPr>
          <w:sz w:val="20"/>
        </w:rPr>
        <w:t>podpory</w:t>
      </w:r>
      <w:r>
        <w:rPr>
          <w:spacing w:val="23"/>
          <w:sz w:val="20"/>
        </w:rPr>
        <w:t xml:space="preserve"> </w:t>
      </w:r>
      <w:r>
        <w:rPr>
          <w:sz w:val="20"/>
        </w:rPr>
        <w:t>je</w:t>
      </w:r>
      <w:r>
        <w:rPr>
          <w:spacing w:val="22"/>
          <w:sz w:val="20"/>
        </w:rPr>
        <w:t xml:space="preserve"> </w:t>
      </w:r>
      <w:r>
        <w:rPr>
          <w:sz w:val="20"/>
        </w:rPr>
        <w:t>limitována</w:t>
      </w:r>
      <w:r>
        <w:rPr>
          <w:spacing w:val="23"/>
          <w:sz w:val="20"/>
        </w:rPr>
        <w:t xml:space="preserve"> </w:t>
      </w:r>
      <w:r>
        <w:rPr>
          <w:sz w:val="20"/>
        </w:rPr>
        <w:t>částkou</w:t>
      </w:r>
      <w:r>
        <w:rPr>
          <w:spacing w:val="23"/>
          <w:sz w:val="20"/>
        </w:rPr>
        <w:t xml:space="preserve"> </w:t>
      </w:r>
      <w:r>
        <w:rPr>
          <w:sz w:val="20"/>
        </w:rPr>
        <w:t>uvedenou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24"/>
          <w:sz w:val="20"/>
        </w:rPr>
        <w:t xml:space="preserve"> </w:t>
      </w:r>
      <w:r>
        <w:rPr>
          <w:sz w:val="20"/>
        </w:rPr>
        <w:t>bodu</w:t>
      </w:r>
      <w:r>
        <w:rPr>
          <w:spacing w:val="24"/>
          <w:sz w:val="20"/>
        </w:rPr>
        <w:t xml:space="preserve"> </w:t>
      </w:r>
      <w:r>
        <w:rPr>
          <w:sz w:val="20"/>
        </w:rPr>
        <w:t>1.</w:t>
      </w:r>
      <w:r>
        <w:rPr>
          <w:spacing w:val="21"/>
          <w:sz w:val="20"/>
        </w:rPr>
        <w:t xml:space="preserve"> </w:t>
      </w:r>
      <w:r>
        <w:rPr>
          <w:sz w:val="20"/>
        </w:rPr>
        <w:t>Pokud</w:t>
      </w:r>
      <w:r>
        <w:rPr>
          <w:spacing w:val="23"/>
          <w:sz w:val="20"/>
        </w:rPr>
        <w:t xml:space="preserve"> </w:t>
      </w:r>
      <w:r>
        <w:rPr>
          <w:sz w:val="20"/>
        </w:rPr>
        <w:t>skutečné</w:t>
      </w:r>
      <w:r>
        <w:rPr>
          <w:spacing w:val="22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(a</w:t>
      </w:r>
      <w:r>
        <w:rPr>
          <w:spacing w:val="22"/>
          <w:sz w:val="20"/>
        </w:rPr>
        <w:t xml:space="preserve"> </w:t>
      </w:r>
      <w:r>
        <w:rPr>
          <w:sz w:val="20"/>
        </w:rPr>
        <w:t>to</w:t>
      </w:r>
      <w:r>
        <w:rPr>
          <w:spacing w:val="-52"/>
          <w:sz w:val="20"/>
        </w:rPr>
        <w:t xml:space="preserve"> </w:t>
      </w:r>
      <w:r>
        <w:rPr>
          <w:sz w:val="20"/>
        </w:rPr>
        <w:t>i průběžně, v průběhu realizace akce) překročí základ pro stanovení podpory (popřípadě jeho část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 postupu realizace akce), uhradí příjemce podpory č</w:t>
      </w:r>
      <w:r>
        <w:rPr>
          <w:sz w:val="20"/>
        </w:rPr>
        <w:t>ástku tohoto překročení z 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</w:p>
    <w:p w:rsidR="000D2FB5" w:rsidRDefault="00ED1206">
      <w:pPr>
        <w:pStyle w:val="Odstavecseseznamem"/>
        <w:numPr>
          <w:ilvl w:val="0"/>
          <w:numId w:val="5"/>
        </w:numPr>
        <w:tabs>
          <w:tab w:val="left" w:pos="526"/>
        </w:tabs>
        <w:spacing w:before="119"/>
        <w:ind w:right="112"/>
        <w:jc w:val="both"/>
        <w:rPr>
          <w:sz w:val="20"/>
        </w:rPr>
      </w:pPr>
      <w:r>
        <w:rPr>
          <w:sz w:val="20"/>
        </w:rPr>
        <w:t>Podporu je možno použít pouze na úhradu skutečných, účelných, efektivních, oprávněně a nezbytně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 výdajů, které vznikly a byly uhrazeny nejdříve v den vyhlášení Výzvy, s výjimkou výdajů na</w:t>
      </w:r>
      <w:r>
        <w:rPr>
          <w:spacing w:val="-52"/>
          <w:sz w:val="20"/>
        </w:rPr>
        <w:t xml:space="preserve"> </w:t>
      </w:r>
      <w:r>
        <w:rPr>
          <w:sz w:val="20"/>
        </w:rPr>
        <w:t>přípravu pro</w:t>
      </w:r>
      <w:r>
        <w:rPr>
          <w:sz w:val="20"/>
        </w:rPr>
        <w:t>jektu,</w:t>
      </w:r>
      <w:r>
        <w:rPr>
          <w:spacing w:val="-1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mohou být</w:t>
      </w:r>
      <w:r>
        <w:rPr>
          <w:spacing w:val="1"/>
          <w:sz w:val="20"/>
        </w:rPr>
        <w:t xml:space="preserve"> </w:t>
      </w:r>
      <w:r>
        <w:rPr>
          <w:sz w:val="20"/>
        </w:rPr>
        <w:t>vzniklé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uhrazené i</w:t>
      </w:r>
      <w:r>
        <w:rPr>
          <w:spacing w:val="-1"/>
          <w:sz w:val="20"/>
        </w:rPr>
        <w:t xml:space="preserve"> </w:t>
      </w:r>
      <w:r>
        <w:rPr>
          <w:sz w:val="20"/>
        </w:rPr>
        <w:t>před</w:t>
      </w:r>
      <w:r>
        <w:rPr>
          <w:spacing w:val="-1"/>
          <w:sz w:val="20"/>
        </w:rPr>
        <w:t xml:space="preserve"> </w:t>
      </w:r>
      <w:r>
        <w:rPr>
          <w:sz w:val="20"/>
        </w:rPr>
        <w:t>tímto datem.</w:t>
      </w:r>
    </w:p>
    <w:p w:rsidR="000D2FB5" w:rsidRDefault="00ED1206">
      <w:pPr>
        <w:pStyle w:val="Odstavecseseznamem"/>
        <w:numPr>
          <w:ilvl w:val="0"/>
          <w:numId w:val="5"/>
        </w:numPr>
        <w:tabs>
          <w:tab w:val="left" w:pos="526"/>
        </w:tabs>
        <w:spacing w:line="265" w:lineRule="exact"/>
        <w:jc w:val="both"/>
        <w:rPr>
          <w:sz w:val="20"/>
        </w:rPr>
      </w:pPr>
      <w:r>
        <w:rPr>
          <w:sz w:val="20"/>
        </w:rPr>
        <w:t>Platby</w:t>
      </w:r>
      <w:r>
        <w:rPr>
          <w:spacing w:val="13"/>
          <w:sz w:val="20"/>
        </w:rPr>
        <w:t xml:space="preserve"> </w:t>
      </w:r>
      <w:r>
        <w:rPr>
          <w:sz w:val="20"/>
        </w:rPr>
        <w:t>dodavatelům</w:t>
      </w:r>
      <w:r>
        <w:rPr>
          <w:spacing w:val="68"/>
          <w:sz w:val="20"/>
        </w:rPr>
        <w:t xml:space="preserve"> </w:t>
      </w:r>
      <w:r>
        <w:rPr>
          <w:sz w:val="20"/>
        </w:rPr>
        <w:t>lze</w:t>
      </w:r>
      <w:r>
        <w:rPr>
          <w:spacing w:val="66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podpory</w:t>
      </w:r>
      <w:r>
        <w:rPr>
          <w:spacing w:val="67"/>
          <w:sz w:val="20"/>
        </w:rPr>
        <w:t xml:space="preserve"> </w:t>
      </w:r>
      <w:r>
        <w:rPr>
          <w:sz w:val="20"/>
        </w:rPr>
        <w:t>poskytované</w:t>
      </w:r>
      <w:r>
        <w:rPr>
          <w:spacing w:val="67"/>
          <w:sz w:val="20"/>
        </w:rPr>
        <w:t xml:space="preserve"> </w:t>
      </w:r>
      <w:r>
        <w:rPr>
          <w:sz w:val="20"/>
        </w:rPr>
        <w:t>Fondem</w:t>
      </w:r>
      <w:r>
        <w:rPr>
          <w:spacing w:val="68"/>
          <w:sz w:val="20"/>
        </w:rPr>
        <w:t xml:space="preserve"> </w:t>
      </w:r>
      <w:r>
        <w:rPr>
          <w:sz w:val="20"/>
        </w:rPr>
        <w:t>hradit</w:t>
      </w:r>
      <w:r>
        <w:rPr>
          <w:spacing w:val="66"/>
          <w:sz w:val="20"/>
        </w:rPr>
        <w:t xml:space="preserve"> </w:t>
      </w:r>
      <w:r>
        <w:rPr>
          <w:sz w:val="20"/>
        </w:rPr>
        <w:t>pouze</w:t>
      </w:r>
      <w:r>
        <w:rPr>
          <w:spacing w:val="67"/>
          <w:sz w:val="20"/>
        </w:rPr>
        <w:t xml:space="preserve"> </w:t>
      </w:r>
      <w:r>
        <w:rPr>
          <w:sz w:val="20"/>
        </w:rPr>
        <w:t>za</w:t>
      </w:r>
      <w:r>
        <w:rPr>
          <w:spacing w:val="68"/>
          <w:sz w:val="20"/>
        </w:rPr>
        <w:t xml:space="preserve"> </w:t>
      </w:r>
      <w:r>
        <w:rPr>
          <w:sz w:val="20"/>
        </w:rPr>
        <w:t>stavební</w:t>
      </w:r>
      <w:r>
        <w:rPr>
          <w:spacing w:val="68"/>
          <w:sz w:val="20"/>
        </w:rPr>
        <w:t xml:space="preserve"> </w:t>
      </w:r>
      <w:r>
        <w:rPr>
          <w:sz w:val="20"/>
        </w:rPr>
        <w:t>práce,</w:t>
      </w:r>
      <w:r>
        <w:rPr>
          <w:spacing w:val="67"/>
          <w:sz w:val="20"/>
        </w:rPr>
        <w:t xml:space="preserve"> </w:t>
      </w:r>
      <w:r>
        <w:rPr>
          <w:sz w:val="20"/>
        </w:rPr>
        <w:t>služby</w:t>
      </w:r>
    </w:p>
    <w:p w:rsidR="000D2FB5" w:rsidRDefault="00ED1206">
      <w:pPr>
        <w:pStyle w:val="Zkladntext"/>
        <w:spacing w:line="265" w:lineRule="exact"/>
      </w:pPr>
      <w:r>
        <w:t>a</w:t>
      </w:r>
      <w:r>
        <w:rPr>
          <w:spacing w:val="-3"/>
        </w:rPr>
        <w:t xml:space="preserve"> </w:t>
      </w:r>
      <w:r>
        <w:t>dodávky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realizaci</w:t>
      </w:r>
      <w:r>
        <w:rPr>
          <w:spacing w:val="-2"/>
        </w:rPr>
        <w:t xml:space="preserve"> </w:t>
      </w:r>
      <w:r>
        <w:t>akce.</w:t>
      </w:r>
    </w:p>
    <w:p w:rsidR="000D2FB5" w:rsidRDefault="00ED1206">
      <w:pPr>
        <w:pStyle w:val="Odstavecseseznamem"/>
        <w:numPr>
          <w:ilvl w:val="0"/>
          <w:numId w:val="5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Při</w:t>
      </w:r>
      <w:r>
        <w:rPr>
          <w:spacing w:val="-9"/>
          <w:sz w:val="20"/>
        </w:rPr>
        <w:t xml:space="preserve"> </w:t>
      </w:r>
      <w:r>
        <w:rPr>
          <w:sz w:val="20"/>
        </w:rPr>
        <w:t>určování</w:t>
      </w:r>
      <w:r>
        <w:rPr>
          <w:spacing w:val="-9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-8"/>
          <w:sz w:val="20"/>
        </w:rPr>
        <w:t xml:space="preserve"> </w:t>
      </w:r>
      <w:r>
        <w:rPr>
          <w:sz w:val="20"/>
        </w:rPr>
        <w:t>výdajů</w:t>
      </w:r>
      <w:r>
        <w:rPr>
          <w:spacing w:val="-9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nich</w:t>
      </w:r>
      <w:r>
        <w:rPr>
          <w:spacing w:val="-8"/>
          <w:sz w:val="20"/>
        </w:rPr>
        <w:t xml:space="preserve"> </w:t>
      </w:r>
      <w:r>
        <w:rPr>
          <w:sz w:val="20"/>
        </w:rPr>
        <w:t>odvozené</w:t>
      </w:r>
      <w:r>
        <w:rPr>
          <w:spacing w:val="-7"/>
          <w:sz w:val="20"/>
        </w:rPr>
        <w:t xml:space="preserve"> </w:t>
      </w:r>
      <w:r>
        <w:rPr>
          <w:sz w:val="20"/>
        </w:rPr>
        <w:t>výše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se</w:t>
      </w:r>
      <w:r>
        <w:rPr>
          <w:spacing w:val="-10"/>
          <w:sz w:val="20"/>
        </w:rPr>
        <w:t xml:space="preserve"> </w:t>
      </w:r>
      <w:r>
        <w:rPr>
          <w:sz w:val="20"/>
        </w:rPr>
        <w:t>bude</w:t>
      </w:r>
      <w:r>
        <w:rPr>
          <w:spacing w:val="-9"/>
          <w:sz w:val="20"/>
        </w:rPr>
        <w:t xml:space="preserve"> </w:t>
      </w:r>
      <w:r>
        <w:rPr>
          <w:sz w:val="20"/>
        </w:rPr>
        <w:t>vycházet</w:t>
      </w:r>
      <w:r>
        <w:rPr>
          <w:spacing w:val="-9"/>
          <w:sz w:val="20"/>
        </w:rPr>
        <w:t xml:space="preserve"> </w:t>
      </w:r>
      <w:r>
        <w:rPr>
          <w:sz w:val="20"/>
        </w:rPr>
        <w:t>ze</w:t>
      </w:r>
      <w:r>
        <w:rPr>
          <w:spacing w:val="-9"/>
          <w:sz w:val="20"/>
        </w:rPr>
        <w:t xml:space="preserve"> </w:t>
      </w:r>
      <w:r>
        <w:rPr>
          <w:sz w:val="20"/>
        </w:rPr>
        <w:t>znění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9</w:t>
      </w:r>
    </w:p>
    <w:p w:rsidR="000D2FB5" w:rsidRDefault="00ED1206">
      <w:pPr>
        <w:pStyle w:val="Zkladntext"/>
        <w:jc w:val="left"/>
      </w:pPr>
      <w:r>
        <w:t>Výzvy.</w:t>
      </w:r>
    </w:p>
    <w:p w:rsidR="000D2FB5" w:rsidRDefault="000D2FB5">
      <w:pPr>
        <w:pStyle w:val="Zkladntext"/>
        <w:spacing w:before="2"/>
        <w:ind w:left="0"/>
        <w:jc w:val="left"/>
        <w:rPr>
          <w:sz w:val="36"/>
        </w:rPr>
      </w:pPr>
    </w:p>
    <w:p w:rsidR="000D2FB5" w:rsidRDefault="00ED1206">
      <w:pPr>
        <w:pStyle w:val="Nadpis1"/>
        <w:ind w:right="1031"/>
      </w:pPr>
      <w:r>
        <w:t>III.</w:t>
      </w:r>
    </w:p>
    <w:p w:rsidR="000D2FB5" w:rsidRDefault="00ED1206">
      <w:pPr>
        <w:pStyle w:val="Nadpis2"/>
        <w:spacing w:before="1"/>
        <w:ind w:right="1031"/>
      </w:pPr>
      <w:r>
        <w:t>Platební</w:t>
      </w:r>
      <w:r>
        <w:rPr>
          <w:spacing w:val="-5"/>
        </w:rPr>
        <w:t xml:space="preserve"> </w:t>
      </w:r>
      <w:r>
        <w:t>podmínky</w:t>
      </w:r>
    </w:p>
    <w:p w:rsidR="000D2FB5" w:rsidRDefault="000D2FB5">
      <w:pPr>
        <w:pStyle w:val="Zkladntext"/>
        <w:ind w:left="0"/>
        <w:jc w:val="left"/>
        <w:rPr>
          <w:b/>
          <w:sz w:val="18"/>
        </w:rPr>
      </w:pPr>
    </w:p>
    <w:p w:rsidR="000D2FB5" w:rsidRDefault="00ED1206">
      <w:pPr>
        <w:pStyle w:val="Odstavecseseznamem"/>
        <w:numPr>
          <w:ilvl w:val="0"/>
          <w:numId w:val="4"/>
        </w:numPr>
        <w:tabs>
          <w:tab w:val="left" w:pos="526"/>
        </w:tabs>
        <w:spacing w:before="1"/>
        <w:ind w:right="118"/>
        <w:jc w:val="both"/>
        <w:rPr>
          <w:sz w:val="20"/>
        </w:rPr>
      </w:pPr>
      <w:r>
        <w:rPr>
          <w:sz w:val="20"/>
        </w:rPr>
        <w:t>Podpora bude poskytována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D2FB5" w:rsidRDefault="00ED1206">
      <w:pPr>
        <w:pStyle w:val="Odstavecseseznamem"/>
        <w:numPr>
          <w:ilvl w:val="0"/>
          <w:numId w:val="4"/>
        </w:numPr>
        <w:tabs>
          <w:tab w:val="left" w:pos="526"/>
        </w:tabs>
        <w:spacing w:before="118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8"/>
          <w:sz w:val="20"/>
        </w:rPr>
        <w:t xml:space="preserve"> </w:t>
      </w:r>
      <w:r>
        <w:rPr>
          <w:sz w:val="20"/>
        </w:rPr>
        <w:t>poskytovat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průběžně</w:t>
      </w:r>
      <w:r>
        <w:rPr>
          <w:spacing w:val="-7"/>
          <w:sz w:val="20"/>
        </w:rPr>
        <w:t xml:space="preserve"> </w:t>
      </w:r>
      <w:r>
        <w:rPr>
          <w:sz w:val="20"/>
        </w:rPr>
        <w:t>postupem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7"/>
          <w:sz w:val="20"/>
        </w:rPr>
        <w:t xml:space="preserve"> </w:t>
      </w:r>
      <w:r>
        <w:rPr>
          <w:sz w:val="20"/>
        </w:rPr>
        <w:t>v bodech</w:t>
      </w:r>
      <w:r>
        <w:rPr>
          <w:spacing w:val="-8"/>
          <w:sz w:val="20"/>
        </w:rPr>
        <w:t xml:space="preserve"> </w:t>
      </w:r>
      <w:r>
        <w:rPr>
          <w:sz w:val="20"/>
        </w:rPr>
        <w:t>10–15</w:t>
      </w:r>
      <w:r>
        <w:rPr>
          <w:spacing w:val="-6"/>
          <w:sz w:val="20"/>
        </w:rPr>
        <w:t xml:space="preserve"> </w:t>
      </w:r>
      <w:r>
        <w:rPr>
          <w:sz w:val="20"/>
        </w:rPr>
        <w:t>tak,</w:t>
      </w:r>
      <w:r>
        <w:rPr>
          <w:spacing w:val="-7"/>
          <w:sz w:val="20"/>
        </w:rPr>
        <w:t xml:space="preserve"> </w:t>
      </w:r>
      <w:r>
        <w:rPr>
          <w:sz w:val="20"/>
        </w:rPr>
        <w:t>aby</w:t>
      </w:r>
      <w:r>
        <w:rPr>
          <w:spacing w:val="-7"/>
          <w:sz w:val="20"/>
        </w:rPr>
        <w:t xml:space="preserve"> </w:t>
      </w:r>
      <w:r>
        <w:rPr>
          <w:sz w:val="20"/>
        </w:rPr>
        <w:t>byl</w:t>
      </w:r>
    </w:p>
    <w:p w:rsidR="000D2FB5" w:rsidRDefault="00ED1206">
      <w:pPr>
        <w:pStyle w:val="Zkladntext"/>
        <w:ind w:left="0" w:right="2319"/>
        <w:jc w:val="right"/>
      </w:pPr>
      <w:r>
        <w:t>dodržen</w:t>
      </w:r>
      <w:r>
        <w:rPr>
          <w:spacing w:val="-3"/>
        </w:rPr>
        <w:t xml:space="preserve"> </w:t>
      </w:r>
      <w:r>
        <w:t>poměr</w:t>
      </w:r>
      <w:r>
        <w:rPr>
          <w:spacing w:val="-3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vlastních</w:t>
      </w:r>
      <w:r>
        <w:rPr>
          <w:spacing w:val="-3"/>
        </w:rPr>
        <w:t xml:space="preserve"> </w:t>
      </w:r>
      <w:r>
        <w:t>zdrojů</w:t>
      </w:r>
      <w:r>
        <w:rPr>
          <w:spacing w:val="-3"/>
        </w:rPr>
        <w:t xml:space="preserve"> </w:t>
      </w:r>
      <w:r>
        <w:t>vyplývající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níže</w:t>
      </w:r>
      <w:r>
        <w:rPr>
          <w:spacing w:val="-4"/>
        </w:rPr>
        <w:t xml:space="preserve"> </w:t>
      </w:r>
      <w:r>
        <w:t>uvedených</w:t>
      </w:r>
      <w:r>
        <w:rPr>
          <w:spacing w:val="-1"/>
        </w:rPr>
        <w:t xml:space="preserve"> </w:t>
      </w:r>
      <w:r>
        <w:t>částek.</w:t>
      </w:r>
    </w:p>
    <w:p w:rsidR="000D2FB5" w:rsidRDefault="00ED1206">
      <w:pPr>
        <w:pStyle w:val="Odstavecseseznamem"/>
        <w:numPr>
          <w:ilvl w:val="0"/>
          <w:numId w:val="4"/>
        </w:numPr>
        <w:tabs>
          <w:tab w:val="left" w:pos="526"/>
        </w:tabs>
        <w:ind w:right="2394" w:hanging="526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splnění</w:t>
      </w:r>
      <w:r>
        <w:rPr>
          <w:spacing w:val="-5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4"/>
          <w:sz w:val="20"/>
        </w:rPr>
        <w:t xml:space="preserve"> </w:t>
      </w:r>
      <w:r>
        <w:rPr>
          <w:sz w:val="20"/>
        </w:rPr>
        <w:t>podmínek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4"/>
          <w:sz w:val="20"/>
        </w:rPr>
        <w:t xml:space="preserve"> </w:t>
      </w:r>
      <w:r>
        <w:rPr>
          <w:sz w:val="20"/>
        </w:rPr>
        <w:t>Smlouvy</w:t>
      </w:r>
      <w:r>
        <w:rPr>
          <w:spacing w:val="-5"/>
          <w:sz w:val="20"/>
        </w:rPr>
        <w:t xml:space="preserve"> </w:t>
      </w:r>
      <w:r>
        <w:rPr>
          <w:sz w:val="20"/>
        </w:rPr>
        <w:t>poskytne</w:t>
      </w:r>
      <w:r>
        <w:rPr>
          <w:spacing w:val="-4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podporu</w:t>
      </w:r>
      <w:r>
        <w:rPr>
          <w:spacing w:val="-4"/>
          <w:sz w:val="20"/>
        </w:rPr>
        <w:t xml:space="preserve"> </w:t>
      </w:r>
      <w:r>
        <w:rPr>
          <w:sz w:val="20"/>
        </w:rPr>
        <w:t>takto:</w:t>
      </w:r>
    </w:p>
    <w:p w:rsidR="000D2FB5" w:rsidRDefault="000D2FB5">
      <w:pPr>
        <w:pStyle w:val="Zkladntext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866"/>
      </w:tblGrid>
      <w:tr w:rsidR="000D2FB5">
        <w:trPr>
          <w:trHeight w:val="506"/>
        </w:trPr>
        <w:tc>
          <w:tcPr>
            <w:tcW w:w="4532" w:type="dxa"/>
          </w:tcPr>
          <w:p w:rsidR="000D2FB5" w:rsidRDefault="00ED1206">
            <w:pPr>
              <w:pStyle w:val="TableParagraph"/>
              <w:ind w:left="199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roce</w:t>
            </w:r>
          </w:p>
        </w:tc>
        <w:tc>
          <w:tcPr>
            <w:tcW w:w="4866" w:type="dxa"/>
          </w:tcPr>
          <w:p w:rsidR="000D2FB5" w:rsidRDefault="00ED120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výši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(Kč)</w:t>
            </w:r>
          </w:p>
        </w:tc>
      </w:tr>
      <w:tr w:rsidR="000D2FB5">
        <w:trPr>
          <w:trHeight w:val="505"/>
        </w:trPr>
        <w:tc>
          <w:tcPr>
            <w:tcW w:w="4532" w:type="dxa"/>
          </w:tcPr>
          <w:p w:rsidR="000D2FB5" w:rsidRDefault="00ED1206">
            <w:pPr>
              <w:pStyle w:val="TableParagraph"/>
              <w:ind w:left="2049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4866" w:type="dxa"/>
          </w:tcPr>
          <w:p w:rsidR="000D2FB5" w:rsidRDefault="00ED1206">
            <w:pPr>
              <w:pStyle w:val="TableParagraph"/>
              <w:ind w:left="1951"/>
              <w:rPr>
                <w:sz w:val="20"/>
              </w:rPr>
            </w:pPr>
            <w:r>
              <w:rPr>
                <w:sz w:val="20"/>
              </w:rPr>
              <w:t>202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577,47</w:t>
            </w:r>
          </w:p>
        </w:tc>
      </w:tr>
    </w:tbl>
    <w:p w:rsidR="000D2FB5" w:rsidRDefault="00ED1206">
      <w:pPr>
        <w:pStyle w:val="Odstavecseseznamem"/>
        <w:numPr>
          <w:ilvl w:val="0"/>
          <w:numId w:val="4"/>
        </w:numPr>
        <w:tabs>
          <w:tab w:val="left" w:pos="526"/>
        </w:tabs>
        <w:ind w:right="116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není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poskytnout</w:t>
      </w:r>
      <w:r>
        <w:rPr>
          <w:spacing w:val="-7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7"/>
          <w:sz w:val="20"/>
        </w:rPr>
        <w:t xml:space="preserve"> </w:t>
      </w:r>
      <w:r>
        <w:rPr>
          <w:sz w:val="20"/>
        </w:rPr>
        <w:t>dříve,</w:t>
      </w:r>
      <w:r>
        <w:rPr>
          <w:spacing w:val="-8"/>
          <w:sz w:val="20"/>
        </w:rPr>
        <w:t xml:space="preserve"> </w:t>
      </w:r>
      <w:r>
        <w:rPr>
          <w:sz w:val="20"/>
        </w:rPr>
        <w:t>než</w:t>
      </w:r>
      <w:r>
        <w:rPr>
          <w:spacing w:val="-6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předloží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53"/>
          <w:sz w:val="20"/>
        </w:rPr>
        <w:t xml:space="preserve"> </w:t>
      </w:r>
      <w:r>
        <w:rPr>
          <w:sz w:val="20"/>
        </w:rPr>
        <w:t>agendového informačního systému Státního fondu životního prostředí České republiky (dále jen „AIS</w:t>
      </w:r>
      <w:r>
        <w:rPr>
          <w:spacing w:val="1"/>
          <w:sz w:val="20"/>
        </w:rPr>
        <w:t xml:space="preserve"> </w:t>
      </w:r>
      <w:r>
        <w:rPr>
          <w:sz w:val="20"/>
        </w:rPr>
        <w:t>SFŽP ČR“) s každou žádostí o platbu (bod 11) příslušné doklady prokazující</w:t>
      </w:r>
      <w:r>
        <w:rPr>
          <w:sz w:val="20"/>
        </w:rPr>
        <w:t xml:space="preserve"> oprávněnost 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prostředků.</w:t>
      </w:r>
    </w:p>
    <w:p w:rsidR="000D2FB5" w:rsidRDefault="000D2FB5">
      <w:pPr>
        <w:jc w:val="both"/>
        <w:rPr>
          <w:sz w:val="20"/>
        </w:rPr>
        <w:sectPr w:rsidR="000D2FB5">
          <w:pgSz w:w="12240" w:h="15840"/>
          <w:pgMar w:top="1060" w:right="1020" w:bottom="1660" w:left="1460" w:header="0" w:footer="1425" w:gutter="0"/>
          <w:cols w:space="708"/>
        </w:sectPr>
      </w:pPr>
    </w:p>
    <w:p w:rsidR="000D2FB5" w:rsidRDefault="00ED1206">
      <w:pPr>
        <w:pStyle w:val="Odstavecseseznamem"/>
        <w:numPr>
          <w:ilvl w:val="0"/>
          <w:numId w:val="4"/>
        </w:numPr>
        <w:tabs>
          <w:tab w:val="left" w:pos="526"/>
        </w:tabs>
        <w:spacing w:before="73"/>
        <w:ind w:right="121"/>
        <w:jc w:val="both"/>
        <w:rPr>
          <w:sz w:val="20"/>
        </w:rPr>
      </w:pPr>
      <w:r>
        <w:rPr>
          <w:sz w:val="20"/>
        </w:rPr>
        <w:lastRenderedPageBreak/>
        <w:t>O prostředky nevyčerpané v daném roce či vrácené se zvýší finanční objem následujícího roku, pokud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-1"/>
          <w:sz w:val="20"/>
        </w:rPr>
        <w:t xml:space="preserve"> </w:t>
      </w:r>
      <w:r>
        <w:rPr>
          <w:sz w:val="20"/>
        </w:rPr>
        <w:t>tento převod akceptuje.</w:t>
      </w:r>
    </w:p>
    <w:p w:rsidR="000D2FB5" w:rsidRDefault="00ED1206">
      <w:pPr>
        <w:pStyle w:val="Odstavecseseznamem"/>
        <w:numPr>
          <w:ilvl w:val="0"/>
          <w:numId w:val="4"/>
        </w:numPr>
        <w:tabs>
          <w:tab w:val="left" w:pos="526"/>
        </w:tabs>
        <w:ind w:right="110"/>
        <w:jc w:val="both"/>
        <w:rPr>
          <w:sz w:val="20"/>
        </w:rPr>
      </w:pPr>
      <w:r>
        <w:rPr>
          <w:sz w:val="20"/>
        </w:rPr>
        <w:t>Fond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3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3"/>
          <w:sz w:val="20"/>
        </w:rPr>
        <w:t xml:space="preserve"> </w:t>
      </w:r>
      <w:r>
        <w:rPr>
          <w:sz w:val="20"/>
        </w:rPr>
        <w:t>přesa</w:t>
      </w:r>
      <w:r>
        <w:rPr>
          <w:sz w:val="20"/>
        </w:rPr>
        <w:t>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1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0D2FB5" w:rsidRDefault="00ED1206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pacing w:val="-1"/>
          <w:sz w:val="20"/>
        </w:rPr>
        <w:t>Fond</w:t>
      </w:r>
      <w:r>
        <w:rPr>
          <w:spacing w:val="-12"/>
          <w:sz w:val="20"/>
        </w:rPr>
        <w:t xml:space="preserve"> </w:t>
      </w:r>
      <w:r>
        <w:rPr>
          <w:sz w:val="20"/>
        </w:rPr>
        <w:t>má</w:t>
      </w:r>
      <w:r>
        <w:rPr>
          <w:spacing w:val="-13"/>
          <w:sz w:val="20"/>
        </w:rPr>
        <w:t xml:space="preserve"> </w:t>
      </w:r>
      <w:r>
        <w:rPr>
          <w:sz w:val="20"/>
        </w:rPr>
        <w:t>právo</w:t>
      </w:r>
      <w:r>
        <w:rPr>
          <w:spacing w:val="-13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-12"/>
          <w:sz w:val="20"/>
        </w:rPr>
        <w:t xml:space="preserve"> </w:t>
      </w:r>
      <w:r>
        <w:rPr>
          <w:sz w:val="20"/>
        </w:rPr>
        <w:t>akce,</w:t>
      </w:r>
      <w:r>
        <w:rPr>
          <w:spacing w:val="-13"/>
          <w:sz w:val="20"/>
        </w:rPr>
        <w:t xml:space="preserve"> </w:t>
      </w:r>
      <w:r>
        <w:rPr>
          <w:sz w:val="20"/>
        </w:rPr>
        <w:t>zejména</w:t>
      </w:r>
      <w:r>
        <w:rPr>
          <w:spacing w:val="-12"/>
          <w:sz w:val="20"/>
        </w:rPr>
        <w:t xml:space="preserve"> </w:t>
      </w:r>
      <w:r>
        <w:rPr>
          <w:sz w:val="20"/>
        </w:rPr>
        <w:t>změnit</w:t>
      </w:r>
      <w:r>
        <w:rPr>
          <w:spacing w:val="-13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určené</w:t>
      </w:r>
      <w:r>
        <w:rPr>
          <w:spacing w:val="-13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jednotlivé</w:t>
      </w:r>
      <w:r>
        <w:rPr>
          <w:spacing w:val="-13"/>
          <w:sz w:val="20"/>
        </w:rPr>
        <w:t xml:space="preserve"> </w:t>
      </w:r>
      <w:r>
        <w:rPr>
          <w:sz w:val="20"/>
        </w:rPr>
        <w:t>roky</w:t>
      </w:r>
      <w:r>
        <w:rPr>
          <w:spacing w:val="-12"/>
          <w:sz w:val="20"/>
        </w:rPr>
        <w:t xml:space="preserve"> </w:t>
      </w:r>
      <w:r>
        <w:rPr>
          <w:sz w:val="20"/>
        </w:rPr>
        <w:t>realizace</w:t>
      </w:r>
    </w:p>
    <w:p w:rsidR="000D2FB5" w:rsidRDefault="00ED1206">
      <w:pPr>
        <w:pStyle w:val="Zkladntext"/>
      </w:pPr>
      <w:r>
        <w:t>akce.</w:t>
      </w:r>
      <w:r>
        <w:rPr>
          <w:spacing w:val="-4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takovém</w:t>
      </w:r>
      <w:r>
        <w:rPr>
          <w:spacing w:val="-2"/>
        </w:rPr>
        <w:t xml:space="preserve"> </w:t>
      </w:r>
      <w:r>
        <w:t>případě</w:t>
      </w:r>
      <w:r>
        <w:rPr>
          <w:spacing w:val="-4"/>
        </w:rPr>
        <w:t xml:space="preserve"> </w:t>
      </w:r>
      <w:r>
        <w:t>Fond</w:t>
      </w:r>
      <w:r>
        <w:rPr>
          <w:spacing w:val="-3"/>
        </w:rPr>
        <w:t xml:space="preserve"> </w:t>
      </w:r>
      <w:r>
        <w:t>příjemci</w:t>
      </w:r>
      <w:r>
        <w:rPr>
          <w:spacing w:val="-4"/>
        </w:rPr>
        <w:t xml:space="preserve"> </w:t>
      </w:r>
      <w:r>
        <w:t>podpory</w:t>
      </w:r>
      <w:r>
        <w:rPr>
          <w:spacing w:val="-3"/>
        </w:rPr>
        <w:t xml:space="preserve"> </w:t>
      </w:r>
      <w:r>
        <w:t>umožní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odpovídající</w:t>
      </w:r>
      <w:r>
        <w:rPr>
          <w:spacing w:val="-4"/>
        </w:rPr>
        <w:t xml:space="preserve"> </w:t>
      </w:r>
      <w:r>
        <w:t>změnu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realizace</w:t>
      </w:r>
      <w:r>
        <w:rPr>
          <w:spacing w:val="-4"/>
        </w:rPr>
        <w:t xml:space="preserve"> </w:t>
      </w:r>
      <w:r>
        <w:t>akce.</w:t>
      </w:r>
    </w:p>
    <w:p w:rsidR="000D2FB5" w:rsidRDefault="00ED1206">
      <w:pPr>
        <w:pStyle w:val="Odstavecseseznamem"/>
        <w:numPr>
          <w:ilvl w:val="0"/>
          <w:numId w:val="4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Příjemce podpory je povinen z vlastních zdrojů 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0D2FB5" w:rsidRDefault="00ED1206">
      <w:pPr>
        <w:pStyle w:val="Odstavecseseznamem"/>
        <w:numPr>
          <w:ilvl w:val="0"/>
          <w:numId w:val="4"/>
        </w:numPr>
        <w:tabs>
          <w:tab w:val="left" w:pos="526"/>
        </w:tabs>
        <w:ind w:right="115"/>
        <w:jc w:val="both"/>
        <w:rPr>
          <w:sz w:val="20"/>
        </w:rPr>
      </w:pPr>
      <w:r>
        <w:rPr>
          <w:sz w:val="20"/>
        </w:rPr>
        <w:t>Odlišnou výši financování z vlastních zdrojů příjemce p</w:t>
      </w:r>
      <w:r>
        <w:rPr>
          <w:sz w:val="20"/>
        </w:rPr>
        <w:t>odpory, které by znamenalo nižší podíl těchto</w:t>
      </w:r>
      <w:r>
        <w:rPr>
          <w:spacing w:val="1"/>
          <w:sz w:val="20"/>
        </w:rPr>
        <w:t xml:space="preserve"> </w:t>
      </w:r>
      <w:r>
        <w:rPr>
          <w:sz w:val="20"/>
        </w:rPr>
        <w:t>vlastních zdrojů na celkových výdajích akce, může v jednotlivých letech povolit Fond v případě vážných</w:t>
      </w:r>
      <w:r>
        <w:rPr>
          <w:spacing w:val="1"/>
          <w:sz w:val="20"/>
        </w:rPr>
        <w:t xml:space="preserve"> </w:t>
      </w:r>
      <w:r>
        <w:rPr>
          <w:sz w:val="20"/>
        </w:rPr>
        <w:t>důvodů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základě</w:t>
      </w:r>
      <w:r>
        <w:rPr>
          <w:spacing w:val="-2"/>
          <w:sz w:val="20"/>
        </w:rPr>
        <w:t xml:space="preserve"> </w:t>
      </w:r>
      <w:r>
        <w:rPr>
          <w:sz w:val="20"/>
        </w:rPr>
        <w:t>žádosti</w:t>
      </w:r>
      <w:r>
        <w:rPr>
          <w:spacing w:val="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0D2FB5" w:rsidRDefault="00ED1206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2" w:hanging="425"/>
        <w:jc w:val="both"/>
        <w:rPr>
          <w:sz w:val="20"/>
        </w:rPr>
      </w:pP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průběhu</w:t>
      </w:r>
      <w:r>
        <w:rPr>
          <w:spacing w:val="-12"/>
          <w:sz w:val="20"/>
        </w:rPr>
        <w:t xml:space="preserve"> </w:t>
      </w:r>
      <w:r>
        <w:rPr>
          <w:sz w:val="20"/>
        </w:rPr>
        <w:t>roku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2"/>
          <w:sz w:val="20"/>
        </w:rPr>
        <w:t xml:space="preserve"> </w:t>
      </w:r>
      <w:r>
        <w:rPr>
          <w:sz w:val="20"/>
        </w:rPr>
        <w:t>Fond</w:t>
      </w:r>
      <w:r>
        <w:rPr>
          <w:spacing w:val="-9"/>
          <w:sz w:val="20"/>
        </w:rPr>
        <w:t xml:space="preserve"> </w:t>
      </w:r>
      <w:r>
        <w:rPr>
          <w:sz w:val="20"/>
        </w:rPr>
        <w:t>poskytovat</w:t>
      </w:r>
      <w:r>
        <w:rPr>
          <w:spacing w:val="-11"/>
          <w:sz w:val="20"/>
        </w:rPr>
        <w:t xml:space="preserve"> </w:t>
      </w:r>
      <w:r>
        <w:rPr>
          <w:sz w:val="20"/>
        </w:rPr>
        <w:t>podporu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2"/>
          <w:sz w:val="20"/>
        </w:rPr>
        <w:t xml:space="preserve"> </w:t>
      </w:r>
      <w:r>
        <w:rPr>
          <w:sz w:val="20"/>
        </w:rPr>
        <w:t>podmínek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Smlouvy. Konkrétní částky podpory budou poskytovány do úhrnné výše určené Smlouvou na dané</w:t>
      </w:r>
      <w:r>
        <w:rPr>
          <w:spacing w:val="-52"/>
          <w:sz w:val="20"/>
        </w:rPr>
        <w:t xml:space="preserve"> </w:t>
      </w:r>
      <w:r>
        <w:rPr>
          <w:sz w:val="20"/>
        </w:rPr>
        <w:t>období</w:t>
      </w:r>
      <w:r>
        <w:rPr>
          <w:spacing w:val="10"/>
          <w:sz w:val="20"/>
        </w:rPr>
        <w:t xml:space="preserve"> </w:t>
      </w:r>
      <w:r>
        <w:rPr>
          <w:sz w:val="20"/>
        </w:rPr>
        <w:t>dle</w:t>
      </w:r>
      <w:r>
        <w:rPr>
          <w:spacing w:val="9"/>
          <w:sz w:val="20"/>
        </w:rPr>
        <w:t xml:space="preserve"> </w:t>
      </w:r>
      <w:r>
        <w:rPr>
          <w:sz w:val="20"/>
        </w:rPr>
        <w:t>Fondem</w:t>
      </w:r>
      <w:r>
        <w:rPr>
          <w:spacing w:val="11"/>
          <w:sz w:val="20"/>
        </w:rPr>
        <w:t xml:space="preserve"> </w:t>
      </w:r>
      <w:r>
        <w:rPr>
          <w:sz w:val="20"/>
        </w:rPr>
        <w:t>akceptovaného</w:t>
      </w:r>
      <w:r>
        <w:rPr>
          <w:spacing w:val="10"/>
          <w:sz w:val="20"/>
        </w:rPr>
        <w:t xml:space="preserve"> </w:t>
      </w:r>
      <w:r>
        <w:rPr>
          <w:sz w:val="20"/>
        </w:rPr>
        <w:t>finančně</w:t>
      </w:r>
      <w:r>
        <w:rPr>
          <w:spacing w:val="9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0"/>
          <w:sz w:val="20"/>
        </w:rPr>
        <w:t xml:space="preserve"> </w:t>
      </w:r>
      <w:r>
        <w:rPr>
          <w:sz w:val="20"/>
        </w:rPr>
        <w:t>kalendáře</w:t>
      </w:r>
      <w:r>
        <w:rPr>
          <w:spacing w:val="9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9"/>
          <w:sz w:val="20"/>
        </w:rPr>
        <w:t xml:space="preserve"> </w:t>
      </w:r>
      <w:r>
        <w:rPr>
          <w:sz w:val="20"/>
        </w:rPr>
        <w:t>SFŽP</w:t>
      </w:r>
      <w:r>
        <w:rPr>
          <w:spacing w:val="12"/>
          <w:sz w:val="20"/>
        </w:rPr>
        <w:t xml:space="preserve"> </w:t>
      </w:r>
      <w:r>
        <w:rPr>
          <w:sz w:val="20"/>
        </w:rPr>
        <w:t>ČR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základě</w:t>
      </w:r>
      <w:r>
        <w:rPr>
          <w:spacing w:val="10"/>
          <w:sz w:val="20"/>
        </w:rPr>
        <w:t xml:space="preserve"> </w:t>
      </w:r>
      <w:r>
        <w:rPr>
          <w:sz w:val="20"/>
        </w:rPr>
        <w:t>žádostí</w:t>
      </w:r>
      <w:r>
        <w:rPr>
          <w:spacing w:val="-53"/>
          <w:sz w:val="20"/>
        </w:rPr>
        <w:t xml:space="preserve"> </w:t>
      </w:r>
      <w:r>
        <w:rPr>
          <w:sz w:val="20"/>
        </w:rPr>
        <w:t>o platbu</w:t>
      </w:r>
      <w:r>
        <w:rPr>
          <w:spacing w:val="-1"/>
          <w:sz w:val="20"/>
        </w:rPr>
        <w:t xml:space="preserve"> </w:t>
      </w:r>
      <w:r>
        <w:rPr>
          <w:sz w:val="20"/>
        </w:rPr>
        <w:t>doručených Fo</w:t>
      </w:r>
      <w:r>
        <w:rPr>
          <w:sz w:val="20"/>
        </w:rPr>
        <w:t>ndu</w:t>
      </w:r>
      <w:r>
        <w:rPr>
          <w:spacing w:val="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3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prostřednictvím AIS</w:t>
      </w:r>
      <w:r>
        <w:rPr>
          <w:spacing w:val="-2"/>
          <w:sz w:val="20"/>
        </w:rPr>
        <w:t xml:space="preserve"> </w:t>
      </w:r>
      <w:r>
        <w:rPr>
          <w:sz w:val="20"/>
        </w:rPr>
        <w:t>SFŽP</w:t>
      </w:r>
      <w:r>
        <w:rPr>
          <w:spacing w:val="3"/>
          <w:sz w:val="20"/>
        </w:rPr>
        <w:t xml:space="preserve"> </w:t>
      </w:r>
      <w:r>
        <w:rPr>
          <w:sz w:val="20"/>
        </w:rPr>
        <w:t>ČR.</w:t>
      </w:r>
    </w:p>
    <w:p w:rsidR="000D2FB5" w:rsidRDefault="00ED1206">
      <w:pPr>
        <w:pStyle w:val="Odstavecseseznamem"/>
        <w:numPr>
          <w:ilvl w:val="0"/>
          <w:numId w:val="4"/>
        </w:numPr>
        <w:tabs>
          <w:tab w:val="left" w:pos="526"/>
        </w:tabs>
        <w:ind w:hanging="426"/>
        <w:jc w:val="both"/>
        <w:rPr>
          <w:sz w:val="20"/>
        </w:rPr>
      </w:pPr>
      <w:r>
        <w:rPr>
          <w:sz w:val="20"/>
        </w:rPr>
        <w:t>Žádost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obsahovat</w:t>
      </w:r>
      <w:r>
        <w:rPr>
          <w:spacing w:val="-3"/>
          <w:sz w:val="20"/>
        </w:rPr>
        <w:t xml:space="preserve"> </w:t>
      </w:r>
      <w:r>
        <w:rPr>
          <w:sz w:val="20"/>
        </w:rPr>
        <w:t>tyto</w:t>
      </w:r>
      <w:r>
        <w:rPr>
          <w:spacing w:val="-2"/>
          <w:sz w:val="20"/>
        </w:rPr>
        <w:t xml:space="preserve"> </w:t>
      </w:r>
      <w:r>
        <w:rPr>
          <w:sz w:val="20"/>
        </w:rPr>
        <w:t>náležitosti:</w:t>
      </w:r>
    </w:p>
    <w:p w:rsidR="000D2FB5" w:rsidRDefault="00ED1206">
      <w:pPr>
        <w:pStyle w:val="Odstavecseseznamem"/>
        <w:numPr>
          <w:ilvl w:val="1"/>
          <w:numId w:val="4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kopie</w:t>
      </w:r>
      <w:r>
        <w:rPr>
          <w:spacing w:val="-4"/>
          <w:sz w:val="20"/>
        </w:rPr>
        <w:t xml:space="preserve"> </w:t>
      </w:r>
      <w:r>
        <w:rPr>
          <w:sz w:val="20"/>
        </w:rPr>
        <w:t>faktur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ostatních</w:t>
      </w:r>
      <w:r>
        <w:rPr>
          <w:spacing w:val="-3"/>
          <w:sz w:val="20"/>
        </w:rPr>
        <w:t xml:space="preserve"> </w:t>
      </w:r>
      <w:r>
        <w:rPr>
          <w:sz w:val="20"/>
        </w:rPr>
        <w:t>účetních</w:t>
      </w:r>
      <w:r>
        <w:rPr>
          <w:spacing w:val="-2"/>
          <w:sz w:val="20"/>
        </w:rPr>
        <w:t xml:space="preserve"> </w:t>
      </w:r>
      <w:r>
        <w:rPr>
          <w:sz w:val="20"/>
        </w:rPr>
        <w:t>dokladů,</w:t>
      </w:r>
    </w:p>
    <w:p w:rsidR="000D2FB5" w:rsidRDefault="00ED1206">
      <w:pPr>
        <w:pStyle w:val="Odstavecseseznamem"/>
        <w:numPr>
          <w:ilvl w:val="1"/>
          <w:numId w:val="4"/>
        </w:numPr>
        <w:tabs>
          <w:tab w:val="left" w:pos="809"/>
        </w:tabs>
        <w:spacing w:before="118"/>
        <w:ind w:left="882" w:right="114" w:hanging="358"/>
        <w:jc w:val="both"/>
        <w:rPr>
          <w:sz w:val="20"/>
        </w:rPr>
      </w:pPr>
      <w:r>
        <w:rPr>
          <w:sz w:val="20"/>
        </w:rPr>
        <w:t>kopie bankovních výpisů</w:t>
      </w:r>
      <w:r>
        <w:rPr>
          <w:spacing w:val="1"/>
          <w:sz w:val="20"/>
        </w:rPr>
        <w:t xml:space="preserve"> </w:t>
      </w:r>
      <w:r>
        <w:rPr>
          <w:sz w:val="20"/>
        </w:rPr>
        <w:t>dokladující uhrazení faktur</w:t>
      </w:r>
      <w:r>
        <w:rPr>
          <w:spacing w:val="1"/>
          <w:sz w:val="20"/>
        </w:rPr>
        <w:t xml:space="preserve"> </w:t>
      </w:r>
      <w:r>
        <w:rPr>
          <w:sz w:val="20"/>
        </w:rPr>
        <w:t>zhotoviteli, případně doklady, že došlo ke</w:t>
      </w:r>
      <w:r>
        <w:rPr>
          <w:spacing w:val="1"/>
          <w:sz w:val="20"/>
        </w:rPr>
        <w:t xml:space="preserve"> </w:t>
      </w:r>
      <w:r>
        <w:rPr>
          <w:sz w:val="20"/>
        </w:rPr>
        <w:t>skutečnému</w:t>
      </w:r>
      <w:r>
        <w:rPr>
          <w:spacing w:val="-1"/>
          <w:sz w:val="20"/>
        </w:rPr>
        <w:t xml:space="preserve"> </w:t>
      </w:r>
      <w:r>
        <w:rPr>
          <w:sz w:val="20"/>
        </w:rPr>
        <w:t>uhrazení</w:t>
      </w:r>
      <w:r>
        <w:rPr>
          <w:spacing w:val="-1"/>
          <w:sz w:val="20"/>
        </w:rPr>
        <w:t xml:space="preserve"> </w:t>
      </w:r>
      <w:r>
        <w:rPr>
          <w:sz w:val="20"/>
        </w:rPr>
        <w:t>výdajů, včetně</w:t>
      </w:r>
      <w:r>
        <w:rPr>
          <w:spacing w:val="-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-1"/>
          <w:sz w:val="20"/>
        </w:rPr>
        <w:t xml:space="preserve"> </w:t>
      </w:r>
      <w:r>
        <w:rPr>
          <w:sz w:val="20"/>
        </w:rPr>
        <w:t>odvodů,</w:t>
      </w:r>
    </w:p>
    <w:p w:rsidR="000D2FB5" w:rsidRDefault="00ED1206">
      <w:pPr>
        <w:pStyle w:val="Odstavecseseznamem"/>
        <w:numPr>
          <w:ilvl w:val="1"/>
          <w:numId w:val="4"/>
        </w:numPr>
        <w:tabs>
          <w:tab w:val="left" w:pos="809"/>
        </w:tabs>
        <w:ind w:left="882" w:right="110" w:hanging="358"/>
        <w:jc w:val="both"/>
        <w:rPr>
          <w:sz w:val="20"/>
        </w:rPr>
      </w:pPr>
      <w:r>
        <w:rPr>
          <w:sz w:val="20"/>
        </w:rPr>
        <w:t>souhlasné</w:t>
      </w:r>
      <w:r>
        <w:rPr>
          <w:spacing w:val="1"/>
          <w:sz w:val="20"/>
        </w:rPr>
        <w:t xml:space="preserve"> </w:t>
      </w:r>
      <w:r>
        <w:rPr>
          <w:sz w:val="20"/>
        </w:rPr>
        <w:t>stanovisko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správy</w:t>
      </w:r>
      <w:r>
        <w:rPr>
          <w:spacing w:val="1"/>
          <w:sz w:val="20"/>
        </w:rPr>
        <w:t xml:space="preserve"> </w:t>
      </w:r>
      <w:r>
        <w:rPr>
          <w:sz w:val="20"/>
        </w:rPr>
        <w:t>národního</w:t>
      </w:r>
      <w:r>
        <w:rPr>
          <w:spacing w:val="1"/>
          <w:sz w:val="20"/>
        </w:rPr>
        <w:t xml:space="preserve"> </w:t>
      </w:r>
      <w:r>
        <w:rPr>
          <w:sz w:val="20"/>
        </w:rPr>
        <w:t>parku</w:t>
      </w:r>
      <w:r>
        <w:rPr>
          <w:spacing w:val="1"/>
          <w:sz w:val="20"/>
        </w:rPr>
        <w:t xml:space="preserve"> </w:t>
      </w:r>
      <w:r>
        <w:rPr>
          <w:sz w:val="20"/>
        </w:rPr>
        <w:t>(pokud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jedná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projekt</w:t>
      </w:r>
      <w:r>
        <w:rPr>
          <w:spacing w:val="1"/>
          <w:sz w:val="20"/>
        </w:rPr>
        <w:t xml:space="preserve"> </w:t>
      </w:r>
      <w:r>
        <w:rPr>
          <w:sz w:val="20"/>
        </w:rPr>
        <w:t>v rámci</w:t>
      </w:r>
      <w:r>
        <w:rPr>
          <w:spacing w:val="1"/>
          <w:sz w:val="20"/>
        </w:rPr>
        <w:t xml:space="preserve"> </w:t>
      </w:r>
      <w:r>
        <w:rPr>
          <w:sz w:val="20"/>
        </w:rPr>
        <w:t>podporované</w:t>
      </w:r>
      <w:r>
        <w:rPr>
          <w:spacing w:val="-2"/>
          <w:sz w:val="20"/>
        </w:rPr>
        <w:t xml:space="preserve"> </w:t>
      </w:r>
      <w:r>
        <w:rPr>
          <w:sz w:val="20"/>
        </w:rPr>
        <w:t>aktivity</w:t>
      </w:r>
      <w:r>
        <w:rPr>
          <w:spacing w:val="-1"/>
          <w:sz w:val="20"/>
        </w:rPr>
        <w:t xml:space="preserve"> </w:t>
      </w:r>
      <w:r>
        <w:rPr>
          <w:sz w:val="20"/>
        </w:rPr>
        <w:t>5.5.C</w:t>
      </w:r>
      <w:r>
        <w:rPr>
          <w:spacing w:val="1"/>
          <w:sz w:val="20"/>
        </w:rPr>
        <w:t xml:space="preserve"> </w:t>
      </w:r>
      <w:r>
        <w:rPr>
          <w:sz w:val="20"/>
        </w:rPr>
        <w:t>Výzvy).</w:t>
      </w:r>
    </w:p>
    <w:p w:rsidR="000D2FB5" w:rsidRDefault="00ED1206">
      <w:pPr>
        <w:pStyle w:val="Odstavecseseznamem"/>
        <w:numPr>
          <w:ilvl w:val="0"/>
          <w:numId w:val="4"/>
        </w:numPr>
        <w:tabs>
          <w:tab w:val="left" w:pos="526"/>
        </w:tabs>
        <w:spacing w:before="120"/>
        <w:ind w:right="113" w:hanging="425"/>
        <w:jc w:val="both"/>
        <w:rPr>
          <w:sz w:val="20"/>
        </w:rPr>
      </w:pPr>
      <w:r>
        <w:rPr>
          <w:sz w:val="20"/>
        </w:rPr>
        <w:t>Žádostí o platbu a předložením kopií faktur příjemce podpory mj. potvrzuje, že předlože</w:t>
      </w:r>
      <w:r>
        <w:rPr>
          <w:sz w:val="20"/>
        </w:rPr>
        <w:t>né faktury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-2"/>
          <w:sz w:val="20"/>
        </w:rPr>
        <w:t xml:space="preserve"> </w:t>
      </w:r>
      <w:r>
        <w:rPr>
          <w:sz w:val="20"/>
        </w:rPr>
        <w:t>skutečným,</w:t>
      </w:r>
      <w:r>
        <w:rPr>
          <w:spacing w:val="-1"/>
          <w:sz w:val="20"/>
        </w:rPr>
        <w:t xml:space="preserve"> </w:t>
      </w:r>
      <w:r>
        <w:rPr>
          <w:sz w:val="20"/>
        </w:rPr>
        <w:t>účelně</w:t>
      </w:r>
      <w:r>
        <w:rPr>
          <w:spacing w:val="-2"/>
          <w:sz w:val="20"/>
        </w:rPr>
        <w:t xml:space="preserve"> </w:t>
      </w:r>
      <w:r>
        <w:rPr>
          <w:sz w:val="20"/>
        </w:rPr>
        <w:t>vynaloženým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způsobilým</w:t>
      </w:r>
      <w:r>
        <w:rPr>
          <w:spacing w:val="-1"/>
          <w:sz w:val="20"/>
        </w:rPr>
        <w:t xml:space="preserve"> </w:t>
      </w:r>
      <w:r>
        <w:rPr>
          <w:sz w:val="20"/>
        </w:rPr>
        <w:t>výdajům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0D2FB5" w:rsidRDefault="00ED1206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1" w:hanging="425"/>
        <w:jc w:val="both"/>
        <w:rPr>
          <w:sz w:val="20"/>
        </w:rPr>
      </w:pPr>
      <w:r>
        <w:rPr>
          <w:sz w:val="20"/>
        </w:rPr>
        <w:t>Fondu mohou být předloženy faktury již uhrazené, neuhrazené či částečně uhrazené; pokud 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 předloží Fondu neuhrazené nebo částečně uhrazené faktury, doloží příjemce podpory Fondu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 do 10 kalendářních dnů od uvolnění finančních prostředků relevantní doklady 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uhrazení</w:t>
      </w:r>
      <w:r>
        <w:rPr>
          <w:spacing w:val="1"/>
          <w:sz w:val="20"/>
        </w:rPr>
        <w:t xml:space="preserve"> </w:t>
      </w:r>
      <w:r>
        <w:rPr>
          <w:sz w:val="20"/>
        </w:rPr>
        <w:t>těchto</w:t>
      </w:r>
      <w:r>
        <w:rPr>
          <w:spacing w:val="1"/>
          <w:sz w:val="20"/>
        </w:rPr>
        <w:t xml:space="preserve"> </w:t>
      </w:r>
      <w:r>
        <w:rPr>
          <w:sz w:val="20"/>
        </w:rPr>
        <w:t>faktur,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podílu</w:t>
      </w:r>
      <w:r>
        <w:rPr>
          <w:spacing w:val="1"/>
          <w:sz w:val="20"/>
        </w:rPr>
        <w:t xml:space="preserve"> </w:t>
      </w:r>
      <w:r>
        <w:rPr>
          <w:sz w:val="20"/>
        </w:rPr>
        <w:t>vlastních</w:t>
      </w:r>
      <w:r>
        <w:rPr>
          <w:spacing w:val="1"/>
          <w:sz w:val="20"/>
        </w:rPr>
        <w:t xml:space="preserve"> </w:t>
      </w:r>
      <w:r>
        <w:rPr>
          <w:sz w:val="20"/>
        </w:rPr>
        <w:t>zdrojů.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akceptuje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1"/>
          <w:sz w:val="20"/>
        </w:rPr>
        <w:t xml:space="preserve"> </w:t>
      </w:r>
      <w:r>
        <w:rPr>
          <w:sz w:val="20"/>
        </w:rPr>
        <w:t>faktur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z roku</w:t>
      </w:r>
      <w:r>
        <w:rPr>
          <w:spacing w:val="1"/>
          <w:sz w:val="20"/>
        </w:rPr>
        <w:t xml:space="preserve"> </w:t>
      </w:r>
      <w:r>
        <w:rPr>
          <w:sz w:val="20"/>
        </w:rPr>
        <w:t>předcházejícího</w:t>
      </w:r>
      <w:r>
        <w:rPr>
          <w:spacing w:val="-1"/>
          <w:sz w:val="20"/>
        </w:rPr>
        <w:t xml:space="preserve"> </w:t>
      </w:r>
      <w:r>
        <w:rPr>
          <w:sz w:val="20"/>
        </w:rPr>
        <w:t>uvolnění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  <w:r>
        <w:rPr>
          <w:spacing w:val="-2"/>
          <w:sz w:val="20"/>
        </w:rPr>
        <w:t xml:space="preserve"> </w:t>
      </w:r>
      <w:r>
        <w:rPr>
          <w:sz w:val="20"/>
        </w:rPr>
        <w:t>pokud</w:t>
      </w:r>
      <w:r>
        <w:rPr>
          <w:spacing w:val="-1"/>
          <w:sz w:val="20"/>
        </w:rPr>
        <w:t xml:space="preserve"> </w:t>
      </w:r>
      <w:r>
        <w:rPr>
          <w:sz w:val="20"/>
        </w:rPr>
        <w:t>fakturace</w:t>
      </w:r>
      <w:r>
        <w:rPr>
          <w:spacing w:val="-2"/>
          <w:sz w:val="20"/>
        </w:rPr>
        <w:t xml:space="preserve"> </w:t>
      </w:r>
      <w:r>
        <w:rPr>
          <w:sz w:val="20"/>
        </w:rPr>
        <w:t>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termínům realizace akce.</w:t>
      </w:r>
    </w:p>
    <w:p w:rsidR="000D2FB5" w:rsidRDefault="00ED1206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13" w:hanging="425"/>
        <w:jc w:val="both"/>
        <w:rPr>
          <w:sz w:val="20"/>
        </w:rPr>
      </w:pPr>
      <w:r>
        <w:rPr>
          <w:sz w:val="20"/>
        </w:rPr>
        <w:t>Fond je oprávněn vydat pokyny, které mohou uvedený výčet náležitostí změnit, popřípadě rozšířit.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"/>
          <w:sz w:val="20"/>
        </w:rPr>
        <w:t xml:space="preserve"> </w:t>
      </w:r>
      <w:r>
        <w:rPr>
          <w:sz w:val="20"/>
        </w:rPr>
        <w:t>povinen</w:t>
      </w:r>
      <w:r>
        <w:rPr>
          <w:spacing w:val="-3"/>
          <w:sz w:val="20"/>
        </w:rPr>
        <w:t xml:space="preserve"> </w:t>
      </w:r>
      <w:r>
        <w:rPr>
          <w:sz w:val="20"/>
        </w:rPr>
        <w:t>takové</w:t>
      </w:r>
      <w:r>
        <w:rPr>
          <w:spacing w:val="-5"/>
          <w:sz w:val="20"/>
        </w:rPr>
        <w:t xml:space="preserve"> </w:t>
      </w:r>
      <w:r>
        <w:rPr>
          <w:sz w:val="20"/>
        </w:rPr>
        <w:t>pok</w:t>
      </w:r>
      <w:r>
        <w:rPr>
          <w:sz w:val="20"/>
        </w:rPr>
        <w:t>yny</w:t>
      </w:r>
      <w:r>
        <w:rPr>
          <w:spacing w:val="-4"/>
          <w:sz w:val="20"/>
        </w:rPr>
        <w:t xml:space="preserve"> </w:t>
      </w:r>
      <w:r>
        <w:rPr>
          <w:sz w:val="20"/>
        </w:rPr>
        <w:t>vydané</w:t>
      </w:r>
      <w:r>
        <w:rPr>
          <w:spacing w:val="-5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splnit.</w:t>
      </w:r>
      <w:r>
        <w:rPr>
          <w:spacing w:val="-5"/>
          <w:sz w:val="20"/>
        </w:rPr>
        <w:t xml:space="preserve"> </w:t>
      </w:r>
      <w:r>
        <w:rPr>
          <w:sz w:val="20"/>
        </w:rPr>
        <w:t>Tyto</w:t>
      </w:r>
      <w:r>
        <w:rPr>
          <w:spacing w:val="-3"/>
          <w:sz w:val="20"/>
        </w:rPr>
        <w:t xml:space="preserve"> </w:t>
      </w:r>
      <w:r>
        <w:rPr>
          <w:sz w:val="20"/>
        </w:rPr>
        <w:t>pokyny</w:t>
      </w:r>
      <w:r>
        <w:rPr>
          <w:spacing w:val="-3"/>
          <w:sz w:val="20"/>
        </w:rPr>
        <w:t xml:space="preserve"> </w:t>
      </w:r>
      <w:r>
        <w:rPr>
          <w:sz w:val="20"/>
        </w:rPr>
        <w:t>mohou</w:t>
      </w:r>
      <w:r>
        <w:rPr>
          <w:spacing w:val="-3"/>
          <w:sz w:val="20"/>
        </w:rPr>
        <w:t xml:space="preserve"> </w:t>
      </w:r>
      <w:r>
        <w:rPr>
          <w:sz w:val="20"/>
        </w:rPr>
        <w:t>být</w:t>
      </w:r>
      <w:r>
        <w:rPr>
          <w:spacing w:val="-5"/>
          <w:sz w:val="20"/>
        </w:rPr>
        <w:t xml:space="preserve"> </w:t>
      </w:r>
      <w:r>
        <w:rPr>
          <w:sz w:val="20"/>
        </w:rPr>
        <w:t>uvedeny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52"/>
          <w:sz w:val="20"/>
        </w:rPr>
        <w:t xml:space="preserve"> </w:t>
      </w:r>
      <w:r>
        <w:rPr>
          <w:sz w:val="20"/>
        </w:rPr>
        <w:t>formuláři</w:t>
      </w:r>
      <w:r>
        <w:rPr>
          <w:spacing w:val="-1"/>
          <w:sz w:val="20"/>
        </w:rPr>
        <w:t xml:space="preserve"> </w:t>
      </w:r>
      <w:r>
        <w:rPr>
          <w:sz w:val="20"/>
        </w:rPr>
        <w:t>finančně</w:t>
      </w:r>
      <w:r>
        <w:rPr>
          <w:spacing w:val="-1"/>
          <w:sz w:val="20"/>
        </w:rPr>
        <w:t xml:space="preserve"> </w:t>
      </w:r>
      <w:r>
        <w:rPr>
          <w:sz w:val="20"/>
        </w:rPr>
        <w:t>platebního</w:t>
      </w:r>
      <w:r>
        <w:rPr>
          <w:spacing w:val="1"/>
          <w:sz w:val="20"/>
        </w:rPr>
        <w:t xml:space="preserve"> </w:t>
      </w:r>
      <w:r>
        <w:rPr>
          <w:sz w:val="20"/>
        </w:rPr>
        <w:t>kalendáře.</w:t>
      </w:r>
    </w:p>
    <w:p w:rsidR="000D2FB5" w:rsidRDefault="00ED1206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1" w:hanging="425"/>
        <w:jc w:val="both"/>
        <w:rPr>
          <w:sz w:val="20"/>
        </w:rPr>
      </w:pPr>
      <w:r>
        <w:rPr>
          <w:sz w:val="20"/>
        </w:rPr>
        <w:t>V případě, že příjemce podpory obdrží od zhotovitele storno nebo dobropis faktury, je povinen tyto</w:t>
      </w:r>
      <w:r>
        <w:rPr>
          <w:spacing w:val="1"/>
          <w:sz w:val="20"/>
        </w:rPr>
        <w:t xml:space="preserve"> </w:t>
      </w:r>
      <w:r>
        <w:rPr>
          <w:sz w:val="20"/>
        </w:rPr>
        <w:t>doklady včetně zdůvodnění a kopie bankovního výpisu neprodleně po obdržení a provedení kontroly</w:t>
      </w:r>
      <w:r>
        <w:rPr>
          <w:spacing w:val="1"/>
          <w:sz w:val="20"/>
        </w:rPr>
        <w:t xml:space="preserve"> </w:t>
      </w:r>
      <w:r>
        <w:rPr>
          <w:sz w:val="20"/>
        </w:rPr>
        <w:t>zaslat</w:t>
      </w:r>
      <w:r>
        <w:rPr>
          <w:spacing w:val="-2"/>
          <w:sz w:val="20"/>
        </w:rPr>
        <w:t xml:space="preserve"> </w:t>
      </w:r>
      <w:r>
        <w:rPr>
          <w:sz w:val="20"/>
        </w:rPr>
        <w:t>Fondu a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1"/>
          <w:sz w:val="20"/>
        </w:rPr>
        <w:t xml:space="preserve"> </w:t>
      </w:r>
      <w:r>
        <w:rPr>
          <w:sz w:val="20"/>
        </w:rPr>
        <w:t>povinnost</w:t>
      </w:r>
      <w:r>
        <w:rPr>
          <w:spacing w:val="-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článku IV bodu 2 písm.</w:t>
      </w:r>
      <w:r>
        <w:rPr>
          <w:spacing w:val="-2"/>
          <w:sz w:val="20"/>
        </w:rPr>
        <w:t xml:space="preserve"> </w:t>
      </w:r>
      <w:r>
        <w:rPr>
          <w:sz w:val="20"/>
        </w:rPr>
        <w:t>c).</w:t>
      </w:r>
    </w:p>
    <w:p w:rsidR="000D2FB5" w:rsidRDefault="00ED1206">
      <w:pPr>
        <w:pStyle w:val="Odstavecseseznamem"/>
        <w:numPr>
          <w:ilvl w:val="0"/>
          <w:numId w:val="4"/>
        </w:numPr>
        <w:tabs>
          <w:tab w:val="left" w:pos="526"/>
        </w:tabs>
        <w:spacing w:before="122"/>
        <w:ind w:right="112" w:hanging="425"/>
        <w:jc w:val="both"/>
        <w:rPr>
          <w:sz w:val="20"/>
        </w:rPr>
      </w:pPr>
      <w:r>
        <w:rPr>
          <w:sz w:val="20"/>
        </w:rPr>
        <w:t>Pokud bude akce nebo její část realizována svépomocí, pak je třeba Fondu předložit rozpi</w:t>
      </w:r>
      <w:r>
        <w:rPr>
          <w:sz w:val="20"/>
        </w:rPr>
        <w:t>s skutečných</w:t>
      </w:r>
      <w:r>
        <w:rPr>
          <w:spacing w:val="1"/>
          <w:sz w:val="20"/>
        </w:rPr>
        <w:t xml:space="preserve"> </w:t>
      </w:r>
      <w:r>
        <w:rPr>
          <w:sz w:val="20"/>
        </w:rPr>
        <w:t>nezbytných</w:t>
      </w:r>
      <w:r>
        <w:rPr>
          <w:spacing w:val="-10"/>
          <w:sz w:val="20"/>
        </w:rPr>
        <w:t xml:space="preserve"> </w:t>
      </w:r>
      <w:r>
        <w:rPr>
          <w:sz w:val="20"/>
        </w:rPr>
        <w:t>nákladů</w:t>
      </w:r>
      <w:r>
        <w:rPr>
          <w:spacing w:val="-9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-9"/>
          <w:sz w:val="20"/>
        </w:rPr>
        <w:t xml:space="preserve"> </w:t>
      </w:r>
      <w:r>
        <w:rPr>
          <w:sz w:val="20"/>
        </w:rPr>
        <w:t>na</w:t>
      </w:r>
      <w:r>
        <w:rPr>
          <w:spacing w:val="-10"/>
          <w:sz w:val="20"/>
        </w:rPr>
        <w:t xml:space="preserve"> </w:t>
      </w:r>
      <w:r>
        <w:rPr>
          <w:sz w:val="20"/>
        </w:rPr>
        <w:t>provedené</w:t>
      </w:r>
      <w:r>
        <w:rPr>
          <w:spacing w:val="-10"/>
          <w:sz w:val="20"/>
        </w:rPr>
        <w:t xml:space="preserve"> </w:t>
      </w:r>
      <w:r>
        <w:rPr>
          <w:sz w:val="20"/>
        </w:rPr>
        <w:t>práce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spotřebu</w:t>
      </w:r>
      <w:r>
        <w:rPr>
          <w:spacing w:val="-9"/>
          <w:sz w:val="20"/>
        </w:rPr>
        <w:t xml:space="preserve"> </w:t>
      </w:r>
      <w:r>
        <w:rPr>
          <w:sz w:val="20"/>
        </w:rPr>
        <w:t>materiálu.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9"/>
          <w:sz w:val="20"/>
        </w:rPr>
        <w:t xml:space="preserve"> </w:t>
      </w:r>
      <w:r>
        <w:rPr>
          <w:sz w:val="20"/>
        </w:rPr>
        <w:t>je</w:t>
      </w:r>
      <w:r>
        <w:rPr>
          <w:spacing w:val="-11"/>
          <w:sz w:val="20"/>
        </w:rPr>
        <w:t xml:space="preserve"> </w:t>
      </w:r>
      <w:r>
        <w:rPr>
          <w:sz w:val="20"/>
        </w:rPr>
        <w:t>přitom</w:t>
      </w:r>
      <w:r>
        <w:rPr>
          <w:spacing w:val="-53"/>
          <w:sz w:val="20"/>
        </w:rPr>
        <w:t xml:space="preserve"> </w:t>
      </w:r>
      <w:r>
        <w:rPr>
          <w:sz w:val="20"/>
        </w:rPr>
        <w:t>povinen respektovat případné pokyny Fondu na prokázání uvedených nákladů odpovídajícími účetními</w:t>
      </w:r>
      <w:r>
        <w:rPr>
          <w:spacing w:val="1"/>
          <w:sz w:val="20"/>
        </w:rPr>
        <w:t xml:space="preserve"> </w:t>
      </w:r>
      <w:r>
        <w:rPr>
          <w:sz w:val="20"/>
        </w:rPr>
        <w:t>doklady.</w:t>
      </w:r>
    </w:p>
    <w:p w:rsidR="000D2FB5" w:rsidRDefault="00ED1206">
      <w:pPr>
        <w:pStyle w:val="Odstavecseseznamem"/>
        <w:numPr>
          <w:ilvl w:val="0"/>
          <w:numId w:val="4"/>
        </w:numPr>
        <w:tabs>
          <w:tab w:val="left" w:pos="526"/>
        </w:tabs>
        <w:spacing w:before="119"/>
        <w:ind w:right="115" w:hanging="425"/>
        <w:jc w:val="both"/>
        <w:rPr>
          <w:sz w:val="20"/>
        </w:rPr>
      </w:pPr>
      <w:r>
        <w:rPr>
          <w:sz w:val="20"/>
        </w:rPr>
        <w:t>Fond není povinen poskytnout podporu,</w:t>
      </w:r>
      <w:r>
        <w:rPr>
          <w:sz w:val="20"/>
        </w:rPr>
        <w:t xml:space="preserve"> dokud neobdrží doklady prokazující, že tato Smlouva byla</w:t>
      </w:r>
      <w:r>
        <w:rPr>
          <w:spacing w:val="1"/>
          <w:sz w:val="20"/>
        </w:rPr>
        <w:t xml:space="preserve"> </w:t>
      </w:r>
      <w:r>
        <w:rPr>
          <w:sz w:val="20"/>
        </w:rPr>
        <w:t>uzavřena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souladu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zákonem</w:t>
      </w:r>
      <w:r>
        <w:rPr>
          <w:spacing w:val="1"/>
          <w:sz w:val="20"/>
        </w:rPr>
        <w:t xml:space="preserve"> </w:t>
      </w:r>
      <w:r>
        <w:rPr>
          <w:sz w:val="20"/>
        </w:rPr>
        <w:t>o obcích.</w:t>
      </w:r>
    </w:p>
    <w:p w:rsidR="000D2FB5" w:rsidRDefault="000D2FB5">
      <w:pPr>
        <w:jc w:val="both"/>
        <w:rPr>
          <w:sz w:val="20"/>
        </w:rPr>
        <w:sectPr w:rsidR="000D2FB5">
          <w:pgSz w:w="12240" w:h="15840"/>
          <w:pgMar w:top="1060" w:right="1020" w:bottom="1640" w:left="1460" w:header="0" w:footer="1425" w:gutter="0"/>
          <w:cols w:space="708"/>
        </w:sectPr>
      </w:pPr>
    </w:p>
    <w:p w:rsidR="000D2FB5" w:rsidRDefault="000D2FB5">
      <w:pPr>
        <w:pStyle w:val="Zkladntext"/>
        <w:ind w:left="0"/>
        <w:jc w:val="left"/>
        <w:rPr>
          <w:sz w:val="26"/>
        </w:rPr>
      </w:pPr>
    </w:p>
    <w:p w:rsidR="000D2FB5" w:rsidRDefault="000D2FB5">
      <w:pPr>
        <w:pStyle w:val="Zkladntext"/>
        <w:spacing w:before="8"/>
        <w:ind w:left="0"/>
        <w:jc w:val="left"/>
        <w:rPr>
          <w:sz w:val="37"/>
        </w:rPr>
      </w:pPr>
    </w:p>
    <w:p w:rsidR="000D2FB5" w:rsidRDefault="00ED1206">
      <w:pPr>
        <w:pStyle w:val="Odstavecseseznamem"/>
        <w:numPr>
          <w:ilvl w:val="0"/>
          <w:numId w:val="3"/>
        </w:numPr>
        <w:tabs>
          <w:tab w:val="left" w:pos="526"/>
        </w:tabs>
        <w:spacing w:before="0"/>
        <w:rPr>
          <w:sz w:val="20"/>
        </w:rPr>
      </w:pPr>
      <w:r>
        <w:rPr>
          <w:spacing w:val="-1"/>
          <w:sz w:val="20"/>
        </w:rPr>
        <w:t>Příjemce</w:t>
      </w:r>
      <w:r>
        <w:rPr>
          <w:spacing w:val="-11"/>
          <w:sz w:val="20"/>
        </w:rPr>
        <w:t xml:space="preserve"> </w:t>
      </w:r>
      <w:r>
        <w:rPr>
          <w:sz w:val="20"/>
        </w:rPr>
        <w:t>podpory:</w:t>
      </w:r>
    </w:p>
    <w:p w:rsidR="000D2FB5" w:rsidRDefault="00ED1206">
      <w:pPr>
        <w:spacing w:before="73"/>
        <w:ind w:left="2610" w:right="4670"/>
        <w:jc w:val="center"/>
        <w:rPr>
          <w:b/>
          <w:sz w:val="20"/>
        </w:rPr>
      </w:pPr>
      <w:r>
        <w:br w:type="column"/>
      </w:r>
      <w:r>
        <w:rPr>
          <w:b/>
          <w:sz w:val="20"/>
        </w:rPr>
        <w:t>IV.</w:t>
      </w:r>
    </w:p>
    <w:p w:rsidR="000D2FB5" w:rsidRDefault="00ED1206">
      <w:pPr>
        <w:pStyle w:val="Nadpis2"/>
        <w:ind w:left="229" w:right="2291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</w:p>
    <w:p w:rsidR="000D2FB5" w:rsidRDefault="000D2FB5">
      <w:pPr>
        <w:sectPr w:rsidR="000D2FB5">
          <w:pgSz w:w="12240" w:h="15840"/>
          <w:pgMar w:top="1060" w:right="1020" w:bottom="1660" w:left="1460" w:header="0" w:footer="1425" w:gutter="0"/>
          <w:cols w:num="2" w:space="708" w:equalWidth="0">
            <w:col w:w="2126" w:space="63"/>
            <w:col w:w="7571"/>
          </w:cols>
        </w:sectPr>
      </w:pPr>
    </w:p>
    <w:p w:rsidR="000D2FB5" w:rsidRDefault="00ED1206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splnit</w:t>
      </w:r>
      <w:r>
        <w:rPr>
          <w:spacing w:val="-2"/>
          <w:sz w:val="20"/>
        </w:rPr>
        <w:t xml:space="preserve"> </w:t>
      </w:r>
      <w:r>
        <w:rPr>
          <w:sz w:val="20"/>
        </w:rPr>
        <w:t>účel</w:t>
      </w:r>
      <w:r>
        <w:rPr>
          <w:spacing w:val="-2"/>
          <w:sz w:val="20"/>
        </w:rPr>
        <w:t xml:space="preserve"> </w:t>
      </w:r>
      <w:r>
        <w:rPr>
          <w:sz w:val="20"/>
        </w:rPr>
        <w:t>akce</w:t>
      </w:r>
      <w:r>
        <w:rPr>
          <w:spacing w:val="-1"/>
          <w:sz w:val="20"/>
        </w:rPr>
        <w:t xml:space="preserve"> </w:t>
      </w:r>
      <w:r>
        <w:rPr>
          <w:sz w:val="20"/>
        </w:rPr>
        <w:t>tím,</w:t>
      </w:r>
      <w:r>
        <w:rPr>
          <w:spacing w:val="-2"/>
          <w:sz w:val="20"/>
        </w:rPr>
        <w:t xml:space="preserve"> </w:t>
      </w:r>
      <w:r>
        <w:rPr>
          <w:sz w:val="20"/>
        </w:rPr>
        <w:t>že:</w:t>
      </w:r>
    </w:p>
    <w:p w:rsidR="000D2FB5" w:rsidRDefault="00ED1206">
      <w:pPr>
        <w:pStyle w:val="Odstavecseseznamem"/>
        <w:numPr>
          <w:ilvl w:val="2"/>
          <w:numId w:val="3"/>
        </w:numPr>
        <w:tabs>
          <w:tab w:val="left" w:pos="924"/>
        </w:tabs>
        <w:ind w:right="116"/>
        <w:rPr>
          <w:sz w:val="20"/>
        </w:rPr>
      </w:pP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provedena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1"/>
          <w:sz w:val="20"/>
        </w:rPr>
        <w:t xml:space="preserve"> </w:t>
      </w:r>
      <w:r>
        <w:rPr>
          <w:sz w:val="20"/>
        </w:rPr>
        <w:t>projektové</w:t>
      </w:r>
      <w:r>
        <w:rPr>
          <w:spacing w:val="1"/>
          <w:sz w:val="20"/>
        </w:rPr>
        <w:t xml:space="preserve"> </w:t>
      </w:r>
      <w:r>
        <w:rPr>
          <w:sz w:val="20"/>
        </w:rPr>
        <w:t>dokumentace</w:t>
      </w:r>
      <w:r>
        <w:rPr>
          <w:spacing w:val="1"/>
          <w:sz w:val="20"/>
        </w:rPr>
        <w:t xml:space="preserve"> </w:t>
      </w:r>
      <w:r>
        <w:rPr>
          <w:sz w:val="20"/>
        </w:rPr>
        <w:t>"Solární</w:t>
      </w:r>
      <w:r>
        <w:rPr>
          <w:spacing w:val="1"/>
          <w:sz w:val="20"/>
        </w:rPr>
        <w:t xml:space="preserve"> </w:t>
      </w:r>
      <w:r>
        <w:rPr>
          <w:sz w:val="20"/>
        </w:rPr>
        <w:t>multifunkční</w:t>
      </w:r>
      <w:r>
        <w:rPr>
          <w:spacing w:val="1"/>
          <w:sz w:val="20"/>
        </w:rPr>
        <w:t xml:space="preserve"> </w:t>
      </w:r>
      <w:r>
        <w:rPr>
          <w:sz w:val="20"/>
        </w:rPr>
        <w:t>stanice</w:t>
      </w:r>
      <w:r>
        <w:rPr>
          <w:spacing w:val="1"/>
          <w:sz w:val="20"/>
        </w:rPr>
        <w:t xml:space="preserve"> </w:t>
      </w:r>
      <w:r>
        <w:rPr>
          <w:sz w:val="20"/>
        </w:rPr>
        <w:t>Lesná",</w:t>
      </w:r>
      <w:r>
        <w:rPr>
          <w:spacing w:val="1"/>
          <w:sz w:val="20"/>
        </w:rPr>
        <w:t xml:space="preserve"> </w:t>
      </w:r>
      <w:r>
        <w:rPr>
          <w:sz w:val="20"/>
        </w:rPr>
        <w:t>zpracované</w:t>
      </w:r>
      <w:r>
        <w:rPr>
          <w:spacing w:val="1"/>
          <w:sz w:val="20"/>
        </w:rPr>
        <w:t xml:space="preserve"> </w:t>
      </w:r>
      <w:r>
        <w:rPr>
          <w:sz w:val="20"/>
        </w:rPr>
        <w:t>Bc.</w:t>
      </w:r>
      <w:r>
        <w:rPr>
          <w:spacing w:val="1"/>
          <w:sz w:val="20"/>
        </w:rPr>
        <w:t xml:space="preserve"> </w:t>
      </w:r>
      <w:r>
        <w:rPr>
          <w:sz w:val="20"/>
        </w:rPr>
        <w:t>Ivo</w:t>
      </w:r>
      <w:r>
        <w:rPr>
          <w:spacing w:val="1"/>
          <w:sz w:val="20"/>
        </w:rPr>
        <w:t xml:space="preserve"> </w:t>
      </w:r>
      <w:r>
        <w:rPr>
          <w:sz w:val="20"/>
        </w:rPr>
        <w:t>Prchalem</w:t>
      </w:r>
      <w:r>
        <w:rPr>
          <w:spacing w:val="1"/>
          <w:sz w:val="20"/>
        </w:rPr>
        <w:t xml:space="preserve"> </w:t>
      </w:r>
      <w:r>
        <w:rPr>
          <w:sz w:val="20"/>
        </w:rPr>
        <w:t>(10/2021),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případných</w:t>
      </w:r>
      <w:r>
        <w:rPr>
          <w:spacing w:val="1"/>
          <w:sz w:val="20"/>
        </w:rPr>
        <w:t xml:space="preserve"> </w:t>
      </w:r>
      <w:r>
        <w:rPr>
          <w:sz w:val="20"/>
        </w:rPr>
        <w:t>změn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doplňků</w:t>
      </w:r>
      <w:r>
        <w:rPr>
          <w:spacing w:val="1"/>
          <w:sz w:val="20"/>
        </w:rPr>
        <w:t xml:space="preserve"> </w:t>
      </w:r>
      <w:r>
        <w:rPr>
          <w:sz w:val="20"/>
        </w:rPr>
        <w:t>odsouhlasených</w:t>
      </w:r>
      <w:r>
        <w:rPr>
          <w:spacing w:val="1"/>
          <w:sz w:val="20"/>
        </w:rPr>
        <w:t xml:space="preserve"> </w:t>
      </w:r>
      <w:r>
        <w:rPr>
          <w:sz w:val="20"/>
        </w:rPr>
        <w:t>Fondem,</w:t>
      </w:r>
    </w:p>
    <w:p w:rsidR="000D2FB5" w:rsidRDefault="00ED1206">
      <w:pPr>
        <w:pStyle w:val="Odstavecseseznamem"/>
        <w:numPr>
          <w:ilvl w:val="2"/>
          <w:numId w:val="3"/>
        </w:numPr>
        <w:tabs>
          <w:tab w:val="left" w:pos="924"/>
        </w:tabs>
        <w:spacing w:before="118"/>
        <w:rPr>
          <w:sz w:val="20"/>
        </w:rPr>
      </w:pPr>
      <w:r>
        <w:rPr>
          <w:sz w:val="20"/>
        </w:rPr>
        <w:t>pořídí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instaluje</w:t>
      </w:r>
      <w:r>
        <w:rPr>
          <w:spacing w:val="-3"/>
          <w:sz w:val="20"/>
        </w:rPr>
        <w:t xml:space="preserve"> </w:t>
      </w:r>
      <w:r>
        <w:rPr>
          <w:sz w:val="20"/>
        </w:rPr>
        <w:t>solární</w:t>
      </w:r>
      <w:r>
        <w:rPr>
          <w:spacing w:val="-3"/>
          <w:sz w:val="20"/>
        </w:rPr>
        <w:t xml:space="preserve"> </w:t>
      </w:r>
      <w:r>
        <w:rPr>
          <w:sz w:val="20"/>
        </w:rPr>
        <w:t>multifunkční</w:t>
      </w:r>
      <w:r>
        <w:rPr>
          <w:spacing w:val="-3"/>
          <w:sz w:val="20"/>
        </w:rPr>
        <w:t xml:space="preserve"> </w:t>
      </w:r>
      <w:r>
        <w:rPr>
          <w:sz w:val="20"/>
        </w:rPr>
        <w:t>stanici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obci</w:t>
      </w:r>
      <w:r>
        <w:rPr>
          <w:spacing w:val="-3"/>
          <w:sz w:val="20"/>
        </w:rPr>
        <w:t xml:space="preserve"> </w:t>
      </w:r>
      <w:r>
        <w:rPr>
          <w:sz w:val="20"/>
        </w:rPr>
        <w:t>Lesná,</w:t>
      </w:r>
    </w:p>
    <w:p w:rsidR="000D2FB5" w:rsidRDefault="00ED1206">
      <w:pPr>
        <w:pStyle w:val="Odstavecseseznamem"/>
        <w:numPr>
          <w:ilvl w:val="2"/>
          <w:numId w:val="3"/>
        </w:numPr>
        <w:tabs>
          <w:tab w:val="left" w:pos="924"/>
        </w:tabs>
        <w:ind w:right="108"/>
        <w:rPr>
          <w:sz w:val="20"/>
        </w:rPr>
      </w:pPr>
      <w:r>
        <w:rPr>
          <w:sz w:val="20"/>
        </w:rPr>
        <w:t>akce (pokud se jedná o projekt v rámci podporované aktivity 5.5.A Výzvy) bude provedena na</w:t>
      </w:r>
      <w:r>
        <w:rPr>
          <w:spacing w:val="1"/>
          <w:sz w:val="20"/>
        </w:rPr>
        <w:t xml:space="preserve"> </w:t>
      </w:r>
      <w:r>
        <w:rPr>
          <w:sz w:val="20"/>
        </w:rPr>
        <w:t>pozemcích</w:t>
      </w:r>
      <w:r>
        <w:rPr>
          <w:spacing w:val="-10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vlastnictví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podpory,</w:t>
      </w:r>
      <w:r>
        <w:rPr>
          <w:spacing w:val="-10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1"/>
          <w:sz w:val="20"/>
        </w:rPr>
        <w:t xml:space="preserve"> </w:t>
      </w:r>
      <w:r>
        <w:rPr>
          <w:sz w:val="20"/>
        </w:rPr>
        <w:t>pozemcích,</w:t>
      </w:r>
      <w:r>
        <w:rPr>
          <w:spacing w:val="-10"/>
          <w:sz w:val="20"/>
        </w:rPr>
        <w:t xml:space="preserve"> </w:t>
      </w:r>
      <w:r>
        <w:rPr>
          <w:sz w:val="20"/>
        </w:rPr>
        <w:t>jejichž</w:t>
      </w:r>
      <w:r>
        <w:rPr>
          <w:spacing w:val="-9"/>
          <w:sz w:val="20"/>
        </w:rPr>
        <w:t xml:space="preserve"> </w:t>
      </w:r>
      <w:r>
        <w:rPr>
          <w:sz w:val="20"/>
        </w:rPr>
        <w:t>vlastník</w:t>
      </w:r>
      <w:r>
        <w:rPr>
          <w:spacing w:val="-9"/>
          <w:sz w:val="20"/>
        </w:rPr>
        <w:t xml:space="preserve"> </w:t>
      </w:r>
      <w:r>
        <w:rPr>
          <w:sz w:val="20"/>
        </w:rPr>
        <w:t>vyslovil</w:t>
      </w:r>
      <w:r>
        <w:rPr>
          <w:spacing w:val="-2"/>
          <w:sz w:val="20"/>
        </w:rPr>
        <w:t xml:space="preserve"> </w:t>
      </w:r>
      <w:r>
        <w:rPr>
          <w:sz w:val="20"/>
        </w:rPr>
        <w:t>souhlas</w:t>
      </w:r>
      <w:r>
        <w:rPr>
          <w:spacing w:val="-52"/>
          <w:sz w:val="20"/>
        </w:rPr>
        <w:t xml:space="preserve"> </w:t>
      </w:r>
      <w:r>
        <w:rPr>
          <w:sz w:val="20"/>
        </w:rPr>
        <w:t>s realizací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zajištěním</w:t>
      </w:r>
      <w:r>
        <w:rPr>
          <w:spacing w:val="1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(včetně</w:t>
      </w:r>
      <w:r>
        <w:rPr>
          <w:spacing w:val="1"/>
          <w:sz w:val="20"/>
        </w:rPr>
        <w:t xml:space="preserve"> </w:t>
      </w:r>
      <w:r>
        <w:rPr>
          <w:sz w:val="20"/>
        </w:rPr>
        <w:t>následn</w:t>
      </w:r>
      <w:r>
        <w:rPr>
          <w:sz w:val="20"/>
        </w:rPr>
        <w:t>é</w:t>
      </w:r>
      <w:r>
        <w:rPr>
          <w:spacing w:val="1"/>
          <w:sz w:val="20"/>
        </w:rPr>
        <w:t xml:space="preserve"> </w:t>
      </w:r>
      <w:r>
        <w:rPr>
          <w:sz w:val="20"/>
        </w:rPr>
        <w:t>péče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údržby</w:t>
      </w:r>
      <w:r>
        <w:rPr>
          <w:spacing w:val="1"/>
          <w:sz w:val="20"/>
        </w:rPr>
        <w:t xml:space="preserve"> </w:t>
      </w:r>
      <w:r>
        <w:rPr>
          <w:sz w:val="20"/>
        </w:rPr>
        <w:t>realizovaného</w:t>
      </w:r>
      <w:r>
        <w:rPr>
          <w:spacing w:val="-52"/>
          <w:sz w:val="20"/>
        </w:rPr>
        <w:t xml:space="preserve"> </w:t>
      </w:r>
      <w:r>
        <w:rPr>
          <w:sz w:val="20"/>
        </w:rPr>
        <w:t>opatření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provádění</w:t>
      </w:r>
      <w:r>
        <w:rPr>
          <w:spacing w:val="-12"/>
          <w:sz w:val="20"/>
        </w:rPr>
        <w:t xml:space="preserve"> </w:t>
      </w:r>
      <w:r>
        <w:rPr>
          <w:sz w:val="20"/>
        </w:rPr>
        <w:t>kontroly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písm.</w:t>
      </w:r>
      <w:r>
        <w:rPr>
          <w:spacing w:val="-12"/>
          <w:sz w:val="20"/>
        </w:rPr>
        <w:t xml:space="preserve"> </w:t>
      </w:r>
      <w:r>
        <w:rPr>
          <w:sz w:val="20"/>
        </w:rPr>
        <w:t>b)</w:t>
      </w:r>
      <w:r>
        <w:rPr>
          <w:spacing w:val="-10"/>
          <w:sz w:val="20"/>
        </w:rPr>
        <w:t xml:space="preserve"> </w:t>
      </w:r>
      <w:r>
        <w:rPr>
          <w:sz w:val="20"/>
        </w:rPr>
        <w:t>odrážky</w:t>
      </w:r>
      <w:r>
        <w:rPr>
          <w:spacing w:val="-11"/>
          <w:sz w:val="20"/>
        </w:rPr>
        <w:t xml:space="preserve"> </w:t>
      </w:r>
      <w:r>
        <w:rPr>
          <w:sz w:val="20"/>
        </w:rPr>
        <w:t>páté)</w:t>
      </w:r>
      <w:r>
        <w:rPr>
          <w:spacing w:val="-11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dobu</w:t>
      </w:r>
      <w:r>
        <w:rPr>
          <w:spacing w:val="-11"/>
          <w:sz w:val="20"/>
        </w:rPr>
        <w:t xml:space="preserve"> </w:t>
      </w:r>
      <w:r>
        <w:rPr>
          <w:sz w:val="20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11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(příslušné</w:t>
      </w:r>
      <w:r>
        <w:rPr>
          <w:spacing w:val="-2"/>
          <w:sz w:val="20"/>
        </w:rPr>
        <w:t xml:space="preserve"> </w:t>
      </w:r>
      <w:r>
        <w:rPr>
          <w:sz w:val="20"/>
        </w:rPr>
        <w:t>doklady</w:t>
      </w:r>
      <w:r>
        <w:rPr>
          <w:spacing w:val="-1"/>
          <w:sz w:val="20"/>
        </w:rPr>
        <w:t xml:space="preserve"> </w:t>
      </w:r>
      <w:r>
        <w:rPr>
          <w:sz w:val="20"/>
        </w:rPr>
        <w:t>byly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Fondu</w:t>
      </w:r>
      <w:r>
        <w:rPr>
          <w:spacing w:val="-1"/>
          <w:sz w:val="20"/>
        </w:rPr>
        <w:t xml:space="preserve"> </w:t>
      </w:r>
      <w:r>
        <w:rPr>
          <w:sz w:val="20"/>
        </w:rPr>
        <w:t>předány),</w:t>
      </w:r>
    </w:p>
    <w:p w:rsidR="000D2FB5" w:rsidRDefault="00ED1206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ind w:right="107"/>
        <w:rPr>
          <w:sz w:val="20"/>
        </w:rPr>
      </w:pPr>
      <w:r>
        <w:rPr>
          <w:sz w:val="20"/>
        </w:rPr>
        <w:t>předem (pokud se jedná o projekt v rámci podporované aktivity 5.5.E Výzvy)</w:t>
      </w:r>
      <w:r>
        <w:rPr>
          <w:spacing w:val="1"/>
          <w:sz w:val="20"/>
        </w:rPr>
        <w:t xml:space="preserve"> </w:t>
      </w:r>
      <w:r>
        <w:rPr>
          <w:sz w:val="20"/>
        </w:rPr>
        <w:t>informuje Fond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</w:t>
      </w:r>
      <w:r>
        <w:rPr>
          <w:spacing w:val="1"/>
          <w:sz w:val="20"/>
        </w:rPr>
        <w:t xml:space="preserve"> </w:t>
      </w:r>
      <w:r>
        <w:rPr>
          <w:sz w:val="20"/>
        </w:rPr>
        <w:t>ČR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termínech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místech</w:t>
      </w:r>
      <w:r>
        <w:rPr>
          <w:spacing w:val="1"/>
          <w:sz w:val="20"/>
        </w:rPr>
        <w:t xml:space="preserve"> </w:t>
      </w:r>
      <w:r>
        <w:rPr>
          <w:sz w:val="20"/>
        </w:rPr>
        <w:t>konání</w:t>
      </w:r>
      <w:r>
        <w:rPr>
          <w:spacing w:val="1"/>
          <w:sz w:val="20"/>
        </w:rPr>
        <w:t xml:space="preserve"> </w:t>
      </w:r>
      <w:r>
        <w:rPr>
          <w:sz w:val="20"/>
        </w:rPr>
        <w:t>dlouhodobě</w:t>
      </w:r>
      <w:r>
        <w:rPr>
          <w:spacing w:val="1"/>
          <w:sz w:val="20"/>
        </w:rPr>
        <w:t xml:space="preserve"> </w:t>
      </w:r>
      <w:r>
        <w:rPr>
          <w:sz w:val="20"/>
        </w:rPr>
        <w:t>plánovaných</w:t>
      </w:r>
      <w:r>
        <w:rPr>
          <w:spacing w:val="1"/>
          <w:sz w:val="20"/>
        </w:rPr>
        <w:t xml:space="preserve"> </w:t>
      </w:r>
      <w:r>
        <w:rPr>
          <w:sz w:val="20"/>
        </w:rPr>
        <w:t>akcí</w:t>
      </w:r>
      <w:r>
        <w:rPr>
          <w:spacing w:val="1"/>
          <w:sz w:val="20"/>
        </w:rPr>
        <w:t xml:space="preserve"> </w:t>
      </w:r>
      <w:r>
        <w:rPr>
          <w:sz w:val="20"/>
        </w:rPr>
        <w:t>pořádaných pro veřejnost v rámci realizace projektu, a to nejpozději 10 pracovníc</w:t>
      </w:r>
      <w:r>
        <w:rPr>
          <w:sz w:val="20"/>
        </w:rPr>
        <w:t>h dní před jejich</w:t>
      </w:r>
      <w:r>
        <w:rPr>
          <w:spacing w:val="1"/>
          <w:sz w:val="20"/>
        </w:rPr>
        <w:t xml:space="preserve"> </w:t>
      </w:r>
      <w:r>
        <w:rPr>
          <w:sz w:val="20"/>
        </w:rPr>
        <w:t>zahájením,</w:t>
      </w:r>
    </w:p>
    <w:p w:rsidR="000D2FB5" w:rsidRDefault="00ED1206">
      <w:pPr>
        <w:pStyle w:val="Odstavecseseznamem"/>
        <w:numPr>
          <w:ilvl w:val="1"/>
          <w:numId w:val="3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k</w:t>
      </w:r>
      <w:r>
        <w:rPr>
          <w:spacing w:val="-1"/>
          <w:sz w:val="20"/>
        </w:rPr>
        <w:t xml:space="preserve"> </w:t>
      </w:r>
      <w:r>
        <w:rPr>
          <w:sz w:val="20"/>
        </w:rPr>
        <w:t>tomu,</w:t>
      </w:r>
      <w:r>
        <w:rPr>
          <w:spacing w:val="-1"/>
          <w:sz w:val="20"/>
        </w:rPr>
        <w:t xml:space="preserve"> </w:t>
      </w:r>
      <w:r>
        <w:rPr>
          <w:sz w:val="20"/>
        </w:rPr>
        <w:t>že:</w:t>
      </w:r>
    </w:p>
    <w:p w:rsidR="000D2FB5" w:rsidRDefault="00ED1206">
      <w:pPr>
        <w:pStyle w:val="Odstavecseseznamem"/>
        <w:numPr>
          <w:ilvl w:val="2"/>
          <w:numId w:val="3"/>
        </w:numPr>
        <w:tabs>
          <w:tab w:val="left" w:pos="924"/>
        </w:tabs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ustanovení Směrnice</w:t>
      </w:r>
      <w:r>
        <w:rPr>
          <w:spacing w:val="-2"/>
          <w:sz w:val="20"/>
        </w:rPr>
        <w:t xml:space="preserve"> </w:t>
      </w:r>
      <w:r>
        <w:rPr>
          <w:sz w:val="20"/>
        </w:rPr>
        <w:t>MŽP a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0D2FB5" w:rsidRDefault="00ED1206">
      <w:pPr>
        <w:pStyle w:val="Odstavecseseznamem"/>
        <w:numPr>
          <w:ilvl w:val="2"/>
          <w:numId w:val="3"/>
        </w:numPr>
        <w:tabs>
          <w:tab w:val="left" w:pos="924"/>
        </w:tabs>
        <w:spacing w:before="118"/>
        <w:ind w:right="110"/>
        <w:rPr>
          <w:sz w:val="20"/>
        </w:rPr>
      </w:pPr>
      <w:r>
        <w:rPr>
          <w:sz w:val="20"/>
        </w:rPr>
        <w:t>zajistí udržitelnost projektu, tj. že účel, pro který je poskytnuta podpora podle této Smlouvy, bude</w:t>
      </w:r>
      <w:r>
        <w:rPr>
          <w:spacing w:val="1"/>
          <w:sz w:val="20"/>
        </w:rPr>
        <w:t xml:space="preserve"> </w:t>
      </w:r>
      <w:r>
        <w:rPr>
          <w:sz w:val="20"/>
        </w:rPr>
        <w:t>(u</w:t>
      </w:r>
      <w:r>
        <w:rPr>
          <w:spacing w:val="-3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2"/>
          <w:sz w:val="20"/>
        </w:rPr>
        <w:t xml:space="preserve"> </w:t>
      </w:r>
      <w:r>
        <w:rPr>
          <w:sz w:val="20"/>
        </w:rPr>
        <w:t>aktivit a</w:t>
      </w:r>
      <w:r>
        <w:rPr>
          <w:spacing w:val="-3"/>
          <w:sz w:val="20"/>
        </w:rPr>
        <w:t xml:space="preserve"> </w:t>
      </w:r>
      <w:r>
        <w:rPr>
          <w:sz w:val="20"/>
        </w:rPr>
        <w:t>jejich výstupů)</w:t>
      </w:r>
      <w:r>
        <w:rPr>
          <w:spacing w:val="-2"/>
          <w:sz w:val="20"/>
        </w:rPr>
        <w:t xml:space="preserve"> </w:t>
      </w:r>
      <w:r>
        <w:rPr>
          <w:sz w:val="20"/>
        </w:rPr>
        <w:t>řádně</w:t>
      </w:r>
      <w:r>
        <w:rPr>
          <w:spacing w:val="-3"/>
          <w:sz w:val="20"/>
        </w:rPr>
        <w:t xml:space="preserve"> </w:t>
      </w:r>
      <w:r>
        <w:rPr>
          <w:sz w:val="20"/>
        </w:rPr>
        <w:t>plněn</w:t>
      </w:r>
      <w:r>
        <w:rPr>
          <w:spacing w:val="-1"/>
          <w:sz w:val="20"/>
        </w:rPr>
        <w:t xml:space="preserve"> </w:t>
      </w:r>
      <w:r>
        <w:rPr>
          <w:sz w:val="20"/>
        </w:rPr>
        <w:t>nejméně</w:t>
      </w:r>
      <w:r>
        <w:rPr>
          <w:spacing w:val="-3"/>
          <w:sz w:val="20"/>
        </w:rPr>
        <w:t xml:space="preserve"> </w:t>
      </w:r>
      <w:r>
        <w:rPr>
          <w:sz w:val="20"/>
        </w:rPr>
        <w:t>po</w:t>
      </w:r>
      <w:r>
        <w:rPr>
          <w:spacing w:val="-1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pěti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ukončení</w:t>
      </w:r>
      <w:r>
        <w:rPr>
          <w:spacing w:val="-3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projektu; u projektů v rámci podporovaných aktivit 5.5.C a 5.5.D písm. b) Výzvy je udržitelnost</w:t>
      </w:r>
      <w:r>
        <w:rPr>
          <w:spacing w:val="1"/>
          <w:sz w:val="20"/>
        </w:rPr>
        <w:t xml:space="preserve"> </w:t>
      </w:r>
      <w:r>
        <w:rPr>
          <w:sz w:val="20"/>
        </w:rPr>
        <w:t>zajištěna</w:t>
      </w:r>
      <w:r>
        <w:rPr>
          <w:spacing w:val="-8"/>
          <w:sz w:val="20"/>
        </w:rPr>
        <w:t xml:space="preserve"> </w:t>
      </w:r>
      <w:r>
        <w:rPr>
          <w:sz w:val="20"/>
        </w:rPr>
        <w:t>uchováním</w:t>
      </w:r>
      <w:r>
        <w:rPr>
          <w:spacing w:val="-7"/>
          <w:sz w:val="20"/>
        </w:rPr>
        <w:t xml:space="preserve"> </w:t>
      </w:r>
      <w:r>
        <w:rPr>
          <w:sz w:val="20"/>
        </w:rPr>
        <w:t>relevantních</w:t>
      </w:r>
      <w:r>
        <w:rPr>
          <w:spacing w:val="-6"/>
          <w:sz w:val="20"/>
        </w:rPr>
        <w:t xml:space="preserve"> </w:t>
      </w:r>
      <w:r>
        <w:rPr>
          <w:sz w:val="20"/>
        </w:rPr>
        <w:t>podkladů,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7"/>
          <w:sz w:val="20"/>
        </w:rPr>
        <w:t xml:space="preserve"> </w:t>
      </w:r>
      <w:r>
        <w:rPr>
          <w:sz w:val="20"/>
        </w:rPr>
        <w:t>kterých</w:t>
      </w:r>
      <w:r>
        <w:rPr>
          <w:spacing w:val="-7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poskytnuta</w:t>
      </w:r>
      <w:r>
        <w:rPr>
          <w:spacing w:val="-8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Smlouvy,</w:t>
      </w:r>
      <w:r>
        <w:rPr>
          <w:spacing w:val="-2"/>
          <w:sz w:val="20"/>
        </w:rPr>
        <w:t xml:space="preserve"> </w:t>
      </w:r>
      <w:r>
        <w:rPr>
          <w:sz w:val="20"/>
        </w:rPr>
        <w:t>alespoň</w:t>
      </w:r>
      <w:r>
        <w:rPr>
          <w:spacing w:val="-1"/>
          <w:sz w:val="20"/>
        </w:rPr>
        <w:t xml:space="preserve"> </w:t>
      </w:r>
      <w:r>
        <w:rPr>
          <w:sz w:val="20"/>
        </w:rPr>
        <w:t>po dobu</w:t>
      </w:r>
      <w:r>
        <w:rPr>
          <w:spacing w:val="-1"/>
          <w:sz w:val="20"/>
        </w:rPr>
        <w:t xml:space="preserve"> </w:t>
      </w:r>
      <w:r>
        <w:rPr>
          <w:sz w:val="20"/>
        </w:rPr>
        <w:t>dvou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Závěrečného vyhodnocení</w:t>
      </w:r>
      <w:r>
        <w:rPr>
          <w:spacing w:val="2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„ZVA“),</w:t>
      </w:r>
    </w:p>
    <w:p w:rsidR="000D2FB5" w:rsidRDefault="00ED1206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ind w:right="109"/>
        <w:rPr>
          <w:sz w:val="20"/>
        </w:rPr>
      </w:pPr>
      <w:r>
        <w:rPr>
          <w:sz w:val="20"/>
        </w:rPr>
        <w:t>bude</w:t>
      </w:r>
      <w:r>
        <w:rPr>
          <w:spacing w:val="20"/>
          <w:sz w:val="20"/>
        </w:rPr>
        <w:t xml:space="preserve"> </w:t>
      </w:r>
      <w:r>
        <w:rPr>
          <w:sz w:val="20"/>
        </w:rPr>
        <w:t>veškeré</w:t>
      </w:r>
      <w:r>
        <w:rPr>
          <w:spacing w:val="20"/>
          <w:sz w:val="20"/>
        </w:rPr>
        <w:t xml:space="preserve"> </w:t>
      </w:r>
      <w:r>
        <w:rPr>
          <w:sz w:val="20"/>
        </w:rPr>
        <w:t>výdaje</w:t>
      </w:r>
      <w:r>
        <w:rPr>
          <w:spacing w:val="23"/>
          <w:sz w:val="20"/>
        </w:rPr>
        <w:t xml:space="preserve"> </w:t>
      </w:r>
      <w:r>
        <w:rPr>
          <w:sz w:val="20"/>
        </w:rPr>
        <w:t>akce</w:t>
      </w:r>
      <w:r>
        <w:rPr>
          <w:spacing w:val="22"/>
          <w:sz w:val="20"/>
        </w:rPr>
        <w:t xml:space="preserve"> </w:t>
      </w:r>
      <w:r>
        <w:rPr>
          <w:sz w:val="20"/>
        </w:rPr>
        <w:t>vést</w:t>
      </w:r>
      <w:r>
        <w:rPr>
          <w:spacing w:val="20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22"/>
          <w:sz w:val="20"/>
        </w:rPr>
        <w:t xml:space="preserve"> </w:t>
      </w:r>
      <w:r>
        <w:rPr>
          <w:sz w:val="20"/>
        </w:rPr>
        <w:t>(zákon</w:t>
      </w:r>
      <w:r>
        <w:rPr>
          <w:spacing w:val="21"/>
          <w:sz w:val="20"/>
        </w:rPr>
        <w:t xml:space="preserve"> </w:t>
      </w:r>
      <w:r>
        <w:rPr>
          <w:sz w:val="20"/>
        </w:rPr>
        <w:t>č.</w:t>
      </w:r>
      <w:r>
        <w:rPr>
          <w:spacing w:val="23"/>
          <w:sz w:val="20"/>
        </w:rPr>
        <w:t xml:space="preserve"> </w:t>
      </w:r>
      <w:r>
        <w:rPr>
          <w:sz w:val="20"/>
        </w:rPr>
        <w:t>563/1991</w:t>
      </w:r>
      <w:r>
        <w:rPr>
          <w:spacing w:val="22"/>
          <w:sz w:val="20"/>
        </w:rPr>
        <w:t xml:space="preserve"> </w:t>
      </w:r>
      <w:r>
        <w:rPr>
          <w:sz w:val="20"/>
        </w:rPr>
        <w:t>Sb.,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3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24"/>
          <w:sz w:val="20"/>
        </w:rPr>
        <w:t xml:space="preserve"> </w:t>
      </w:r>
      <w:r>
        <w:rPr>
          <w:sz w:val="20"/>
        </w:rPr>
        <w:t>v</w:t>
      </w:r>
      <w:r>
        <w:rPr>
          <w:spacing w:val="21"/>
          <w:sz w:val="20"/>
        </w:rPr>
        <w:t xml:space="preserve"> </w:t>
      </w:r>
      <w:r>
        <w:rPr>
          <w:sz w:val="20"/>
        </w:rPr>
        <w:t>platném</w:t>
      </w:r>
      <w:r>
        <w:rPr>
          <w:spacing w:val="22"/>
          <w:sz w:val="20"/>
        </w:rPr>
        <w:t xml:space="preserve"> </w:t>
      </w:r>
      <w:r>
        <w:rPr>
          <w:sz w:val="20"/>
        </w:rPr>
        <w:t>znění)</w:t>
      </w:r>
      <w:r>
        <w:rPr>
          <w:spacing w:val="-52"/>
          <w:sz w:val="20"/>
        </w:rPr>
        <w:t xml:space="preserve"> </w:t>
      </w:r>
      <w:r>
        <w:rPr>
          <w:sz w:val="20"/>
        </w:rPr>
        <w:t>či</w:t>
      </w:r>
      <w:r>
        <w:rPr>
          <w:spacing w:val="29"/>
          <w:sz w:val="20"/>
        </w:rPr>
        <w:t xml:space="preserve"> </w:t>
      </w:r>
      <w:r>
        <w:rPr>
          <w:sz w:val="20"/>
        </w:rPr>
        <w:t>v</w:t>
      </w:r>
      <w:r>
        <w:rPr>
          <w:spacing w:val="30"/>
          <w:sz w:val="20"/>
        </w:rPr>
        <w:t xml:space="preserve"> </w:t>
      </w:r>
      <w:r>
        <w:rPr>
          <w:sz w:val="20"/>
        </w:rPr>
        <w:t>daňové</w:t>
      </w:r>
      <w:r>
        <w:rPr>
          <w:spacing w:val="31"/>
          <w:sz w:val="20"/>
        </w:rPr>
        <w:t xml:space="preserve"> </w:t>
      </w:r>
      <w:r>
        <w:rPr>
          <w:sz w:val="20"/>
        </w:rPr>
        <w:t>evidenci</w:t>
      </w:r>
      <w:r>
        <w:rPr>
          <w:spacing w:val="31"/>
          <w:sz w:val="20"/>
        </w:rPr>
        <w:t xml:space="preserve"> </w:t>
      </w:r>
      <w:r>
        <w:rPr>
          <w:sz w:val="20"/>
        </w:rPr>
        <w:t>(zákon</w:t>
      </w:r>
      <w:r>
        <w:rPr>
          <w:spacing w:val="29"/>
          <w:sz w:val="20"/>
        </w:rPr>
        <w:t xml:space="preserve"> </w:t>
      </w:r>
      <w:r>
        <w:rPr>
          <w:sz w:val="20"/>
        </w:rPr>
        <w:t>č.</w:t>
      </w:r>
      <w:r>
        <w:rPr>
          <w:spacing w:val="29"/>
          <w:sz w:val="20"/>
        </w:rPr>
        <w:t xml:space="preserve"> </w:t>
      </w:r>
      <w:r>
        <w:rPr>
          <w:sz w:val="20"/>
        </w:rPr>
        <w:t>586/1992</w:t>
      </w:r>
      <w:r>
        <w:rPr>
          <w:spacing w:val="31"/>
          <w:sz w:val="20"/>
        </w:rPr>
        <w:t xml:space="preserve"> </w:t>
      </w:r>
      <w:r>
        <w:rPr>
          <w:sz w:val="20"/>
        </w:rPr>
        <w:t>Sb.,</w:t>
      </w:r>
      <w:r>
        <w:rPr>
          <w:spacing w:val="29"/>
          <w:sz w:val="20"/>
        </w:rPr>
        <w:t xml:space="preserve"> </w:t>
      </w:r>
      <w:r>
        <w:rPr>
          <w:sz w:val="20"/>
        </w:rPr>
        <w:t>o</w:t>
      </w:r>
      <w:r>
        <w:rPr>
          <w:spacing w:val="30"/>
          <w:sz w:val="20"/>
        </w:rPr>
        <w:t xml:space="preserve"> </w:t>
      </w:r>
      <w:r>
        <w:rPr>
          <w:sz w:val="20"/>
        </w:rPr>
        <w:t>daních</w:t>
      </w:r>
      <w:r>
        <w:rPr>
          <w:spacing w:val="29"/>
          <w:sz w:val="20"/>
        </w:rPr>
        <w:t xml:space="preserve"> </w:t>
      </w:r>
      <w:r>
        <w:rPr>
          <w:sz w:val="20"/>
        </w:rPr>
        <w:t>z</w:t>
      </w:r>
      <w:r>
        <w:rPr>
          <w:spacing w:val="5"/>
          <w:sz w:val="20"/>
        </w:rPr>
        <w:t xml:space="preserve"> </w:t>
      </w:r>
      <w:r>
        <w:rPr>
          <w:sz w:val="20"/>
        </w:rPr>
        <w:t>příjmů,</w:t>
      </w:r>
      <w:r>
        <w:rPr>
          <w:spacing w:val="29"/>
          <w:sz w:val="20"/>
        </w:rPr>
        <w:t xml:space="preserve"> </w:t>
      </w:r>
      <w:r>
        <w:rPr>
          <w:sz w:val="20"/>
        </w:rPr>
        <w:t>v platném</w:t>
      </w:r>
      <w:r>
        <w:rPr>
          <w:spacing w:val="30"/>
          <w:sz w:val="20"/>
        </w:rPr>
        <w:t xml:space="preserve"> </w:t>
      </w:r>
      <w:r>
        <w:rPr>
          <w:sz w:val="20"/>
        </w:rPr>
        <w:t>znění)</w:t>
      </w:r>
      <w:r>
        <w:rPr>
          <w:spacing w:val="31"/>
          <w:sz w:val="20"/>
        </w:rPr>
        <w:t xml:space="preserve"> </w:t>
      </w:r>
      <w:r>
        <w:rPr>
          <w:sz w:val="20"/>
        </w:rPr>
        <w:t>podle</w:t>
      </w:r>
      <w:r>
        <w:rPr>
          <w:spacing w:val="31"/>
          <w:sz w:val="20"/>
        </w:rPr>
        <w:t xml:space="preserve"> </w:t>
      </w:r>
      <w:r>
        <w:rPr>
          <w:sz w:val="20"/>
        </w:rPr>
        <w:t>pokynů</w:t>
      </w:r>
      <w:r>
        <w:rPr>
          <w:spacing w:val="-53"/>
          <w:sz w:val="20"/>
        </w:rPr>
        <w:t xml:space="preserve"> </w:t>
      </w:r>
      <w:r>
        <w:rPr>
          <w:sz w:val="20"/>
        </w:rPr>
        <w:t>v čl.</w:t>
      </w:r>
      <w:r>
        <w:rPr>
          <w:spacing w:val="-1"/>
          <w:sz w:val="20"/>
        </w:rPr>
        <w:t xml:space="preserve"> </w:t>
      </w:r>
      <w:r>
        <w:rPr>
          <w:sz w:val="20"/>
        </w:rPr>
        <w:t>10 písm.</w:t>
      </w:r>
      <w:r>
        <w:rPr>
          <w:spacing w:val="-1"/>
          <w:sz w:val="20"/>
        </w:rPr>
        <w:t xml:space="preserve"> </w:t>
      </w:r>
      <w:r>
        <w:rPr>
          <w:sz w:val="20"/>
        </w:rPr>
        <w:t>k)</w:t>
      </w:r>
      <w:r>
        <w:rPr>
          <w:spacing w:val="-1"/>
          <w:sz w:val="20"/>
        </w:rPr>
        <w:t xml:space="preserve"> </w:t>
      </w:r>
      <w:r>
        <w:rPr>
          <w:sz w:val="20"/>
        </w:rPr>
        <w:t>Výzvy,</w:t>
      </w:r>
    </w:p>
    <w:p w:rsidR="000D2FB5" w:rsidRDefault="00ED1206">
      <w:pPr>
        <w:pStyle w:val="Odstavecseseznamem"/>
        <w:numPr>
          <w:ilvl w:val="2"/>
          <w:numId w:val="3"/>
        </w:numPr>
        <w:tabs>
          <w:tab w:val="left" w:pos="924"/>
        </w:tabs>
        <w:rPr>
          <w:sz w:val="20"/>
        </w:rPr>
      </w:pPr>
      <w:r>
        <w:rPr>
          <w:sz w:val="20"/>
        </w:rPr>
        <w:t>zamezí</w:t>
      </w:r>
      <w:r>
        <w:rPr>
          <w:spacing w:val="22"/>
          <w:sz w:val="20"/>
        </w:rPr>
        <w:t xml:space="preserve"> </w:t>
      </w:r>
      <w:r>
        <w:rPr>
          <w:sz w:val="20"/>
        </w:rPr>
        <w:t>tzv.</w:t>
      </w:r>
      <w:r>
        <w:rPr>
          <w:spacing w:val="23"/>
          <w:sz w:val="20"/>
        </w:rPr>
        <w:t xml:space="preserve"> </w:t>
      </w:r>
      <w:r>
        <w:rPr>
          <w:sz w:val="20"/>
        </w:rPr>
        <w:t>dvojímu</w:t>
      </w:r>
      <w:r>
        <w:rPr>
          <w:spacing w:val="22"/>
          <w:sz w:val="20"/>
        </w:rPr>
        <w:t xml:space="preserve"> </w:t>
      </w:r>
      <w:r>
        <w:rPr>
          <w:sz w:val="20"/>
        </w:rPr>
        <w:t>financování</w:t>
      </w:r>
      <w:r>
        <w:rPr>
          <w:spacing w:val="23"/>
          <w:sz w:val="20"/>
        </w:rPr>
        <w:t xml:space="preserve"> </w:t>
      </w:r>
      <w:r>
        <w:rPr>
          <w:sz w:val="20"/>
        </w:rPr>
        <w:t>podle</w:t>
      </w:r>
      <w:r>
        <w:rPr>
          <w:spacing w:val="23"/>
          <w:sz w:val="20"/>
        </w:rPr>
        <w:t xml:space="preserve"> </w:t>
      </w:r>
      <w:r>
        <w:rPr>
          <w:sz w:val="20"/>
        </w:rPr>
        <w:t>pokynů</w:t>
      </w:r>
      <w:r>
        <w:rPr>
          <w:spacing w:val="23"/>
          <w:sz w:val="20"/>
        </w:rPr>
        <w:t xml:space="preserve"> </w:t>
      </w:r>
      <w:r>
        <w:rPr>
          <w:sz w:val="20"/>
        </w:rPr>
        <w:t>v</w:t>
      </w:r>
      <w:r>
        <w:rPr>
          <w:spacing w:val="4"/>
          <w:sz w:val="20"/>
        </w:rPr>
        <w:t xml:space="preserve"> </w:t>
      </w:r>
      <w:r>
        <w:rPr>
          <w:sz w:val="20"/>
        </w:rPr>
        <w:t>čl.</w:t>
      </w:r>
      <w:r>
        <w:rPr>
          <w:spacing w:val="24"/>
          <w:sz w:val="20"/>
        </w:rPr>
        <w:t xml:space="preserve"> </w:t>
      </w:r>
      <w:r>
        <w:rPr>
          <w:sz w:val="20"/>
        </w:rPr>
        <w:t>10</w:t>
      </w:r>
      <w:r>
        <w:rPr>
          <w:spacing w:val="23"/>
          <w:sz w:val="20"/>
        </w:rPr>
        <w:t xml:space="preserve"> </w:t>
      </w:r>
      <w:r>
        <w:rPr>
          <w:sz w:val="20"/>
        </w:rPr>
        <w:t>písm.</w:t>
      </w:r>
      <w:r>
        <w:rPr>
          <w:spacing w:val="22"/>
          <w:sz w:val="20"/>
        </w:rPr>
        <w:t xml:space="preserve"> </w:t>
      </w:r>
      <w:r>
        <w:rPr>
          <w:sz w:val="20"/>
        </w:rPr>
        <w:t>n)</w:t>
      </w:r>
      <w:r>
        <w:rPr>
          <w:spacing w:val="23"/>
          <w:sz w:val="20"/>
        </w:rPr>
        <w:t xml:space="preserve"> </w:t>
      </w:r>
      <w:r>
        <w:rPr>
          <w:sz w:val="20"/>
        </w:rPr>
        <w:t>Výzvy</w:t>
      </w:r>
      <w:r>
        <w:rPr>
          <w:spacing w:val="23"/>
          <w:sz w:val="20"/>
        </w:rPr>
        <w:t xml:space="preserve"> </w:t>
      </w:r>
      <w:r>
        <w:rPr>
          <w:sz w:val="20"/>
        </w:rPr>
        <w:t>(pokud</w:t>
      </w:r>
      <w:r>
        <w:rPr>
          <w:spacing w:val="24"/>
          <w:sz w:val="20"/>
        </w:rPr>
        <w:t xml:space="preserve"> </w:t>
      </w:r>
      <w:r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jedná</w:t>
      </w:r>
      <w:r>
        <w:rPr>
          <w:spacing w:val="24"/>
          <w:sz w:val="20"/>
        </w:rPr>
        <w:t xml:space="preserve"> </w:t>
      </w:r>
      <w:r>
        <w:rPr>
          <w:sz w:val="20"/>
        </w:rPr>
        <w:t>o</w:t>
      </w:r>
      <w:r>
        <w:rPr>
          <w:spacing w:val="23"/>
          <w:sz w:val="20"/>
        </w:rPr>
        <w:t xml:space="preserve"> </w:t>
      </w:r>
      <w:r>
        <w:rPr>
          <w:sz w:val="20"/>
        </w:rPr>
        <w:t>projekt</w:t>
      </w:r>
    </w:p>
    <w:p w:rsidR="000D2FB5" w:rsidRDefault="00ED1206">
      <w:pPr>
        <w:pStyle w:val="Zkladntext"/>
        <w:ind w:left="923"/>
      </w:pPr>
      <w:r>
        <w:t>v</w:t>
      </w:r>
      <w:r>
        <w:rPr>
          <w:spacing w:val="-1"/>
        </w:rPr>
        <w:t xml:space="preserve"> </w:t>
      </w:r>
      <w:r>
        <w:t>rámci</w:t>
      </w:r>
      <w:r>
        <w:rPr>
          <w:spacing w:val="-3"/>
        </w:rPr>
        <w:t xml:space="preserve"> </w:t>
      </w:r>
      <w:r>
        <w:t>podporované</w:t>
      </w:r>
      <w:r>
        <w:rPr>
          <w:spacing w:val="-3"/>
        </w:rPr>
        <w:t xml:space="preserve"> </w:t>
      </w:r>
      <w:r>
        <w:t>aktivity</w:t>
      </w:r>
      <w:r>
        <w:rPr>
          <w:spacing w:val="-3"/>
        </w:rPr>
        <w:t xml:space="preserve"> </w:t>
      </w:r>
      <w:r>
        <w:t>5.5.C</w:t>
      </w:r>
      <w:r>
        <w:rPr>
          <w:spacing w:val="-3"/>
        </w:rPr>
        <w:t xml:space="preserve"> </w:t>
      </w:r>
      <w:r>
        <w:t>Výzvy),</w:t>
      </w:r>
    </w:p>
    <w:p w:rsidR="000D2FB5" w:rsidRDefault="00ED1206">
      <w:pPr>
        <w:pStyle w:val="Odstavecseseznamem"/>
        <w:numPr>
          <w:ilvl w:val="2"/>
          <w:numId w:val="3"/>
        </w:numPr>
        <w:tabs>
          <w:tab w:val="left" w:pos="924"/>
        </w:tabs>
        <w:ind w:right="111"/>
        <w:rPr>
          <w:sz w:val="20"/>
        </w:rPr>
      </w:pPr>
      <w:r>
        <w:rPr>
          <w:sz w:val="20"/>
        </w:rPr>
        <w:t>umožní provádět kontrolu provedení opatření na místě realizace včetně kontroly 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</w:t>
      </w:r>
      <w:r>
        <w:rPr>
          <w:spacing w:val="-7"/>
          <w:sz w:val="20"/>
        </w:rPr>
        <w:t xml:space="preserve"> </w:t>
      </w:r>
      <w:r>
        <w:rPr>
          <w:sz w:val="20"/>
        </w:rPr>
        <w:t>osobám</w:t>
      </w:r>
      <w:r>
        <w:rPr>
          <w:spacing w:val="-5"/>
          <w:sz w:val="20"/>
        </w:rPr>
        <w:t xml:space="preserve"> </w:t>
      </w:r>
      <w:r>
        <w:rPr>
          <w:sz w:val="20"/>
        </w:rPr>
        <w:t>pověřeným</w:t>
      </w:r>
      <w:r>
        <w:rPr>
          <w:spacing w:val="-6"/>
          <w:sz w:val="20"/>
        </w:rPr>
        <w:t xml:space="preserve"> </w:t>
      </w:r>
      <w:r>
        <w:rPr>
          <w:sz w:val="20"/>
        </w:rPr>
        <w:t>Fondem</w:t>
      </w:r>
      <w:r>
        <w:rPr>
          <w:spacing w:val="-3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7"/>
          <w:sz w:val="20"/>
        </w:rPr>
        <w:t xml:space="preserve"> </w:t>
      </w:r>
      <w:r>
        <w:rPr>
          <w:sz w:val="20"/>
        </w:rPr>
        <w:t>jiným</w:t>
      </w:r>
      <w:r>
        <w:rPr>
          <w:spacing w:val="-5"/>
          <w:sz w:val="20"/>
        </w:rPr>
        <w:t xml:space="preserve"> </w:t>
      </w:r>
      <w:r>
        <w:rPr>
          <w:sz w:val="20"/>
        </w:rPr>
        <w:t>oprávněným</w:t>
      </w:r>
      <w:r>
        <w:rPr>
          <w:spacing w:val="-6"/>
          <w:sz w:val="20"/>
        </w:rPr>
        <w:t xml:space="preserve"> </w:t>
      </w:r>
      <w:r>
        <w:rPr>
          <w:sz w:val="20"/>
        </w:rPr>
        <w:t>kontrolním</w:t>
      </w:r>
      <w:r>
        <w:rPr>
          <w:spacing w:val="-3"/>
          <w:sz w:val="20"/>
        </w:rPr>
        <w:t xml:space="preserve"> </w:t>
      </w:r>
      <w:r>
        <w:rPr>
          <w:sz w:val="20"/>
        </w:rPr>
        <w:t>orgánům,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po</w:t>
      </w:r>
      <w:r>
        <w:rPr>
          <w:spacing w:val="-52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podání</w:t>
      </w:r>
      <w:r>
        <w:rPr>
          <w:spacing w:val="-1"/>
          <w:sz w:val="20"/>
        </w:rPr>
        <w:t xml:space="preserve"> </w:t>
      </w:r>
      <w:r>
        <w:rPr>
          <w:sz w:val="20"/>
        </w:rPr>
        <w:t>žádosti</w:t>
      </w:r>
      <w:r>
        <w:rPr>
          <w:spacing w:val="-2"/>
          <w:sz w:val="20"/>
        </w:rPr>
        <w:t xml:space="preserve"> </w:t>
      </w:r>
      <w:r>
        <w:rPr>
          <w:sz w:val="20"/>
        </w:rPr>
        <w:t>o poskytnutí</w:t>
      </w:r>
      <w:r>
        <w:rPr>
          <w:spacing w:val="-1"/>
          <w:sz w:val="20"/>
        </w:rPr>
        <w:t xml:space="preserve"> </w:t>
      </w:r>
      <w:r>
        <w:rPr>
          <w:sz w:val="20"/>
        </w:rPr>
        <w:t>dotace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konce udržitelnosti</w:t>
      </w:r>
      <w:r>
        <w:rPr>
          <w:spacing w:val="-2"/>
          <w:sz w:val="20"/>
        </w:rPr>
        <w:t xml:space="preserve"> </w:t>
      </w:r>
      <w:r>
        <w:rPr>
          <w:sz w:val="20"/>
        </w:rPr>
        <w:t>projektu,</w:t>
      </w:r>
    </w:p>
    <w:p w:rsidR="000D2FB5" w:rsidRDefault="00ED1206">
      <w:pPr>
        <w:pStyle w:val="Odstavecseseznamem"/>
        <w:numPr>
          <w:ilvl w:val="2"/>
          <w:numId w:val="3"/>
        </w:numPr>
        <w:tabs>
          <w:tab w:val="left" w:pos="924"/>
        </w:tabs>
        <w:spacing w:before="118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 článku</w:t>
      </w:r>
      <w:r>
        <w:rPr>
          <w:spacing w:val="1"/>
          <w:sz w:val="20"/>
        </w:rPr>
        <w:t xml:space="preserve"> </w:t>
      </w:r>
      <w:r>
        <w:rPr>
          <w:sz w:val="20"/>
        </w:rPr>
        <w:t>15 Výzvy,</w:t>
      </w:r>
    </w:p>
    <w:p w:rsidR="000D2FB5" w:rsidRDefault="00ED1206">
      <w:pPr>
        <w:pStyle w:val="Odstavecseseznamem"/>
        <w:numPr>
          <w:ilvl w:val="1"/>
          <w:numId w:val="3"/>
        </w:numPr>
        <w:tabs>
          <w:tab w:val="left" w:pos="809"/>
        </w:tabs>
        <w:jc w:val="both"/>
        <w:rPr>
          <w:sz w:val="20"/>
        </w:rPr>
      </w:pP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zavazuje</w:t>
      </w:r>
      <w:r>
        <w:rPr>
          <w:spacing w:val="-3"/>
          <w:sz w:val="20"/>
        </w:rPr>
        <w:t xml:space="preserve"> </w:t>
      </w:r>
      <w:r>
        <w:rPr>
          <w:sz w:val="20"/>
        </w:rPr>
        <w:t>dodržet</w:t>
      </w:r>
      <w:r>
        <w:rPr>
          <w:spacing w:val="-2"/>
          <w:sz w:val="20"/>
        </w:rPr>
        <w:t xml:space="preserve"> </w:t>
      </w:r>
      <w:r>
        <w:rPr>
          <w:sz w:val="20"/>
        </w:rPr>
        <w:t>lhůtu</w:t>
      </w:r>
      <w:r>
        <w:rPr>
          <w:spacing w:val="-2"/>
          <w:sz w:val="20"/>
        </w:rPr>
        <w:t xml:space="preserve"> </w:t>
      </w:r>
      <w:r>
        <w:rPr>
          <w:sz w:val="20"/>
        </w:rPr>
        <w:t>realizace</w:t>
      </w:r>
      <w:r>
        <w:rPr>
          <w:spacing w:val="-3"/>
          <w:sz w:val="20"/>
        </w:rPr>
        <w:t xml:space="preserve"> </w:t>
      </w:r>
      <w:r>
        <w:rPr>
          <w:sz w:val="20"/>
        </w:rPr>
        <w:t>takto:</w:t>
      </w:r>
    </w:p>
    <w:p w:rsidR="000D2FB5" w:rsidRDefault="00ED1206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ind w:right="114"/>
        <w:rPr>
          <w:sz w:val="20"/>
        </w:rPr>
      </w:pPr>
      <w:r>
        <w:rPr>
          <w:sz w:val="20"/>
        </w:rPr>
        <w:t>termín dokončení akce do konce 07/2022 a o dodržení tohoto termínu Fond bez zbytečného</w:t>
      </w:r>
      <w:r>
        <w:rPr>
          <w:spacing w:val="1"/>
          <w:sz w:val="20"/>
        </w:rPr>
        <w:t xml:space="preserve"> </w:t>
      </w:r>
      <w:r>
        <w:rPr>
          <w:sz w:val="20"/>
        </w:rPr>
        <w:t>odkladu</w:t>
      </w:r>
      <w:r>
        <w:rPr>
          <w:spacing w:val="-6"/>
          <w:sz w:val="20"/>
        </w:rPr>
        <w:t xml:space="preserve"> </w:t>
      </w: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(za</w:t>
      </w:r>
      <w:r>
        <w:rPr>
          <w:spacing w:val="-6"/>
          <w:sz w:val="20"/>
        </w:rPr>
        <w:t xml:space="preserve"> </w:t>
      </w:r>
      <w:r>
        <w:rPr>
          <w:sz w:val="20"/>
        </w:rPr>
        <w:t>termín</w:t>
      </w:r>
      <w:r>
        <w:rPr>
          <w:spacing w:val="-6"/>
          <w:sz w:val="20"/>
        </w:rPr>
        <w:t xml:space="preserve"> </w:t>
      </w:r>
      <w:r>
        <w:rPr>
          <w:sz w:val="20"/>
        </w:rPr>
        <w:t>ukončení</w:t>
      </w:r>
      <w:r>
        <w:rPr>
          <w:spacing w:val="-6"/>
          <w:sz w:val="20"/>
        </w:rPr>
        <w:t xml:space="preserve"> </w:t>
      </w:r>
      <w:r>
        <w:rPr>
          <w:sz w:val="20"/>
        </w:rPr>
        <w:t>projektu</w:t>
      </w:r>
      <w:r>
        <w:rPr>
          <w:spacing w:val="-6"/>
          <w:sz w:val="20"/>
        </w:rPr>
        <w:t xml:space="preserve"> </w:t>
      </w:r>
      <w:r>
        <w:rPr>
          <w:sz w:val="20"/>
        </w:rPr>
        <w:t>se</w:t>
      </w:r>
      <w:r>
        <w:rPr>
          <w:spacing w:val="-6"/>
          <w:sz w:val="20"/>
        </w:rPr>
        <w:t xml:space="preserve"> </w:t>
      </w:r>
      <w:r>
        <w:rPr>
          <w:sz w:val="20"/>
        </w:rPr>
        <w:t>považuje</w:t>
      </w:r>
      <w:r>
        <w:rPr>
          <w:spacing w:val="-7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atum</w:t>
      </w:r>
      <w:r>
        <w:rPr>
          <w:spacing w:val="-4"/>
          <w:sz w:val="20"/>
        </w:rPr>
        <w:t xml:space="preserve"> </w:t>
      </w:r>
      <w:r>
        <w:rPr>
          <w:sz w:val="20"/>
        </w:rPr>
        <w:t>protokolu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předání</w:t>
      </w:r>
      <w:r>
        <w:rPr>
          <w:spacing w:val="-6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převzetí</w:t>
      </w:r>
      <w:r>
        <w:rPr>
          <w:spacing w:val="-52"/>
          <w:sz w:val="20"/>
        </w:rPr>
        <w:t xml:space="preserve"> </w:t>
      </w:r>
      <w:r>
        <w:rPr>
          <w:sz w:val="20"/>
        </w:rPr>
        <w:t>díla</w:t>
      </w:r>
      <w:r>
        <w:rPr>
          <w:spacing w:val="-2"/>
          <w:sz w:val="20"/>
        </w:rPr>
        <w:t xml:space="preserve"> </w:t>
      </w:r>
      <w:r>
        <w:rPr>
          <w:sz w:val="20"/>
        </w:rPr>
        <w:t>u relevantních</w:t>
      </w:r>
      <w:r>
        <w:rPr>
          <w:spacing w:val="-1"/>
          <w:sz w:val="20"/>
        </w:rPr>
        <w:t xml:space="preserve"> </w:t>
      </w:r>
      <w:r>
        <w:rPr>
          <w:sz w:val="20"/>
        </w:rPr>
        <w:t>aktivit);</w:t>
      </w:r>
      <w:r>
        <w:rPr>
          <w:spacing w:val="2"/>
          <w:sz w:val="20"/>
        </w:rPr>
        <w:t xml:space="preserve"> </w:t>
      </w:r>
      <w:r>
        <w:rPr>
          <w:sz w:val="20"/>
        </w:rPr>
        <w:t>přitom se</w:t>
      </w:r>
      <w:r>
        <w:rPr>
          <w:spacing w:val="-2"/>
          <w:sz w:val="20"/>
        </w:rPr>
        <w:t xml:space="preserve"> </w:t>
      </w:r>
      <w:r>
        <w:rPr>
          <w:sz w:val="20"/>
        </w:rPr>
        <w:t>konstatuje,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byla</w:t>
      </w:r>
      <w:r>
        <w:rPr>
          <w:spacing w:val="-1"/>
          <w:sz w:val="20"/>
        </w:rPr>
        <w:t xml:space="preserve"> </w:t>
      </w:r>
      <w:r>
        <w:rPr>
          <w:sz w:val="20"/>
        </w:rPr>
        <w:t>zahájena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05/2022,</w:t>
      </w:r>
    </w:p>
    <w:p w:rsidR="000D2FB5" w:rsidRDefault="00ED1206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se</w:t>
      </w:r>
      <w:r>
        <w:rPr>
          <w:spacing w:val="23"/>
          <w:sz w:val="20"/>
        </w:rPr>
        <w:t xml:space="preserve"> </w:t>
      </w:r>
      <w:r>
        <w:rPr>
          <w:sz w:val="20"/>
        </w:rPr>
        <w:t>zavazuje</w:t>
      </w:r>
      <w:r>
        <w:rPr>
          <w:spacing w:val="2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  <w:r>
        <w:rPr>
          <w:spacing w:val="27"/>
          <w:sz w:val="20"/>
        </w:rPr>
        <w:t xml:space="preserve"> </w:t>
      </w:r>
      <w:r>
        <w:rPr>
          <w:sz w:val="20"/>
        </w:rPr>
        <w:t>konce</w:t>
      </w:r>
      <w:r>
        <w:rPr>
          <w:spacing w:val="27"/>
          <w:sz w:val="20"/>
        </w:rPr>
        <w:t xml:space="preserve"> </w:t>
      </w:r>
      <w:r>
        <w:rPr>
          <w:sz w:val="20"/>
        </w:rPr>
        <w:t>10/2022</w:t>
      </w:r>
      <w:r>
        <w:rPr>
          <w:spacing w:val="27"/>
          <w:sz w:val="20"/>
        </w:rPr>
        <w:t xml:space="preserve"> </w:t>
      </w:r>
      <w:r>
        <w:rPr>
          <w:sz w:val="20"/>
        </w:rPr>
        <w:t>předložit</w:t>
      </w:r>
      <w:r>
        <w:rPr>
          <w:spacing w:val="25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26"/>
          <w:sz w:val="20"/>
        </w:rPr>
        <w:t xml:space="preserve"> </w:t>
      </w:r>
      <w:r>
        <w:rPr>
          <w:sz w:val="20"/>
        </w:rPr>
        <w:t>AIS</w:t>
      </w:r>
      <w:r>
        <w:rPr>
          <w:spacing w:val="25"/>
          <w:sz w:val="20"/>
        </w:rPr>
        <w:t xml:space="preserve"> </w:t>
      </w:r>
      <w:r>
        <w:rPr>
          <w:sz w:val="20"/>
        </w:rPr>
        <w:t>SFŽP</w:t>
      </w:r>
      <w:r>
        <w:rPr>
          <w:spacing w:val="29"/>
          <w:sz w:val="20"/>
        </w:rPr>
        <w:t xml:space="preserve"> </w:t>
      </w:r>
      <w:r>
        <w:rPr>
          <w:sz w:val="20"/>
        </w:rPr>
        <w:t>ČR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podklady</w:t>
      </w:r>
      <w:r>
        <w:rPr>
          <w:spacing w:val="-52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12 písm.</w:t>
      </w:r>
      <w:r>
        <w:rPr>
          <w:spacing w:val="-1"/>
          <w:sz w:val="20"/>
        </w:rPr>
        <w:t xml:space="preserve"> </w:t>
      </w:r>
      <w:r>
        <w:rPr>
          <w:sz w:val="20"/>
        </w:rPr>
        <w:t>d)</w:t>
      </w:r>
      <w:r>
        <w:rPr>
          <w:spacing w:val="-1"/>
          <w:sz w:val="20"/>
        </w:rPr>
        <w:t xml:space="preserve"> </w:t>
      </w:r>
      <w:r>
        <w:rPr>
          <w:sz w:val="20"/>
        </w:rPr>
        <w:t>Výzvy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dále:</w:t>
      </w:r>
    </w:p>
    <w:p w:rsidR="000D2FB5" w:rsidRDefault="00ED1206">
      <w:pPr>
        <w:pStyle w:val="Odstavecseseznamem"/>
        <w:numPr>
          <w:ilvl w:val="2"/>
          <w:numId w:val="3"/>
        </w:numPr>
        <w:tabs>
          <w:tab w:val="left" w:pos="924"/>
        </w:tabs>
        <w:spacing w:before="120"/>
        <w:rPr>
          <w:sz w:val="20"/>
        </w:rPr>
      </w:pPr>
      <w:r>
        <w:rPr>
          <w:sz w:val="20"/>
        </w:rPr>
        <w:t>doklad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zahájení</w:t>
      </w:r>
      <w:r>
        <w:rPr>
          <w:spacing w:val="-4"/>
          <w:sz w:val="20"/>
        </w:rPr>
        <w:t xml:space="preserve"> </w:t>
      </w:r>
      <w:r>
        <w:rPr>
          <w:sz w:val="20"/>
        </w:rPr>
        <w:t>realizace</w:t>
      </w:r>
      <w:r>
        <w:rPr>
          <w:spacing w:val="-4"/>
          <w:sz w:val="20"/>
        </w:rPr>
        <w:t xml:space="preserve"> </w:t>
      </w:r>
      <w:r>
        <w:rPr>
          <w:sz w:val="20"/>
        </w:rPr>
        <w:t>akce,</w:t>
      </w:r>
    </w:p>
    <w:p w:rsidR="000D2FB5" w:rsidRDefault="000D2FB5">
      <w:pPr>
        <w:jc w:val="both"/>
        <w:rPr>
          <w:sz w:val="20"/>
        </w:rPr>
        <w:sectPr w:rsidR="000D2FB5">
          <w:type w:val="continuous"/>
          <w:pgSz w:w="12240" w:h="15840"/>
          <w:pgMar w:top="1060" w:right="1020" w:bottom="1620" w:left="1460" w:header="0" w:footer="1425" w:gutter="0"/>
          <w:cols w:space="708"/>
        </w:sectPr>
      </w:pPr>
    </w:p>
    <w:p w:rsidR="000D2FB5" w:rsidRDefault="00ED1206">
      <w:pPr>
        <w:pStyle w:val="Odstavecseseznamem"/>
        <w:numPr>
          <w:ilvl w:val="2"/>
          <w:numId w:val="3"/>
        </w:numPr>
        <w:tabs>
          <w:tab w:val="left" w:pos="924"/>
        </w:tabs>
        <w:spacing w:before="73"/>
        <w:rPr>
          <w:sz w:val="20"/>
        </w:rPr>
      </w:pPr>
      <w:r>
        <w:rPr>
          <w:sz w:val="20"/>
        </w:rPr>
        <w:lastRenderedPageBreak/>
        <w:t>protokol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předání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převzetí</w:t>
      </w:r>
      <w:r>
        <w:rPr>
          <w:spacing w:val="-2"/>
          <w:sz w:val="20"/>
        </w:rPr>
        <w:t xml:space="preserve"> </w:t>
      </w:r>
      <w:r>
        <w:rPr>
          <w:sz w:val="20"/>
        </w:rPr>
        <w:t>díla,</w:t>
      </w:r>
    </w:p>
    <w:p w:rsidR="000D2FB5" w:rsidRDefault="00ED1206">
      <w:pPr>
        <w:pStyle w:val="Zkladntext"/>
        <w:spacing w:before="120"/>
        <w:ind w:right="108"/>
      </w:pPr>
      <w:r>
        <w:t>K ZVA může Fond vydat závazné pokyny (či požádat o informace), které mohou jeho obsah blíže</w:t>
      </w:r>
      <w:r>
        <w:rPr>
          <w:spacing w:val="1"/>
        </w:rPr>
        <w:t xml:space="preserve"> </w:t>
      </w:r>
      <w:r>
        <w:t>specifikovat či rozšířit. Příjemce podpory je povinen tyto pokyny (žádost o informace) bez zbytečného</w:t>
      </w:r>
      <w:r>
        <w:rPr>
          <w:spacing w:val="1"/>
        </w:rPr>
        <w:t xml:space="preserve"> </w:t>
      </w:r>
      <w:r>
        <w:t>odkladu (případně ve lhůtě stanovené Fondem) splnit. Fond není povinen vydat protokol o ZVA dříve,</w:t>
      </w:r>
      <w:r>
        <w:rPr>
          <w:spacing w:val="1"/>
        </w:rPr>
        <w:t xml:space="preserve"> </w:t>
      </w:r>
      <w:r>
        <w:t xml:space="preserve">než obdrží veškeré požadované podklady a informace, na </w:t>
      </w:r>
      <w:r>
        <w:t>základě kterých bude moci jednoznačně</w:t>
      </w:r>
      <w:r>
        <w:rPr>
          <w:spacing w:val="1"/>
        </w:rPr>
        <w:t xml:space="preserve"> </w:t>
      </w:r>
      <w:r>
        <w:t>rozhodnout</w:t>
      </w:r>
      <w:r>
        <w:rPr>
          <w:spacing w:val="27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plnění</w:t>
      </w:r>
      <w:r>
        <w:rPr>
          <w:spacing w:val="28"/>
        </w:rPr>
        <w:t xml:space="preserve"> </w:t>
      </w:r>
      <w:r>
        <w:t>podmínek</w:t>
      </w:r>
      <w:r>
        <w:rPr>
          <w:spacing w:val="28"/>
        </w:rPr>
        <w:t xml:space="preserve"> </w:t>
      </w:r>
      <w:r>
        <w:t>této</w:t>
      </w:r>
      <w:r>
        <w:rPr>
          <w:spacing w:val="29"/>
        </w:rPr>
        <w:t xml:space="preserve"> </w:t>
      </w:r>
      <w:r>
        <w:t>Smlouvy</w:t>
      </w:r>
      <w:r>
        <w:rPr>
          <w:spacing w:val="2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rovněž</w:t>
      </w:r>
      <w:r>
        <w:rPr>
          <w:spacing w:val="29"/>
        </w:rPr>
        <w:t xml:space="preserve"> </w:t>
      </w:r>
      <w:r>
        <w:t>v</w:t>
      </w:r>
      <w:r>
        <w:rPr>
          <w:spacing w:val="29"/>
        </w:rPr>
        <w:t xml:space="preserve"> </w:t>
      </w:r>
      <w:r>
        <w:t>případě,</w:t>
      </w:r>
      <w:r>
        <w:rPr>
          <w:spacing w:val="28"/>
        </w:rPr>
        <w:t xml:space="preserve"> </w:t>
      </w:r>
      <w:r>
        <w:t>že</w:t>
      </w:r>
      <w:r>
        <w:rPr>
          <w:spacing w:val="27"/>
        </w:rPr>
        <w:t xml:space="preserve"> </w:t>
      </w:r>
      <w:r>
        <w:t>příjemce</w:t>
      </w:r>
      <w:r>
        <w:rPr>
          <w:spacing w:val="30"/>
        </w:rPr>
        <w:t xml:space="preserve"> </w:t>
      </w:r>
      <w:r>
        <w:t>podpory</w:t>
      </w:r>
      <w:r>
        <w:rPr>
          <w:spacing w:val="28"/>
        </w:rPr>
        <w:t xml:space="preserve"> </w:t>
      </w:r>
      <w:r>
        <w:t>je</w:t>
      </w:r>
      <w:r>
        <w:rPr>
          <w:spacing w:val="27"/>
        </w:rPr>
        <w:t xml:space="preserve"> </w:t>
      </w:r>
      <w:r>
        <w:t>v</w:t>
      </w:r>
      <w:r>
        <w:rPr>
          <w:spacing w:val="2"/>
        </w:rPr>
        <w:t xml:space="preserve"> </w:t>
      </w:r>
      <w:r>
        <w:t>prodlení</w:t>
      </w:r>
      <w:r>
        <w:rPr>
          <w:spacing w:val="-52"/>
        </w:rPr>
        <w:t xml:space="preserve"> </w:t>
      </w:r>
      <w:r>
        <w:t>s plněním</w:t>
      </w:r>
      <w:r>
        <w:rPr>
          <w:spacing w:val="1"/>
        </w:rPr>
        <w:t xml:space="preserve"> </w:t>
      </w:r>
      <w:r>
        <w:t>finančních závazků vůči Fondu. Protokol o</w:t>
      </w:r>
      <w:r>
        <w:rPr>
          <w:spacing w:val="1"/>
        </w:rPr>
        <w:t xml:space="preserve"> </w:t>
      </w:r>
      <w:r>
        <w:t>ZVA</w:t>
      </w:r>
      <w:r>
        <w:rPr>
          <w:spacing w:val="1"/>
        </w:rPr>
        <w:t xml:space="preserve"> </w:t>
      </w:r>
      <w:r>
        <w:t>bude obsahovat vypořádání</w:t>
      </w:r>
      <w:r>
        <w:rPr>
          <w:spacing w:val="1"/>
        </w:rPr>
        <w:t xml:space="preserve"> </w:t>
      </w:r>
      <w:r>
        <w:t>čerpaných</w:t>
      </w:r>
      <w:r>
        <w:rPr>
          <w:spacing w:val="1"/>
        </w:rPr>
        <w:t xml:space="preserve"> </w:t>
      </w:r>
      <w:r>
        <w:t>prostředků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vyhodnocení</w:t>
      </w:r>
      <w:r>
        <w:rPr>
          <w:spacing w:val="2"/>
        </w:rPr>
        <w:t xml:space="preserve"> </w:t>
      </w:r>
      <w:r>
        <w:t>plněn</w:t>
      </w:r>
      <w:r>
        <w:t>í</w:t>
      </w:r>
      <w:r>
        <w:rPr>
          <w:spacing w:val="-2"/>
        </w:rPr>
        <w:t xml:space="preserve"> </w:t>
      </w:r>
      <w:r>
        <w:t>smluvních podmínek.</w:t>
      </w:r>
    </w:p>
    <w:p w:rsidR="000D2FB5" w:rsidRDefault="00ED1206">
      <w:pPr>
        <w:pStyle w:val="Odstavecseseznamem"/>
        <w:numPr>
          <w:ilvl w:val="0"/>
          <w:numId w:val="3"/>
        </w:numPr>
        <w:tabs>
          <w:tab w:val="left" w:pos="526"/>
        </w:tabs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dále</w:t>
      </w:r>
      <w:r>
        <w:rPr>
          <w:spacing w:val="-3"/>
          <w:sz w:val="20"/>
        </w:rPr>
        <w:t xml:space="preserve"> </w:t>
      </w:r>
      <w:r>
        <w:rPr>
          <w:sz w:val="20"/>
        </w:rPr>
        <w:t>povinen:</w:t>
      </w:r>
    </w:p>
    <w:p w:rsidR="000D2FB5" w:rsidRDefault="00ED1206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2"/>
        <w:jc w:val="both"/>
        <w:rPr>
          <w:sz w:val="20"/>
        </w:rPr>
      </w:pPr>
      <w:r>
        <w:rPr>
          <w:sz w:val="20"/>
        </w:rPr>
        <w:t>poskytnuté finanční prostředky (podporu) použít výhradně k účelu podle této Smlouvy, nebo je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nejpozději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30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dnů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dne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jejich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odepsání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z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bankovního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účtu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vrátit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na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bankovní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účet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Fondu;</w:t>
      </w:r>
      <w:r>
        <w:rPr>
          <w:spacing w:val="-50"/>
          <w:w w:val="95"/>
          <w:sz w:val="20"/>
        </w:rPr>
        <w:t xml:space="preserve"> </w:t>
      </w:r>
      <w:r>
        <w:rPr>
          <w:sz w:val="20"/>
        </w:rPr>
        <w:t>za</w:t>
      </w:r>
      <w:r>
        <w:rPr>
          <w:spacing w:val="-4"/>
          <w:sz w:val="20"/>
        </w:rPr>
        <w:t xml:space="preserve"> </w:t>
      </w:r>
      <w:r>
        <w:rPr>
          <w:sz w:val="20"/>
        </w:rPr>
        <w:t>použití</w:t>
      </w:r>
      <w:r>
        <w:rPr>
          <w:spacing w:val="-3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-2"/>
          <w:sz w:val="20"/>
        </w:rPr>
        <w:t xml:space="preserve"> </w:t>
      </w:r>
      <w:r>
        <w:rPr>
          <w:sz w:val="20"/>
        </w:rPr>
        <w:t>Fondem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považuje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příjemcem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1"/>
          <w:sz w:val="20"/>
        </w:rPr>
        <w:t xml:space="preserve"> </w:t>
      </w:r>
      <w:r>
        <w:rPr>
          <w:sz w:val="20"/>
        </w:rPr>
        <w:t>provedená</w:t>
      </w:r>
      <w:r>
        <w:rPr>
          <w:spacing w:val="-3"/>
          <w:sz w:val="20"/>
        </w:rPr>
        <w:t xml:space="preserve"> </w:t>
      </w:r>
      <w:r>
        <w:rPr>
          <w:sz w:val="20"/>
        </w:rPr>
        <w:t>platba,</w:t>
      </w:r>
    </w:p>
    <w:p w:rsidR="000D2FB5" w:rsidRDefault="00ED1206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11"/>
        <w:jc w:val="both"/>
        <w:rPr>
          <w:sz w:val="20"/>
        </w:rPr>
      </w:pPr>
      <w:r>
        <w:rPr>
          <w:sz w:val="20"/>
        </w:rPr>
        <w:t>vést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použití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samostatnou</w:t>
      </w:r>
      <w:r>
        <w:rPr>
          <w:spacing w:val="1"/>
          <w:sz w:val="20"/>
        </w:rPr>
        <w:t xml:space="preserve"> </w:t>
      </w:r>
      <w:r>
        <w:rPr>
          <w:sz w:val="20"/>
        </w:rPr>
        <w:t>průkaznou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1"/>
          <w:sz w:val="20"/>
        </w:rPr>
        <w:t xml:space="preserve"> </w:t>
      </w:r>
      <w:r>
        <w:rPr>
          <w:sz w:val="20"/>
        </w:rPr>
        <w:t>v souladu</w:t>
      </w:r>
      <w:r>
        <w:rPr>
          <w:spacing w:val="1"/>
          <w:sz w:val="20"/>
        </w:rPr>
        <w:t xml:space="preserve"> </w:t>
      </w:r>
      <w:r>
        <w:rPr>
          <w:sz w:val="20"/>
        </w:rPr>
        <w:t>s právními</w:t>
      </w:r>
      <w:r>
        <w:rPr>
          <w:spacing w:val="1"/>
          <w:sz w:val="20"/>
        </w:rPr>
        <w:t xml:space="preserve"> </w:t>
      </w:r>
      <w:r>
        <w:rPr>
          <w:sz w:val="20"/>
        </w:rPr>
        <w:t>předpisy,</w:t>
      </w:r>
    </w:p>
    <w:p w:rsidR="000D2FB5" w:rsidRDefault="00ED1206">
      <w:pPr>
        <w:pStyle w:val="Odstavecseseznamem"/>
        <w:numPr>
          <w:ilvl w:val="1"/>
          <w:numId w:val="3"/>
        </w:numPr>
        <w:tabs>
          <w:tab w:val="left" w:pos="809"/>
        </w:tabs>
        <w:ind w:right="115"/>
        <w:jc w:val="both"/>
        <w:rPr>
          <w:sz w:val="20"/>
        </w:rPr>
      </w:pPr>
      <w:r>
        <w:rPr>
          <w:sz w:val="20"/>
        </w:rPr>
        <w:t>vrátit poskytnuté finanční prostředky, popřípadě jejich část do 30 dnů poté, co odpadl účel akce, pro</w:t>
      </w:r>
      <w:r>
        <w:rPr>
          <w:spacing w:val="-52"/>
          <w:sz w:val="20"/>
        </w:rPr>
        <w:t xml:space="preserve"> </w:t>
      </w:r>
      <w:r>
        <w:rPr>
          <w:sz w:val="20"/>
        </w:rPr>
        <w:t>který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podpora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poskytována;</w:t>
      </w:r>
      <w:r>
        <w:rPr>
          <w:spacing w:val="-7"/>
          <w:sz w:val="20"/>
        </w:rPr>
        <w:t xml:space="preserve"> </w:t>
      </w:r>
      <w:r>
        <w:rPr>
          <w:sz w:val="20"/>
        </w:rPr>
        <w:t>stejně</w:t>
      </w:r>
      <w:r>
        <w:rPr>
          <w:spacing w:val="-8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povinen</w:t>
      </w:r>
      <w:r>
        <w:rPr>
          <w:spacing w:val="-8"/>
          <w:sz w:val="20"/>
        </w:rPr>
        <w:t xml:space="preserve"> </w:t>
      </w:r>
      <w:r>
        <w:rPr>
          <w:sz w:val="20"/>
        </w:rPr>
        <w:t>postupovat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7"/>
          <w:sz w:val="20"/>
        </w:rPr>
        <w:t xml:space="preserve"> </w:t>
      </w:r>
      <w:r>
        <w:rPr>
          <w:sz w:val="20"/>
        </w:rPr>
        <w:t>že</w:t>
      </w:r>
      <w:r>
        <w:rPr>
          <w:spacing w:val="-8"/>
          <w:sz w:val="20"/>
        </w:rPr>
        <w:t xml:space="preserve"> </w:t>
      </w:r>
      <w:r>
        <w:rPr>
          <w:sz w:val="20"/>
        </w:rPr>
        <w:t>oprávněná</w:t>
      </w:r>
      <w:r>
        <w:rPr>
          <w:spacing w:val="-7"/>
          <w:sz w:val="20"/>
        </w:rPr>
        <w:t xml:space="preserve"> </w:t>
      </w:r>
      <w:r>
        <w:rPr>
          <w:sz w:val="20"/>
        </w:rPr>
        <w:t>potřeba</w:t>
      </w:r>
      <w:r>
        <w:rPr>
          <w:spacing w:val="-7"/>
          <w:sz w:val="20"/>
        </w:rPr>
        <w:t xml:space="preserve"> </w:t>
      </w:r>
      <w:r>
        <w:rPr>
          <w:sz w:val="20"/>
        </w:rPr>
        <w:t>použít</w:t>
      </w:r>
      <w:r>
        <w:rPr>
          <w:spacing w:val="-5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2"/>
          <w:sz w:val="20"/>
        </w:rPr>
        <w:t xml:space="preserve"> </w:t>
      </w:r>
      <w:r>
        <w:rPr>
          <w:sz w:val="20"/>
        </w:rPr>
        <w:t>peněžní</w:t>
      </w:r>
      <w:r>
        <w:rPr>
          <w:spacing w:val="-1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1"/>
          <w:sz w:val="20"/>
        </w:rPr>
        <w:t xml:space="preserve"> </w:t>
      </w:r>
      <w:r>
        <w:rPr>
          <w:sz w:val="20"/>
        </w:rPr>
        <w:t>pouze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přechod</w:t>
      </w:r>
      <w:r>
        <w:rPr>
          <w:sz w:val="20"/>
        </w:rPr>
        <w:t>nou dobu,</w:t>
      </w:r>
    </w:p>
    <w:p w:rsidR="000D2FB5" w:rsidRDefault="00ED1206">
      <w:pPr>
        <w:pStyle w:val="Odstavecseseznamem"/>
        <w:numPr>
          <w:ilvl w:val="1"/>
          <w:numId w:val="3"/>
        </w:numPr>
        <w:tabs>
          <w:tab w:val="left" w:pos="809"/>
        </w:tabs>
        <w:ind w:right="113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43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47"/>
          <w:sz w:val="20"/>
        </w:rPr>
        <w:t xml:space="preserve"> </w:t>
      </w:r>
      <w:r>
        <w:rPr>
          <w:sz w:val="20"/>
        </w:rPr>
        <w:t>část</w:t>
      </w:r>
      <w:r>
        <w:rPr>
          <w:spacing w:val="45"/>
          <w:sz w:val="20"/>
        </w:rPr>
        <w:t xml:space="preserve"> </w:t>
      </w:r>
      <w:r>
        <w:rPr>
          <w:sz w:val="20"/>
        </w:rPr>
        <w:t>podpory</w:t>
      </w:r>
      <w:r>
        <w:rPr>
          <w:spacing w:val="45"/>
          <w:sz w:val="20"/>
        </w:rPr>
        <w:t xml:space="preserve"> </w:t>
      </w:r>
      <w:r>
        <w:rPr>
          <w:sz w:val="20"/>
        </w:rPr>
        <w:t>v</w:t>
      </w:r>
      <w:r>
        <w:rPr>
          <w:spacing w:val="46"/>
          <w:sz w:val="20"/>
        </w:rPr>
        <w:t xml:space="preserve"> </w:t>
      </w:r>
      <w:r>
        <w:rPr>
          <w:sz w:val="20"/>
        </w:rPr>
        <w:t>případě,</w:t>
      </w:r>
      <w:r>
        <w:rPr>
          <w:spacing w:val="44"/>
          <w:sz w:val="20"/>
        </w:rPr>
        <w:t xml:space="preserve"> </w:t>
      </w:r>
      <w:r>
        <w:rPr>
          <w:sz w:val="20"/>
        </w:rPr>
        <w:t>že</w:t>
      </w:r>
      <w:r>
        <w:rPr>
          <w:spacing w:val="46"/>
          <w:sz w:val="20"/>
        </w:rPr>
        <w:t xml:space="preserve"> </w:t>
      </w:r>
      <w:r>
        <w:rPr>
          <w:sz w:val="20"/>
        </w:rPr>
        <w:t>DPH</w:t>
      </w:r>
      <w:r>
        <w:rPr>
          <w:spacing w:val="48"/>
          <w:sz w:val="20"/>
        </w:rPr>
        <w:t xml:space="preserve"> </w:t>
      </w:r>
      <w:r>
        <w:rPr>
          <w:sz w:val="20"/>
        </w:rPr>
        <w:t>bude</w:t>
      </w:r>
      <w:r>
        <w:rPr>
          <w:spacing w:val="44"/>
          <w:sz w:val="20"/>
        </w:rPr>
        <w:t xml:space="preserve"> </w:t>
      </w:r>
      <w:r>
        <w:rPr>
          <w:sz w:val="20"/>
        </w:rPr>
        <w:t>zahrnuta</w:t>
      </w:r>
      <w:r>
        <w:rPr>
          <w:spacing w:val="44"/>
          <w:sz w:val="20"/>
        </w:rPr>
        <w:t xml:space="preserve"> </w:t>
      </w:r>
      <w:r>
        <w:rPr>
          <w:sz w:val="20"/>
        </w:rPr>
        <w:t>do</w:t>
      </w:r>
      <w:r>
        <w:rPr>
          <w:spacing w:val="45"/>
          <w:sz w:val="20"/>
        </w:rPr>
        <w:t xml:space="preserve"> </w:t>
      </w:r>
      <w:r>
        <w:rPr>
          <w:sz w:val="20"/>
        </w:rPr>
        <w:t>způsobilých</w:t>
      </w:r>
      <w:r>
        <w:rPr>
          <w:spacing w:val="45"/>
          <w:sz w:val="20"/>
        </w:rPr>
        <w:t xml:space="preserve"> </w:t>
      </w:r>
      <w:r>
        <w:rPr>
          <w:sz w:val="20"/>
        </w:rPr>
        <w:t>výdajů</w:t>
      </w:r>
      <w:r>
        <w:rPr>
          <w:spacing w:val="47"/>
          <w:sz w:val="20"/>
        </w:rPr>
        <w:t xml:space="preserve"> </w:t>
      </w:r>
      <w:r>
        <w:rPr>
          <w:sz w:val="20"/>
        </w:rPr>
        <w:t>akce</w:t>
      </w:r>
      <w:r>
        <w:rPr>
          <w:spacing w:val="-53"/>
          <w:sz w:val="20"/>
        </w:rPr>
        <w:t xml:space="preserve"> </w:t>
      </w:r>
      <w:r>
        <w:rPr>
          <w:sz w:val="20"/>
        </w:rPr>
        <w:t>a příjemce podpory má nebo mu vznikne nárok na odpočet DPH, a to bez ohledu na to, zda tento</w:t>
      </w:r>
      <w:r>
        <w:rPr>
          <w:spacing w:val="1"/>
          <w:sz w:val="20"/>
        </w:rPr>
        <w:t xml:space="preserve"> </w:t>
      </w:r>
      <w:r>
        <w:rPr>
          <w:sz w:val="20"/>
        </w:rPr>
        <w:t>nárok</w:t>
      </w:r>
      <w:r>
        <w:rPr>
          <w:spacing w:val="-7"/>
          <w:sz w:val="20"/>
        </w:rPr>
        <w:t xml:space="preserve"> </w:t>
      </w:r>
      <w:r>
        <w:rPr>
          <w:sz w:val="20"/>
        </w:rPr>
        <w:t>uplatní;</w:t>
      </w:r>
      <w:r>
        <w:rPr>
          <w:spacing w:val="-6"/>
          <w:sz w:val="20"/>
        </w:rPr>
        <w:t xml:space="preserve"> </w:t>
      </w:r>
      <w:r>
        <w:rPr>
          <w:sz w:val="20"/>
        </w:rPr>
        <w:t>vrátit</w:t>
      </w:r>
      <w:r>
        <w:rPr>
          <w:spacing w:val="-8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6"/>
          <w:sz w:val="20"/>
        </w:rPr>
        <w:t xml:space="preserve"> </w:t>
      </w:r>
      <w:r>
        <w:rPr>
          <w:sz w:val="20"/>
        </w:rPr>
        <w:t>část</w:t>
      </w:r>
      <w:r>
        <w:rPr>
          <w:spacing w:val="-7"/>
          <w:sz w:val="20"/>
        </w:rPr>
        <w:t xml:space="preserve"> </w:t>
      </w:r>
      <w:r>
        <w:rPr>
          <w:sz w:val="20"/>
        </w:rPr>
        <w:t>podpory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7"/>
          <w:sz w:val="20"/>
        </w:rPr>
        <w:t xml:space="preserve"> </w:t>
      </w:r>
      <w:r>
        <w:rPr>
          <w:sz w:val="20"/>
        </w:rPr>
        <w:t>příjemce</w:t>
      </w:r>
      <w:r>
        <w:rPr>
          <w:spacing w:val="-8"/>
          <w:sz w:val="20"/>
        </w:rPr>
        <w:t xml:space="preserve"> </w:t>
      </w:r>
      <w:r>
        <w:rPr>
          <w:sz w:val="20"/>
        </w:rPr>
        <w:t>podpory</w:t>
      </w:r>
      <w:r>
        <w:rPr>
          <w:spacing w:val="-6"/>
          <w:sz w:val="20"/>
        </w:rPr>
        <w:t xml:space="preserve"> </w:t>
      </w:r>
      <w:r>
        <w:rPr>
          <w:sz w:val="20"/>
        </w:rPr>
        <w:t>povinen</w:t>
      </w:r>
      <w:r>
        <w:rPr>
          <w:spacing w:val="-6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7"/>
          <w:sz w:val="20"/>
        </w:rPr>
        <w:t xml:space="preserve"> </w:t>
      </w:r>
      <w:r>
        <w:rPr>
          <w:sz w:val="20"/>
        </w:rPr>
        <w:t>do</w:t>
      </w:r>
      <w:r>
        <w:rPr>
          <w:spacing w:val="-5"/>
          <w:sz w:val="20"/>
        </w:rPr>
        <w:t xml:space="preserve"> </w:t>
      </w:r>
      <w:r>
        <w:rPr>
          <w:sz w:val="20"/>
        </w:rPr>
        <w:t>30</w:t>
      </w:r>
      <w:r>
        <w:rPr>
          <w:spacing w:val="-6"/>
          <w:sz w:val="20"/>
        </w:rPr>
        <w:t xml:space="preserve"> </w:t>
      </w:r>
      <w:r>
        <w:rPr>
          <w:sz w:val="20"/>
        </w:rPr>
        <w:t>dní</w:t>
      </w:r>
      <w:r>
        <w:rPr>
          <w:spacing w:val="-6"/>
          <w:sz w:val="20"/>
        </w:rPr>
        <w:t xml:space="preserve"> </w:t>
      </w:r>
      <w:r>
        <w:rPr>
          <w:sz w:val="20"/>
        </w:rPr>
        <w:t>ode</w:t>
      </w:r>
      <w:r>
        <w:rPr>
          <w:spacing w:val="-52"/>
          <w:sz w:val="20"/>
        </w:rPr>
        <w:t xml:space="preserve"> </w:t>
      </w:r>
      <w:r>
        <w:rPr>
          <w:sz w:val="20"/>
        </w:rPr>
        <w:t>dne,</w:t>
      </w:r>
      <w:r>
        <w:rPr>
          <w:spacing w:val="-2"/>
          <w:sz w:val="20"/>
        </w:rPr>
        <w:t xml:space="preserve"> </w:t>
      </w:r>
      <w:r>
        <w:rPr>
          <w:sz w:val="20"/>
        </w:rPr>
        <w:t>kdy</w:t>
      </w:r>
      <w:r>
        <w:rPr>
          <w:spacing w:val="-1"/>
          <w:sz w:val="20"/>
        </w:rPr>
        <w:t xml:space="preserve"> </w:t>
      </w:r>
      <w:r>
        <w:rPr>
          <w:sz w:val="20"/>
        </w:rPr>
        <w:t>mu příslušný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odpočet</w:t>
      </w:r>
      <w:r>
        <w:rPr>
          <w:spacing w:val="-1"/>
          <w:sz w:val="20"/>
        </w:rPr>
        <w:t xml:space="preserve"> </w:t>
      </w:r>
      <w:r>
        <w:rPr>
          <w:sz w:val="20"/>
        </w:rPr>
        <w:t>DPH vznikne,</w:t>
      </w:r>
    </w:p>
    <w:p w:rsidR="000D2FB5" w:rsidRDefault="00ED1206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při případném překročení podílu dle článku II bodů 3 a 4 (jak procentního podílu ze základu pro</w:t>
      </w:r>
      <w:r>
        <w:rPr>
          <w:spacing w:val="1"/>
          <w:sz w:val="20"/>
        </w:rPr>
        <w:t xml:space="preserve"> </w:t>
      </w:r>
      <w:r>
        <w:rPr>
          <w:sz w:val="20"/>
        </w:rPr>
        <w:t>stanovení podpory, tak podílu z celkových výdajů akce) do 30 dnů vr</w:t>
      </w:r>
      <w:r>
        <w:rPr>
          <w:sz w:val="20"/>
        </w:rPr>
        <w:t>átit tu část</w:t>
      </w:r>
      <w:r>
        <w:rPr>
          <w:spacing w:val="1"/>
          <w:sz w:val="20"/>
        </w:rPr>
        <w:t xml:space="preserve"> </w:t>
      </w:r>
      <w:r>
        <w:rPr>
          <w:sz w:val="20"/>
        </w:rPr>
        <w:t>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3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1"/>
          <w:sz w:val="20"/>
        </w:rPr>
        <w:t xml:space="preserve"> </w:t>
      </w:r>
      <w:r>
        <w:rPr>
          <w:sz w:val="20"/>
        </w:rPr>
        <w:t>bodů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4,</w:t>
      </w:r>
    </w:p>
    <w:p w:rsidR="000D2FB5" w:rsidRDefault="00ED1206">
      <w:pPr>
        <w:pStyle w:val="Odstavecseseznamem"/>
        <w:numPr>
          <w:ilvl w:val="1"/>
          <w:numId w:val="3"/>
        </w:numPr>
        <w:tabs>
          <w:tab w:val="left" w:pos="809"/>
        </w:tabs>
        <w:spacing w:before="118"/>
        <w:ind w:right="113"/>
        <w:jc w:val="both"/>
        <w:rPr>
          <w:sz w:val="20"/>
        </w:rPr>
      </w:pPr>
      <w:r>
        <w:rPr>
          <w:sz w:val="20"/>
        </w:rPr>
        <w:t>předkládat</w:t>
      </w:r>
      <w:r>
        <w:rPr>
          <w:spacing w:val="-6"/>
          <w:sz w:val="20"/>
        </w:rPr>
        <w:t xml:space="preserve"> </w:t>
      </w:r>
      <w:r>
        <w:rPr>
          <w:sz w:val="20"/>
        </w:rPr>
        <w:t>Fondu</w:t>
      </w:r>
      <w:r>
        <w:rPr>
          <w:spacing w:val="-7"/>
          <w:sz w:val="20"/>
        </w:rPr>
        <w:t xml:space="preserve"> </w:t>
      </w:r>
      <w:r>
        <w:rPr>
          <w:sz w:val="20"/>
        </w:rPr>
        <w:t>prostřednictvím</w:t>
      </w:r>
      <w:r>
        <w:rPr>
          <w:spacing w:val="-6"/>
          <w:sz w:val="20"/>
        </w:rPr>
        <w:t xml:space="preserve"> </w:t>
      </w:r>
      <w:r>
        <w:rPr>
          <w:sz w:val="20"/>
        </w:rPr>
        <w:t>AIS</w:t>
      </w:r>
      <w:r>
        <w:rPr>
          <w:spacing w:val="-6"/>
          <w:sz w:val="20"/>
        </w:rPr>
        <w:t xml:space="preserve"> </w:t>
      </w:r>
      <w:r>
        <w:rPr>
          <w:sz w:val="20"/>
        </w:rPr>
        <w:t>SFŽP</w:t>
      </w:r>
      <w:r>
        <w:rPr>
          <w:spacing w:val="-1"/>
          <w:sz w:val="20"/>
        </w:rPr>
        <w:t xml:space="preserve"> </w:t>
      </w:r>
      <w:r>
        <w:rPr>
          <w:sz w:val="20"/>
        </w:rPr>
        <w:t>ČR</w:t>
      </w:r>
      <w:r>
        <w:rPr>
          <w:spacing w:val="-6"/>
          <w:sz w:val="20"/>
        </w:rPr>
        <w:t xml:space="preserve"> </w:t>
      </w:r>
      <w:r>
        <w:rPr>
          <w:sz w:val="20"/>
        </w:rPr>
        <w:t>roční</w:t>
      </w:r>
      <w:r>
        <w:rPr>
          <w:spacing w:val="-6"/>
          <w:sz w:val="20"/>
        </w:rPr>
        <w:t xml:space="preserve"> </w:t>
      </w:r>
      <w:r>
        <w:rPr>
          <w:sz w:val="20"/>
        </w:rPr>
        <w:t>finanční</w:t>
      </w:r>
      <w:r>
        <w:rPr>
          <w:spacing w:val="-8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8"/>
          <w:sz w:val="20"/>
        </w:rPr>
        <w:t xml:space="preserve"> </w:t>
      </w:r>
      <w:r>
        <w:rPr>
          <w:sz w:val="20"/>
        </w:rPr>
        <w:t>vztahů</w:t>
      </w:r>
      <w:r>
        <w:rPr>
          <w:spacing w:val="-8"/>
          <w:sz w:val="20"/>
        </w:rPr>
        <w:t xml:space="preserve"> </w:t>
      </w:r>
      <w:r>
        <w:rPr>
          <w:sz w:val="20"/>
        </w:rPr>
        <w:t>vzniklých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z w:val="20"/>
        </w:rPr>
        <w:t>základě</w:t>
      </w:r>
      <w:r>
        <w:rPr>
          <w:spacing w:val="-52"/>
          <w:sz w:val="20"/>
        </w:rPr>
        <w:t xml:space="preserve"> </w:t>
      </w:r>
      <w:r>
        <w:rPr>
          <w:sz w:val="20"/>
        </w:rPr>
        <w:t>této Smlouvy, a to vždy nejpozději do 31. ledna následujícího kalendářního roku; k obsahu ročního</w:t>
      </w:r>
      <w:r>
        <w:rPr>
          <w:spacing w:val="1"/>
          <w:sz w:val="20"/>
        </w:rPr>
        <w:t xml:space="preserve"> </w:t>
      </w:r>
      <w:r>
        <w:rPr>
          <w:sz w:val="20"/>
        </w:rPr>
        <w:t>finančního</w:t>
      </w:r>
      <w:r>
        <w:rPr>
          <w:spacing w:val="-1"/>
          <w:sz w:val="20"/>
        </w:rPr>
        <w:t xml:space="preserve"> </w:t>
      </w:r>
      <w:r>
        <w:rPr>
          <w:sz w:val="20"/>
        </w:rPr>
        <w:t>vypořádání</w:t>
      </w:r>
      <w:r>
        <w:rPr>
          <w:spacing w:val="-1"/>
          <w:sz w:val="20"/>
        </w:rPr>
        <w:t xml:space="preserve"> </w:t>
      </w:r>
      <w:r>
        <w:rPr>
          <w:sz w:val="20"/>
        </w:rPr>
        <w:t>může</w:t>
      </w:r>
      <w:r>
        <w:rPr>
          <w:spacing w:val="-2"/>
          <w:sz w:val="20"/>
        </w:rPr>
        <w:t xml:space="preserve"> </w:t>
      </w:r>
      <w:r>
        <w:rPr>
          <w:sz w:val="20"/>
        </w:rPr>
        <w:t>Fond vydat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příjemci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závazné</w:t>
      </w:r>
      <w:r>
        <w:rPr>
          <w:spacing w:val="-1"/>
          <w:sz w:val="20"/>
        </w:rPr>
        <w:t xml:space="preserve"> </w:t>
      </w:r>
      <w:r>
        <w:rPr>
          <w:sz w:val="20"/>
        </w:rPr>
        <w:t>pokyny,</w:t>
      </w:r>
    </w:p>
    <w:p w:rsidR="000D2FB5" w:rsidRDefault="00ED1206">
      <w:pPr>
        <w:pStyle w:val="Odstavecseseznamem"/>
        <w:numPr>
          <w:ilvl w:val="1"/>
          <w:numId w:val="3"/>
        </w:numPr>
        <w:tabs>
          <w:tab w:val="left" w:pos="809"/>
        </w:tabs>
        <w:spacing w:before="122"/>
        <w:ind w:right="110"/>
        <w:jc w:val="both"/>
        <w:rPr>
          <w:sz w:val="20"/>
        </w:rPr>
      </w:pPr>
      <w:r>
        <w:rPr>
          <w:spacing w:val="-1"/>
          <w:sz w:val="20"/>
        </w:rPr>
        <w:t>umožnit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osobám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pověřeným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Fondem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provádět</w:t>
      </w:r>
      <w:r>
        <w:rPr>
          <w:spacing w:val="-12"/>
          <w:sz w:val="20"/>
        </w:rPr>
        <w:t xml:space="preserve"> </w:t>
      </w:r>
      <w:r>
        <w:rPr>
          <w:sz w:val="20"/>
        </w:rPr>
        <w:t>věcnou,</w:t>
      </w:r>
      <w:r>
        <w:rPr>
          <w:spacing w:val="-1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1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účetní</w:t>
      </w:r>
      <w:r>
        <w:rPr>
          <w:spacing w:val="-9"/>
          <w:sz w:val="20"/>
        </w:rPr>
        <w:t xml:space="preserve"> </w:t>
      </w:r>
      <w:r>
        <w:rPr>
          <w:sz w:val="20"/>
        </w:rPr>
        <w:t>kontrolu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průběhu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52"/>
          <w:sz w:val="20"/>
        </w:rPr>
        <w:t xml:space="preserve"> </w:t>
      </w:r>
      <w:r>
        <w:rPr>
          <w:sz w:val="20"/>
        </w:rPr>
        <w:t>akce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z w:val="20"/>
        </w:rPr>
        <w:t>po</w:t>
      </w:r>
      <w:r>
        <w:rPr>
          <w:spacing w:val="-7"/>
          <w:sz w:val="20"/>
        </w:rPr>
        <w:t xml:space="preserve"> </w:t>
      </w:r>
      <w:r>
        <w:rPr>
          <w:sz w:val="20"/>
        </w:rPr>
        <w:t>jejím</w:t>
      </w:r>
      <w:r>
        <w:rPr>
          <w:spacing w:val="-7"/>
          <w:sz w:val="20"/>
        </w:rPr>
        <w:t xml:space="preserve"> </w:t>
      </w:r>
      <w:r>
        <w:rPr>
          <w:sz w:val="20"/>
        </w:rPr>
        <w:t>dokončení,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takovém</w:t>
      </w:r>
      <w:r>
        <w:rPr>
          <w:spacing w:val="-6"/>
          <w:sz w:val="20"/>
        </w:rPr>
        <w:t xml:space="preserve"> </w:t>
      </w:r>
      <w:r>
        <w:rPr>
          <w:sz w:val="20"/>
        </w:rPr>
        <w:t>rozsahu</w:t>
      </w:r>
      <w:r>
        <w:rPr>
          <w:spacing w:val="-8"/>
          <w:sz w:val="20"/>
        </w:rPr>
        <w:t xml:space="preserve"> </w:t>
      </w:r>
      <w:r>
        <w:rPr>
          <w:sz w:val="20"/>
        </w:rPr>
        <w:t>(i</w:t>
      </w:r>
      <w:r>
        <w:rPr>
          <w:spacing w:val="-8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jde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poskytnutí</w:t>
      </w:r>
      <w:r>
        <w:rPr>
          <w:spacing w:val="-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-8"/>
          <w:sz w:val="20"/>
        </w:rPr>
        <w:t xml:space="preserve"> </w:t>
      </w:r>
      <w:r>
        <w:rPr>
          <w:sz w:val="20"/>
        </w:rPr>
        <w:t>dokladů),</w:t>
      </w:r>
      <w:r>
        <w:rPr>
          <w:spacing w:val="-8"/>
          <w:sz w:val="20"/>
        </w:rPr>
        <w:t xml:space="preserve"> </w:t>
      </w:r>
      <w:r>
        <w:rPr>
          <w:sz w:val="20"/>
        </w:rPr>
        <w:t>aby</w:t>
      </w:r>
      <w:r>
        <w:rPr>
          <w:spacing w:val="-53"/>
          <w:sz w:val="20"/>
        </w:rPr>
        <w:t xml:space="preserve"> </w:t>
      </w:r>
      <w:r>
        <w:rPr>
          <w:sz w:val="20"/>
        </w:rPr>
        <w:t>mohly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objasněny</w:t>
      </w:r>
      <w:r>
        <w:rPr>
          <w:spacing w:val="-2"/>
          <w:sz w:val="20"/>
        </w:rPr>
        <w:t xml:space="preserve"> </w:t>
      </w:r>
      <w:r>
        <w:rPr>
          <w:sz w:val="20"/>
        </w:rPr>
        <w:t>všechny</w:t>
      </w:r>
      <w:r>
        <w:rPr>
          <w:spacing w:val="-1"/>
          <w:sz w:val="20"/>
        </w:rPr>
        <w:t xml:space="preserve"> </w:t>
      </w:r>
      <w:r>
        <w:rPr>
          <w:sz w:val="20"/>
        </w:rPr>
        <w:t>okolnosti,</w:t>
      </w:r>
      <w:r>
        <w:rPr>
          <w:spacing w:val="1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"/>
          <w:sz w:val="20"/>
        </w:rPr>
        <w:t xml:space="preserve"> </w:t>
      </w:r>
      <w:r>
        <w:rPr>
          <w:sz w:val="20"/>
        </w:rPr>
        <w:t>se 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</w:p>
    <w:p w:rsidR="000D2FB5" w:rsidRDefault="00ED1206">
      <w:pPr>
        <w:pStyle w:val="Odstavecseseznamem"/>
        <w:numPr>
          <w:ilvl w:val="1"/>
          <w:numId w:val="3"/>
        </w:numPr>
        <w:tabs>
          <w:tab w:val="left" w:pos="809"/>
        </w:tabs>
        <w:ind w:right="115"/>
        <w:jc w:val="both"/>
        <w:rPr>
          <w:sz w:val="20"/>
        </w:rPr>
      </w:pPr>
      <w:r>
        <w:rPr>
          <w:sz w:val="20"/>
        </w:rPr>
        <w:t>bez</w:t>
      </w:r>
      <w:r>
        <w:rPr>
          <w:spacing w:val="40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0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1"/>
          <w:sz w:val="20"/>
        </w:rPr>
        <w:t xml:space="preserve"> </w:t>
      </w:r>
      <w:r>
        <w:rPr>
          <w:sz w:val="20"/>
        </w:rPr>
        <w:t>před</w:t>
      </w:r>
      <w:r>
        <w:rPr>
          <w:spacing w:val="39"/>
          <w:sz w:val="20"/>
        </w:rPr>
        <w:t xml:space="preserve"> </w:t>
      </w:r>
      <w:r>
        <w:rPr>
          <w:sz w:val="20"/>
        </w:rPr>
        <w:t>uplynutím</w:t>
      </w:r>
      <w:r>
        <w:rPr>
          <w:spacing w:val="41"/>
          <w:sz w:val="20"/>
        </w:rPr>
        <w:t xml:space="preserve"> </w:t>
      </w:r>
      <w:r>
        <w:rPr>
          <w:sz w:val="20"/>
        </w:rPr>
        <w:t>smluvního</w:t>
      </w:r>
      <w:r>
        <w:rPr>
          <w:spacing w:val="40"/>
          <w:sz w:val="20"/>
        </w:rPr>
        <w:t xml:space="preserve"> </w:t>
      </w:r>
      <w:r>
        <w:rPr>
          <w:sz w:val="20"/>
        </w:rPr>
        <w:t>termínu</w:t>
      </w:r>
      <w:r>
        <w:rPr>
          <w:spacing w:val="39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0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3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4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4"/>
          <w:sz w:val="20"/>
        </w:rPr>
        <w:t xml:space="preserve"> </w:t>
      </w:r>
      <w:r>
        <w:rPr>
          <w:sz w:val="20"/>
        </w:rPr>
        <w:t>jeho</w:t>
      </w:r>
      <w:r>
        <w:rPr>
          <w:spacing w:val="-2"/>
          <w:sz w:val="20"/>
        </w:rPr>
        <w:t xml:space="preserve"> </w:t>
      </w:r>
      <w:r>
        <w:rPr>
          <w:sz w:val="20"/>
        </w:rPr>
        <w:t>povinnosti</w:t>
      </w:r>
      <w:r>
        <w:rPr>
          <w:spacing w:val="-5"/>
          <w:sz w:val="20"/>
        </w:rPr>
        <w:t xml:space="preserve"> </w:t>
      </w:r>
      <w:r>
        <w:rPr>
          <w:sz w:val="20"/>
        </w:rPr>
        <w:t>stanovené</w:t>
      </w:r>
      <w:r>
        <w:rPr>
          <w:spacing w:val="-2"/>
          <w:sz w:val="20"/>
        </w:rPr>
        <w:t xml:space="preserve"> </w:t>
      </w:r>
      <w:r>
        <w:rPr>
          <w:sz w:val="20"/>
        </w:rPr>
        <w:t>touto</w:t>
      </w:r>
      <w:r>
        <w:rPr>
          <w:spacing w:val="-2"/>
          <w:sz w:val="20"/>
        </w:rPr>
        <w:t xml:space="preserve"> </w:t>
      </w:r>
      <w:r>
        <w:rPr>
          <w:sz w:val="20"/>
        </w:rPr>
        <w:t>Smlouvou),</w:t>
      </w:r>
    </w:p>
    <w:p w:rsidR="000D2FB5" w:rsidRDefault="00ED1206">
      <w:pPr>
        <w:pStyle w:val="Odstavecseseznamem"/>
        <w:numPr>
          <w:ilvl w:val="1"/>
          <w:numId w:val="3"/>
        </w:numPr>
        <w:tabs>
          <w:tab w:val="left" w:pos="809"/>
        </w:tabs>
        <w:spacing w:before="119"/>
        <w:ind w:right="108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5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5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5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6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2"/>
          <w:sz w:val="20"/>
        </w:rPr>
        <w:t xml:space="preserve"> </w:t>
      </w:r>
      <w:r>
        <w:rPr>
          <w:sz w:val="20"/>
        </w:rPr>
        <w:t>plnění</w:t>
      </w:r>
      <w:r>
        <w:rPr>
          <w:spacing w:val="-5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0D2FB5" w:rsidRDefault="00ED1206">
      <w:pPr>
        <w:pStyle w:val="Odstavecseseznamem"/>
        <w:numPr>
          <w:ilvl w:val="1"/>
          <w:numId w:val="3"/>
        </w:numPr>
        <w:tabs>
          <w:tab w:val="left" w:pos="809"/>
        </w:tabs>
        <w:ind w:right="110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souvislosti</w:t>
      </w:r>
      <w:r>
        <w:rPr>
          <w:spacing w:val="-1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2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1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podklady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2"/>
          <w:sz w:val="20"/>
        </w:rPr>
        <w:t xml:space="preserve"> </w:t>
      </w:r>
      <w:r>
        <w:rPr>
          <w:sz w:val="20"/>
        </w:rPr>
        <w:t>Fondu poskytl před uzavřením této Smlouvy, byly pravdivé, nezkreslené a úplné.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přitom bere na vědomí, že pokud kterékoliv jeho prohlášení nebo tvrzení (popřípadě oboustranné</w:t>
      </w:r>
      <w:r>
        <w:rPr>
          <w:spacing w:val="1"/>
          <w:sz w:val="20"/>
        </w:rPr>
        <w:t xml:space="preserve"> </w:t>
      </w:r>
      <w:r>
        <w:rPr>
          <w:sz w:val="20"/>
        </w:rPr>
        <w:t>konstatování vycházející z jím podané informace) uvedené v této Smlouvě není pravdivé, bude</w:t>
      </w:r>
      <w:r>
        <w:rPr>
          <w:spacing w:val="1"/>
          <w:sz w:val="20"/>
        </w:rPr>
        <w:t xml:space="preserve"> </w:t>
      </w:r>
      <w:r>
        <w:rPr>
          <w:sz w:val="20"/>
        </w:rPr>
        <w:t>považováno za</w:t>
      </w:r>
      <w:r>
        <w:rPr>
          <w:spacing w:val="-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jeho povinnosti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0D2FB5" w:rsidRDefault="00ED1206">
      <w:pPr>
        <w:pStyle w:val="Odstavecseseznamem"/>
        <w:numPr>
          <w:ilvl w:val="1"/>
          <w:numId w:val="3"/>
        </w:numPr>
        <w:tabs>
          <w:tab w:val="left" w:pos="809"/>
        </w:tabs>
        <w:spacing w:before="120"/>
        <w:ind w:right="111"/>
        <w:jc w:val="both"/>
        <w:rPr>
          <w:sz w:val="20"/>
        </w:rPr>
      </w:pPr>
      <w:r>
        <w:rPr>
          <w:sz w:val="20"/>
        </w:rPr>
        <w:t>dodržovat</w:t>
      </w:r>
      <w:r>
        <w:rPr>
          <w:spacing w:val="-5"/>
          <w:sz w:val="20"/>
        </w:rPr>
        <w:t xml:space="preserve"> </w:t>
      </w:r>
      <w:r>
        <w:rPr>
          <w:sz w:val="20"/>
        </w:rPr>
        <w:t>pravidla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5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4"/>
          <w:sz w:val="20"/>
        </w:rPr>
        <w:t xml:space="preserve"> </w:t>
      </w:r>
      <w:r>
        <w:rPr>
          <w:sz w:val="20"/>
        </w:rPr>
        <w:t>zakázek,</w:t>
      </w:r>
      <w:r>
        <w:rPr>
          <w:spacing w:val="-4"/>
          <w:sz w:val="20"/>
        </w:rPr>
        <w:t xml:space="preserve"> </w:t>
      </w:r>
      <w:r>
        <w:rPr>
          <w:sz w:val="20"/>
        </w:rPr>
        <w:t>stanovená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3"/>
          <w:sz w:val="20"/>
        </w:rPr>
        <w:t xml:space="preserve"> </w:t>
      </w:r>
      <w:r>
        <w:rPr>
          <w:sz w:val="20"/>
        </w:rPr>
        <w:t>čl.</w:t>
      </w:r>
      <w:r>
        <w:rPr>
          <w:spacing w:val="-5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písm.</w:t>
      </w:r>
      <w:r>
        <w:rPr>
          <w:spacing w:val="-3"/>
          <w:sz w:val="20"/>
        </w:rPr>
        <w:t xml:space="preserve"> </w:t>
      </w:r>
      <w:r>
        <w:rPr>
          <w:sz w:val="20"/>
        </w:rPr>
        <w:t>j)</w:t>
      </w:r>
      <w:r>
        <w:rPr>
          <w:spacing w:val="-5"/>
          <w:sz w:val="20"/>
        </w:rPr>
        <w:t xml:space="preserve"> </w:t>
      </w:r>
      <w:r>
        <w:rPr>
          <w:sz w:val="20"/>
        </w:rPr>
        <w:t>Výzvy,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průb</w:t>
      </w:r>
      <w:r>
        <w:rPr>
          <w:sz w:val="20"/>
        </w:rPr>
        <w:t>ěhu</w:t>
      </w:r>
      <w:r>
        <w:rPr>
          <w:spacing w:val="-53"/>
          <w:sz w:val="20"/>
        </w:rPr>
        <w:t xml:space="preserve"> </w:t>
      </w:r>
      <w:r>
        <w:rPr>
          <w:sz w:val="20"/>
        </w:rPr>
        <w:t>realizace</w:t>
      </w:r>
      <w:r>
        <w:rPr>
          <w:spacing w:val="-1"/>
          <w:sz w:val="20"/>
        </w:rPr>
        <w:t xml:space="preserve"> </w:t>
      </w:r>
      <w:r>
        <w:rPr>
          <w:sz w:val="20"/>
        </w:rPr>
        <w:t>akce.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této</w:t>
      </w:r>
      <w:r>
        <w:rPr>
          <w:spacing w:val="-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3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uvedená</w:t>
      </w:r>
      <w:r>
        <w:rPr>
          <w:spacing w:val="-3"/>
          <w:sz w:val="20"/>
        </w:rPr>
        <w:t xml:space="preserve"> </w:t>
      </w:r>
      <w:r>
        <w:rPr>
          <w:sz w:val="20"/>
        </w:rPr>
        <w:t>pravidla</w:t>
      </w:r>
      <w:r>
        <w:rPr>
          <w:spacing w:val="-3"/>
          <w:sz w:val="20"/>
        </w:rPr>
        <w:t xml:space="preserve"> </w:t>
      </w:r>
      <w:r>
        <w:rPr>
          <w:sz w:val="20"/>
        </w:rPr>
        <w:t>byla</w:t>
      </w:r>
      <w:r>
        <w:rPr>
          <w:spacing w:val="-2"/>
          <w:sz w:val="20"/>
        </w:rPr>
        <w:t xml:space="preserve"> </w:t>
      </w:r>
      <w:r>
        <w:rPr>
          <w:sz w:val="20"/>
        </w:rPr>
        <w:t>dodržena.</w:t>
      </w:r>
    </w:p>
    <w:p w:rsidR="000D2FB5" w:rsidRDefault="000D2FB5">
      <w:pPr>
        <w:jc w:val="both"/>
        <w:rPr>
          <w:sz w:val="20"/>
        </w:rPr>
        <w:sectPr w:rsidR="000D2FB5">
          <w:pgSz w:w="12240" w:h="15840"/>
          <w:pgMar w:top="1060" w:right="1020" w:bottom="1620" w:left="1460" w:header="0" w:footer="1425" w:gutter="0"/>
          <w:cols w:space="708"/>
        </w:sectPr>
      </w:pPr>
    </w:p>
    <w:p w:rsidR="000D2FB5" w:rsidRDefault="00ED1206">
      <w:pPr>
        <w:pStyle w:val="Nadpis1"/>
        <w:spacing w:before="73"/>
        <w:ind w:right="1029"/>
      </w:pPr>
      <w:r>
        <w:lastRenderedPageBreak/>
        <w:t>V.</w:t>
      </w:r>
    </w:p>
    <w:p w:rsidR="000D2FB5" w:rsidRDefault="00ED1206">
      <w:pPr>
        <w:pStyle w:val="Nadpis2"/>
        <w:ind w:right="1030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2"/>
        </w:rPr>
        <w:t xml:space="preserve"> </w:t>
      </w:r>
      <w:r>
        <w:t>podmínek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0D2FB5" w:rsidRDefault="000D2FB5">
      <w:pPr>
        <w:pStyle w:val="Zkladntext"/>
        <w:spacing w:before="1"/>
        <w:ind w:left="0"/>
        <w:jc w:val="left"/>
        <w:rPr>
          <w:b/>
          <w:sz w:val="18"/>
        </w:rPr>
      </w:pPr>
    </w:p>
    <w:p w:rsidR="000D2FB5" w:rsidRDefault="00ED1206">
      <w:pPr>
        <w:pStyle w:val="Zkladntext"/>
        <w:ind w:right="111" w:hanging="284"/>
      </w:pPr>
      <w:r>
        <w:t>1)</w:t>
      </w:r>
      <w:r>
        <w:rPr>
          <w:spacing w:val="1"/>
        </w:rPr>
        <w:t xml:space="preserve"> </w:t>
      </w:r>
      <w:r>
        <w:t>Jestliže</w:t>
      </w:r>
      <w:r>
        <w:rPr>
          <w:spacing w:val="1"/>
        </w:rPr>
        <w:t xml:space="preserve"> </w:t>
      </w:r>
      <w:r>
        <w:t>příjemce</w:t>
      </w:r>
      <w:r>
        <w:rPr>
          <w:spacing w:val="1"/>
        </w:rPr>
        <w:t xml:space="preserve"> </w:t>
      </w:r>
      <w:r>
        <w:t>podpory</w:t>
      </w:r>
      <w:r>
        <w:rPr>
          <w:spacing w:val="1"/>
        </w:rPr>
        <w:t xml:space="preserve"> </w:t>
      </w:r>
      <w:r>
        <w:t>nesplní</w:t>
      </w:r>
      <w:r>
        <w:rPr>
          <w:spacing w:val="1"/>
        </w:rPr>
        <w:t xml:space="preserve"> </w:t>
      </w:r>
      <w:r>
        <w:t>některý</w:t>
      </w:r>
      <w:r>
        <w:rPr>
          <w:spacing w:val="1"/>
        </w:rPr>
        <w:t xml:space="preserve"> </w:t>
      </w:r>
      <w:r>
        <w:t>ze</w:t>
      </w:r>
      <w:r>
        <w:rPr>
          <w:spacing w:val="1"/>
        </w:rPr>
        <w:t xml:space="preserve"> </w:t>
      </w:r>
      <w:r>
        <w:t>závazků</w:t>
      </w:r>
      <w:r>
        <w:rPr>
          <w:spacing w:val="1"/>
        </w:rPr>
        <w:t xml:space="preserve"> </w:t>
      </w:r>
      <w:r>
        <w:t>stanovených</w:t>
      </w:r>
      <w:r>
        <w:rPr>
          <w:spacing w:val="1"/>
        </w:rPr>
        <w:t xml:space="preserve"> </w:t>
      </w:r>
      <w:r>
        <w:t>touto</w:t>
      </w:r>
      <w:r>
        <w:rPr>
          <w:spacing w:val="1"/>
        </w:rPr>
        <w:t xml:space="preserve"> </w:t>
      </w:r>
      <w:r>
        <w:t>Smlouvou,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>
        <w:t>Fond</w:t>
      </w:r>
      <w:r>
        <w:rPr>
          <w:spacing w:val="1"/>
        </w:rPr>
        <w:t xml:space="preserve"> </w:t>
      </w:r>
      <w:r>
        <w:t>postupovat</w:t>
      </w:r>
      <w:r>
        <w:rPr>
          <w:spacing w:val="54"/>
        </w:rPr>
        <w:t xml:space="preserve"> </w:t>
      </w:r>
      <w:r>
        <w:t>ve</w:t>
      </w:r>
      <w:r>
        <w:rPr>
          <w:spacing w:val="55"/>
        </w:rPr>
        <w:t xml:space="preserve"> </w:t>
      </w:r>
      <w:r>
        <w:t>smyslu</w:t>
      </w:r>
      <w:r>
        <w:rPr>
          <w:spacing w:val="55"/>
        </w:rPr>
        <w:t xml:space="preserve"> </w:t>
      </w:r>
      <w:r>
        <w:t>příslušných</w:t>
      </w:r>
      <w:r>
        <w:rPr>
          <w:spacing w:val="55"/>
        </w:rPr>
        <w:t xml:space="preserve"> </w:t>
      </w:r>
      <w:r>
        <w:t>ustanovení</w:t>
      </w:r>
      <w:r>
        <w:rPr>
          <w:spacing w:val="54"/>
        </w:rPr>
        <w:t xml:space="preserve"> </w:t>
      </w:r>
      <w:r>
        <w:t>zákona</w:t>
      </w:r>
      <w:r>
        <w:rPr>
          <w:spacing w:val="55"/>
        </w:rPr>
        <w:t xml:space="preserve"> </w:t>
      </w:r>
      <w:r>
        <w:t>č.</w:t>
      </w:r>
      <w:r>
        <w:rPr>
          <w:spacing w:val="55"/>
        </w:rPr>
        <w:t xml:space="preserve"> </w:t>
      </w:r>
      <w:r>
        <w:t>218/2000</w:t>
      </w:r>
      <w:r>
        <w:rPr>
          <w:spacing w:val="55"/>
        </w:rPr>
        <w:t xml:space="preserve"> </w:t>
      </w:r>
      <w:r>
        <w:t>Sb.,</w:t>
      </w:r>
      <w:r>
        <w:rPr>
          <w:spacing w:val="55"/>
        </w:rPr>
        <w:t xml:space="preserve"> </w:t>
      </w:r>
      <w:r>
        <w:t>o</w:t>
      </w:r>
      <w:r>
        <w:rPr>
          <w:spacing w:val="54"/>
        </w:rPr>
        <w:t xml:space="preserve"> </w:t>
      </w:r>
      <w:r>
        <w:t>rozpočtových</w:t>
      </w:r>
      <w:r>
        <w:rPr>
          <w:spacing w:val="55"/>
        </w:rPr>
        <w:t xml:space="preserve"> </w:t>
      </w:r>
      <w:r>
        <w:t>pravidlech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 změně</w:t>
      </w:r>
      <w:r>
        <w:rPr>
          <w:spacing w:val="-2"/>
        </w:rPr>
        <w:t xml:space="preserve"> </w:t>
      </w:r>
      <w:r>
        <w:t>některých</w:t>
      </w:r>
      <w:r>
        <w:rPr>
          <w:spacing w:val="1"/>
        </w:rPr>
        <w:t xml:space="preserve"> </w:t>
      </w:r>
      <w:r>
        <w:t>souvisejících zákonů</w:t>
      </w:r>
      <w:r>
        <w:rPr>
          <w:spacing w:val="-1"/>
        </w:rPr>
        <w:t xml:space="preserve"> </w:t>
      </w:r>
      <w:r>
        <w:t>(rozpočtová</w:t>
      </w:r>
      <w:r>
        <w:rPr>
          <w:spacing w:val="1"/>
        </w:rPr>
        <w:t xml:space="preserve"> </w:t>
      </w:r>
      <w:r>
        <w:t>pravidla),</w:t>
      </w:r>
      <w:r>
        <w:rPr>
          <w:spacing w:val="-2"/>
        </w:rPr>
        <w:t xml:space="preserve"> </w:t>
      </w:r>
      <w:r>
        <w:t>v</w:t>
      </w:r>
      <w:r>
        <w:rPr>
          <w:spacing w:val="5"/>
        </w:rPr>
        <w:t xml:space="preserve"> </w:t>
      </w:r>
      <w:r>
        <w:t>platném</w:t>
      </w:r>
      <w:r>
        <w:rPr>
          <w:spacing w:val="1"/>
        </w:rPr>
        <w:t xml:space="preserve"> </w:t>
      </w:r>
      <w:r>
        <w:t>znění.</w:t>
      </w:r>
    </w:p>
    <w:p w:rsidR="000D2FB5" w:rsidRDefault="00ED1206">
      <w:pPr>
        <w:pStyle w:val="Odstavecseseznamem"/>
        <w:numPr>
          <w:ilvl w:val="0"/>
          <w:numId w:val="2"/>
        </w:numPr>
        <w:tabs>
          <w:tab w:val="left" w:pos="526"/>
        </w:tabs>
        <w:spacing w:before="122"/>
        <w:ind w:right="113"/>
        <w:jc w:val="both"/>
        <w:rPr>
          <w:sz w:val="20"/>
        </w:rPr>
      </w:pPr>
      <w:r>
        <w:rPr>
          <w:spacing w:val="-1"/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článku</w:t>
      </w:r>
      <w:r>
        <w:rPr>
          <w:spacing w:val="-11"/>
          <w:sz w:val="20"/>
        </w:rPr>
        <w:t xml:space="preserve"> </w:t>
      </w:r>
      <w:r>
        <w:rPr>
          <w:sz w:val="20"/>
        </w:rPr>
        <w:t>II</w:t>
      </w:r>
      <w:r>
        <w:rPr>
          <w:spacing w:val="-12"/>
          <w:sz w:val="20"/>
        </w:rPr>
        <w:t xml:space="preserve"> </w:t>
      </w:r>
      <w:r>
        <w:rPr>
          <w:sz w:val="20"/>
        </w:rPr>
        <w:t>bodů</w:t>
      </w:r>
      <w:r>
        <w:rPr>
          <w:spacing w:val="-10"/>
          <w:sz w:val="20"/>
        </w:rPr>
        <w:t xml:space="preserve"> </w:t>
      </w:r>
      <w:r>
        <w:rPr>
          <w:sz w:val="20"/>
        </w:rPr>
        <w:t>5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9"/>
          <w:sz w:val="20"/>
        </w:rPr>
        <w:t xml:space="preserve"> </w:t>
      </w:r>
      <w:r>
        <w:rPr>
          <w:sz w:val="20"/>
        </w:rPr>
        <w:t>6,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2"/>
          <w:sz w:val="20"/>
        </w:rPr>
        <w:t xml:space="preserve"> </w:t>
      </w:r>
      <w:r>
        <w:rPr>
          <w:sz w:val="20"/>
        </w:rPr>
        <w:t>článku</w:t>
      </w:r>
      <w:r>
        <w:rPr>
          <w:spacing w:val="-12"/>
          <w:sz w:val="20"/>
        </w:rPr>
        <w:t xml:space="preserve"> </w:t>
      </w:r>
      <w:r>
        <w:rPr>
          <w:sz w:val="20"/>
        </w:rPr>
        <w:t>IV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1"/>
          <w:sz w:val="20"/>
        </w:rPr>
        <w:t xml:space="preserve"> </w:t>
      </w:r>
      <w:r>
        <w:rPr>
          <w:sz w:val="20"/>
        </w:rPr>
        <w:t>písm.</w:t>
      </w:r>
      <w:r>
        <w:rPr>
          <w:spacing w:val="-2"/>
          <w:sz w:val="20"/>
        </w:rPr>
        <w:t xml:space="preserve"> </w:t>
      </w:r>
      <w:r>
        <w:rPr>
          <w:sz w:val="20"/>
        </w:rPr>
        <w:t>b)</w:t>
      </w:r>
      <w:r>
        <w:rPr>
          <w:spacing w:val="-13"/>
          <w:sz w:val="20"/>
        </w:rPr>
        <w:t xml:space="preserve"> </w:t>
      </w:r>
      <w:r>
        <w:rPr>
          <w:sz w:val="20"/>
        </w:rPr>
        <w:t>za</w:t>
      </w:r>
      <w:r>
        <w:rPr>
          <w:spacing w:val="-12"/>
          <w:sz w:val="20"/>
        </w:rPr>
        <w:t xml:space="preserve"> </w:t>
      </w:r>
      <w:r>
        <w:rPr>
          <w:sz w:val="20"/>
        </w:rPr>
        <w:t>první</w:t>
      </w:r>
      <w:r>
        <w:rPr>
          <w:spacing w:val="-11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druhou</w:t>
      </w:r>
      <w:r>
        <w:rPr>
          <w:spacing w:val="-52"/>
          <w:sz w:val="20"/>
        </w:rPr>
        <w:t xml:space="preserve"> </w:t>
      </w:r>
      <w:r>
        <w:rPr>
          <w:sz w:val="20"/>
        </w:rPr>
        <w:t>odrážkou nebo podle článku IV bodu 2 písm. a), c), d) nebo e) bude postiženo odvodem ve výši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2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prostředkům.</w:t>
      </w:r>
    </w:p>
    <w:p w:rsidR="000D2FB5" w:rsidRDefault="00ED1206">
      <w:pPr>
        <w:pStyle w:val="Odstavecseseznamem"/>
        <w:numPr>
          <w:ilvl w:val="0"/>
          <w:numId w:val="2"/>
        </w:numPr>
        <w:tabs>
          <w:tab w:val="left" w:pos="526"/>
        </w:tabs>
        <w:spacing w:before="118"/>
        <w:ind w:right="109"/>
        <w:jc w:val="both"/>
        <w:rPr>
          <w:sz w:val="20"/>
        </w:rPr>
      </w:pPr>
      <w:r>
        <w:rPr>
          <w:sz w:val="20"/>
        </w:rPr>
        <w:t>Dojde-li</w:t>
      </w:r>
      <w:r>
        <w:rPr>
          <w:spacing w:val="-7"/>
          <w:sz w:val="20"/>
        </w:rPr>
        <w:t xml:space="preserve"> </w:t>
      </w:r>
      <w:r>
        <w:rPr>
          <w:sz w:val="20"/>
        </w:rPr>
        <w:t>k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uvedených</w:t>
      </w:r>
      <w:r>
        <w:rPr>
          <w:spacing w:val="-7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a)</w:t>
      </w:r>
      <w:r>
        <w:rPr>
          <w:spacing w:val="-7"/>
          <w:sz w:val="20"/>
        </w:rPr>
        <w:t xml:space="preserve"> </w:t>
      </w:r>
      <w:r>
        <w:rPr>
          <w:sz w:val="20"/>
        </w:rPr>
        <w:t>za</w:t>
      </w:r>
      <w:r>
        <w:rPr>
          <w:spacing w:val="-7"/>
          <w:sz w:val="20"/>
        </w:rPr>
        <w:t xml:space="preserve"> </w:t>
      </w:r>
      <w:r>
        <w:rPr>
          <w:sz w:val="20"/>
        </w:rPr>
        <w:t>první</w:t>
      </w:r>
      <w:r>
        <w:rPr>
          <w:spacing w:val="-7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třetí</w:t>
      </w:r>
      <w:r>
        <w:rPr>
          <w:spacing w:val="-7"/>
          <w:sz w:val="20"/>
        </w:rPr>
        <w:t xml:space="preserve"> </w:t>
      </w:r>
      <w:r>
        <w:rPr>
          <w:sz w:val="20"/>
        </w:rPr>
        <w:t>odrážkou,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53"/>
          <w:sz w:val="20"/>
        </w:rPr>
        <w:t xml:space="preserve"> </w:t>
      </w:r>
      <w:r>
        <w:rPr>
          <w:sz w:val="20"/>
        </w:rPr>
        <w:t>toto porušení postiženo odvodem ve výši 100 % z poskytnuté podpory. Byl-li naplněn účel akce podle</w:t>
      </w:r>
      <w:r>
        <w:rPr>
          <w:spacing w:val="1"/>
          <w:sz w:val="20"/>
        </w:rPr>
        <w:t xml:space="preserve"> </w:t>
      </w:r>
      <w:r>
        <w:rPr>
          <w:sz w:val="20"/>
        </w:rPr>
        <w:t>článku IV bodu 1 písm. a) za druhou odrážkou na méně než 50 % stanovených indikátorů, bude toto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2"/>
          <w:sz w:val="20"/>
        </w:rPr>
        <w:t xml:space="preserve"> </w:t>
      </w:r>
      <w:r>
        <w:rPr>
          <w:sz w:val="20"/>
        </w:rPr>
        <w:t>postiženo</w:t>
      </w:r>
      <w:r>
        <w:rPr>
          <w:spacing w:val="-11"/>
          <w:sz w:val="20"/>
        </w:rPr>
        <w:t xml:space="preserve"> </w:t>
      </w:r>
      <w:r>
        <w:rPr>
          <w:sz w:val="20"/>
        </w:rPr>
        <w:t>odvodem</w:t>
      </w:r>
      <w:r>
        <w:rPr>
          <w:spacing w:val="-11"/>
          <w:sz w:val="20"/>
        </w:rPr>
        <w:t xml:space="preserve"> </w:t>
      </w:r>
      <w:r>
        <w:rPr>
          <w:sz w:val="20"/>
        </w:rPr>
        <w:t>ve</w:t>
      </w:r>
      <w:r>
        <w:rPr>
          <w:spacing w:val="-11"/>
          <w:sz w:val="20"/>
        </w:rPr>
        <w:t xml:space="preserve"> </w:t>
      </w:r>
      <w:r>
        <w:rPr>
          <w:sz w:val="20"/>
        </w:rPr>
        <w:t>výši</w:t>
      </w:r>
      <w:r>
        <w:rPr>
          <w:spacing w:val="-12"/>
          <w:sz w:val="20"/>
        </w:rPr>
        <w:t xml:space="preserve"> </w:t>
      </w:r>
      <w:r>
        <w:rPr>
          <w:sz w:val="20"/>
        </w:rPr>
        <w:t>100</w:t>
      </w:r>
      <w:r>
        <w:rPr>
          <w:spacing w:val="-11"/>
          <w:sz w:val="20"/>
        </w:rPr>
        <w:t xml:space="preserve"> </w:t>
      </w:r>
      <w:r>
        <w:rPr>
          <w:sz w:val="20"/>
        </w:rPr>
        <w:t>%</w:t>
      </w:r>
      <w:r>
        <w:rPr>
          <w:spacing w:val="-9"/>
          <w:sz w:val="20"/>
        </w:rPr>
        <w:t xml:space="preserve"> </w:t>
      </w:r>
      <w:r>
        <w:rPr>
          <w:sz w:val="20"/>
        </w:rPr>
        <w:t>z</w:t>
      </w:r>
      <w:r>
        <w:rPr>
          <w:spacing w:val="3"/>
          <w:sz w:val="20"/>
        </w:rPr>
        <w:t xml:space="preserve"> </w:t>
      </w:r>
      <w:r>
        <w:rPr>
          <w:sz w:val="20"/>
        </w:rPr>
        <w:t>pos</w:t>
      </w:r>
      <w:r>
        <w:rPr>
          <w:sz w:val="20"/>
        </w:rPr>
        <w:t>kytnuté</w:t>
      </w:r>
      <w:r>
        <w:rPr>
          <w:spacing w:val="-13"/>
          <w:sz w:val="20"/>
        </w:rPr>
        <w:t xml:space="preserve"> </w:t>
      </w:r>
      <w:r>
        <w:rPr>
          <w:sz w:val="20"/>
        </w:rPr>
        <w:t>podpory.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plnění</w:t>
      </w:r>
      <w:r>
        <w:rPr>
          <w:spacing w:val="-10"/>
          <w:sz w:val="20"/>
        </w:rPr>
        <w:t xml:space="preserve"> </w:t>
      </w:r>
      <w:r>
        <w:rPr>
          <w:sz w:val="20"/>
        </w:rPr>
        <w:t>účelu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52"/>
          <w:sz w:val="20"/>
        </w:rPr>
        <w:t xml:space="preserve"> </w:t>
      </w:r>
      <w:r>
        <w:rPr>
          <w:sz w:val="20"/>
        </w:rPr>
        <w:t>50-90</w:t>
      </w:r>
      <w:r>
        <w:rPr>
          <w:spacing w:val="32"/>
          <w:sz w:val="20"/>
        </w:rPr>
        <w:t xml:space="preserve"> </w:t>
      </w:r>
      <w:r>
        <w:rPr>
          <w:sz w:val="20"/>
        </w:rPr>
        <w:t>%</w:t>
      </w:r>
      <w:r>
        <w:rPr>
          <w:spacing w:val="8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91"/>
          <w:sz w:val="20"/>
        </w:rPr>
        <w:t xml:space="preserve"> </w:t>
      </w:r>
      <w:r>
        <w:rPr>
          <w:sz w:val="20"/>
        </w:rPr>
        <w:t>indikátorů,</w:t>
      </w:r>
      <w:r>
        <w:rPr>
          <w:spacing w:val="88"/>
          <w:sz w:val="20"/>
        </w:rPr>
        <w:t xml:space="preserve"> </w:t>
      </w:r>
      <w:r>
        <w:rPr>
          <w:sz w:val="20"/>
        </w:rPr>
        <w:t>bude</w:t>
      </w:r>
      <w:r>
        <w:rPr>
          <w:spacing w:val="86"/>
          <w:sz w:val="20"/>
        </w:rPr>
        <w:t xml:space="preserve"> </w:t>
      </w:r>
      <w:r>
        <w:rPr>
          <w:sz w:val="20"/>
        </w:rPr>
        <w:t>toto</w:t>
      </w:r>
      <w:r>
        <w:rPr>
          <w:spacing w:val="87"/>
          <w:sz w:val="20"/>
        </w:rPr>
        <w:t xml:space="preserve"> </w:t>
      </w:r>
      <w:r>
        <w:rPr>
          <w:sz w:val="20"/>
        </w:rPr>
        <w:t>porušení</w:t>
      </w:r>
      <w:r>
        <w:rPr>
          <w:spacing w:val="88"/>
          <w:sz w:val="20"/>
        </w:rPr>
        <w:t xml:space="preserve"> </w:t>
      </w:r>
      <w:r>
        <w:rPr>
          <w:sz w:val="20"/>
        </w:rPr>
        <w:t>postiženo</w:t>
      </w:r>
      <w:r>
        <w:rPr>
          <w:spacing w:val="87"/>
          <w:sz w:val="20"/>
        </w:rPr>
        <w:t xml:space="preserve"> </w:t>
      </w:r>
      <w:r>
        <w:rPr>
          <w:sz w:val="20"/>
        </w:rPr>
        <w:t>odvodem</w:t>
      </w:r>
      <w:r>
        <w:rPr>
          <w:spacing w:val="88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rozmezí</w:t>
      </w:r>
      <w:r>
        <w:rPr>
          <w:spacing w:val="86"/>
          <w:sz w:val="20"/>
        </w:rPr>
        <w:t xml:space="preserve"> </w:t>
      </w:r>
      <w:r>
        <w:rPr>
          <w:sz w:val="20"/>
        </w:rPr>
        <w:t>10-50</w:t>
      </w:r>
      <w:r>
        <w:rPr>
          <w:spacing w:val="87"/>
          <w:sz w:val="20"/>
        </w:rPr>
        <w:t xml:space="preserve"> </w:t>
      </w:r>
      <w:r>
        <w:rPr>
          <w:sz w:val="20"/>
        </w:rPr>
        <w:t>%</w:t>
      </w:r>
      <w:r>
        <w:rPr>
          <w:spacing w:val="-53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závislosti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míře</w:t>
      </w:r>
      <w:r>
        <w:rPr>
          <w:spacing w:val="-9"/>
          <w:sz w:val="20"/>
        </w:rPr>
        <w:t xml:space="preserve"> </w:t>
      </w: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4"/>
          <w:sz w:val="20"/>
        </w:rPr>
        <w:t xml:space="preserve"> </w:t>
      </w:r>
      <w:r>
        <w:rPr>
          <w:sz w:val="20"/>
        </w:rPr>
        <w:t>indikátorů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akce.</w:t>
      </w:r>
      <w:r>
        <w:rPr>
          <w:spacing w:val="-4"/>
          <w:sz w:val="20"/>
        </w:rPr>
        <w:t xml:space="preserve"> </w:t>
      </w:r>
      <w:r>
        <w:rPr>
          <w:sz w:val="20"/>
        </w:rPr>
        <w:t>Plnění</w:t>
      </w:r>
      <w:r>
        <w:rPr>
          <w:spacing w:val="-7"/>
          <w:sz w:val="20"/>
        </w:rPr>
        <w:t xml:space="preserve"> </w:t>
      </w:r>
      <w:r>
        <w:rPr>
          <w:sz w:val="20"/>
        </w:rPr>
        <w:t>účelu</w:t>
      </w:r>
      <w:r>
        <w:rPr>
          <w:spacing w:val="-8"/>
          <w:sz w:val="20"/>
        </w:rPr>
        <w:t xml:space="preserve"> </w:t>
      </w:r>
      <w:r>
        <w:rPr>
          <w:sz w:val="20"/>
        </w:rPr>
        <w:t>akce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rozmezí</w:t>
      </w:r>
      <w:r>
        <w:rPr>
          <w:spacing w:val="-1"/>
          <w:sz w:val="20"/>
        </w:rPr>
        <w:t xml:space="preserve"> </w:t>
      </w:r>
      <w:r>
        <w:rPr>
          <w:sz w:val="20"/>
        </w:rPr>
        <w:t>90-100</w:t>
      </w:r>
      <w:r>
        <w:rPr>
          <w:spacing w:val="-1"/>
          <w:sz w:val="20"/>
        </w:rPr>
        <w:t xml:space="preserve"> </w:t>
      </w:r>
      <w:r>
        <w:rPr>
          <w:sz w:val="20"/>
        </w:rPr>
        <w:t>% stanovených</w:t>
      </w:r>
      <w:r>
        <w:rPr>
          <w:spacing w:val="-1"/>
          <w:sz w:val="20"/>
        </w:rPr>
        <w:t xml:space="preserve"> </w:t>
      </w:r>
      <w:r>
        <w:rPr>
          <w:sz w:val="20"/>
        </w:rPr>
        <w:t>indikátorů nebude</w:t>
      </w:r>
      <w:r>
        <w:rPr>
          <w:spacing w:val="-1"/>
          <w:sz w:val="20"/>
        </w:rPr>
        <w:t xml:space="preserve"> </w:t>
      </w:r>
      <w:r>
        <w:rPr>
          <w:sz w:val="20"/>
        </w:rPr>
        <w:t>postiženo odvodem.</w:t>
      </w:r>
    </w:p>
    <w:p w:rsidR="000D2FB5" w:rsidRDefault="00ED1206">
      <w:pPr>
        <w:pStyle w:val="Odstavecseseznamem"/>
        <w:numPr>
          <w:ilvl w:val="0"/>
          <w:numId w:val="2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7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7"/>
          <w:sz w:val="20"/>
        </w:rPr>
        <w:t xml:space="preserve"> </w:t>
      </w:r>
      <w:r>
        <w:rPr>
          <w:sz w:val="20"/>
        </w:rPr>
        <w:t>podle</w:t>
      </w:r>
      <w:r>
        <w:rPr>
          <w:spacing w:val="18"/>
          <w:sz w:val="20"/>
        </w:rPr>
        <w:t xml:space="preserve"> </w:t>
      </w:r>
      <w:r>
        <w:rPr>
          <w:sz w:val="20"/>
        </w:rPr>
        <w:t>článku</w:t>
      </w:r>
      <w:r>
        <w:rPr>
          <w:spacing w:val="17"/>
          <w:sz w:val="20"/>
        </w:rPr>
        <w:t xml:space="preserve"> </w:t>
      </w:r>
      <w:r>
        <w:rPr>
          <w:sz w:val="20"/>
        </w:rPr>
        <w:t>IV</w:t>
      </w:r>
      <w:r>
        <w:rPr>
          <w:spacing w:val="18"/>
          <w:sz w:val="20"/>
        </w:rPr>
        <w:t xml:space="preserve"> </w:t>
      </w:r>
      <w:r>
        <w:rPr>
          <w:sz w:val="20"/>
        </w:rPr>
        <w:t>bodu</w:t>
      </w:r>
      <w:r>
        <w:rPr>
          <w:spacing w:val="17"/>
          <w:sz w:val="20"/>
        </w:rPr>
        <w:t xml:space="preserve"> </w:t>
      </w:r>
      <w:r>
        <w:rPr>
          <w:sz w:val="20"/>
        </w:rPr>
        <w:t>1</w:t>
      </w:r>
      <w:r>
        <w:rPr>
          <w:spacing w:val="17"/>
          <w:sz w:val="20"/>
        </w:rPr>
        <w:t xml:space="preserve"> </w:t>
      </w:r>
      <w:r>
        <w:rPr>
          <w:sz w:val="20"/>
        </w:rPr>
        <w:t>písm.</w:t>
      </w:r>
      <w:r>
        <w:rPr>
          <w:spacing w:val="17"/>
          <w:sz w:val="20"/>
        </w:rPr>
        <w:t xml:space="preserve"> </w:t>
      </w:r>
      <w:r>
        <w:rPr>
          <w:sz w:val="20"/>
        </w:rPr>
        <w:t>c)</w:t>
      </w:r>
      <w:r>
        <w:rPr>
          <w:spacing w:val="17"/>
          <w:sz w:val="20"/>
        </w:rPr>
        <w:t xml:space="preserve"> </w:t>
      </w:r>
      <w:r>
        <w:rPr>
          <w:sz w:val="20"/>
        </w:rPr>
        <w:t>nebo</w:t>
      </w:r>
      <w:r>
        <w:rPr>
          <w:spacing w:val="18"/>
          <w:sz w:val="20"/>
        </w:rPr>
        <w:t xml:space="preserve"> </w:t>
      </w:r>
      <w:r>
        <w:rPr>
          <w:sz w:val="20"/>
        </w:rPr>
        <w:t>d)</w:t>
      </w:r>
      <w:r>
        <w:rPr>
          <w:spacing w:val="17"/>
          <w:sz w:val="20"/>
        </w:rPr>
        <w:t xml:space="preserve"> </w:t>
      </w:r>
      <w:r>
        <w:rPr>
          <w:sz w:val="20"/>
        </w:rPr>
        <w:t>bude</w:t>
      </w:r>
      <w:r>
        <w:rPr>
          <w:spacing w:val="16"/>
          <w:sz w:val="20"/>
        </w:rPr>
        <w:t xml:space="preserve"> </w:t>
      </w:r>
      <w:r>
        <w:rPr>
          <w:sz w:val="20"/>
        </w:rPr>
        <w:t>postiženo</w:t>
      </w:r>
      <w:r>
        <w:rPr>
          <w:spacing w:val="18"/>
          <w:sz w:val="20"/>
        </w:rPr>
        <w:t xml:space="preserve"> </w:t>
      </w:r>
      <w:r>
        <w:rPr>
          <w:sz w:val="20"/>
        </w:rPr>
        <w:t>odvodem</w:t>
      </w:r>
      <w:r>
        <w:rPr>
          <w:spacing w:val="18"/>
          <w:sz w:val="20"/>
        </w:rPr>
        <w:t xml:space="preserve"> </w:t>
      </w:r>
      <w:r>
        <w:rPr>
          <w:sz w:val="20"/>
        </w:rPr>
        <w:t>ve</w:t>
      </w:r>
      <w:r>
        <w:rPr>
          <w:spacing w:val="16"/>
          <w:sz w:val="20"/>
        </w:rPr>
        <w:t xml:space="preserve"> </w:t>
      </w:r>
      <w:r>
        <w:rPr>
          <w:sz w:val="20"/>
        </w:rPr>
        <w:t>výši</w:t>
      </w:r>
      <w:r>
        <w:rPr>
          <w:spacing w:val="16"/>
          <w:sz w:val="20"/>
        </w:rPr>
        <w:t xml:space="preserve"> </w:t>
      </w:r>
      <w:r>
        <w:rPr>
          <w:sz w:val="20"/>
        </w:rPr>
        <w:t>0,5</w:t>
      </w:r>
      <w:r>
        <w:rPr>
          <w:spacing w:val="17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 za každý započatý měsíc prodlení. Porušení těchto povinností nepřesahující lhůtu</w:t>
      </w:r>
      <w:r>
        <w:rPr>
          <w:spacing w:val="-52"/>
          <w:sz w:val="20"/>
        </w:rPr>
        <w:t xml:space="preserve"> </w:t>
      </w:r>
      <w:r>
        <w:rPr>
          <w:sz w:val="20"/>
        </w:rPr>
        <w:t>10 kalendářních dnů nebude postiženo a nebude tak považováno za porušení podmínek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0D2FB5" w:rsidRDefault="00ED1206">
      <w:pPr>
        <w:pStyle w:val="Odstavecseseznamem"/>
        <w:numPr>
          <w:ilvl w:val="0"/>
          <w:numId w:val="2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14"/>
          <w:sz w:val="20"/>
        </w:rPr>
        <w:t xml:space="preserve"> </w:t>
      </w:r>
      <w:r>
        <w:rPr>
          <w:sz w:val="20"/>
        </w:rPr>
        <w:t>ostatních</w:t>
      </w:r>
      <w:r>
        <w:rPr>
          <w:spacing w:val="15"/>
          <w:sz w:val="20"/>
        </w:rPr>
        <w:t xml:space="preserve"> </w:t>
      </w:r>
      <w:r>
        <w:rPr>
          <w:sz w:val="20"/>
        </w:rPr>
        <w:t>povinností</w:t>
      </w:r>
      <w:r>
        <w:rPr>
          <w:spacing w:val="14"/>
          <w:sz w:val="20"/>
        </w:rPr>
        <w:t xml:space="preserve"> </w:t>
      </w:r>
      <w:r>
        <w:rPr>
          <w:sz w:val="20"/>
        </w:rPr>
        <w:t>podle</w:t>
      </w:r>
      <w:r>
        <w:rPr>
          <w:spacing w:val="13"/>
          <w:sz w:val="20"/>
        </w:rPr>
        <w:t xml:space="preserve"> </w:t>
      </w:r>
      <w:r>
        <w:rPr>
          <w:sz w:val="20"/>
        </w:rPr>
        <w:t>této</w:t>
      </w:r>
      <w:r>
        <w:rPr>
          <w:spacing w:val="15"/>
          <w:sz w:val="20"/>
        </w:rPr>
        <w:t xml:space="preserve"> </w:t>
      </w:r>
      <w:r>
        <w:rPr>
          <w:sz w:val="20"/>
        </w:rPr>
        <w:t>Smlouvy</w:t>
      </w:r>
      <w:r>
        <w:rPr>
          <w:spacing w:val="14"/>
          <w:sz w:val="20"/>
        </w:rPr>
        <w:t xml:space="preserve"> </w:t>
      </w:r>
      <w:r>
        <w:rPr>
          <w:sz w:val="20"/>
        </w:rPr>
        <w:t>bude</w:t>
      </w:r>
      <w:r>
        <w:rPr>
          <w:spacing w:val="14"/>
          <w:sz w:val="20"/>
        </w:rPr>
        <w:t xml:space="preserve"> </w:t>
      </w:r>
      <w:r>
        <w:rPr>
          <w:sz w:val="20"/>
        </w:rPr>
        <w:t>postiženo</w:t>
      </w:r>
      <w:r>
        <w:rPr>
          <w:spacing w:val="15"/>
          <w:sz w:val="20"/>
        </w:rPr>
        <w:t xml:space="preserve"> </w:t>
      </w:r>
      <w:r>
        <w:rPr>
          <w:sz w:val="20"/>
        </w:rPr>
        <w:t>odvodem</w:t>
      </w:r>
      <w:r>
        <w:rPr>
          <w:spacing w:val="15"/>
          <w:sz w:val="20"/>
        </w:rPr>
        <w:t xml:space="preserve"> </w:t>
      </w:r>
      <w:r>
        <w:rPr>
          <w:sz w:val="20"/>
        </w:rPr>
        <w:t>ve</w:t>
      </w:r>
      <w:r>
        <w:rPr>
          <w:spacing w:val="14"/>
          <w:sz w:val="20"/>
        </w:rPr>
        <w:t xml:space="preserve"> </w:t>
      </w:r>
      <w:r>
        <w:rPr>
          <w:sz w:val="20"/>
        </w:rPr>
        <w:t>výši</w:t>
      </w:r>
      <w:r>
        <w:rPr>
          <w:spacing w:val="14"/>
          <w:sz w:val="20"/>
        </w:rPr>
        <w:t xml:space="preserve"> </w:t>
      </w:r>
      <w:r>
        <w:rPr>
          <w:sz w:val="20"/>
        </w:rPr>
        <w:t>1</w:t>
      </w:r>
      <w:r>
        <w:rPr>
          <w:spacing w:val="15"/>
          <w:sz w:val="20"/>
        </w:rPr>
        <w:t xml:space="preserve"> </w:t>
      </w:r>
      <w:r>
        <w:rPr>
          <w:sz w:val="20"/>
        </w:rPr>
        <w:t>%</w:t>
      </w:r>
      <w:r>
        <w:rPr>
          <w:spacing w:val="15"/>
          <w:sz w:val="20"/>
        </w:rPr>
        <w:t xml:space="preserve"> </w:t>
      </w:r>
      <w:r>
        <w:rPr>
          <w:sz w:val="20"/>
        </w:rPr>
        <w:t>z</w:t>
      </w:r>
      <w:r>
        <w:rPr>
          <w:spacing w:val="10"/>
          <w:sz w:val="20"/>
        </w:rPr>
        <w:t xml:space="preserve"> </w:t>
      </w:r>
      <w:r>
        <w:rPr>
          <w:sz w:val="20"/>
        </w:rPr>
        <w:t>poskytnuté</w:t>
      </w:r>
    </w:p>
    <w:p w:rsidR="000D2FB5" w:rsidRDefault="00ED1206">
      <w:pPr>
        <w:pStyle w:val="Zkladntext"/>
        <w:spacing w:before="1"/>
        <w:jc w:val="left"/>
      </w:pPr>
      <w:r>
        <w:t>podpory.</w:t>
      </w:r>
    </w:p>
    <w:p w:rsidR="000D2FB5" w:rsidRDefault="000D2FB5">
      <w:pPr>
        <w:pStyle w:val="Zkladntext"/>
        <w:spacing w:before="1"/>
        <w:ind w:left="0"/>
        <w:jc w:val="left"/>
        <w:rPr>
          <w:sz w:val="36"/>
        </w:rPr>
      </w:pPr>
    </w:p>
    <w:p w:rsidR="000D2FB5" w:rsidRDefault="00ED1206">
      <w:pPr>
        <w:pStyle w:val="Nadpis1"/>
        <w:ind w:right="1029"/>
      </w:pPr>
      <w:r>
        <w:t>VI.</w:t>
      </w:r>
    </w:p>
    <w:p w:rsidR="000D2FB5" w:rsidRDefault="00ED1206">
      <w:pPr>
        <w:pStyle w:val="Nadpis2"/>
        <w:spacing w:before="1"/>
        <w:ind w:right="1029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0D2FB5" w:rsidRDefault="000D2FB5">
      <w:pPr>
        <w:pStyle w:val="Zkladntext"/>
        <w:spacing w:before="1"/>
        <w:ind w:left="0"/>
        <w:jc w:val="left"/>
        <w:rPr>
          <w:b/>
          <w:sz w:val="18"/>
        </w:rPr>
      </w:pPr>
    </w:p>
    <w:p w:rsidR="000D2FB5" w:rsidRDefault="00ED1206">
      <w:pPr>
        <w:pStyle w:val="Odstavecseseznamem"/>
        <w:numPr>
          <w:ilvl w:val="0"/>
          <w:numId w:val="1"/>
        </w:numPr>
        <w:tabs>
          <w:tab w:val="left" w:pos="526"/>
        </w:tabs>
        <w:spacing w:before="0"/>
        <w:ind w:right="112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</w:t>
      </w:r>
      <w:r>
        <w:rPr>
          <w:sz w:val="20"/>
        </w:rPr>
        <w:t>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0D2FB5" w:rsidRDefault="00ED1206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ind w:right="117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3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4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3"/>
          <w:sz w:val="20"/>
        </w:rPr>
        <w:t xml:space="preserve"> </w:t>
      </w:r>
      <w:r>
        <w:rPr>
          <w:sz w:val="20"/>
        </w:rPr>
        <w:t>Smlouvy,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0D2FB5" w:rsidRDefault="00ED1206">
      <w:pPr>
        <w:pStyle w:val="Odstavecseseznamem"/>
        <w:numPr>
          <w:ilvl w:val="0"/>
          <w:numId w:val="1"/>
        </w:numPr>
        <w:tabs>
          <w:tab w:val="left" w:pos="526"/>
        </w:tabs>
        <w:ind w:right="112"/>
        <w:jc w:val="both"/>
        <w:rPr>
          <w:sz w:val="20"/>
        </w:rPr>
      </w:pPr>
      <w:r>
        <w:rPr>
          <w:sz w:val="20"/>
        </w:rPr>
        <w:t>Tato Smlouva může být měněna nebo zrušena pouze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 bodů 2 až 8, a to zejména t</w:t>
      </w:r>
      <w:r>
        <w:rPr>
          <w:sz w:val="20"/>
        </w:rPr>
        <w:t>ehdy, kdy bude docíleno nižších přínosů (nebo dojde k jejich</w:t>
      </w:r>
      <w:r>
        <w:rPr>
          <w:spacing w:val="-52"/>
          <w:sz w:val="20"/>
        </w:rPr>
        <w:t xml:space="preserve"> </w:t>
      </w:r>
      <w:r>
        <w:rPr>
          <w:sz w:val="20"/>
        </w:rPr>
        <w:t>opoždění),</w:t>
      </w:r>
      <w:r>
        <w:rPr>
          <w:spacing w:val="-2"/>
          <w:sz w:val="20"/>
        </w:rPr>
        <w:t xml:space="preserve"> </w:t>
      </w:r>
      <w:r>
        <w:rPr>
          <w:sz w:val="20"/>
        </w:rPr>
        <w:t>než</w:t>
      </w:r>
      <w:r>
        <w:rPr>
          <w:spacing w:val="1"/>
          <w:sz w:val="20"/>
        </w:rPr>
        <w:t xml:space="preserve"> </w:t>
      </w:r>
      <w:r>
        <w:rPr>
          <w:sz w:val="20"/>
        </w:rPr>
        <w:t>jak</w:t>
      </w:r>
      <w:r>
        <w:rPr>
          <w:spacing w:val="-1"/>
          <w:sz w:val="20"/>
        </w:rPr>
        <w:t xml:space="preserve"> </w:t>
      </w:r>
      <w:r>
        <w:rPr>
          <w:sz w:val="20"/>
        </w:rPr>
        <w:t>tato 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2"/>
          <w:sz w:val="20"/>
        </w:rPr>
        <w:t xml:space="preserve"> </w:t>
      </w:r>
      <w:r>
        <w:rPr>
          <w:sz w:val="20"/>
        </w:rPr>
        <w:t>předpokládala.</w:t>
      </w:r>
    </w:p>
    <w:p w:rsidR="000D2FB5" w:rsidRDefault="00ED1206">
      <w:pPr>
        <w:pStyle w:val="Odstavecseseznamem"/>
        <w:numPr>
          <w:ilvl w:val="0"/>
          <w:numId w:val="1"/>
        </w:numPr>
        <w:tabs>
          <w:tab w:val="left" w:pos="526"/>
        </w:tabs>
        <w:spacing w:before="119"/>
        <w:jc w:val="both"/>
        <w:rPr>
          <w:sz w:val="20"/>
        </w:rPr>
      </w:pPr>
      <w:r>
        <w:rPr>
          <w:sz w:val="20"/>
        </w:rPr>
        <w:t>Jednostranně</w:t>
      </w:r>
      <w:r>
        <w:rPr>
          <w:spacing w:val="22"/>
          <w:sz w:val="20"/>
        </w:rPr>
        <w:t xml:space="preserve"> </w:t>
      </w:r>
      <w:r>
        <w:rPr>
          <w:sz w:val="20"/>
        </w:rPr>
        <w:t>je</w:t>
      </w:r>
      <w:r>
        <w:rPr>
          <w:spacing w:val="23"/>
          <w:sz w:val="20"/>
        </w:rPr>
        <w:t xml:space="preserve"> </w:t>
      </w:r>
      <w:r>
        <w:rPr>
          <w:sz w:val="20"/>
        </w:rPr>
        <w:t>možno</w:t>
      </w:r>
      <w:r>
        <w:rPr>
          <w:spacing w:val="24"/>
          <w:sz w:val="20"/>
        </w:rPr>
        <w:t xml:space="preserve"> </w:t>
      </w:r>
      <w:r>
        <w:rPr>
          <w:sz w:val="20"/>
        </w:rPr>
        <w:t>tuto</w:t>
      </w:r>
      <w:r>
        <w:rPr>
          <w:spacing w:val="26"/>
          <w:sz w:val="20"/>
        </w:rPr>
        <w:t xml:space="preserve"> </w:t>
      </w:r>
      <w:r>
        <w:rPr>
          <w:sz w:val="20"/>
        </w:rPr>
        <w:t>Smlouvu</w:t>
      </w:r>
      <w:r>
        <w:rPr>
          <w:spacing w:val="23"/>
          <w:sz w:val="20"/>
        </w:rPr>
        <w:t xml:space="preserve"> </w:t>
      </w:r>
      <w:r>
        <w:rPr>
          <w:sz w:val="20"/>
        </w:rPr>
        <w:t>vypovědět</w:t>
      </w:r>
      <w:r>
        <w:rPr>
          <w:spacing w:val="25"/>
          <w:sz w:val="20"/>
        </w:rPr>
        <w:t xml:space="preserve"> </w:t>
      </w:r>
      <w:r>
        <w:rPr>
          <w:sz w:val="20"/>
        </w:rPr>
        <w:t>pouze</w:t>
      </w:r>
      <w:r>
        <w:rPr>
          <w:spacing w:val="22"/>
          <w:sz w:val="20"/>
        </w:rPr>
        <w:t xml:space="preserve"> </w:t>
      </w:r>
      <w:r>
        <w:rPr>
          <w:sz w:val="20"/>
        </w:rPr>
        <w:t>za</w:t>
      </w:r>
      <w:r>
        <w:rPr>
          <w:spacing w:val="24"/>
          <w:sz w:val="20"/>
        </w:rPr>
        <w:t xml:space="preserve"> </w:t>
      </w:r>
      <w:r>
        <w:rPr>
          <w:sz w:val="20"/>
        </w:rPr>
        <w:t>podmínek</w:t>
      </w:r>
      <w:r>
        <w:rPr>
          <w:spacing w:val="25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24"/>
          <w:sz w:val="20"/>
        </w:rPr>
        <w:t xml:space="preserve"> </w:t>
      </w:r>
      <w:r>
        <w:rPr>
          <w:sz w:val="20"/>
        </w:rPr>
        <w:t>zákonem</w:t>
      </w:r>
      <w:r>
        <w:rPr>
          <w:spacing w:val="24"/>
          <w:sz w:val="20"/>
        </w:rPr>
        <w:t xml:space="preserve"> </w:t>
      </w:r>
      <w:r>
        <w:rPr>
          <w:sz w:val="20"/>
        </w:rPr>
        <w:t>či</w:t>
      </w:r>
      <w:r>
        <w:rPr>
          <w:spacing w:val="27"/>
          <w:sz w:val="20"/>
        </w:rPr>
        <w:t xml:space="preserve"> </w:t>
      </w:r>
      <w:r>
        <w:rPr>
          <w:sz w:val="20"/>
        </w:rPr>
        <w:t>touto</w:t>
      </w:r>
    </w:p>
    <w:p w:rsidR="000D2FB5" w:rsidRDefault="00ED1206">
      <w:pPr>
        <w:pStyle w:val="Zkladntext"/>
        <w:jc w:val="left"/>
      </w:pPr>
      <w:r>
        <w:t>Smlouvou.</w:t>
      </w:r>
    </w:p>
    <w:p w:rsidR="000D2FB5" w:rsidRDefault="00ED1206">
      <w:pPr>
        <w:pStyle w:val="Odstavecseseznamem"/>
        <w:numPr>
          <w:ilvl w:val="0"/>
          <w:numId w:val="1"/>
        </w:numPr>
        <w:tabs>
          <w:tab w:val="left" w:pos="526"/>
        </w:tabs>
        <w:rPr>
          <w:sz w:val="20"/>
        </w:rPr>
      </w:pPr>
      <w:r>
        <w:rPr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4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1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3"/>
          <w:sz w:val="20"/>
        </w:rPr>
        <w:t xml:space="preserve"> </w:t>
      </w:r>
      <w:r>
        <w:rPr>
          <w:sz w:val="20"/>
        </w:rPr>
        <w:t>předpisy</w:t>
      </w:r>
      <w:r>
        <w:rPr>
          <w:spacing w:val="-9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3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2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3"/>
          <w:sz w:val="20"/>
        </w:rPr>
        <w:t xml:space="preserve"> </w:t>
      </w:r>
      <w:r>
        <w:rPr>
          <w:sz w:val="20"/>
        </w:rPr>
        <w:t>platného</w:t>
      </w:r>
    </w:p>
    <w:p w:rsidR="000D2FB5" w:rsidRDefault="00ED1206">
      <w:pPr>
        <w:pStyle w:val="Zkladntext"/>
        <w:spacing w:before="1"/>
        <w:jc w:val="left"/>
      </w:pPr>
      <w:r>
        <w:t>občanského</w:t>
      </w:r>
      <w:r>
        <w:rPr>
          <w:spacing w:val="-3"/>
        </w:rPr>
        <w:t xml:space="preserve"> </w:t>
      </w:r>
      <w:r>
        <w:t>zákoníku,</w:t>
      </w:r>
      <w:r>
        <w:rPr>
          <w:spacing w:val="-3"/>
        </w:rPr>
        <w:t xml:space="preserve"> </w:t>
      </w:r>
      <w:r>
        <w:t>zejména</w:t>
      </w:r>
      <w:r>
        <w:rPr>
          <w:spacing w:val="-4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části</w:t>
      </w:r>
      <w:r>
        <w:rPr>
          <w:spacing w:val="2"/>
        </w:rPr>
        <w:t xml:space="preserve"> </w:t>
      </w:r>
      <w:r>
        <w:t>čtvrté.</w:t>
      </w:r>
    </w:p>
    <w:p w:rsidR="000D2FB5" w:rsidRDefault="00ED1206">
      <w:pPr>
        <w:pStyle w:val="Odstavecseseznamem"/>
        <w:numPr>
          <w:ilvl w:val="0"/>
          <w:numId w:val="1"/>
        </w:numPr>
        <w:tabs>
          <w:tab w:val="left" w:pos="526"/>
        </w:tabs>
        <w:spacing w:before="120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3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3"/>
          <w:sz w:val="20"/>
        </w:rPr>
        <w:t xml:space="preserve"> </w:t>
      </w:r>
      <w:r>
        <w:rPr>
          <w:sz w:val="20"/>
        </w:rPr>
        <w:t>jako</w:t>
      </w:r>
      <w:r>
        <w:rPr>
          <w:spacing w:val="-3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0D2FB5" w:rsidRDefault="00ED1206">
      <w:pPr>
        <w:pStyle w:val="Odstavecseseznamem"/>
        <w:numPr>
          <w:ilvl w:val="0"/>
          <w:numId w:val="1"/>
        </w:numPr>
        <w:tabs>
          <w:tab w:val="left" w:pos="526"/>
        </w:tabs>
        <w:spacing w:before="118"/>
        <w:ind w:right="108"/>
        <w:rPr>
          <w:sz w:val="20"/>
        </w:rPr>
      </w:pPr>
      <w:r>
        <w:rPr>
          <w:sz w:val="20"/>
        </w:rPr>
        <w:t>Pro</w:t>
      </w:r>
      <w:r>
        <w:rPr>
          <w:spacing w:val="17"/>
          <w:sz w:val="20"/>
        </w:rPr>
        <w:t xml:space="preserve"> </w:t>
      </w:r>
      <w:r>
        <w:rPr>
          <w:sz w:val="20"/>
        </w:rPr>
        <w:t>účely</w:t>
      </w:r>
      <w:r>
        <w:rPr>
          <w:spacing w:val="19"/>
          <w:sz w:val="20"/>
        </w:rPr>
        <w:t xml:space="preserve"> </w:t>
      </w:r>
      <w:r>
        <w:rPr>
          <w:sz w:val="20"/>
        </w:rPr>
        <w:t>této</w:t>
      </w:r>
      <w:r>
        <w:rPr>
          <w:spacing w:val="19"/>
          <w:sz w:val="20"/>
        </w:rPr>
        <w:t xml:space="preserve"> </w:t>
      </w:r>
      <w:r>
        <w:rPr>
          <w:sz w:val="20"/>
        </w:rPr>
        <w:t>Smlouvy</w:t>
      </w:r>
      <w:r>
        <w:rPr>
          <w:spacing w:val="15"/>
          <w:sz w:val="20"/>
        </w:rPr>
        <w:t xml:space="preserve"> </w:t>
      </w:r>
      <w:r>
        <w:rPr>
          <w:sz w:val="20"/>
        </w:rPr>
        <w:t>se</w:t>
      </w:r>
      <w:r>
        <w:rPr>
          <w:spacing w:val="17"/>
          <w:sz w:val="20"/>
        </w:rPr>
        <w:t xml:space="preserve"> </w:t>
      </w:r>
      <w:r>
        <w:rPr>
          <w:sz w:val="20"/>
        </w:rPr>
        <w:t>informací</w:t>
      </w:r>
      <w:r>
        <w:rPr>
          <w:spacing w:val="17"/>
          <w:sz w:val="20"/>
        </w:rPr>
        <w:t xml:space="preserve"> </w:t>
      </w:r>
      <w:r>
        <w:rPr>
          <w:sz w:val="20"/>
        </w:rPr>
        <w:t>(povinností</w:t>
      </w:r>
      <w:r>
        <w:rPr>
          <w:spacing w:val="16"/>
          <w:sz w:val="20"/>
        </w:rPr>
        <w:t xml:space="preserve"> </w:t>
      </w:r>
      <w:r>
        <w:rPr>
          <w:sz w:val="20"/>
        </w:rPr>
        <w:t>informovat)</w:t>
      </w:r>
      <w:r>
        <w:rPr>
          <w:spacing w:val="15"/>
          <w:sz w:val="20"/>
        </w:rPr>
        <w:t xml:space="preserve"> </w:t>
      </w:r>
      <w:r>
        <w:rPr>
          <w:sz w:val="20"/>
        </w:rPr>
        <w:t>rozumí</w:t>
      </w:r>
      <w:r>
        <w:rPr>
          <w:spacing w:val="16"/>
          <w:sz w:val="20"/>
        </w:rPr>
        <w:t xml:space="preserve"> </w:t>
      </w:r>
      <w:r>
        <w:rPr>
          <w:sz w:val="20"/>
        </w:rPr>
        <w:t>podání</w:t>
      </w:r>
      <w:r>
        <w:rPr>
          <w:spacing w:val="15"/>
          <w:sz w:val="20"/>
        </w:rPr>
        <w:t xml:space="preserve"> </w:t>
      </w:r>
      <w:r>
        <w:rPr>
          <w:sz w:val="20"/>
        </w:rPr>
        <w:t>informace</w:t>
      </w:r>
      <w:r>
        <w:rPr>
          <w:spacing w:val="16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AIS</w:t>
      </w:r>
      <w:r>
        <w:rPr>
          <w:spacing w:val="19"/>
          <w:sz w:val="20"/>
        </w:rPr>
        <w:t xml:space="preserve"> </w:t>
      </w:r>
      <w:r>
        <w:rPr>
          <w:sz w:val="20"/>
        </w:rPr>
        <w:t>SFŽP</w:t>
      </w:r>
      <w:r>
        <w:rPr>
          <w:spacing w:val="18"/>
          <w:sz w:val="20"/>
        </w:rPr>
        <w:t xml:space="preserve"> </w:t>
      </w:r>
      <w:r>
        <w:rPr>
          <w:sz w:val="20"/>
        </w:rPr>
        <w:t>ČR,</w:t>
      </w:r>
      <w:r>
        <w:rPr>
          <w:spacing w:val="-52"/>
          <w:sz w:val="20"/>
        </w:rPr>
        <w:t xml:space="preserve"> </w:t>
      </w:r>
      <w:r>
        <w:rPr>
          <w:sz w:val="20"/>
        </w:rPr>
        <w:t>v</w:t>
      </w:r>
      <w:r>
        <w:rPr>
          <w:spacing w:val="-4"/>
          <w:sz w:val="20"/>
        </w:rPr>
        <w:t xml:space="preserve"> </w:t>
      </w:r>
      <w:r>
        <w:rPr>
          <w:sz w:val="20"/>
        </w:rPr>
        <w:t>písemné</w:t>
      </w:r>
      <w:r>
        <w:rPr>
          <w:spacing w:val="-11"/>
          <w:sz w:val="20"/>
        </w:rPr>
        <w:t xml:space="preserve"> </w:t>
      </w:r>
      <w:r>
        <w:rPr>
          <w:sz w:val="20"/>
        </w:rPr>
        <w:t>podobě,</w:t>
      </w:r>
      <w:r>
        <w:rPr>
          <w:spacing w:val="-11"/>
          <w:sz w:val="20"/>
        </w:rPr>
        <w:t xml:space="preserve"> </w:t>
      </w:r>
      <w:r>
        <w:rPr>
          <w:sz w:val="20"/>
        </w:rPr>
        <w:t>případně</w:t>
      </w:r>
      <w:r>
        <w:rPr>
          <w:spacing w:val="-12"/>
          <w:sz w:val="20"/>
        </w:rPr>
        <w:t xml:space="preserve"> </w:t>
      </w:r>
      <w:r>
        <w:rPr>
          <w:sz w:val="20"/>
        </w:rPr>
        <w:t>e-mailem</w:t>
      </w:r>
      <w:r>
        <w:rPr>
          <w:spacing w:val="-9"/>
          <w:sz w:val="20"/>
        </w:rPr>
        <w:t xml:space="preserve"> </w:t>
      </w:r>
      <w:r>
        <w:rPr>
          <w:sz w:val="20"/>
        </w:rPr>
        <w:t>příslušnému</w:t>
      </w:r>
      <w:r>
        <w:rPr>
          <w:spacing w:val="-10"/>
          <w:sz w:val="20"/>
        </w:rPr>
        <w:t xml:space="preserve"> </w:t>
      </w:r>
      <w:r>
        <w:rPr>
          <w:sz w:val="20"/>
        </w:rPr>
        <w:t>projektovému</w:t>
      </w:r>
      <w:r>
        <w:rPr>
          <w:spacing w:val="-10"/>
          <w:sz w:val="20"/>
        </w:rPr>
        <w:t xml:space="preserve"> </w:t>
      </w:r>
      <w:r>
        <w:rPr>
          <w:sz w:val="20"/>
        </w:rPr>
        <w:t>manažerovi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1"/>
          <w:sz w:val="20"/>
        </w:rPr>
        <w:t xml:space="preserve"> </w:t>
      </w:r>
      <w:r>
        <w:rPr>
          <w:sz w:val="20"/>
        </w:rPr>
        <w:t>datovou</w:t>
      </w:r>
      <w:r>
        <w:rPr>
          <w:spacing w:val="-10"/>
          <w:sz w:val="20"/>
        </w:rPr>
        <w:t xml:space="preserve"> </w:t>
      </w:r>
      <w:r>
        <w:rPr>
          <w:sz w:val="20"/>
        </w:rPr>
        <w:t>schránkou.</w:t>
      </w:r>
    </w:p>
    <w:p w:rsidR="000D2FB5" w:rsidRDefault="000D2FB5">
      <w:pPr>
        <w:rPr>
          <w:sz w:val="20"/>
        </w:rPr>
        <w:sectPr w:rsidR="000D2FB5">
          <w:pgSz w:w="12240" w:h="15840"/>
          <w:pgMar w:top="1060" w:right="1020" w:bottom="1660" w:left="1460" w:header="0" w:footer="1425" w:gutter="0"/>
          <w:cols w:space="708"/>
        </w:sectPr>
      </w:pPr>
    </w:p>
    <w:p w:rsidR="000D2FB5" w:rsidRDefault="00ED1206">
      <w:pPr>
        <w:pStyle w:val="Odstavecseseznamem"/>
        <w:numPr>
          <w:ilvl w:val="0"/>
          <w:numId w:val="1"/>
        </w:numPr>
        <w:tabs>
          <w:tab w:val="left" w:pos="526"/>
        </w:tabs>
        <w:spacing w:before="73"/>
        <w:ind w:right="109"/>
        <w:jc w:val="both"/>
        <w:rPr>
          <w:sz w:val="20"/>
        </w:rPr>
      </w:pPr>
      <w:r>
        <w:rPr>
          <w:sz w:val="20"/>
        </w:rPr>
        <w:lastRenderedPageBreak/>
        <w:t>Příjemce</w:t>
      </w:r>
      <w:r>
        <w:rPr>
          <w:spacing w:val="30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29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1"/>
          <w:sz w:val="20"/>
        </w:rPr>
        <w:t xml:space="preserve"> </w:t>
      </w:r>
      <w:r>
        <w:rPr>
          <w:sz w:val="20"/>
        </w:rPr>
        <w:t>v</w:t>
      </w:r>
      <w:r>
        <w:rPr>
          <w:spacing w:val="5"/>
          <w:sz w:val="20"/>
        </w:rPr>
        <w:t xml:space="preserve"> </w:t>
      </w:r>
      <w:r>
        <w:rPr>
          <w:sz w:val="20"/>
        </w:rPr>
        <w:t>registru</w:t>
      </w:r>
      <w:r>
        <w:rPr>
          <w:spacing w:val="31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 340/2015 Sb., o zvláštních podmínkách účinnosti některých smluv, uveřejňování těchto smluv a o</w:t>
      </w:r>
      <w:r>
        <w:rPr>
          <w:spacing w:val="1"/>
          <w:sz w:val="20"/>
        </w:rPr>
        <w:t xml:space="preserve"> </w:t>
      </w:r>
      <w:r>
        <w:rPr>
          <w:sz w:val="20"/>
        </w:rPr>
        <w:t>registru smluv (zákon o registru smluv), ve znění pozdějších předpisů, pokud zveřejnění této Smlouvy</w:t>
      </w:r>
      <w:r>
        <w:rPr>
          <w:spacing w:val="1"/>
          <w:sz w:val="20"/>
        </w:rPr>
        <w:t xml:space="preserve"> </w:t>
      </w:r>
      <w:r>
        <w:rPr>
          <w:sz w:val="20"/>
        </w:rPr>
        <w:t>tento</w:t>
      </w:r>
      <w:r>
        <w:rPr>
          <w:spacing w:val="-1"/>
          <w:sz w:val="20"/>
        </w:rPr>
        <w:t xml:space="preserve"> </w:t>
      </w:r>
      <w:r>
        <w:rPr>
          <w:sz w:val="20"/>
        </w:rPr>
        <w:t>zákon ukládá.</w:t>
      </w:r>
    </w:p>
    <w:p w:rsidR="000D2FB5" w:rsidRDefault="000D2FB5">
      <w:pPr>
        <w:pStyle w:val="Zkladntext"/>
        <w:spacing w:before="2"/>
        <w:ind w:left="0"/>
        <w:jc w:val="left"/>
        <w:rPr>
          <w:sz w:val="38"/>
        </w:rPr>
      </w:pPr>
    </w:p>
    <w:p w:rsidR="000D2FB5" w:rsidRDefault="00ED1206">
      <w:pPr>
        <w:pStyle w:val="Odstavecseseznamem"/>
        <w:numPr>
          <w:ilvl w:val="0"/>
          <w:numId w:val="1"/>
        </w:numPr>
        <w:tabs>
          <w:tab w:val="left" w:pos="526"/>
        </w:tabs>
        <w:spacing w:before="1"/>
        <w:ind w:right="115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</w:t>
      </w:r>
      <w:r>
        <w:rPr>
          <w:sz w:val="20"/>
        </w:rPr>
        <w:t>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</w:t>
      </w:r>
      <w:r>
        <w:rPr>
          <w:sz w:val="20"/>
        </w:rPr>
        <w:t>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0D2FB5" w:rsidRDefault="000D2FB5">
      <w:pPr>
        <w:pStyle w:val="Zkladntext"/>
        <w:ind w:left="0"/>
        <w:jc w:val="left"/>
        <w:rPr>
          <w:sz w:val="36"/>
        </w:rPr>
      </w:pPr>
    </w:p>
    <w:p w:rsidR="000D2FB5" w:rsidRDefault="00ED1206">
      <w:pPr>
        <w:pStyle w:val="Zkladntext"/>
        <w:tabs>
          <w:tab w:val="left" w:pos="6713"/>
        </w:tabs>
        <w:ind w:left="242"/>
        <w:jc w:val="left"/>
      </w:pPr>
      <w:r>
        <w:t>V:</w:t>
      </w:r>
      <w:r>
        <w:tab/>
        <w:t>V</w:t>
      </w:r>
      <w:r>
        <w:rPr>
          <w:spacing w:val="-4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0D2FB5" w:rsidRDefault="000D2FB5">
      <w:pPr>
        <w:pStyle w:val="Zkladntext"/>
        <w:spacing w:before="1"/>
        <w:ind w:left="0"/>
        <w:jc w:val="left"/>
        <w:rPr>
          <w:sz w:val="18"/>
        </w:rPr>
      </w:pPr>
    </w:p>
    <w:p w:rsidR="000D2FB5" w:rsidRDefault="00ED1206">
      <w:pPr>
        <w:pStyle w:val="Zkladntext"/>
        <w:ind w:left="242"/>
        <w:jc w:val="left"/>
      </w:pPr>
      <w:r>
        <w:t>dne:</w:t>
      </w:r>
    </w:p>
    <w:p w:rsidR="000D2FB5" w:rsidRDefault="000D2FB5">
      <w:pPr>
        <w:pStyle w:val="Zkladntext"/>
        <w:ind w:left="0"/>
        <w:jc w:val="left"/>
        <w:rPr>
          <w:sz w:val="26"/>
        </w:rPr>
      </w:pPr>
    </w:p>
    <w:p w:rsidR="000D2FB5" w:rsidRDefault="000D2FB5">
      <w:pPr>
        <w:pStyle w:val="Zkladntext"/>
        <w:ind w:left="0"/>
        <w:jc w:val="left"/>
        <w:rPr>
          <w:sz w:val="26"/>
        </w:rPr>
      </w:pPr>
    </w:p>
    <w:p w:rsidR="000D2FB5" w:rsidRDefault="000D2FB5">
      <w:pPr>
        <w:pStyle w:val="Zkladntext"/>
        <w:spacing w:before="3"/>
        <w:ind w:left="0"/>
        <w:jc w:val="left"/>
        <w:rPr>
          <w:sz w:val="29"/>
        </w:rPr>
      </w:pPr>
    </w:p>
    <w:p w:rsidR="000D2FB5" w:rsidRDefault="00ED1206">
      <w:pPr>
        <w:tabs>
          <w:tab w:val="left" w:pos="6722"/>
        </w:tabs>
        <w:ind w:left="24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0D2FB5" w:rsidRDefault="00ED1206">
      <w:pPr>
        <w:pStyle w:val="Zkladntext"/>
        <w:tabs>
          <w:tab w:val="left" w:pos="6722"/>
        </w:tabs>
        <w:spacing w:before="1"/>
        <w:ind w:left="242"/>
        <w:jc w:val="left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sectPr w:rsidR="000D2FB5">
      <w:pgSz w:w="12240" w:h="15840"/>
      <w:pgMar w:top="1060" w:right="1020" w:bottom="1660" w:left="1460" w:header="0" w:footer="142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206" w:rsidRDefault="00ED1206">
      <w:r>
        <w:separator/>
      </w:r>
    </w:p>
  </w:endnote>
  <w:endnote w:type="continuationSeparator" w:id="0">
    <w:p w:rsidR="00ED1206" w:rsidRDefault="00ED1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FB5" w:rsidRDefault="00A64BC0">
    <w:pPr>
      <w:pStyle w:val="Zkladntext"/>
      <w:spacing w:line="14" w:lineRule="auto"/>
      <w:ind w:left="0"/>
      <w:jc w:val="lef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3994785</wp:posOffset>
              </wp:positionH>
              <wp:positionV relativeFrom="page">
                <wp:posOffset>8991600</wp:posOffset>
              </wp:positionV>
              <wp:extent cx="157480" cy="1936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48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2FB5" w:rsidRDefault="00ED1206">
                          <w:pPr>
                            <w:pStyle w:val="Zkladntext"/>
                            <w:spacing w:before="19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64BC0">
                            <w:rPr>
                              <w:noProof/>
                              <w:w w:val="99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4.55pt;margin-top:708pt;width:12.4pt;height:15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" filled="f" stroked="f">
              <v:textbox inset="0,0,0,0">
                <w:txbxContent>
                  <w:p w:rsidR="000D2FB5" w:rsidRDefault="00ED1206">
                    <w:pPr>
                      <w:pStyle w:val="Zkladntext"/>
                      <w:spacing w:before="19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64BC0">
                      <w:rPr>
                        <w:noProof/>
                        <w:w w:val="99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206" w:rsidRDefault="00ED1206">
      <w:r>
        <w:separator/>
      </w:r>
    </w:p>
  </w:footnote>
  <w:footnote w:type="continuationSeparator" w:id="0">
    <w:p w:rsidR="00ED1206" w:rsidRDefault="00ED1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4EE2"/>
    <w:multiLevelType w:val="hybridMultilevel"/>
    <w:tmpl w:val="F548611E"/>
    <w:lvl w:ilvl="0" w:tplc="4E1A9454">
      <w:start w:val="1"/>
      <w:numFmt w:val="decimal"/>
      <w:lvlText w:val="%1)"/>
      <w:lvlJc w:val="left"/>
      <w:pPr>
        <w:ind w:left="525" w:hanging="2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2D228DC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CABC0BE0">
      <w:numFmt w:val="bullet"/>
      <w:lvlText w:val="•"/>
      <w:lvlJc w:val="left"/>
      <w:pPr>
        <w:ind w:left="1795" w:hanging="284"/>
      </w:pPr>
      <w:rPr>
        <w:rFonts w:hint="default"/>
        <w:lang w:val="cs-CZ" w:eastAsia="en-US" w:bidi="ar-SA"/>
      </w:rPr>
    </w:lvl>
    <w:lvl w:ilvl="3" w:tplc="0ADCD544">
      <w:numFmt w:val="bullet"/>
      <w:lvlText w:val="•"/>
      <w:lvlJc w:val="left"/>
      <w:pPr>
        <w:ind w:left="2791" w:hanging="284"/>
      </w:pPr>
      <w:rPr>
        <w:rFonts w:hint="default"/>
        <w:lang w:val="cs-CZ" w:eastAsia="en-US" w:bidi="ar-SA"/>
      </w:rPr>
    </w:lvl>
    <w:lvl w:ilvl="4" w:tplc="1CCC156E">
      <w:numFmt w:val="bullet"/>
      <w:lvlText w:val="•"/>
      <w:lvlJc w:val="left"/>
      <w:pPr>
        <w:ind w:left="3786" w:hanging="284"/>
      </w:pPr>
      <w:rPr>
        <w:rFonts w:hint="default"/>
        <w:lang w:val="cs-CZ" w:eastAsia="en-US" w:bidi="ar-SA"/>
      </w:rPr>
    </w:lvl>
    <w:lvl w:ilvl="5" w:tplc="8D8E02A2">
      <w:numFmt w:val="bullet"/>
      <w:lvlText w:val="•"/>
      <w:lvlJc w:val="left"/>
      <w:pPr>
        <w:ind w:left="4782" w:hanging="284"/>
      </w:pPr>
      <w:rPr>
        <w:rFonts w:hint="default"/>
        <w:lang w:val="cs-CZ" w:eastAsia="en-US" w:bidi="ar-SA"/>
      </w:rPr>
    </w:lvl>
    <w:lvl w:ilvl="6" w:tplc="40BCBE92">
      <w:numFmt w:val="bullet"/>
      <w:lvlText w:val="•"/>
      <w:lvlJc w:val="left"/>
      <w:pPr>
        <w:ind w:left="5777" w:hanging="284"/>
      </w:pPr>
      <w:rPr>
        <w:rFonts w:hint="default"/>
        <w:lang w:val="cs-CZ" w:eastAsia="en-US" w:bidi="ar-SA"/>
      </w:rPr>
    </w:lvl>
    <w:lvl w:ilvl="7" w:tplc="92BCC852">
      <w:numFmt w:val="bullet"/>
      <w:lvlText w:val="•"/>
      <w:lvlJc w:val="left"/>
      <w:pPr>
        <w:ind w:left="6773" w:hanging="284"/>
      </w:pPr>
      <w:rPr>
        <w:rFonts w:hint="default"/>
        <w:lang w:val="cs-CZ" w:eastAsia="en-US" w:bidi="ar-SA"/>
      </w:rPr>
    </w:lvl>
    <w:lvl w:ilvl="8" w:tplc="954ADE70">
      <w:numFmt w:val="bullet"/>
      <w:lvlText w:val="•"/>
      <w:lvlJc w:val="left"/>
      <w:pPr>
        <w:ind w:left="776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ACF4ACF"/>
    <w:multiLevelType w:val="hybridMultilevel"/>
    <w:tmpl w:val="36A6E0D0"/>
    <w:lvl w:ilvl="0" w:tplc="4DAAC80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8702DA38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3F90F96E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AC4C7054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A8CAC0D0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74905C7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3544D660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D5F0F5C0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4A60A258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0BEB69F1"/>
    <w:multiLevelType w:val="hybridMultilevel"/>
    <w:tmpl w:val="35428E70"/>
    <w:lvl w:ilvl="0" w:tplc="F35819D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D25A869C">
      <w:start w:val="1"/>
      <w:numFmt w:val="lowerLetter"/>
      <w:lvlText w:val="%2)"/>
      <w:lvlJc w:val="left"/>
      <w:pPr>
        <w:ind w:left="808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CE60012">
      <w:numFmt w:val="bullet"/>
      <w:lvlText w:val="-"/>
      <w:lvlJc w:val="left"/>
      <w:pPr>
        <w:ind w:left="923" w:hanging="286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3" w:tplc="20862AD4">
      <w:numFmt w:val="bullet"/>
      <w:lvlText w:val="•"/>
      <w:lvlJc w:val="left"/>
      <w:pPr>
        <w:ind w:left="1080" w:hanging="286"/>
      </w:pPr>
      <w:rPr>
        <w:rFonts w:hint="default"/>
        <w:lang w:val="cs-CZ" w:eastAsia="en-US" w:bidi="ar-SA"/>
      </w:rPr>
    </w:lvl>
    <w:lvl w:ilvl="4" w:tplc="939E7B44">
      <w:numFmt w:val="bullet"/>
      <w:lvlText w:val="•"/>
      <w:lvlJc w:val="left"/>
      <w:pPr>
        <w:ind w:left="1229" w:hanging="286"/>
      </w:pPr>
      <w:rPr>
        <w:rFonts w:hint="default"/>
        <w:lang w:val="cs-CZ" w:eastAsia="en-US" w:bidi="ar-SA"/>
      </w:rPr>
    </w:lvl>
    <w:lvl w:ilvl="5" w:tplc="63A05A7A">
      <w:numFmt w:val="bullet"/>
      <w:lvlText w:val="•"/>
      <w:lvlJc w:val="left"/>
      <w:pPr>
        <w:ind w:left="1378" w:hanging="286"/>
      </w:pPr>
      <w:rPr>
        <w:rFonts w:hint="default"/>
        <w:lang w:val="cs-CZ" w:eastAsia="en-US" w:bidi="ar-SA"/>
      </w:rPr>
    </w:lvl>
    <w:lvl w:ilvl="6" w:tplc="95BA7DFC">
      <w:numFmt w:val="bullet"/>
      <w:lvlText w:val="•"/>
      <w:lvlJc w:val="left"/>
      <w:pPr>
        <w:ind w:left="1528" w:hanging="286"/>
      </w:pPr>
      <w:rPr>
        <w:rFonts w:hint="default"/>
        <w:lang w:val="cs-CZ" w:eastAsia="en-US" w:bidi="ar-SA"/>
      </w:rPr>
    </w:lvl>
    <w:lvl w:ilvl="7" w:tplc="C4A21C3A">
      <w:numFmt w:val="bullet"/>
      <w:lvlText w:val="•"/>
      <w:lvlJc w:val="left"/>
      <w:pPr>
        <w:ind w:left="1677" w:hanging="286"/>
      </w:pPr>
      <w:rPr>
        <w:rFonts w:hint="default"/>
        <w:lang w:val="cs-CZ" w:eastAsia="en-US" w:bidi="ar-SA"/>
      </w:rPr>
    </w:lvl>
    <w:lvl w:ilvl="8" w:tplc="4DF66E2C">
      <w:numFmt w:val="bullet"/>
      <w:lvlText w:val="•"/>
      <w:lvlJc w:val="left"/>
      <w:pPr>
        <w:ind w:left="1826" w:hanging="286"/>
      </w:pPr>
      <w:rPr>
        <w:rFonts w:hint="default"/>
        <w:lang w:val="cs-CZ" w:eastAsia="en-US" w:bidi="ar-SA"/>
      </w:rPr>
    </w:lvl>
  </w:abstractNum>
  <w:abstractNum w:abstractNumId="3" w15:restartNumberingAfterBreak="0">
    <w:nsid w:val="41186E58"/>
    <w:multiLevelType w:val="hybridMultilevel"/>
    <w:tmpl w:val="CAB0557A"/>
    <w:lvl w:ilvl="0" w:tplc="A10CB7A8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3384C6DA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4A6A21CA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96E2D086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601ED61A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5CD275BE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590ED46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E8EE846C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A36E449C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4" w15:restartNumberingAfterBreak="0">
    <w:nsid w:val="4D242ABA"/>
    <w:multiLevelType w:val="hybridMultilevel"/>
    <w:tmpl w:val="C13C8CCC"/>
    <w:lvl w:ilvl="0" w:tplc="D1BEDFD2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06E00416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0E868374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90B4E2AE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C1B4B632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1FBCEAB4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A16E920A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2F0C39D6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1E783440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53F229A3"/>
    <w:multiLevelType w:val="hybridMultilevel"/>
    <w:tmpl w:val="0A14E142"/>
    <w:lvl w:ilvl="0" w:tplc="48D4751E">
      <w:start w:val="1"/>
      <w:numFmt w:val="decimal"/>
      <w:lvlText w:val="%1)"/>
      <w:lvlJc w:val="left"/>
      <w:pPr>
        <w:ind w:left="52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5E68111C">
      <w:numFmt w:val="bullet"/>
      <w:lvlText w:val="•"/>
      <w:lvlJc w:val="left"/>
      <w:pPr>
        <w:ind w:left="1444" w:hanging="284"/>
      </w:pPr>
      <w:rPr>
        <w:rFonts w:hint="default"/>
        <w:lang w:val="cs-CZ" w:eastAsia="en-US" w:bidi="ar-SA"/>
      </w:rPr>
    </w:lvl>
    <w:lvl w:ilvl="2" w:tplc="B6D6DD18">
      <w:numFmt w:val="bullet"/>
      <w:lvlText w:val="•"/>
      <w:lvlJc w:val="left"/>
      <w:pPr>
        <w:ind w:left="2368" w:hanging="284"/>
      </w:pPr>
      <w:rPr>
        <w:rFonts w:hint="default"/>
        <w:lang w:val="cs-CZ" w:eastAsia="en-US" w:bidi="ar-SA"/>
      </w:rPr>
    </w:lvl>
    <w:lvl w:ilvl="3" w:tplc="724A15BE">
      <w:numFmt w:val="bullet"/>
      <w:lvlText w:val="•"/>
      <w:lvlJc w:val="left"/>
      <w:pPr>
        <w:ind w:left="3292" w:hanging="284"/>
      </w:pPr>
      <w:rPr>
        <w:rFonts w:hint="default"/>
        <w:lang w:val="cs-CZ" w:eastAsia="en-US" w:bidi="ar-SA"/>
      </w:rPr>
    </w:lvl>
    <w:lvl w:ilvl="4" w:tplc="697AC594">
      <w:numFmt w:val="bullet"/>
      <w:lvlText w:val="•"/>
      <w:lvlJc w:val="left"/>
      <w:pPr>
        <w:ind w:left="4216" w:hanging="284"/>
      </w:pPr>
      <w:rPr>
        <w:rFonts w:hint="default"/>
        <w:lang w:val="cs-CZ" w:eastAsia="en-US" w:bidi="ar-SA"/>
      </w:rPr>
    </w:lvl>
    <w:lvl w:ilvl="5" w:tplc="70BC3AAA">
      <w:numFmt w:val="bullet"/>
      <w:lvlText w:val="•"/>
      <w:lvlJc w:val="left"/>
      <w:pPr>
        <w:ind w:left="5140" w:hanging="284"/>
      </w:pPr>
      <w:rPr>
        <w:rFonts w:hint="default"/>
        <w:lang w:val="cs-CZ" w:eastAsia="en-US" w:bidi="ar-SA"/>
      </w:rPr>
    </w:lvl>
    <w:lvl w:ilvl="6" w:tplc="E28E123C">
      <w:numFmt w:val="bullet"/>
      <w:lvlText w:val="•"/>
      <w:lvlJc w:val="left"/>
      <w:pPr>
        <w:ind w:left="6064" w:hanging="284"/>
      </w:pPr>
      <w:rPr>
        <w:rFonts w:hint="default"/>
        <w:lang w:val="cs-CZ" w:eastAsia="en-US" w:bidi="ar-SA"/>
      </w:rPr>
    </w:lvl>
    <w:lvl w:ilvl="7" w:tplc="F2E03492">
      <w:numFmt w:val="bullet"/>
      <w:lvlText w:val="•"/>
      <w:lvlJc w:val="left"/>
      <w:pPr>
        <w:ind w:left="6988" w:hanging="284"/>
      </w:pPr>
      <w:rPr>
        <w:rFonts w:hint="default"/>
        <w:lang w:val="cs-CZ" w:eastAsia="en-US" w:bidi="ar-SA"/>
      </w:rPr>
    </w:lvl>
    <w:lvl w:ilvl="8" w:tplc="1CDCA8E0">
      <w:numFmt w:val="bullet"/>
      <w:lvlText w:val="•"/>
      <w:lvlJc w:val="left"/>
      <w:pPr>
        <w:ind w:left="7912" w:hanging="284"/>
      </w:pPr>
      <w:rPr>
        <w:rFonts w:hint="default"/>
        <w:lang w:val="cs-CZ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FB5"/>
    <w:rsid w:val="000D2FB5"/>
    <w:rsid w:val="00A64BC0"/>
    <w:rsid w:val="00ED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F320604-66BC-40F3-904B-60FD6262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1155" w:right="1027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155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5"/>
      <w:jc w:val="both"/>
    </w:pPr>
    <w:rPr>
      <w:sz w:val="20"/>
      <w:szCs w:val="20"/>
    </w:rPr>
  </w:style>
  <w:style w:type="paragraph" w:styleId="Odstavecseseznamem">
    <w:name w:val="List Paragraph"/>
    <w:basedOn w:val="Normln"/>
    <w:uiPriority w:val="1"/>
    <w:qFormat/>
    <w:pPr>
      <w:spacing w:before="121"/>
      <w:ind w:left="52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20"/>
      <w:ind w:left="194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2518</Words>
  <Characters>14863</Characters>
  <Application>Microsoft Office Word</Application>
  <DocSecurity>0</DocSecurity>
  <Lines>123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17347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2022-08-23T11:20:00Z</dcterms:created>
  <dcterms:modified xsi:type="dcterms:W3CDTF">2022-08-23T11:20:00Z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2022-08-23T00:00:00Z</vt:filetime>
  </property>
</Properties>
</file>