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6178" w14:textId="2C0459CE" w:rsidR="00187A2C" w:rsidRPr="009F5892" w:rsidRDefault="00187A2C" w:rsidP="00187A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5892">
        <w:rPr>
          <w:rFonts w:ascii="Times New Roman" w:hAnsi="Times New Roman" w:cs="Times New Roman"/>
          <w:b/>
          <w:sz w:val="36"/>
          <w:szCs w:val="36"/>
        </w:rPr>
        <w:t xml:space="preserve">Dohoda o ukončení </w:t>
      </w:r>
      <w:r w:rsidR="002E253B">
        <w:rPr>
          <w:rFonts w:ascii="Times New Roman" w:hAnsi="Times New Roman" w:cs="Times New Roman"/>
          <w:b/>
          <w:sz w:val="36"/>
          <w:szCs w:val="36"/>
        </w:rPr>
        <w:t xml:space="preserve">nájemní </w:t>
      </w:r>
      <w:r w:rsidRPr="009F5892">
        <w:rPr>
          <w:rFonts w:ascii="Times New Roman" w:hAnsi="Times New Roman" w:cs="Times New Roman"/>
          <w:b/>
          <w:sz w:val="36"/>
          <w:szCs w:val="36"/>
        </w:rPr>
        <w:t>smlouvy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A3FF6B6" w14:textId="77777777" w:rsidR="00187A2C" w:rsidRDefault="00187A2C" w:rsidP="0018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86DD9" w14:textId="77777777" w:rsidR="00187A2C" w:rsidRPr="009F5892" w:rsidRDefault="00187A2C" w:rsidP="00187A2C">
      <w:pPr>
        <w:rPr>
          <w:rFonts w:ascii="Times New Roman" w:hAnsi="Times New Roman" w:cs="Times New Roman"/>
          <w:sz w:val="24"/>
          <w:szCs w:val="24"/>
        </w:rPr>
      </w:pPr>
    </w:p>
    <w:p w14:paraId="69CAED7B" w14:textId="77777777" w:rsidR="00187A2C" w:rsidRDefault="00187A2C" w:rsidP="00187A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5892">
        <w:rPr>
          <w:rFonts w:ascii="Times New Roman" w:hAnsi="Times New Roman" w:cs="Times New Roman"/>
          <w:sz w:val="24"/>
          <w:szCs w:val="24"/>
        </w:rPr>
        <w:t>Smluvní strany:</w:t>
      </w:r>
    </w:p>
    <w:p w14:paraId="290564BF" w14:textId="77777777"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EF6BDCA" w14:textId="49522745" w:rsidR="00187A2C" w:rsidRPr="009F5892" w:rsidRDefault="0050229D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</w:t>
      </w:r>
      <w:r w:rsidR="00451CF8">
        <w:rPr>
          <w:rFonts w:ascii="Times New Roman" w:hAnsi="Times New Roman" w:cs="Times New Roman"/>
          <w:sz w:val="24"/>
          <w:szCs w:val="24"/>
        </w:rPr>
        <w:t>tel</w:t>
      </w:r>
      <w:r w:rsidR="001E2C02">
        <w:rPr>
          <w:rFonts w:ascii="Times New Roman" w:hAnsi="Times New Roman" w:cs="Times New Roman"/>
          <w:sz w:val="24"/>
          <w:szCs w:val="24"/>
        </w:rPr>
        <w:t>:</w:t>
      </w:r>
      <w:r w:rsidR="00187A2C" w:rsidRPr="009F5892">
        <w:rPr>
          <w:rFonts w:ascii="Times New Roman" w:hAnsi="Times New Roman" w:cs="Times New Roman"/>
          <w:sz w:val="24"/>
          <w:szCs w:val="24"/>
        </w:rPr>
        <w:tab/>
        <w:t>Technické služby Lanškroun, s.r.o., IČO 25951459</w:t>
      </w:r>
    </w:p>
    <w:p w14:paraId="6ADBD662" w14:textId="77777777"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F5892">
        <w:rPr>
          <w:rFonts w:ascii="Times New Roman" w:hAnsi="Times New Roman" w:cs="Times New Roman"/>
          <w:sz w:val="24"/>
          <w:szCs w:val="24"/>
        </w:rPr>
        <w:t>e sídlem</w:t>
      </w:r>
      <w:r w:rsidR="001E2C02">
        <w:rPr>
          <w:rFonts w:ascii="Times New Roman" w:hAnsi="Times New Roman" w:cs="Times New Roman"/>
          <w:sz w:val="24"/>
          <w:szCs w:val="24"/>
        </w:rPr>
        <w:t>:</w:t>
      </w:r>
      <w:r w:rsidRPr="009F5892">
        <w:rPr>
          <w:rFonts w:ascii="Times New Roman" w:hAnsi="Times New Roman" w:cs="Times New Roman"/>
          <w:sz w:val="24"/>
          <w:szCs w:val="24"/>
        </w:rPr>
        <w:tab/>
        <w:t>Nádražní 33, 563 01 Lanškroun</w:t>
      </w:r>
    </w:p>
    <w:p w14:paraId="0EBC4BF1" w14:textId="39F0EBB2"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5892">
        <w:rPr>
          <w:rFonts w:ascii="Times New Roman" w:hAnsi="Times New Roman" w:cs="Times New Roman"/>
          <w:sz w:val="24"/>
          <w:szCs w:val="24"/>
        </w:rPr>
        <w:t>astoupený</w:t>
      </w:r>
      <w:r w:rsidR="001E2C02">
        <w:rPr>
          <w:rFonts w:ascii="Times New Roman" w:hAnsi="Times New Roman" w:cs="Times New Roman"/>
          <w:sz w:val="24"/>
          <w:szCs w:val="24"/>
        </w:rPr>
        <w:t>:</w:t>
      </w:r>
      <w:r w:rsidRPr="009F5892">
        <w:rPr>
          <w:rFonts w:ascii="Times New Roman" w:hAnsi="Times New Roman" w:cs="Times New Roman"/>
          <w:sz w:val="24"/>
          <w:szCs w:val="24"/>
        </w:rPr>
        <w:tab/>
        <w:t xml:space="preserve">jednatelem </w:t>
      </w:r>
      <w:r w:rsidR="0050229D">
        <w:rPr>
          <w:rFonts w:ascii="Times New Roman" w:hAnsi="Times New Roman" w:cs="Times New Roman"/>
          <w:sz w:val="24"/>
          <w:szCs w:val="24"/>
        </w:rPr>
        <w:t>Markem Kořístkou, DiS.</w:t>
      </w:r>
    </w:p>
    <w:p w14:paraId="68BA0409" w14:textId="77777777"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39C2E8" w14:textId="77777777"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9F71EDE" w14:textId="7135AF1E" w:rsidR="00187A2C" w:rsidRPr="009F5892" w:rsidRDefault="0050229D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1E2C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ADIE s.r.o.</w:t>
      </w:r>
      <w:r w:rsidR="00187A2C" w:rsidRPr="009F5892">
        <w:rPr>
          <w:rFonts w:ascii="Times New Roman" w:eastAsia="Times New Roman" w:hAnsi="Times New Roman" w:cs="Times New Roman"/>
          <w:sz w:val="24"/>
          <w:szCs w:val="24"/>
        </w:rPr>
        <w:t xml:space="preserve">, IČO </w:t>
      </w:r>
      <w:r>
        <w:rPr>
          <w:rFonts w:ascii="Times New Roman" w:eastAsia="Times New Roman" w:hAnsi="Times New Roman" w:cs="Times New Roman"/>
          <w:sz w:val="24"/>
          <w:szCs w:val="24"/>
        </w:rPr>
        <w:t>60703873</w:t>
      </w:r>
    </w:p>
    <w:p w14:paraId="3867E34C" w14:textId="6DDC36D7" w:rsidR="00187A2C" w:rsidRDefault="00187A2C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sídlem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229D">
        <w:rPr>
          <w:rFonts w:ascii="Times New Roman" w:eastAsia="Times New Roman" w:hAnsi="Times New Roman" w:cs="Times New Roman"/>
          <w:sz w:val="24"/>
          <w:szCs w:val="24"/>
        </w:rPr>
        <w:t>nám. E. Husserla 16</w:t>
      </w:r>
      <w:r w:rsidR="0045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229D">
        <w:rPr>
          <w:rFonts w:ascii="Times New Roman" w:eastAsia="Times New Roman" w:hAnsi="Times New Roman" w:cs="Times New Roman"/>
          <w:sz w:val="24"/>
          <w:szCs w:val="24"/>
        </w:rPr>
        <w:t>796 01 Prostějov</w:t>
      </w:r>
    </w:p>
    <w:p w14:paraId="3430D14A" w14:textId="2EDAFC5D" w:rsidR="0050229D" w:rsidRDefault="0050229D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zastoupený: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jednatelem </w:t>
      </w:r>
      <w:r w:rsidR="008E0C4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ng. Luďkem Borůvkou</w:t>
      </w:r>
    </w:p>
    <w:p w14:paraId="04879A61" w14:textId="77777777" w:rsidR="00451CF8" w:rsidRDefault="00451CF8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13A1E74" w14:textId="77777777" w:rsidR="00451CF8" w:rsidRPr="009F5892" w:rsidRDefault="00451CF8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dnešního dne uzavírají tuto dohodu.</w:t>
      </w:r>
    </w:p>
    <w:p w14:paraId="0DAF3038" w14:textId="77777777" w:rsidR="00187A2C" w:rsidRPr="009F5892" w:rsidRDefault="00187A2C" w:rsidP="001E2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D99349" w14:textId="12017197" w:rsidR="00187A2C" w:rsidRDefault="00187A2C" w:rsidP="000F7F6E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Smluvní strany se </w:t>
      </w:r>
      <w:r w:rsidR="003230F2">
        <w:rPr>
          <w:rFonts w:ascii="Times New Roman" w:eastAsia="Times New Roman" w:hAnsi="Times New Roman" w:cs="Times New Roman"/>
          <w:sz w:val="24"/>
          <w:szCs w:val="24"/>
        </w:rPr>
        <w:t xml:space="preserve">níže uvedeného dne, měsíce a roku 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dohodly na ukončení smlouvy </w:t>
      </w:r>
      <w:r w:rsidR="006C6BCD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C4B">
        <w:rPr>
          <w:rFonts w:ascii="Times New Roman" w:eastAsia="Times New Roman" w:hAnsi="Times New Roman" w:cs="Times New Roman"/>
          <w:sz w:val="24"/>
          <w:szCs w:val="24"/>
        </w:rPr>
        <w:t>pronájm</w:t>
      </w:r>
      <w:r w:rsidR="006C6BCD">
        <w:rPr>
          <w:rFonts w:ascii="Times New Roman" w:eastAsia="Times New Roman" w:hAnsi="Times New Roman" w:cs="Times New Roman"/>
          <w:sz w:val="24"/>
          <w:szCs w:val="24"/>
        </w:rPr>
        <w:t>u</w:t>
      </w:r>
      <w:r w:rsidR="008E0C4B">
        <w:rPr>
          <w:rFonts w:ascii="Times New Roman" w:eastAsia="Times New Roman" w:hAnsi="Times New Roman" w:cs="Times New Roman"/>
          <w:sz w:val="24"/>
          <w:szCs w:val="24"/>
        </w:rPr>
        <w:t xml:space="preserve"> místa na umístění prodejního automatu na svíčky u</w:t>
      </w:r>
      <w:r w:rsidR="00451CF8">
        <w:rPr>
          <w:rFonts w:ascii="Times New Roman" w:eastAsia="Times New Roman" w:hAnsi="Times New Roman" w:cs="Times New Roman"/>
          <w:sz w:val="24"/>
          <w:szCs w:val="24"/>
        </w:rPr>
        <w:t xml:space="preserve"> veřejného pohřebiště v</w:t>
      </w:r>
      <w:r w:rsidR="000D4A4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51CF8">
        <w:rPr>
          <w:rFonts w:ascii="Times New Roman" w:eastAsia="Times New Roman" w:hAnsi="Times New Roman" w:cs="Times New Roman"/>
          <w:sz w:val="24"/>
          <w:szCs w:val="24"/>
        </w:rPr>
        <w:t>Lanškrouně</w:t>
      </w:r>
      <w:r w:rsidR="000D4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CF8">
        <w:rPr>
          <w:rFonts w:ascii="Times New Roman" w:eastAsia="Times New Roman" w:hAnsi="Times New Roman" w:cs="Times New Roman"/>
          <w:sz w:val="24"/>
          <w:szCs w:val="24"/>
        </w:rPr>
        <w:t>uzavřené dne 1. září 201</w:t>
      </w:r>
      <w:r w:rsidR="008E0C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1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BFB08C" w14:textId="77777777" w:rsidR="006C6BCD" w:rsidRDefault="006C6BCD" w:rsidP="006C6BCD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FDF60" w14:textId="6E53F27F" w:rsidR="006C6BCD" w:rsidRDefault="006C6BCD" w:rsidP="000F7F6E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o nájmu končí ke dni 30. června 2022.</w:t>
      </w:r>
    </w:p>
    <w:p w14:paraId="79F4212C" w14:textId="77777777" w:rsidR="00187A2C" w:rsidRPr="00187A2C" w:rsidRDefault="00187A2C" w:rsidP="00187A2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82658" w14:textId="77777777" w:rsidR="00187A2C" w:rsidRPr="001B537E" w:rsidRDefault="00187A2C" w:rsidP="00187A2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7E">
        <w:rPr>
          <w:rFonts w:ascii="Times New Roman" w:eastAsia="Times New Roman" w:hAnsi="Times New Roman" w:cs="Times New Roman"/>
          <w:sz w:val="24"/>
          <w:szCs w:val="24"/>
        </w:rPr>
        <w:t xml:space="preserve">Tato dohoda se vyhotovuje ve dvou stejnopisech s platností originálu po jednom pro každou smluvní stranu. </w:t>
      </w:r>
    </w:p>
    <w:p w14:paraId="2EE3BB09" w14:textId="77777777" w:rsidR="00187A2C" w:rsidRDefault="00187A2C" w:rsidP="00187A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718B2388" w14:textId="77777777" w:rsidR="00187A2C" w:rsidRPr="009F5892" w:rsidRDefault="00187A2C" w:rsidP="00187A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01DEFB64" w14:textId="77777777" w:rsidR="00187A2C" w:rsidRPr="009F5892" w:rsidRDefault="00187A2C" w:rsidP="00187A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625EDCDB" w14:textId="2433C6BB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 xml:space="preserve">V Lanškrouně </w:t>
      </w:r>
      <w:r w:rsidR="003230F2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1C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0C4B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0C4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4B99DF" w14:textId="77777777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2B5AE877" w14:textId="77777777" w:rsidR="00187A2C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994D8CC" w14:textId="77777777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3E4DF375" w14:textId="77777777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F81B82E" w14:textId="77777777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3E838D09" w14:textId="77777777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…..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57C66151" w14:textId="433E50BB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>Technické služby Lanškroun, s.r.o.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="008E0C4B">
        <w:rPr>
          <w:rFonts w:ascii="Times New Roman" w:eastAsia="Times New Roman" w:hAnsi="Times New Roman" w:cs="Times New Roman"/>
          <w:sz w:val="24"/>
          <w:szCs w:val="24"/>
        </w:rPr>
        <w:tab/>
      </w:r>
      <w:r w:rsidR="008E0C4B">
        <w:rPr>
          <w:rFonts w:ascii="Times New Roman" w:hAnsi="Times New Roman" w:cs="Times New Roman"/>
          <w:sz w:val="24"/>
          <w:szCs w:val="24"/>
        </w:rPr>
        <w:t>ADIE s.r.o</w:t>
      </w:r>
    </w:p>
    <w:p w14:paraId="70905277" w14:textId="6654603E" w:rsidR="00E76FDC" w:rsidRPr="009F5892" w:rsidRDefault="00187A2C" w:rsidP="006D374D">
      <w:pPr>
        <w:pStyle w:val="Odstavecseseznamem"/>
        <w:ind w:left="992"/>
        <w:rPr>
          <w:rFonts w:ascii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76FDC" w:rsidRPr="009F5892" w:rsidSect="009F589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7C03BA4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635AF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05578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50C3A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78388">
    <w:abstractNumId w:val="1"/>
  </w:num>
  <w:num w:numId="2" w16cid:durableId="869605256">
    <w:abstractNumId w:val="0"/>
  </w:num>
  <w:num w:numId="3" w16cid:durableId="598877961">
    <w:abstractNumId w:val="2"/>
  </w:num>
  <w:num w:numId="4" w16cid:durableId="56049796">
    <w:abstractNumId w:val="4"/>
  </w:num>
  <w:num w:numId="5" w16cid:durableId="1202209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BF"/>
    <w:rsid w:val="0001489F"/>
    <w:rsid w:val="000930BF"/>
    <w:rsid w:val="000D4A4B"/>
    <w:rsid w:val="00173329"/>
    <w:rsid w:val="00187A2C"/>
    <w:rsid w:val="001B537E"/>
    <w:rsid w:val="001E2C02"/>
    <w:rsid w:val="00207DEA"/>
    <w:rsid w:val="00226F7C"/>
    <w:rsid w:val="002E253B"/>
    <w:rsid w:val="003230F2"/>
    <w:rsid w:val="003D2B60"/>
    <w:rsid w:val="00451CF8"/>
    <w:rsid w:val="004E3E22"/>
    <w:rsid w:val="004F3FF1"/>
    <w:rsid w:val="0050229D"/>
    <w:rsid w:val="00696BAB"/>
    <w:rsid w:val="006C6BCD"/>
    <w:rsid w:val="006D374D"/>
    <w:rsid w:val="007A76A1"/>
    <w:rsid w:val="00826DB4"/>
    <w:rsid w:val="008937BA"/>
    <w:rsid w:val="008B6CBF"/>
    <w:rsid w:val="008E0C4B"/>
    <w:rsid w:val="009449B6"/>
    <w:rsid w:val="009A5994"/>
    <w:rsid w:val="009F5892"/>
    <w:rsid w:val="00B048F1"/>
    <w:rsid w:val="00B6334A"/>
    <w:rsid w:val="00B84282"/>
    <w:rsid w:val="00D30B84"/>
    <w:rsid w:val="00E76FDC"/>
    <w:rsid w:val="00E91832"/>
    <w:rsid w:val="00F54BA9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1B07"/>
  <w15:chartTrackingRefBased/>
  <w15:docId w15:val="{1A54E8A1-78CD-4037-9092-1DBD977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0BF"/>
    <w:pPr>
      <w:ind w:left="720"/>
      <w:contextualSpacing/>
    </w:pPr>
  </w:style>
  <w:style w:type="paragraph" w:styleId="Bezmezer">
    <w:name w:val="No Spacing"/>
    <w:uiPriority w:val="99"/>
    <w:qFormat/>
    <w:rsid w:val="006D374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xtbody">
    <w:name w:val="Text body"/>
    <w:basedOn w:val="Normln"/>
    <w:rsid w:val="00696BAB"/>
    <w:pPr>
      <w:widowControl w:val="0"/>
      <w:suppressAutoHyphens/>
      <w:autoSpaceDN w:val="0"/>
      <w:spacing w:after="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Standard">
    <w:name w:val="Standard"/>
    <w:rsid w:val="000148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cs-CZ"/>
    </w:rPr>
  </w:style>
  <w:style w:type="character" w:customStyle="1" w:styleId="Internetlink">
    <w:name w:val="Internet link"/>
    <w:rsid w:val="00014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Jiří Mencl</cp:lastModifiedBy>
  <cp:revision>31</cp:revision>
  <cp:lastPrinted>2017-03-23T07:53:00Z</cp:lastPrinted>
  <dcterms:created xsi:type="dcterms:W3CDTF">2017-01-27T06:32:00Z</dcterms:created>
  <dcterms:modified xsi:type="dcterms:W3CDTF">2022-07-08T11:43:00Z</dcterms:modified>
</cp:coreProperties>
</file>