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29" w:rsidRDefault="00C4514D">
      <w:pPr>
        <w:pStyle w:val="Nadpis3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3D77AE" w:rsidRDefault="003D77AE" w:rsidP="003D77AE">
      <w:pPr>
        <w:pStyle w:val="Zkladntext31"/>
        <w:shd w:val="clear" w:color="auto" w:fill="auto"/>
        <w:spacing w:line="220" w:lineRule="exact"/>
        <w:rPr>
          <w:rStyle w:val="Zkladntext3"/>
        </w:rPr>
      </w:pPr>
      <w:proofErr w:type="spellStart"/>
      <w:r>
        <w:t>Húskova</w:t>
      </w:r>
      <w:proofErr w:type="spellEnd"/>
      <w:r>
        <w:t xml:space="preserve"> 2,618 32 Brno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Zkladntext3"/>
        </w:rPr>
        <w:t>Číslo objednávky: 9298 /22/OTS/</w:t>
      </w:r>
      <w:proofErr w:type="spellStart"/>
      <w:r>
        <w:rPr>
          <w:rStyle w:val="Zkladntext3"/>
        </w:rPr>
        <w:t>Wi</w:t>
      </w:r>
      <w:proofErr w:type="spellEnd"/>
    </w:p>
    <w:p w:rsidR="003D77AE" w:rsidRDefault="003D77AE" w:rsidP="003D77AE">
      <w:pPr>
        <w:pStyle w:val="Zkladntext31"/>
        <w:shd w:val="clear" w:color="auto" w:fill="auto"/>
        <w:spacing w:line="220" w:lineRule="exact"/>
        <w:ind w:left="4248" w:firstLine="708"/>
      </w:pPr>
      <w:r>
        <w:rPr>
          <w:rStyle w:val="Zkladntext3"/>
        </w:rPr>
        <w:t xml:space="preserve">Za objednatele: </w:t>
      </w:r>
      <w:proofErr w:type="spellStart"/>
      <w:r w:rsidRPr="003D77AE">
        <w:rPr>
          <w:rStyle w:val="Zkladntext3"/>
          <w:highlight w:val="black"/>
        </w:rPr>
        <w:t>xxxxxxxxxxxxxxxxxxxx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5"/>
      </w:tblGrid>
      <w:tr w:rsidR="00324E29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D77A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sz w:val="20"/>
                <w:szCs w:val="20"/>
              </w:rPr>
              <w:tab/>
            </w:r>
            <w:r w:rsidR="00C4514D">
              <w:rPr>
                <w:rStyle w:val="Zkladntext21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Zkladntext2BookAntiqua105pt"/>
                <w:b w:val="0"/>
                <w:bCs w:val="0"/>
              </w:rPr>
              <w:t xml:space="preserve">Bika-velkoobchod papírem, spol. </w:t>
            </w:r>
            <w:r>
              <w:rPr>
                <w:rStyle w:val="Zkladntext2Arial95pt"/>
              </w:rPr>
              <w:t xml:space="preserve">s </w:t>
            </w:r>
            <w:r>
              <w:rPr>
                <w:rStyle w:val="Zkladntext2BookAntiqua105pt"/>
                <w:b w:val="0"/>
                <w:bCs w:val="0"/>
              </w:rPr>
              <w:t>r.o.</w:t>
            </w: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Brněnská 262</w:t>
            </w:r>
          </w:p>
          <w:p w:rsidR="00324E29" w:rsidRDefault="00C4514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BookAntiqua105pt"/>
                <w:b w:val="0"/>
                <w:bCs w:val="0"/>
              </w:rPr>
              <w:t>Tišnov 666 01</w:t>
            </w: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BookAntiqua85pt"/>
              </w:rPr>
              <w:t>1Č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253 47 047</w:t>
            </w: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BookAntiqua85pt"/>
              </w:rPr>
              <w:t>CZ25347047</w:t>
            </w: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BookAntiqua85pt"/>
              </w:rPr>
              <w:t>C/27926/</w:t>
            </w:r>
            <w:proofErr w:type="spellStart"/>
            <w:r>
              <w:rPr>
                <w:rStyle w:val="Zkladntext2BookAntiqua85pt"/>
              </w:rPr>
              <w:t>Kr.soud</w:t>
            </w:r>
            <w:proofErr w:type="spellEnd"/>
            <w:r>
              <w:rPr>
                <w:rStyle w:val="Zkladntext2BookAntiqua85pt"/>
              </w:rPr>
              <w:t xml:space="preserve"> </w:t>
            </w:r>
            <w:proofErr w:type="spellStart"/>
            <w:r>
              <w:rPr>
                <w:rStyle w:val="Zkladntext2BookAntiqua85pt"/>
              </w:rPr>
              <w:t>Bmo</w:t>
            </w:r>
            <w:proofErr w:type="spellEnd"/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Jednající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Ing. Jaroslav Schiller,</w:t>
            </w: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jednatel</w:t>
            </w: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 xml:space="preserve">Veronika </w:t>
            </w:r>
            <w:proofErr w:type="spellStart"/>
            <w:r>
              <w:rPr>
                <w:rStyle w:val="Zkladntext2Arial95pt"/>
              </w:rPr>
              <w:t>Matyščáková</w:t>
            </w:r>
            <w:proofErr w:type="spellEnd"/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BookAntiqua85pt"/>
              </w:rPr>
              <w:t>Alena Dohnalová</w:t>
            </w: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E29" w:rsidRDefault="00324E2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hyperlink r:id="rId7" w:history="1">
              <w:r w:rsidR="00C4514D">
                <w:rPr>
                  <w:rStyle w:val="Hypertextovodkaz"/>
                  <w:lang w:val="en-US" w:eastAsia="en-US" w:bidi="en-US"/>
                </w:rPr>
                <w:t>prodej@bika.cz</w:t>
              </w:r>
            </w:hyperlink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549413524</w:t>
            </w:r>
          </w:p>
        </w:tc>
      </w:tr>
    </w:tbl>
    <w:p w:rsidR="003D77AE" w:rsidRDefault="003D77AE" w:rsidP="003D77AE">
      <w:pPr>
        <w:pStyle w:val="Titulektabulky0"/>
        <w:shd w:val="clear" w:color="auto" w:fill="auto"/>
        <w:tabs>
          <w:tab w:val="left" w:leader="hyphen" w:pos="1094"/>
          <w:tab w:val="left" w:leader="hyphen" w:pos="2527"/>
        </w:tabs>
        <w:spacing w:line="220" w:lineRule="exact"/>
        <w:ind w:left="4956"/>
      </w:pPr>
      <w:r>
        <w:t xml:space="preserve">Telefon: </w:t>
      </w:r>
      <w:proofErr w:type="spellStart"/>
      <w:r w:rsidRPr="003D77AE">
        <w:rPr>
          <w:highlight w:val="black"/>
        </w:rPr>
        <w:t>xxxxxxxxxxxxxxx</w:t>
      </w:r>
      <w:proofErr w:type="spellEnd"/>
    </w:p>
    <w:p w:rsidR="003D77AE" w:rsidRDefault="003D77AE" w:rsidP="003D77AE">
      <w:pPr>
        <w:pStyle w:val="Titulektabulky0"/>
        <w:shd w:val="clear" w:color="auto" w:fill="auto"/>
        <w:tabs>
          <w:tab w:val="left" w:leader="hyphen" w:pos="1094"/>
          <w:tab w:val="left" w:leader="hyphen" w:pos="2527"/>
        </w:tabs>
        <w:spacing w:line="220" w:lineRule="exact"/>
        <w:ind w:left="4956"/>
      </w:pPr>
      <w:r>
        <w:t xml:space="preserve">E-mail: </w:t>
      </w:r>
      <w:proofErr w:type="spellStart"/>
      <w:r w:rsidRPr="003D77AE">
        <w:rPr>
          <w:highlight w:val="black"/>
        </w:rPr>
        <w:t>xxxxxxxxxxxxxxxxxxxxxxxxx</w:t>
      </w:r>
      <w:proofErr w:type="spellEnd"/>
      <w:r>
        <w:t xml:space="preserve"> </w:t>
      </w:r>
    </w:p>
    <w:p w:rsidR="003D77AE" w:rsidRDefault="003D77AE" w:rsidP="003D77AE">
      <w:pPr>
        <w:pStyle w:val="Titulektabulky0"/>
        <w:shd w:val="clear" w:color="auto" w:fill="auto"/>
        <w:tabs>
          <w:tab w:val="left" w:leader="hyphen" w:pos="1094"/>
          <w:tab w:val="left" w:leader="hyphen" w:pos="2527"/>
        </w:tabs>
        <w:spacing w:line="220" w:lineRule="exact"/>
        <w:ind w:left="4956"/>
      </w:pPr>
      <w:r>
        <w:t>Brně dne:</w:t>
      </w:r>
      <w:proofErr w:type="gramStart"/>
      <w:r>
        <w:t>19.8.2022</w:t>
      </w:r>
      <w:proofErr w:type="gramEnd"/>
    </w:p>
    <w:p w:rsidR="00324E29" w:rsidRDefault="00324E29">
      <w:pPr>
        <w:pStyle w:val="Titulektabulky0"/>
        <w:shd w:val="clear" w:color="auto" w:fill="auto"/>
        <w:spacing w:line="50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64"/>
      </w:tblGrid>
      <w:tr w:rsidR="00324E29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2pt"/>
              </w:rPr>
              <w:t xml:space="preserve">Předmět objednávky </w:t>
            </w:r>
            <w:r>
              <w:rPr>
                <w:rStyle w:val="Zkladntext210pt"/>
              </w:rPr>
              <w:t>technická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608" w:lineRule="exact"/>
              <w:ind w:left="360" w:hanging="360"/>
              <w:jc w:val="left"/>
            </w:pPr>
            <w:r>
              <w:rPr>
                <w:rStyle w:val="Zkladntext212pt"/>
              </w:rPr>
              <w:t xml:space="preserve">Objednáváme u vás dle rámcové smlouvy N006/22/V00003877 (viz. </w:t>
            </w:r>
            <w:proofErr w:type="gramStart"/>
            <w:r>
              <w:rPr>
                <w:rStyle w:val="Zkladntext212pt"/>
              </w:rPr>
              <w:t>příloha</w:t>
            </w:r>
            <w:proofErr w:type="gramEnd"/>
            <w:r>
              <w:rPr>
                <w:rStyle w:val="Zkladntext212pt"/>
              </w:rPr>
              <w:t>)</w:t>
            </w: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10 714,32 Kč</w:t>
            </w: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21%</w:t>
            </w: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12 964 Kč</w:t>
            </w: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</w:tbl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D77AE" w:rsidRDefault="003D77AE">
      <w:pPr>
        <w:pStyle w:val="Zkladntext20"/>
        <w:shd w:val="clear" w:color="auto" w:fill="auto"/>
        <w:ind w:firstLine="0"/>
        <w:jc w:val="left"/>
      </w:pPr>
    </w:p>
    <w:p w:rsidR="00324E29" w:rsidRDefault="00C4514D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="003D77AE" w:rsidRPr="003D77AE">
        <w:rPr>
          <w:highlight w:val="black"/>
        </w:rPr>
        <w:t>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</w:t>
      </w:r>
      <w:r>
        <w:rPr>
          <w:rStyle w:val="Zkladntext2Kurzva"/>
        </w:rPr>
        <w:t xml:space="preserve">objednatel od </w:t>
      </w:r>
      <w:r>
        <w:t xml:space="preserve">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</w:t>
      </w:r>
    </w:p>
    <w:p w:rsidR="00324E29" w:rsidRDefault="00C4514D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2"/>
        </w:rPr>
        <w:t xml:space="preserve">92a a </w:t>
      </w:r>
      <w:proofErr w:type="spellStart"/>
      <w:r>
        <w:rPr>
          <w:rStyle w:val="Zkladntext22"/>
        </w:rPr>
        <w:t>násl</w:t>
      </w:r>
      <w:proofErr w:type="spellEnd"/>
      <w:r>
        <w:rPr>
          <w:rStyle w:val="Zkladntext22"/>
        </w:rPr>
        <w:t>.)</w:t>
      </w:r>
    </w:p>
    <w:p w:rsidR="00324E29" w:rsidRDefault="00C4514D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</w:t>
      </w:r>
      <w:r>
        <w:t>kové výše ceny dodávky bez DPH za každý i započatý kalendářní den. Tímto není dotčeno právo na náhradu škody.</w:t>
      </w:r>
    </w:p>
    <w:p w:rsidR="00324E29" w:rsidRDefault="00C4514D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324E29" w:rsidRDefault="00C4514D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</w:t>
      </w:r>
      <w:r>
        <w:t xml:space="preserve">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324E29" w:rsidRDefault="00C4514D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</w:t>
      </w:r>
      <w:r>
        <w:t xml:space="preserve">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</w:t>
      </w:r>
      <w:r>
        <w:t>provedení některých ustanovení, zákona č. 268/2017 Sb., o zdravotnických prostředcích, včetně doporučení oprávněného poskytovatele servisních služeb pro dodávaný zdravotnický prostředek.</w:t>
      </w:r>
    </w:p>
    <w:p w:rsidR="00324E29" w:rsidRDefault="00C4514D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měsíců a </w:t>
      </w:r>
      <w:r>
        <w:t>tento údaj musí být vyznačen na faktuře nebo dokladech předávaných s dodávkou.</w:t>
      </w:r>
    </w:p>
    <w:p w:rsidR="00324E29" w:rsidRDefault="00C4514D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</w:t>
      </w:r>
      <w:r>
        <w:t>ení vady; jde-li o vadu, která činí dodávku neupotřebitelnou, má též právo odstoupit od potvrzené objednávky (smlouvy) a požadovat úhradu vynaložených nákladů.</w:t>
      </w:r>
    </w:p>
    <w:p w:rsidR="00324E29" w:rsidRDefault="00C4514D">
      <w:pPr>
        <w:pStyle w:val="Zkladntext20"/>
        <w:numPr>
          <w:ilvl w:val="0"/>
          <w:numId w:val="1"/>
        </w:numPr>
        <w:shd w:val="clear" w:color="auto" w:fill="auto"/>
        <w:tabs>
          <w:tab w:val="left" w:pos="880"/>
          <w:tab w:val="left" w:leader="dot" w:pos="1183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tab/>
        <w:t xml:space="preserve">,- </w:t>
      </w:r>
      <w:r>
        <w:t>Kč bez DPH za každý i započatý kalendářní den. Tímto není dotčeno právo na náhradu</w:t>
      </w:r>
    </w:p>
    <w:p w:rsidR="00324E29" w:rsidRDefault="00C4514D">
      <w:pPr>
        <w:pStyle w:val="Zkladntext20"/>
        <w:shd w:val="clear" w:color="auto" w:fill="auto"/>
        <w:spacing w:line="220" w:lineRule="exact"/>
        <w:ind w:firstLine="0"/>
        <w:jc w:val="left"/>
      </w:pPr>
      <w:r>
        <w:t>škody.</w:t>
      </w:r>
    </w:p>
    <w:p w:rsidR="003D77AE" w:rsidRDefault="00C4514D" w:rsidP="003D77AE">
      <w:pPr>
        <w:pStyle w:val="Zkladntext40"/>
        <w:keepNext/>
        <w:keepLines/>
        <w:numPr>
          <w:ilvl w:val="0"/>
          <w:numId w:val="1"/>
        </w:numPr>
        <w:shd w:val="clear" w:color="auto" w:fill="auto"/>
        <w:tabs>
          <w:tab w:val="left" w:pos="742"/>
        </w:tabs>
        <w:spacing w:line="220" w:lineRule="exact"/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  <w:bookmarkStart w:id="1" w:name="bookmark1"/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Pr="003D77AE" w:rsidRDefault="003D77AE">
      <w:pPr>
        <w:pStyle w:val="Nadpis40"/>
        <w:keepNext/>
        <w:keepLines/>
        <w:shd w:val="clear" w:color="auto" w:fill="auto"/>
        <w:spacing w:line="220" w:lineRule="exact"/>
        <w:rPr>
          <w:b w:val="0"/>
        </w:rPr>
      </w:pPr>
      <w:proofErr w:type="spellStart"/>
      <w:r w:rsidRPr="003D77AE">
        <w:rPr>
          <w:b w:val="0"/>
        </w:rPr>
        <w:t>Vz</w:t>
      </w:r>
      <w:proofErr w:type="spellEnd"/>
      <w:r w:rsidRPr="003D77AE">
        <w:rPr>
          <w:b w:val="0"/>
        </w:rPr>
        <w:t xml:space="preserve"> Petr Smutný</w:t>
      </w:r>
    </w:p>
    <w:p w:rsidR="003D77AE" w:rsidRPr="003D77AE" w:rsidRDefault="003D77AE">
      <w:pPr>
        <w:pStyle w:val="Nadpis40"/>
        <w:keepNext/>
        <w:keepLines/>
        <w:shd w:val="clear" w:color="auto" w:fill="auto"/>
        <w:spacing w:line="220" w:lineRule="exact"/>
        <w:rPr>
          <w:b w:val="0"/>
        </w:rPr>
      </w:pPr>
      <w:r w:rsidRPr="003D77AE">
        <w:rPr>
          <w:b w:val="0"/>
        </w:rPr>
        <w:t xml:space="preserve">Ing. Leo </w:t>
      </w:r>
      <w:proofErr w:type="spellStart"/>
      <w:r w:rsidRPr="003D77AE">
        <w:rPr>
          <w:b w:val="0"/>
        </w:rPr>
        <w:t>Venclík</w:t>
      </w:r>
      <w:proofErr w:type="spellEnd"/>
    </w:p>
    <w:p w:rsidR="003D77AE" w:rsidRPr="003D77AE" w:rsidRDefault="003D77AE">
      <w:pPr>
        <w:pStyle w:val="Nadpis40"/>
        <w:keepNext/>
        <w:keepLines/>
        <w:shd w:val="clear" w:color="auto" w:fill="auto"/>
        <w:spacing w:line="220" w:lineRule="exact"/>
        <w:rPr>
          <w:b w:val="0"/>
        </w:rPr>
      </w:pPr>
      <w:r w:rsidRPr="003D77AE">
        <w:rPr>
          <w:b w:val="0"/>
        </w:rPr>
        <w:t>Náměstek ředitele pro ekonomiku</w:t>
      </w:r>
      <w:r w:rsidR="00C4514D">
        <w:rPr>
          <w:b w:val="0"/>
        </w:rPr>
        <w:t xml:space="preserve"> </w:t>
      </w:r>
      <w:r w:rsidRPr="003D77AE">
        <w:rPr>
          <w:b w:val="0"/>
        </w:rPr>
        <w:t>a technické služby</w:t>
      </w: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p w:rsidR="003D77AE" w:rsidRDefault="003D77AE">
      <w:pPr>
        <w:pStyle w:val="Nadpis40"/>
        <w:keepNext/>
        <w:keepLines/>
        <w:shd w:val="clear" w:color="auto" w:fill="auto"/>
        <w:spacing w:line="220" w:lineRule="exact"/>
      </w:pPr>
    </w:p>
    <w:bookmarkEnd w:id="1"/>
    <w:p w:rsidR="00324E29" w:rsidRDefault="00324E29">
      <w:pPr>
        <w:rPr>
          <w:sz w:val="2"/>
          <w:szCs w:val="2"/>
        </w:rPr>
        <w:sectPr w:rsidR="00324E29">
          <w:headerReference w:type="even" r:id="rId8"/>
          <w:headerReference w:type="first" r:id="rId9"/>
          <w:type w:val="continuous"/>
          <w:pgSz w:w="11909" w:h="16840"/>
          <w:pgMar w:top="1038" w:right="1235" w:bottom="628" w:left="1213" w:header="0" w:footer="3" w:gutter="0"/>
          <w:cols w:space="720"/>
          <w:noEndnote/>
          <w:docGrid w:linePitch="360"/>
        </w:sectPr>
      </w:pPr>
    </w:p>
    <w:p w:rsidR="003D77AE" w:rsidRDefault="003D77AE">
      <w:pPr>
        <w:pStyle w:val="Nadpis10"/>
        <w:keepNext/>
        <w:keepLines/>
        <w:shd w:val="clear" w:color="auto" w:fill="auto"/>
        <w:spacing w:line="320" w:lineRule="exact"/>
      </w:pPr>
      <w:bookmarkStart w:id="2" w:name="bookmark2"/>
    </w:p>
    <w:p w:rsidR="00324E29" w:rsidRDefault="00C4514D">
      <w:pPr>
        <w:pStyle w:val="Nadpis10"/>
        <w:keepNext/>
        <w:keepLines/>
        <w:shd w:val="clear" w:color="auto" w:fill="auto"/>
        <w:spacing w:line="320" w:lineRule="exact"/>
      </w:pPr>
      <w:r>
        <w:t>OBJEDNÁVKA</w:t>
      </w:r>
      <w:bookmarkEnd w:id="2"/>
    </w:p>
    <w:p w:rsidR="00324E29" w:rsidRDefault="00324E29">
      <w:pPr>
        <w:pStyle w:val="Zkladntext60"/>
        <w:shd w:val="clear" w:color="auto" w:fill="auto"/>
        <w:spacing w:line="1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8"/>
        <w:gridCol w:w="6062"/>
        <w:gridCol w:w="1177"/>
        <w:gridCol w:w="1037"/>
      </w:tblGrid>
      <w:tr w:rsidR="00324E2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dkovn1pt"/>
              </w:rPr>
              <w:t>Firma: BIKA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pStyle w:val="Zkladntext20"/>
              <w:shd w:val="clear" w:color="auto" w:fill="auto"/>
              <w:tabs>
                <w:tab w:val="left" w:leader="hyphen" w:pos="414"/>
              </w:tabs>
              <w:spacing w:line="240" w:lineRule="exact"/>
              <w:ind w:firstLine="0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 w:rsidP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Druh sortiment</w:t>
            </w:r>
            <w:r>
              <w:rPr>
                <w:rStyle w:val="Zkladntext212ptTun"/>
              </w:rPr>
              <w:t>u: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E29" w:rsidRDefault="00324E2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zakládací obal L - A4 180 </w:t>
            </w:r>
            <w:proofErr w:type="gramStart"/>
            <w:r>
              <w:rPr>
                <w:rStyle w:val="Zkladntext21"/>
              </w:rPr>
              <w:t xml:space="preserve">My , </w:t>
            </w:r>
            <w:proofErr w:type="spellStart"/>
            <w:r>
              <w:rPr>
                <w:rStyle w:val="Zkladntext21"/>
              </w:rPr>
              <w:t>transpar</w:t>
            </w:r>
            <w:proofErr w:type="spellEnd"/>
            <w:proofErr w:type="gramEnd"/>
            <w:r>
              <w:rPr>
                <w:rStyle w:val="Zkladntext21"/>
              </w:rPr>
              <w:t>. /10ks v bal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120 ba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folie laminovací A4/ 80 My, </w:t>
            </w:r>
            <w:r>
              <w:rPr>
                <w:rStyle w:val="Zkladntext21"/>
              </w:rPr>
              <w:t>lesk, 10Oks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6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lepící tyčinka </w:t>
            </w:r>
            <w:proofErr w:type="spellStart"/>
            <w:r>
              <w:rPr>
                <w:rStyle w:val="Zkladntext21"/>
              </w:rPr>
              <w:t>kores</w:t>
            </w:r>
            <w:proofErr w:type="spellEnd"/>
            <w:r>
              <w:rPr>
                <w:rStyle w:val="Zkladntext21"/>
              </w:rPr>
              <w:t xml:space="preserve"> - 40g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36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záznamní kniha A4 linka, 100 </w:t>
            </w:r>
            <w:proofErr w:type="spellStart"/>
            <w:r>
              <w:rPr>
                <w:rStyle w:val="Zkladntext21"/>
              </w:rPr>
              <w:t>listá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záznamní kniha A5 linka, s </w:t>
            </w:r>
            <w:proofErr w:type="gramStart"/>
            <w:r>
              <w:rPr>
                <w:rStyle w:val="Zkladntext21"/>
              </w:rPr>
              <w:t>rejstříkem , 100</w:t>
            </w:r>
            <w:proofErr w:type="gram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listá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záznamní kniha A5 linka, 10Olistá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drátky do sešívačky 24/6 - 2000 ks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60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samolepící záložka 12x45mm, plast., 8x20list, 8barev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plastové magnetky pr.15mm , mix barev, 10 ks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plastové magnetky pr.20mm , mix barev, 12 ks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magnetická tabule Alfa- 60x90, AI rám, lak. </w:t>
            </w:r>
            <w:proofErr w:type="gramStart"/>
            <w:r>
              <w:rPr>
                <w:rStyle w:val="Zkladntext21"/>
              </w:rPr>
              <w:t>povrch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samolepící </w:t>
            </w:r>
            <w:r>
              <w:rPr>
                <w:rStyle w:val="Zkladntext21"/>
              </w:rPr>
              <w:t xml:space="preserve">záložka 12x50mm, papír., 5x1 </w:t>
            </w:r>
            <w:proofErr w:type="spellStart"/>
            <w:r>
              <w:rPr>
                <w:rStyle w:val="Zkladntext21"/>
              </w:rPr>
              <w:t>OOlist</w:t>
            </w:r>
            <w:proofErr w:type="spellEnd"/>
            <w:r>
              <w:rPr>
                <w:rStyle w:val="Zkladntext21"/>
              </w:rPr>
              <w:t>,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poštovní taška C4 - bez </w:t>
            </w:r>
            <w:proofErr w:type="gramStart"/>
            <w:r>
              <w:rPr>
                <w:rStyle w:val="Zkladntext21"/>
              </w:rPr>
              <w:t>okénka , bílá/</w:t>
            </w:r>
            <w:proofErr w:type="gramEnd"/>
            <w:r>
              <w:rPr>
                <w:rStyle w:val="Zkladntext21"/>
              </w:rPr>
              <w:t xml:space="preserve"> 500ks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kartónový rozdružovač 10,5x24cm / 100ks, mix barev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děrovačka SAX 308 - 15 listů, kovová, černá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děrovačka DĚLI E0137 - 20 listů, </w:t>
            </w:r>
            <w:r>
              <w:rPr>
                <w:rStyle w:val="Zkladntext21"/>
              </w:rPr>
              <w:t>kovová, bílá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provozní deník plynové kotelny OPTYS- </w:t>
            </w:r>
            <w:r>
              <w:rPr>
                <w:rStyle w:val="Zkladntext2dkovn2pt"/>
              </w:rPr>
              <w:t>A4,28</w:t>
            </w:r>
            <w:r>
              <w:rPr>
                <w:rStyle w:val="Zkladntext21"/>
              </w:rPr>
              <w:t xml:space="preserve"> listů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12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stavební deník OPTYS- </w:t>
            </w:r>
            <w:proofErr w:type="spellStart"/>
            <w:proofErr w:type="gramStart"/>
            <w:r>
              <w:rPr>
                <w:rStyle w:val="Zkladntext21"/>
              </w:rPr>
              <w:t>samopropis</w:t>
            </w:r>
            <w:proofErr w:type="spellEnd"/>
            <w:r>
              <w:rPr>
                <w:rStyle w:val="Zkladntext21"/>
              </w:rPr>
              <w:t>. , A4</w:t>
            </w:r>
            <w:proofErr w:type="gramEnd"/>
            <w:r>
              <w:rPr>
                <w:rStyle w:val="Zkladntext21"/>
              </w:rPr>
              <w:t>, 128 listů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324E29">
            <w:pPr>
              <w:pStyle w:val="Zkladntext20"/>
              <w:shd w:val="clear" w:color="auto" w:fill="auto"/>
              <w:tabs>
                <w:tab w:val="left" w:leader="hyphen" w:pos="418"/>
                <w:tab w:val="left" w:leader="hyphen" w:pos="587"/>
                <w:tab w:val="left" w:leader="hyphen" w:pos="781"/>
              </w:tabs>
              <w:spacing w:line="20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324E2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E29" w:rsidRDefault="00324E2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324E2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25.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324E2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29" w:rsidRDefault="00324E2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  <w:tr w:rsidR="00324E2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E29" w:rsidRDefault="00C4514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E29" w:rsidRDefault="00324E29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29" w:rsidRDefault="00324E29">
            <w:pPr>
              <w:rPr>
                <w:sz w:val="10"/>
                <w:szCs w:val="10"/>
              </w:rPr>
            </w:pPr>
          </w:p>
        </w:tc>
      </w:tr>
    </w:tbl>
    <w:p w:rsidR="00324E29" w:rsidRDefault="00324E29">
      <w:pPr>
        <w:rPr>
          <w:sz w:val="2"/>
          <w:szCs w:val="2"/>
        </w:rPr>
      </w:pPr>
    </w:p>
    <w:sectPr w:rsidR="00324E29" w:rsidSect="00324E29">
      <w:type w:val="continuous"/>
      <w:pgSz w:w="11909" w:h="16840"/>
      <w:pgMar w:top="850" w:right="1300" w:bottom="850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AE" w:rsidRDefault="003D77AE" w:rsidP="00324E29">
      <w:r>
        <w:separator/>
      </w:r>
    </w:p>
  </w:endnote>
  <w:endnote w:type="continuationSeparator" w:id="0">
    <w:p w:rsidR="003D77AE" w:rsidRDefault="003D77AE" w:rsidP="00324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AE" w:rsidRDefault="003D77AE"/>
  </w:footnote>
  <w:footnote w:type="continuationSeparator" w:id="0">
    <w:p w:rsidR="003D77AE" w:rsidRDefault="003D77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29" w:rsidRDefault="00324E29">
    <w:pPr>
      <w:rPr>
        <w:sz w:val="2"/>
        <w:szCs w:val="2"/>
      </w:rPr>
    </w:pPr>
    <w:r w:rsidRPr="00324E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1pt;margin-top:22.65pt;width:464.95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4E29" w:rsidRDefault="00C4514D">
                <w:pPr>
                  <w:pStyle w:val="ZhlavneboZpat0"/>
                  <w:shd w:val="clear" w:color="auto" w:fill="auto"/>
                  <w:tabs>
                    <w:tab w:val="right" w:pos="9299"/>
                  </w:tabs>
                  <w:spacing w:line="240" w:lineRule="auto"/>
                </w:pPr>
                <w:r>
                  <w:rPr>
                    <w:rStyle w:val="ZhlavneboZpatBookAntiqua85pt"/>
                  </w:rPr>
                  <w:t xml:space="preserve">objednávka číslo </w:t>
                </w:r>
                <w:r>
                  <w:rPr>
                    <w:rStyle w:val="ZhlavneboZpatBookAntiqua85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29" w:rsidRDefault="00324E29">
    <w:pPr>
      <w:rPr>
        <w:sz w:val="2"/>
        <w:szCs w:val="2"/>
      </w:rPr>
    </w:pPr>
    <w:r w:rsidRPr="00324E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5pt;margin-top:22.4pt;width:280.1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4E29" w:rsidRDefault="00C4514D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1677"/>
    <w:multiLevelType w:val="multilevel"/>
    <w:tmpl w:val="EAB26C1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4E29"/>
    <w:rsid w:val="00324E29"/>
    <w:rsid w:val="003D77AE"/>
    <w:rsid w:val="00C4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4E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4E29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324E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324E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324E29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BookAntiqua105pt">
    <w:name w:val="Základní text (2) + Book Antiqua;10;5 pt"/>
    <w:basedOn w:val="Zkladntext2"/>
    <w:rsid w:val="00324E2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324E29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BookAntiqua85pt">
    <w:name w:val="Základní text (2) + Book Antiqua;8;5 pt"/>
    <w:basedOn w:val="Zkladntext2"/>
    <w:rsid w:val="00324E29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">
    <w:name w:val="Základní text (3)"/>
    <w:basedOn w:val="Standardnpsmoodstavce"/>
    <w:rsid w:val="00324E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Standardnpsmoodstavce"/>
    <w:rsid w:val="00324E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324E2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24E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324E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324E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sid w:val="00324E2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0pt">
    <w:name w:val="Základní text (2) + 10 pt"/>
    <w:basedOn w:val="Zkladntext2"/>
    <w:rsid w:val="00324E29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24E2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324E2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BookAntiqua85pt">
    <w:name w:val="Záhlaví nebo Zápatí + Book Antiqua;8;5 pt"/>
    <w:basedOn w:val="ZhlavneboZpat"/>
    <w:rsid w:val="00324E29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65ptKurzvadkovn1pt">
    <w:name w:val="Záhlaví nebo Zápatí + 6;5 pt;Kurzíva;Řádkování 1 pt"/>
    <w:basedOn w:val="ZhlavneboZpat"/>
    <w:rsid w:val="00324E29"/>
    <w:rPr>
      <w:i/>
      <w:iCs/>
      <w:color w:val="000000"/>
      <w:spacing w:val="30"/>
      <w:w w:val="100"/>
      <w:position w:val="0"/>
      <w:sz w:val="13"/>
      <w:szCs w:val="13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24E2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sid w:val="00324E2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324E2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324E2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sid w:val="00324E29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36"/>
      <w:szCs w:val="36"/>
      <w:u w:val="none"/>
    </w:rPr>
  </w:style>
  <w:style w:type="character" w:customStyle="1" w:styleId="Zkladntext6">
    <w:name w:val="Základní text (6)_"/>
    <w:basedOn w:val="Standardnpsmoodstavce"/>
    <w:link w:val="Zkladntext60"/>
    <w:rsid w:val="00324E29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6Candara45ptdkovn1pt">
    <w:name w:val="Základní text (6) + Candara;4;5 pt;Řádkování 1 pt"/>
    <w:basedOn w:val="Zkladntext6"/>
    <w:rsid w:val="00324E29"/>
    <w:rPr>
      <w:rFonts w:ascii="Candara" w:eastAsia="Candara" w:hAnsi="Candara" w:cs="Candara"/>
      <w:color w:val="000000"/>
      <w:spacing w:val="20"/>
      <w:w w:val="100"/>
      <w:position w:val="0"/>
      <w:sz w:val="9"/>
      <w:szCs w:val="9"/>
      <w:lang w:val="cs-CZ" w:eastAsia="cs-CZ" w:bidi="cs-CZ"/>
    </w:rPr>
  </w:style>
  <w:style w:type="character" w:customStyle="1" w:styleId="Zkladntext655ptKurzvadkovn0pt">
    <w:name w:val="Základní text (6) + 5;5 pt;Kurzíva;Řádkování 0 pt"/>
    <w:basedOn w:val="Zkladntext6"/>
    <w:rsid w:val="00324E29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12ptTundkovn1pt">
    <w:name w:val="Základní text (2) + 12 pt;Tučné;Řádkování 1 pt"/>
    <w:basedOn w:val="Zkladntext2"/>
    <w:rsid w:val="00324E29"/>
    <w:rPr>
      <w:b/>
      <w:bCs/>
      <w:color w:val="000000"/>
      <w:spacing w:val="30"/>
      <w:w w:val="100"/>
      <w:position w:val="0"/>
      <w:sz w:val="24"/>
      <w:szCs w:val="24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324E2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324E29"/>
    <w:rPr>
      <w:color w:val="000000"/>
      <w:spacing w:val="40"/>
      <w:w w:val="100"/>
      <w:position w:val="0"/>
      <w:sz w:val="22"/>
      <w:szCs w:val="22"/>
      <w:lang w:val="cs-CZ" w:eastAsia="cs-CZ" w:bidi="cs-CZ"/>
    </w:rPr>
  </w:style>
  <w:style w:type="character" w:customStyle="1" w:styleId="Zkladntext210pt0">
    <w:name w:val="Základní text (2) + 10 pt"/>
    <w:basedOn w:val="Zkladntext2"/>
    <w:rsid w:val="00324E29"/>
    <w:rPr>
      <w:color w:val="000000"/>
      <w:spacing w:val="0"/>
      <w:w w:val="100"/>
      <w:position w:val="0"/>
      <w:sz w:val="20"/>
      <w:szCs w:val="20"/>
    </w:rPr>
  </w:style>
  <w:style w:type="character" w:customStyle="1" w:styleId="Zkladntext28ptKurzvadkovn0pt">
    <w:name w:val="Základní text (2) + 8 pt;Kurzíva;Řádkování 0 pt"/>
    <w:basedOn w:val="Zkladntext2"/>
    <w:rsid w:val="00324E29"/>
    <w:rPr>
      <w:i/>
      <w:iCs/>
      <w:color w:val="000000"/>
      <w:spacing w:val="-10"/>
      <w:w w:val="100"/>
      <w:position w:val="0"/>
      <w:sz w:val="16"/>
      <w:szCs w:val="16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324E2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324E29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324E29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324E29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324E2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324E29"/>
    <w:pPr>
      <w:shd w:val="clear" w:color="auto" w:fill="FFFFFF"/>
      <w:spacing w:line="274" w:lineRule="exact"/>
      <w:ind w:hanging="3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rsid w:val="00324E29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324E29"/>
    <w:pPr>
      <w:shd w:val="clear" w:color="auto" w:fill="FFFFFF"/>
      <w:spacing w:line="184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rsid w:val="00324E2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32"/>
      <w:szCs w:val="32"/>
    </w:rPr>
  </w:style>
  <w:style w:type="paragraph" w:customStyle="1" w:styleId="Nadpis20">
    <w:name w:val="Nadpis #2"/>
    <w:basedOn w:val="Normln"/>
    <w:link w:val="Nadpis2"/>
    <w:rsid w:val="00324E29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pacing w:val="-30"/>
      <w:sz w:val="36"/>
      <w:szCs w:val="36"/>
    </w:rPr>
  </w:style>
  <w:style w:type="paragraph" w:customStyle="1" w:styleId="Zkladntext60">
    <w:name w:val="Základní text (6)"/>
    <w:basedOn w:val="Normln"/>
    <w:link w:val="Zkladntext6"/>
    <w:rsid w:val="00324E29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8"/>
      <w:szCs w:val="8"/>
    </w:rPr>
  </w:style>
  <w:style w:type="paragraph" w:styleId="Zhlav">
    <w:name w:val="header"/>
    <w:basedOn w:val="Normln"/>
    <w:link w:val="ZhlavChar"/>
    <w:uiPriority w:val="99"/>
    <w:semiHidden/>
    <w:unhideWhenUsed/>
    <w:rsid w:val="003D77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7A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D77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77A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dej@bi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KM_horak-20220823111029</vt:lpstr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KM_horak-20220823111029</dc:title>
  <dc:creator>horak</dc:creator>
  <cp:lastModifiedBy>horak</cp:lastModifiedBy>
  <cp:revision>1</cp:revision>
  <dcterms:created xsi:type="dcterms:W3CDTF">2022-08-23T08:33:00Z</dcterms:created>
  <dcterms:modified xsi:type="dcterms:W3CDTF">2022-08-23T08:45:00Z</dcterms:modified>
</cp:coreProperties>
</file>