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bookmarkStart w:id="0" w:name="_GoBack"/>
      <w:bookmarkEnd w:id="0"/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7777777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- </w:t>
      </w:r>
      <w:r w:rsidR="000C3411">
        <w:rPr>
          <w:rFonts w:ascii="Garamond" w:hAnsi="Garamond"/>
          <w:b/>
          <w:sz w:val="24"/>
          <w:szCs w:val="24"/>
        </w:rPr>
        <w:t>Okresní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77777777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zastoupena: předsed</w:t>
      </w:r>
      <w:r w:rsidR="00583C6C">
        <w:rPr>
          <w:rFonts w:ascii="Garamond" w:hAnsi="Garamond"/>
          <w:sz w:val="24"/>
          <w:szCs w:val="24"/>
        </w:rPr>
        <w:t>ou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Okresního</w:t>
      </w:r>
      <w:r>
        <w:rPr>
          <w:rFonts w:ascii="Garamond" w:hAnsi="Garamond"/>
          <w:sz w:val="24"/>
          <w:szCs w:val="24"/>
        </w:rPr>
        <w:t xml:space="preserve"> soudu v </w:t>
      </w:r>
      <w:r w:rsidR="000C3411">
        <w:rPr>
          <w:rFonts w:ascii="Garamond" w:hAnsi="Garamond"/>
          <w:sz w:val="24"/>
          <w:szCs w:val="24"/>
        </w:rPr>
        <w:t>Děčíně</w:t>
      </w:r>
      <w:r>
        <w:rPr>
          <w:rFonts w:ascii="Garamond" w:hAnsi="Garamond"/>
          <w:sz w:val="24"/>
          <w:szCs w:val="24"/>
        </w:rPr>
        <w:t xml:space="preserve"> Mgr. </w:t>
      </w:r>
      <w:r w:rsidR="00583C6C">
        <w:rPr>
          <w:rFonts w:ascii="Garamond" w:hAnsi="Garamond"/>
          <w:sz w:val="24"/>
          <w:szCs w:val="24"/>
        </w:rPr>
        <w:t>Janem Tichým</w:t>
      </w:r>
      <w:r>
        <w:rPr>
          <w:rFonts w:ascii="Garamond" w:hAnsi="Garamond"/>
          <w:sz w:val="24"/>
          <w:szCs w:val="24"/>
        </w:rPr>
        <w:t xml:space="preserve"> </w:t>
      </w:r>
    </w:p>
    <w:p w14:paraId="54E058C8" w14:textId="77777777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odběratel)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5A268EB8" w14:textId="77777777" w:rsidR="009312BF" w:rsidRDefault="007A2B4C" w:rsidP="000C3411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BusinessCom a.s.</w:t>
      </w:r>
    </w:p>
    <w:p w14:paraId="143E03A9" w14:textId="77777777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7A2B4C">
        <w:rPr>
          <w:rFonts w:ascii="Garamond" w:hAnsi="Garamond"/>
          <w:sz w:val="24"/>
          <w:szCs w:val="24"/>
        </w:rPr>
        <w:t>27426653</w:t>
      </w:r>
    </w:p>
    <w:p w14:paraId="2A1F2391" w14:textId="77777777" w:rsidR="006822F7" w:rsidRDefault="0059092A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Dobrušská 1797/1</w:t>
      </w:r>
    </w:p>
    <w:p w14:paraId="07A43BDC" w14:textId="77777777" w:rsidR="00564110" w:rsidRDefault="0059092A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147 00</w:t>
      </w:r>
      <w:r w:rsidR="006822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Praha 4</w:t>
      </w:r>
    </w:p>
    <w:p w14:paraId="429913A7" w14:textId="77777777" w:rsidR="00583C6C" w:rsidRDefault="00583C6C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59092A">
        <w:rPr>
          <w:rFonts w:ascii="Garamond" w:hAnsi="Garamond"/>
          <w:sz w:val="24"/>
          <w:szCs w:val="24"/>
        </w:rPr>
        <w:t>členem představenstva</w:t>
      </w:r>
      <w:r>
        <w:rPr>
          <w:rFonts w:ascii="Garamond" w:hAnsi="Garamond"/>
          <w:sz w:val="24"/>
          <w:szCs w:val="24"/>
        </w:rPr>
        <w:t xml:space="preserve"> </w:t>
      </w:r>
      <w:r w:rsidR="0059092A">
        <w:rPr>
          <w:rFonts w:ascii="Garamond" w:hAnsi="Garamond"/>
          <w:sz w:val="24"/>
          <w:szCs w:val="24"/>
        </w:rPr>
        <w:t>Michalem Parkosem</w:t>
      </w:r>
    </w:p>
    <w:p w14:paraId="0593D85F" w14:textId="50781E4D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dodavatel)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77777777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59092A">
        <w:rPr>
          <w:rFonts w:ascii="Garamond" w:hAnsi="Garamond"/>
          <w:sz w:val="24"/>
          <w:szCs w:val="24"/>
        </w:rPr>
        <w:t>21</w:t>
      </w:r>
      <w:r w:rsidR="00404792">
        <w:rPr>
          <w:rFonts w:ascii="Garamond" w:hAnsi="Garamond"/>
          <w:sz w:val="24"/>
          <w:szCs w:val="24"/>
        </w:rPr>
        <w:t>. </w:t>
      </w:r>
      <w:r w:rsidR="006822F7">
        <w:rPr>
          <w:rFonts w:ascii="Garamond" w:hAnsi="Garamond"/>
          <w:sz w:val="24"/>
          <w:szCs w:val="24"/>
        </w:rPr>
        <w:t>1</w:t>
      </w:r>
      <w:r w:rsidR="0059092A">
        <w:rPr>
          <w:rFonts w:ascii="Garamond" w:hAnsi="Garamond"/>
          <w:sz w:val="24"/>
          <w:szCs w:val="24"/>
        </w:rPr>
        <w:t>2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A23571">
        <w:rPr>
          <w:rFonts w:ascii="Garamond" w:hAnsi="Garamond"/>
          <w:sz w:val="24"/>
          <w:szCs w:val="24"/>
        </w:rPr>
        <w:t>1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6822F7">
        <w:rPr>
          <w:rFonts w:ascii="Garamond" w:hAnsi="Garamond"/>
          <w:sz w:val="24"/>
          <w:szCs w:val="24"/>
        </w:rPr>
        <w:t xml:space="preserve">uzavření smlouvy o </w:t>
      </w:r>
      <w:r w:rsidR="0059092A">
        <w:rPr>
          <w:rFonts w:ascii="Garamond" w:hAnsi="Garamond"/>
          <w:sz w:val="24"/>
          <w:szCs w:val="24"/>
        </w:rPr>
        <w:t>poskytování servisních služeb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59092A">
        <w:rPr>
          <w:rFonts w:ascii="Garamond" w:hAnsi="Garamond"/>
          <w:sz w:val="24"/>
          <w:szCs w:val="24"/>
        </w:rPr>
        <w:t>preventivní údržbu, servis a potřebné opravy telefonního systému odběratele po dobu 5-ti let</w:t>
      </w:r>
      <w:r w:rsidR="00CB1272">
        <w:rPr>
          <w:rFonts w:ascii="Garamond" w:hAnsi="Garamond"/>
          <w:sz w:val="24"/>
          <w:szCs w:val="24"/>
        </w:rPr>
        <w:t>,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59092A">
        <w:rPr>
          <w:rFonts w:ascii="Garamond" w:hAnsi="Garamond"/>
          <w:sz w:val="24"/>
          <w:szCs w:val="24"/>
        </w:rPr>
        <w:t>210 000</w:t>
      </w:r>
      <w:r w:rsidR="00CC1B65" w:rsidRPr="00901811">
        <w:rPr>
          <w:rFonts w:ascii="Garamond" w:hAnsi="Garamond"/>
          <w:sz w:val="24"/>
          <w:szCs w:val="24"/>
        </w:rPr>
        <w:t> Kč</w:t>
      </w:r>
      <w:r w:rsidR="00F025E8">
        <w:rPr>
          <w:rFonts w:ascii="Garamond" w:hAnsi="Garamond"/>
          <w:sz w:val="24"/>
          <w:szCs w:val="24"/>
        </w:rPr>
        <w:t xml:space="preserve"> bez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77777777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>pozdní zveřejnění smlouvy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commentRangeStart w:id="1"/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  <w:commentRangeEnd w:id="1"/>
      <w:r w:rsidR="0059092A">
        <w:rPr>
          <w:rStyle w:val="Odkaznakoment"/>
        </w:rPr>
        <w:commentReference w:id="1"/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31B38FAC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čtyřech stejnopisech, z nichž každá ze smluvních stran obdrží po dvou vyhotoveních. </w:t>
      </w:r>
    </w:p>
    <w:p w14:paraId="509B81A4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Odběratel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77777777" w:rsidR="00122710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V </w:t>
      </w:r>
      <w:r w:rsidR="00A23571">
        <w:rPr>
          <w:rFonts w:ascii="Garamond" w:hAnsi="Garamond"/>
          <w:sz w:val="24"/>
          <w:szCs w:val="24"/>
        </w:rPr>
        <w:t>Děčíně</w:t>
      </w:r>
      <w:r w:rsidR="00CE4B09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A23571">
        <w:rPr>
          <w:rFonts w:ascii="Garamond" w:hAnsi="Garamond"/>
          <w:sz w:val="24"/>
          <w:szCs w:val="24"/>
        </w:rPr>
        <w:tab/>
      </w:r>
      <w:r w:rsidR="00A23571">
        <w:rPr>
          <w:rFonts w:ascii="Garamond" w:hAnsi="Garamond"/>
          <w:sz w:val="24"/>
          <w:szCs w:val="24"/>
        </w:rPr>
        <w:tab/>
      </w:r>
      <w:r w:rsidR="00404792">
        <w:rPr>
          <w:rFonts w:ascii="Garamond" w:hAnsi="Garamond"/>
          <w:sz w:val="24"/>
          <w:szCs w:val="24"/>
        </w:rPr>
        <w:t xml:space="preserve">V </w:t>
      </w:r>
      <w:r w:rsidR="0059092A">
        <w:rPr>
          <w:rFonts w:ascii="Garamond" w:hAnsi="Garamond"/>
          <w:sz w:val="24"/>
          <w:szCs w:val="24"/>
        </w:rPr>
        <w:t>Praze</w:t>
      </w:r>
      <w:r w:rsidR="00CE4B09">
        <w:rPr>
          <w:rFonts w:ascii="Garamond" w:hAnsi="Garamond"/>
          <w:sz w:val="24"/>
          <w:szCs w:val="24"/>
        </w:rPr>
        <w:t xml:space="preserve">, dne 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77777777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odběratele: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dodavatele: </w:t>
      </w:r>
    </w:p>
    <w:p w14:paraId="0F4C206E" w14:textId="77777777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republika </w:t>
      </w:r>
      <w:r w:rsidR="00E87C6C">
        <w:rPr>
          <w:rFonts w:ascii="Garamond" w:hAnsi="Garamond"/>
          <w:b/>
          <w:sz w:val="24"/>
          <w:szCs w:val="24"/>
        </w:rPr>
        <w:tab/>
      </w:r>
      <w:r w:rsidR="00E87C6C">
        <w:rPr>
          <w:rFonts w:ascii="Garamond" w:hAnsi="Garamond"/>
          <w:b/>
          <w:sz w:val="24"/>
          <w:szCs w:val="24"/>
        </w:rPr>
        <w:tab/>
      </w:r>
      <w:r w:rsidR="0059092A">
        <w:rPr>
          <w:rFonts w:ascii="Garamond" w:hAnsi="Garamond"/>
          <w:b/>
          <w:sz w:val="24"/>
          <w:szCs w:val="24"/>
        </w:rPr>
        <w:t>Business</w:t>
      </w:r>
      <w:r w:rsidR="006822F7">
        <w:rPr>
          <w:rFonts w:ascii="Garamond" w:hAnsi="Garamond"/>
          <w:b/>
          <w:sz w:val="24"/>
          <w:szCs w:val="24"/>
        </w:rPr>
        <w:t xml:space="preserve">Com </w:t>
      </w:r>
      <w:r w:rsidR="0059092A">
        <w:rPr>
          <w:rFonts w:ascii="Garamond" w:hAnsi="Garamond"/>
          <w:b/>
          <w:sz w:val="24"/>
          <w:szCs w:val="24"/>
        </w:rPr>
        <w:t>a.s</w:t>
      </w:r>
      <w:r w:rsidR="006822F7">
        <w:rPr>
          <w:rFonts w:ascii="Garamond" w:hAnsi="Garamond"/>
          <w:b/>
          <w:sz w:val="24"/>
          <w:szCs w:val="24"/>
        </w:rPr>
        <w:t>.</w:t>
      </w:r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77777777" w:rsidR="00E87C6C" w:rsidRDefault="00612497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Okresní</w:t>
      </w:r>
      <w:r w:rsidR="00CE4B09">
        <w:rPr>
          <w:rFonts w:ascii="Garamond" w:hAnsi="Garamond"/>
          <w:b/>
          <w:sz w:val="24"/>
          <w:szCs w:val="24"/>
        </w:rPr>
        <w:t xml:space="preserve"> soud v </w:t>
      </w:r>
      <w:r>
        <w:rPr>
          <w:rFonts w:ascii="Garamond" w:hAnsi="Garamond"/>
          <w:b/>
          <w:sz w:val="24"/>
          <w:szCs w:val="24"/>
        </w:rPr>
        <w:t>Děčíně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</w:p>
    <w:p w14:paraId="637DC62C" w14:textId="77777777" w:rsidR="00CE4B09" w:rsidRPr="00C228F1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Jméno, příjmení: </w:t>
      </w:r>
      <w:r w:rsidR="00851214">
        <w:rPr>
          <w:rFonts w:ascii="Garamond" w:hAnsi="Garamond"/>
          <w:sz w:val="24"/>
          <w:szCs w:val="24"/>
        </w:rPr>
        <w:t xml:space="preserve">Mgr. </w:t>
      </w:r>
      <w:r w:rsidR="006822F7">
        <w:rPr>
          <w:rFonts w:ascii="Garamond" w:hAnsi="Garamond"/>
          <w:sz w:val="24"/>
          <w:szCs w:val="24"/>
        </w:rPr>
        <w:t>Jan Tichý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>Jméno, příjmení:</w:t>
      </w:r>
      <w:r w:rsidR="008B486D">
        <w:rPr>
          <w:rFonts w:ascii="Garamond" w:hAnsi="Garamond"/>
          <w:sz w:val="24"/>
          <w:szCs w:val="24"/>
        </w:rPr>
        <w:t xml:space="preserve"> </w:t>
      </w:r>
      <w:r w:rsidR="00C228F1">
        <w:rPr>
          <w:rFonts w:ascii="Garamond" w:hAnsi="Garamond"/>
          <w:sz w:val="24"/>
          <w:szCs w:val="24"/>
        </w:rPr>
        <w:t xml:space="preserve"> </w:t>
      </w:r>
      <w:r w:rsidR="00601A4F">
        <w:rPr>
          <w:rFonts w:ascii="Garamond" w:hAnsi="Garamond"/>
          <w:sz w:val="24"/>
          <w:szCs w:val="24"/>
        </w:rPr>
        <w:t>Michal Parkos</w:t>
      </w:r>
    </w:p>
    <w:p w14:paraId="6B2870C1" w14:textId="77777777" w:rsidR="00A0730A" w:rsidRPr="00CE4B09" w:rsidRDefault="00A0730A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Funkce: </w:t>
      </w:r>
      <w:r w:rsidR="00851214">
        <w:rPr>
          <w:rFonts w:ascii="Garamond" w:hAnsi="Garamond"/>
          <w:sz w:val="24"/>
          <w:szCs w:val="24"/>
        </w:rPr>
        <w:t>předsed</w:t>
      </w:r>
      <w:r w:rsidR="006822F7">
        <w:rPr>
          <w:rFonts w:ascii="Garamond" w:hAnsi="Garamond"/>
          <w:sz w:val="24"/>
          <w:szCs w:val="24"/>
        </w:rPr>
        <w:t>a</w:t>
      </w:r>
      <w:r w:rsidR="00851214">
        <w:rPr>
          <w:rFonts w:ascii="Garamond" w:hAnsi="Garamond"/>
          <w:sz w:val="24"/>
          <w:szCs w:val="24"/>
        </w:rPr>
        <w:t xml:space="preserve"> </w:t>
      </w:r>
      <w:r w:rsidR="00612497">
        <w:rPr>
          <w:rFonts w:ascii="Garamond" w:hAnsi="Garamond"/>
          <w:sz w:val="24"/>
          <w:szCs w:val="24"/>
        </w:rPr>
        <w:t>okresního</w:t>
      </w:r>
      <w:r w:rsidR="00851214">
        <w:rPr>
          <w:rFonts w:ascii="Garamond" w:hAnsi="Garamond"/>
          <w:sz w:val="24"/>
          <w:szCs w:val="24"/>
        </w:rPr>
        <w:t xml:space="preserve"> soudu</w:t>
      </w:r>
      <w:r w:rsidR="00E827E4"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C228F1">
        <w:rPr>
          <w:rFonts w:ascii="Garamond" w:hAnsi="Garamond"/>
          <w:sz w:val="24"/>
          <w:szCs w:val="24"/>
        </w:rPr>
        <w:t xml:space="preserve">Funkce: </w:t>
      </w:r>
      <w:r w:rsidR="00601A4F">
        <w:rPr>
          <w:rFonts w:ascii="Garamond" w:hAnsi="Garamond"/>
          <w:sz w:val="24"/>
          <w:szCs w:val="24"/>
        </w:rPr>
        <w:t>člen představenstva</w:t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Kedles Radek" w:date="2022-03-30T10:18:00Z" w:initials="KR">
    <w:p w14:paraId="059076C3" w14:textId="77777777" w:rsidR="0059092A" w:rsidRDefault="0059092A">
      <w:pPr>
        <w:pStyle w:val="Textkomente"/>
      </w:pPr>
      <w:r>
        <w:rPr>
          <w:rStyle w:val="Odkaznakoment"/>
        </w:rPr>
        <w:annotationRef/>
      </w:r>
      <w:r>
        <w:t>Jedná se o závazek do budoucna, zatím nebylo poskytnuto žádné finanční plnění dodavateli. Jak tedy naformulovat předmět dohody? Navrhuji tedy ponechat jen bod č.2, písmeno d) a 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9076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dles Radek">
    <w15:presenceInfo w15:providerId="None" w15:userId="Kedles Rad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ED"/>
    <w:rsid w:val="0002215B"/>
    <w:rsid w:val="000815DF"/>
    <w:rsid w:val="00092EC4"/>
    <w:rsid w:val="000C3411"/>
    <w:rsid w:val="000F2197"/>
    <w:rsid w:val="0012110E"/>
    <w:rsid w:val="00122710"/>
    <w:rsid w:val="001540D1"/>
    <w:rsid w:val="001E3EFD"/>
    <w:rsid w:val="003C0728"/>
    <w:rsid w:val="00404792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C5CB9"/>
    <w:rsid w:val="00766CED"/>
    <w:rsid w:val="00770920"/>
    <w:rsid w:val="007A2726"/>
    <w:rsid w:val="007A2B4C"/>
    <w:rsid w:val="007B612E"/>
    <w:rsid w:val="007D1055"/>
    <w:rsid w:val="00813408"/>
    <w:rsid w:val="00851214"/>
    <w:rsid w:val="00872A40"/>
    <w:rsid w:val="0087395C"/>
    <w:rsid w:val="008B486D"/>
    <w:rsid w:val="00901811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D0918"/>
    <w:rsid w:val="00AF2FB4"/>
    <w:rsid w:val="00AF3321"/>
    <w:rsid w:val="00B66298"/>
    <w:rsid w:val="00B810DE"/>
    <w:rsid w:val="00BB3078"/>
    <w:rsid w:val="00BB5531"/>
    <w:rsid w:val="00BE4119"/>
    <w:rsid w:val="00C228F1"/>
    <w:rsid w:val="00CB1272"/>
    <w:rsid w:val="00CC1B65"/>
    <w:rsid w:val="00CE4B09"/>
    <w:rsid w:val="00DA498C"/>
    <w:rsid w:val="00DD29D2"/>
    <w:rsid w:val="00E827E4"/>
    <w:rsid w:val="00E87C6C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Vášová Lenka Ing.</cp:lastModifiedBy>
  <cp:revision>2</cp:revision>
  <cp:lastPrinted>2022-02-04T07:49:00Z</cp:lastPrinted>
  <dcterms:created xsi:type="dcterms:W3CDTF">2022-08-23T08:13:00Z</dcterms:created>
  <dcterms:modified xsi:type="dcterms:W3CDTF">2022-08-23T08:13:00Z</dcterms:modified>
</cp:coreProperties>
</file>