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525" w:rsidRDefault="00EC4922">
      <w:pPr>
        <w:pStyle w:val="Zkladntext"/>
        <w:ind w:left="79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85899" cy="4983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525" w:rsidRDefault="00CC3525">
      <w:pPr>
        <w:pStyle w:val="Zkladntext"/>
        <w:rPr>
          <w:rFonts w:ascii="Times New Roman"/>
          <w:sz w:val="20"/>
        </w:rPr>
      </w:pPr>
    </w:p>
    <w:p w:rsidR="00CC3525" w:rsidRDefault="00CC3525">
      <w:pPr>
        <w:pStyle w:val="Zkladntext"/>
        <w:rPr>
          <w:rFonts w:ascii="Times New Roman"/>
          <w:sz w:val="20"/>
        </w:rPr>
      </w:pPr>
    </w:p>
    <w:p w:rsidR="00CC3525" w:rsidRDefault="00CC3525">
      <w:pPr>
        <w:pStyle w:val="Zkladntext"/>
        <w:spacing w:before="7"/>
        <w:rPr>
          <w:rFonts w:ascii="Times New Roman"/>
        </w:rPr>
      </w:pPr>
    </w:p>
    <w:p w:rsidR="00CC3525" w:rsidRDefault="00EC4922">
      <w:pPr>
        <w:pStyle w:val="Nadpis2"/>
        <w:spacing w:before="91"/>
        <w:ind w:left="2574" w:right="3609"/>
        <w:jc w:val="center"/>
      </w:pPr>
      <w:r>
        <w:rPr>
          <w:color w:val="131313"/>
        </w:rPr>
        <w:t>Smlouva o</w:t>
      </w:r>
      <w:r>
        <w:rPr>
          <w:color w:val="131313"/>
          <w:spacing w:val="-54"/>
        </w:rPr>
        <w:t xml:space="preserve"> </w:t>
      </w:r>
      <w:r>
        <w:rPr>
          <w:color w:val="131313"/>
        </w:rPr>
        <w:t>správě IT</w:t>
      </w:r>
      <w:r>
        <w:rPr>
          <w:color w:val="131313"/>
          <w:spacing w:val="-54"/>
        </w:rPr>
        <w:t xml:space="preserve"> </w:t>
      </w:r>
      <w:r>
        <w:rPr>
          <w:color w:val="131313"/>
        </w:rPr>
        <w:t>prostředků</w:t>
      </w:r>
    </w:p>
    <w:p w:rsidR="00CC3525" w:rsidRDefault="00EC4922">
      <w:pPr>
        <w:spacing w:before="59"/>
        <w:ind w:left="899"/>
        <w:rPr>
          <w:b/>
          <w:sz w:val="28"/>
        </w:rPr>
      </w:pPr>
      <w:r>
        <w:rPr>
          <w:b/>
          <w:color w:val="131313"/>
          <w:w w:val="95"/>
          <w:sz w:val="28"/>
        </w:rPr>
        <w:t>realizované prostřednictvím specialistů koncových zařízení</w:t>
      </w:r>
    </w:p>
    <w:p w:rsidR="00CC3525" w:rsidRDefault="00EC4922">
      <w:pPr>
        <w:pStyle w:val="Zkladntext"/>
        <w:spacing w:before="52"/>
        <w:ind w:left="961"/>
      </w:pPr>
      <w:r>
        <w:rPr>
          <w:color w:val="131313"/>
        </w:rPr>
        <w:t>uzavřená dle§ 1724 a násl. zákona č. 89/2012 Sb</w:t>
      </w:r>
      <w:r>
        <w:rPr>
          <w:color w:val="424242"/>
        </w:rPr>
        <w:t xml:space="preserve">., </w:t>
      </w:r>
      <w:r>
        <w:rPr>
          <w:color w:val="131313"/>
        </w:rPr>
        <w:t>Občanský zákoník (dále OZ)</w:t>
      </w:r>
    </w:p>
    <w:p w:rsidR="00CC3525" w:rsidRDefault="00CC3525">
      <w:pPr>
        <w:pStyle w:val="Zkladntext"/>
        <w:rPr>
          <w:sz w:val="22"/>
        </w:rPr>
      </w:pPr>
    </w:p>
    <w:p w:rsidR="00CC3525" w:rsidRDefault="00CC3525">
      <w:pPr>
        <w:pStyle w:val="Zkladntext"/>
        <w:spacing w:before="2"/>
        <w:rPr>
          <w:sz w:val="32"/>
        </w:rPr>
      </w:pPr>
    </w:p>
    <w:p w:rsidR="00CC3525" w:rsidRDefault="00EC4922">
      <w:pPr>
        <w:spacing w:before="1" w:line="292" w:lineRule="auto"/>
        <w:ind w:left="111" w:right="6435" w:hanging="1"/>
        <w:rPr>
          <w:b/>
          <w:sz w:val="20"/>
        </w:rPr>
      </w:pPr>
      <w:r>
        <w:rPr>
          <w:b/>
          <w:color w:val="131313"/>
          <w:sz w:val="20"/>
        </w:rPr>
        <w:t>Uměleckoprůmyslové museum v Praze příspěvková organizace</w:t>
      </w:r>
    </w:p>
    <w:p w:rsidR="00CC3525" w:rsidRPr="001B297A" w:rsidRDefault="00EC4922">
      <w:pPr>
        <w:pStyle w:val="Zkladntext"/>
        <w:tabs>
          <w:tab w:val="left" w:pos="2176"/>
        </w:tabs>
        <w:spacing w:line="234" w:lineRule="exact"/>
        <w:ind w:left="119"/>
        <w:jc w:val="both"/>
        <w:rPr>
          <w:lang w:val="fr-FR"/>
        </w:rPr>
      </w:pPr>
      <w:r w:rsidRPr="001B297A">
        <w:rPr>
          <w:color w:val="262626"/>
          <w:lang w:val="fr-FR"/>
        </w:rPr>
        <w:t>se</w:t>
      </w:r>
      <w:r w:rsidRPr="001B297A">
        <w:rPr>
          <w:color w:val="262626"/>
          <w:spacing w:val="-9"/>
          <w:lang w:val="fr-FR"/>
        </w:rPr>
        <w:t xml:space="preserve"> </w:t>
      </w:r>
      <w:r w:rsidRPr="001B297A">
        <w:rPr>
          <w:color w:val="131313"/>
          <w:lang w:val="fr-FR"/>
        </w:rPr>
        <w:t>sídlem</w:t>
      </w:r>
      <w:r w:rsidRPr="001B297A">
        <w:rPr>
          <w:color w:val="575757"/>
          <w:lang w:val="fr-FR"/>
        </w:rPr>
        <w:t>:</w:t>
      </w:r>
      <w:r w:rsidRPr="001B297A">
        <w:rPr>
          <w:color w:val="575757"/>
          <w:lang w:val="fr-FR"/>
        </w:rPr>
        <w:tab/>
      </w:r>
      <w:r w:rsidRPr="001B297A">
        <w:rPr>
          <w:color w:val="131313"/>
          <w:lang w:val="fr-FR"/>
        </w:rPr>
        <w:t>17.</w:t>
      </w:r>
      <w:r w:rsidRPr="001B297A">
        <w:rPr>
          <w:color w:val="131313"/>
          <w:spacing w:val="-17"/>
          <w:lang w:val="fr-FR"/>
        </w:rPr>
        <w:t xml:space="preserve"> </w:t>
      </w:r>
      <w:r w:rsidRPr="001B297A">
        <w:rPr>
          <w:color w:val="131313"/>
          <w:lang w:val="fr-FR"/>
        </w:rPr>
        <w:t>listopadu</w:t>
      </w:r>
      <w:r w:rsidRPr="001B297A">
        <w:rPr>
          <w:color w:val="131313"/>
          <w:spacing w:val="1"/>
          <w:lang w:val="fr-FR"/>
        </w:rPr>
        <w:t xml:space="preserve"> </w:t>
      </w:r>
      <w:r w:rsidRPr="001B297A">
        <w:rPr>
          <w:color w:val="131313"/>
          <w:lang w:val="fr-FR"/>
        </w:rPr>
        <w:t>2/</w:t>
      </w:r>
      <w:r w:rsidRPr="001B297A">
        <w:rPr>
          <w:color w:val="131313"/>
          <w:spacing w:val="-34"/>
          <w:lang w:val="fr-FR"/>
        </w:rPr>
        <w:t xml:space="preserve"> </w:t>
      </w:r>
      <w:r w:rsidRPr="001B297A">
        <w:rPr>
          <w:color w:val="131313"/>
          <w:spacing w:val="-11"/>
          <w:lang w:val="fr-FR"/>
        </w:rPr>
        <w:t>2</w:t>
      </w:r>
      <w:r w:rsidRPr="001B297A">
        <w:rPr>
          <w:color w:val="424242"/>
          <w:spacing w:val="-11"/>
          <w:lang w:val="fr-FR"/>
        </w:rPr>
        <w:t>,</w:t>
      </w:r>
      <w:r w:rsidRPr="001B297A">
        <w:rPr>
          <w:color w:val="424242"/>
          <w:lang w:val="fr-FR"/>
        </w:rPr>
        <w:t xml:space="preserve"> </w:t>
      </w:r>
      <w:r w:rsidRPr="001B297A">
        <w:rPr>
          <w:color w:val="131313"/>
          <w:lang w:val="fr-FR"/>
        </w:rPr>
        <w:t>PSČ</w:t>
      </w:r>
      <w:r w:rsidRPr="001B297A">
        <w:rPr>
          <w:color w:val="131313"/>
          <w:spacing w:val="-25"/>
          <w:lang w:val="fr-FR"/>
        </w:rPr>
        <w:t xml:space="preserve"> </w:t>
      </w:r>
      <w:r w:rsidRPr="001B297A">
        <w:rPr>
          <w:color w:val="131313"/>
          <w:lang w:val="fr-FR"/>
        </w:rPr>
        <w:t>110</w:t>
      </w:r>
      <w:r w:rsidRPr="001B297A">
        <w:rPr>
          <w:color w:val="131313"/>
          <w:spacing w:val="-27"/>
          <w:lang w:val="fr-FR"/>
        </w:rPr>
        <w:t xml:space="preserve"> </w:t>
      </w:r>
      <w:r w:rsidRPr="001B297A">
        <w:rPr>
          <w:color w:val="131313"/>
          <w:lang w:val="fr-FR"/>
        </w:rPr>
        <w:t>00,</w:t>
      </w:r>
      <w:r w:rsidRPr="001B297A">
        <w:rPr>
          <w:color w:val="131313"/>
          <w:spacing w:val="-20"/>
          <w:lang w:val="fr-FR"/>
        </w:rPr>
        <w:t xml:space="preserve"> </w:t>
      </w:r>
      <w:r w:rsidRPr="001B297A">
        <w:rPr>
          <w:color w:val="131313"/>
          <w:lang w:val="fr-FR"/>
        </w:rPr>
        <w:t>Praha</w:t>
      </w:r>
      <w:r w:rsidRPr="001B297A">
        <w:rPr>
          <w:color w:val="131313"/>
          <w:spacing w:val="-1"/>
          <w:lang w:val="fr-FR"/>
        </w:rPr>
        <w:t xml:space="preserve"> </w:t>
      </w:r>
      <w:r w:rsidRPr="001B297A">
        <w:rPr>
          <w:color w:val="131313"/>
          <w:lang w:val="fr-FR"/>
        </w:rPr>
        <w:t>1</w:t>
      </w:r>
      <w:r w:rsidRPr="001B297A">
        <w:rPr>
          <w:color w:val="131313"/>
          <w:spacing w:val="1"/>
          <w:lang w:val="fr-FR"/>
        </w:rPr>
        <w:t xml:space="preserve"> </w:t>
      </w:r>
      <w:r w:rsidRPr="001B297A">
        <w:rPr>
          <w:color w:val="131313"/>
          <w:lang w:val="fr-FR"/>
        </w:rPr>
        <w:t>-</w:t>
      </w:r>
      <w:r w:rsidRPr="001B297A">
        <w:rPr>
          <w:color w:val="131313"/>
          <w:spacing w:val="-14"/>
          <w:lang w:val="fr-FR"/>
        </w:rPr>
        <w:t xml:space="preserve"> </w:t>
      </w:r>
      <w:r w:rsidRPr="001B297A">
        <w:rPr>
          <w:color w:val="131313"/>
          <w:lang w:val="fr-FR"/>
        </w:rPr>
        <w:t>Josefov</w:t>
      </w:r>
    </w:p>
    <w:p w:rsidR="00CC3525" w:rsidRPr="001B297A" w:rsidRDefault="00EC4922">
      <w:pPr>
        <w:pStyle w:val="Nadpis3"/>
        <w:tabs>
          <w:tab w:val="left" w:pos="2167"/>
        </w:tabs>
        <w:spacing w:before="68"/>
        <w:ind w:firstLine="0"/>
        <w:jc w:val="both"/>
        <w:rPr>
          <w:rFonts w:ascii="Courier New" w:hAnsi="Courier New"/>
          <w:lang w:val="fr-FR"/>
        </w:rPr>
      </w:pPr>
      <w:r w:rsidRPr="001B297A">
        <w:rPr>
          <w:rFonts w:ascii="Courier New" w:hAnsi="Courier New"/>
          <w:color w:val="131313"/>
          <w:spacing w:val="3"/>
          <w:w w:val="46"/>
          <w:lang w:val="fr-FR"/>
        </w:rPr>
        <w:t>I</w:t>
      </w:r>
      <w:r w:rsidRPr="001B297A">
        <w:rPr>
          <w:rFonts w:ascii="Courier New" w:hAnsi="Courier New"/>
          <w:color w:val="131313"/>
          <w:spacing w:val="-39"/>
          <w:w w:val="106"/>
          <w:lang w:val="fr-FR"/>
        </w:rPr>
        <w:t>Č</w:t>
      </w:r>
      <w:r w:rsidRPr="001B297A">
        <w:rPr>
          <w:rFonts w:ascii="Courier New" w:hAnsi="Courier New"/>
          <w:color w:val="424242"/>
          <w:w w:val="106"/>
          <w:lang w:val="fr-FR"/>
        </w:rPr>
        <w:t>:</w:t>
      </w:r>
      <w:r w:rsidRPr="001B297A">
        <w:rPr>
          <w:rFonts w:ascii="Courier New" w:hAnsi="Courier New"/>
          <w:color w:val="424242"/>
          <w:lang w:val="fr-FR"/>
        </w:rPr>
        <w:tab/>
      </w:r>
      <w:r w:rsidRPr="001B297A">
        <w:rPr>
          <w:rFonts w:ascii="Courier New" w:hAnsi="Courier New"/>
          <w:color w:val="131313"/>
          <w:w w:val="93"/>
          <w:lang w:val="fr-FR"/>
        </w:rPr>
        <w:t>00032442</w:t>
      </w:r>
    </w:p>
    <w:p w:rsidR="00CC3525" w:rsidRPr="001B297A" w:rsidRDefault="00EC4922">
      <w:pPr>
        <w:pStyle w:val="Zkladntext"/>
        <w:spacing w:before="20"/>
        <w:ind w:left="117"/>
        <w:jc w:val="both"/>
        <w:rPr>
          <w:lang w:val="fr-FR"/>
        </w:rPr>
      </w:pPr>
      <w:r w:rsidRPr="001B297A">
        <w:rPr>
          <w:color w:val="131313"/>
          <w:lang w:val="fr-FR"/>
        </w:rPr>
        <w:t xml:space="preserve">Bankovní </w:t>
      </w:r>
      <w:r w:rsidRPr="001B297A">
        <w:rPr>
          <w:color w:val="262626"/>
          <w:lang w:val="fr-FR"/>
        </w:rPr>
        <w:t>spojení</w:t>
      </w:r>
      <w:r w:rsidRPr="001B297A">
        <w:rPr>
          <w:color w:val="424242"/>
          <w:lang w:val="fr-FR"/>
        </w:rPr>
        <w:t xml:space="preserve">:        </w:t>
      </w:r>
      <w:r w:rsidRPr="001B297A">
        <w:rPr>
          <w:color w:val="131313"/>
          <w:lang w:val="fr-FR"/>
        </w:rPr>
        <w:t>20001-16337011/0710</w:t>
      </w:r>
    </w:p>
    <w:p w:rsidR="00CC3525" w:rsidRPr="001B297A" w:rsidRDefault="00EC4922">
      <w:pPr>
        <w:pStyle w:val="Zkladntext"/>
        <w:tabs>
          <w:tab w:val="left" w:pos="2182"/>
        </w:tabs>
        <w:spacing w:before="46" w:line="285" w:lineRule="auto"/>
        <w:ind w:left="112" w:right="4400" w:firstLine="8"/>
        <w:rPr>
          <w:b/>
          <w:sz w:val="20"/>
          <w:lang w:val="fr-FR"/>
        </w:rPr>
      </w:pPr>
      <w:r w:rsidRPr="001B297A">
        <w:rPr>
          <w:color w:val="131313"/>
          <w:lang w:val="fr-FR"/>
        </w:rPr>
        <w:t>zastoupený:</w:t>
      </w:r>
      <w:r w:rsidRPr="001B297A">
        <w:rPr>
          <w:color w:val="131313"/>
          <w:lang w:val="fr-FR"/>
        </w:rPr>
        <w:tab/>
      </w:r>
      <w:r w:rsidRPr="001B297A">
        <w:rPr>
          <w:color w:val="131313"/>
          <w:spacing w:val="3"/>
          <w:lang w:val="fr-FR"/>
        </w:rPr>
        <w:t>PhDr</w:t>
      </w:r>
      <w:r w:rsidRPr="001B297A">
        <w:rPr>
          <w:color w:val="424242"/>
          <w:spacing w:val="3"/>
          <w:lang w:val="fr-FR"/>
        </w:rPr>
        <w:t xml:space="preserve">. </w:t>
      </w:r>
      <w:r w:rsidRPr="001B297A">
        <w:rPr>
          <w:color w:val="131313"/>
          <w:lang w:val="fr-FR"/>
        </w:rPr>
        <w:t>Helena</w:t>
      </w:r>
      <w:r w:rsidRPr="001B297A">
        <w:rPr>
          <w:color w:val="131313"/>
          <w:spacing w:val="-4"/>
          <w:lang w:val="fr-FR"/>
        </w:rPr>
        <w:t xml:space="preserve"> </w:t>
      </w:r>
      <w:r w:rsidRPr="001B297A">
        <w:rPr>
          <w:color w:val="131313"/>
          <w:lang w:val="fr-FR"/>
        </w:rPr>
        <w:t>Koenigsmarková,</w:t>
      </w:r>
      <w:r w:rsidRPr="001B297A">
        <w:rPr>
          <w:color w:val="131313"/>
          <w:spacing w:val="-25"/>
          <w:lang w:val="fr-FR"/>
        </w:rPr>
        <w:t xml:space="preserve"> </w:t>
      </w:r>
      <w:r w:rsidRPr="001B297A">
        <w:rPr>
          <w:color w:val="131313"/>
          <w:lang w:val="fr-FR"/>
        </w:rPr>
        <w:t>ředitelka</w:t>
      </w:r>
      <w:r w:rsidRPr="001B297A">
        <w:rPr>
          <w:color w:val="131313"/>
          <w:w w:val="102"/>
          <w:lang w:val="fr-FR"/>
        </w:rPr>
        <w:t xml:space="preserve"> </w:t>
      </w:r>
      <w:r w:rsidRPr="001B297A">
        <w:rPr>
          <w:color w:val="131313"/>
          <w:lang w:val="fr-FR"/>
        </w:rPr>
        <w:t>(dále  jen</w:t>
      </w:r>
      <w:r w:rsidRPr="001B297A">
        <w:rPr>
          <w:color w:val="131313"/>
          <w:spacing w:val="-7"/>
          <w:lang w:val="fr-FR"/>
        </w:rPr>
        <w:t xml:space="preserve"> </w:t>
      </w:r>
      <w:r w:rsidRPr="001B297A">
        <w:rPr>
          <w:b/>
          <w:color w:val="262626"/>
          <w:sz w:val="20"/>
          <w:lang w:val="fr-FR"/>
        </w:rPr>
        <w:t>„objednatel")</w:t>
      </w:r>
    </w:p>
    <w:p w:rsidR="00CC3525" w:rsidRPr="001B297A" w:rsidRDefault="00CC3525">
      <w:pPr>
        <w:pStyle w:val="Zkladntext"/>
        <w:spacing w:before="9"/>
        <w:rPr>
          <w:b/>
          <w:sz w:val="22"/>
          <w:lang w:val="fr-FR"/>
        </w:rPr>
      </w:pPr>
    </w:p>
    <w:p w:rsidR="00CC3525" w:rsidRPr="001B297A" w:rsidRDefault="00EC4922">
      <w:pPr>
        <w:ind w:left="117"/>
        <w:jc w:val="both"/>
        <w:rPr>
          <w:rFonts w:ascii="Times New Roman"/>
          <w:sz w:val="24"/>
          <w:lang w:val="fr-FR"/>
        </w:rPr>
      </w:pPr>
      <w:r w:rsidRPr="001B297A">
        <w:rPr>
          <w:rFonts w:ascii="Times New Roman"/>
          <w:color w:val="131313"/>
          <w:w w:val="108"/>
          <w:sz w:val="24"/>
          <w:lang w:val="fr-FR"/>
        </w:rPr>
        <w:t>a</w:t>
      </w:r>
    </w:p>
    <w:p w:rsidR="00CC3525" w:rsidRPr="001B297A" w:rsidRDefault="00CC3525">
      <w:pPr>
        <w:pStyle w:val="Zkladntext"/>
        <w:spacing w:before="11"/>
        <w:rPr>
          <w:rFonts w:ascii="Times New Roman"/>
          <w:sz w:val="27"/>
          <w:lang w:val="fr-FR"/>
        </w:rPr>
      </w:pPr>
    </w:p>
    <w:p w:rsidR="00CC3525" w:rsidRPr="001B297A" w:rsidRDefault="00EC4922">
      <w:pPr>
        <w:ind w:left="117"/>
        <w:jc w:val="both"/>
        <w:rPr>
          <w:b/>
          <w:sz w:val="20"/>
          <w:lang w:val="fr-FR"/>
        </w:rPr>
      </w:pPr>
      <w:r w:rsidRPr="001B297A">
        <w:rPr>
          <w:b/>
          <w:color w:val="131313"/>
          <w:sz w:val="20"/>
          <w:lang w:val="fr-FR"/>
        </w:rPr>
        <w:t>doplní poskytovatel</w:t>
      </w:r>
    </w:p>
    <w:p w:rsidR="00CC3525" w:rsidRPr="001B297A" w:rsidRDefault="00EC4922">
      <w:pPr>
        <w:pStyle w:val="Zkladntext"/>
        <w:tabs>
          <w:tab w:val="left" w:pos="2189"/>
        </w:tabs>
        <w:spacing w:before="41"/>
        <w:ind w:left="126"/>
        <w:jc w:val="both"/>
        <w:rPr>
          <w:lang w:val="fr-FR"/>
        </w:rPr>
      </w:pPr>
      <w:r w:rsidRPr="001B297A">
        <w:rPr>
          <w:color w:val="131313"/>
          <w:lang w:val="fr-FR"/>
        </w:rPr>
        <w:t>se</w:t>
      </w:r>
      <w:r w:rsidRPr="001B297A">
        <w:rPr>
          <w:color w:val="131313"/>
          <w:spacing w:val="-16"/>
          <w:lang w:val="fr-FR"/>
        </w:rPr>
        <w:t xml:space="preserve"> </w:t>
      </w:r>
      <w:r w:rsidRPr="001B297A">
        <w:rPr>
          <w:color w:val="131313"/>
          <w:lang w:val="fr-FR"/>
        </w:rPr>
        <w:t>sídl</w:t>
      </w:r>
      <w:r w:rsidRPr="001B297A">
        <w:rPr>
          <w:color w:val="131313"/>
          <w:spacing w:val="-37"/>
          <w:lang w:val="fr-FR"/>
        </w:rPr>
        <w:t xml:space="preserve"> </w:t>
      </w:r>
      <w:r w:rsidRPr="001B297A">
        <w:rPr>
          <w:color w:val="131313"/>
          <w:lang w:val="fr-FR"/>
        </w:rPr>
        <w:t>em</w:t>
      </w:r>
      <w:r w:rsidRPr="001B297A">
        <w:rPr>
          <w:color w:val="424242"/>
          <w:lang w:val="fr-FR"/>
        </w:rPr>
        <w:t>:</w:t>
      </w:r>
      <w:r w:rsidRPr="001B297A">
        <w:rPr>
          <w:color w:val="424242"/>
          <w:lang w:val="fr-FR"/>
        </w:rPr>
        <w:tab/>
      </w:r>
      <w:r w:rsidRPr="001B297A">
        <w:rPr>
          <w:color w:val="131313"/>
          <w:w w:val="95"/>
          <w:lang w:val="fr-FR"/>
        </w:rPr>
        <w:t>Elzy</w:t>
      </w:r>
      <w:r w:rsidRPr="001B297A">
        <w:rPr>
          <w:color w:val="131313"/>
          <w:spacing w:val="-16"/>
          <w:w w:val="95"/>
          <w:lang w:val="fr-FR"/>
        </w:rPr>
        <w:t xml:space="preserve"> </w:t>
      </w:r>
      <w:r w:rsidRPr="001B297A">
        <w:rPr>
          <w:color w:val="131313"/>
          <w:w w:val="95"/>
          <w:lang w:val="fr-FR"/>
        </w:rPr>
        <w:t>servis</w:t>
      </w:r>
      <w:r w:rsidRPr="001B297A">
        <w:rPr>
          <w:color w:val="131313"/>
          <w:spacing w:val="-11"/>
          <w:w w:val="95"/>
          <w:lang w:val="fr-FR"/>
        </w:rPr>
        <w:t xml:space="preserve"> </w:t>
      </w:r>
      <w:r w:rsidRPr="001B297A">
        <w:rPr>
          <w:color w:val="131313"/>
          <w:w w:val="95"/>
          <w:lang w:val="fr-FR"/>
        </w:rPr>
        <w:t>s</w:t>
      </w:r>
      <w:r w:rsidRPr="001B297A">
        <w:rPr>
          <w:color w:val="707070"/>
          <w:w w:val="95"/>
          <w:lang w:val="fr-FR"/>
        </w:rPr>
        <w:t>.</w:t>
      </w:r>
      <w:r w:rsidRPr="001B297A">
        <w:rPr>
          <w:color w:val="262626"/>
          <w:w w:val="95"/>
          <w:lang w:val="fr-FR"/>
        </w:rPr>
        <w:t>r.o</w:t>
      </w:r>
      <w:r w:rsidRPr="001B297A">
        <w:rPr>
          <w:color w:val="262626"/>
          <w:spacing w:val="-20"/>
          <w:w w:val="95"/>
          <w:lang w:val="fr-FR"/>
        </w:rPr>
        <w:t xml:space="preserve"> </w:t>
      </w:r>
      <w:r w:rsidRPr="001B297A">
        <w:rPr>
          <w:color w:val="424242"/>
          <w:w w:val="95"/>
          <w:lang w:val="fr-FR"/>
        </w:rPr>
        <w:t>.</w:t>
      </w:r>
    </w:p>
    <w:p w:rsidR="00CC3525" w:rsidRPr="001B297A" w:rsidRDefault="00EC4922">
      <w:pPr>
        <w:pStyle w:val="Zkladntext"/>
        <w:tabs>
          <w:tab w:val="left" w:pos="2193"/>
        </w:tabs>
        <w:spacing w:before="46"/>
        <w:ind w:left="120"/>
        <w:jc w:val="both"/>
        <w:rPr>
          <w:lang w:val="fr-FR"/>
        </w:rPr>
      </w:pPr>
      <w:r w:rsidRPr="001B297A">
        <w:rPr>
          <w:color w:val="131313"/>
          <w:lang w:val="fr-FR"/>
        </w:rPr>
        <w:t>IČ:</w:t>
      </w:r>
      <w:r w:rsidRPr="001B297A">
        <w:rPr>
          <w:color w:val="131313"/>
          <w:lang w:val="fr-FR"/>
        </w:rPr>
        <w:tab/>
        <w:t>28148002</w:t>
      </w:r>
    </w:p>
    <w:p w:rsidR="00CC3525" w:rsidRPr="001B297A" w:rsidRDefault="00EC4922">
      <w:pPr>
        <w:pStyle w:val="Zkladntext"/>
        <w:tabs>
          <w:tab w:val="left" w:pos="2188"/>
        </w:tabs>
        <w:spacing w:before="46"/>
        <w:ind w:left="123"/>
        <w:jc w:val="both"/>
        <w:rPr>
          <w:lang w:val="fr-FR"/>
        </w:rPr>
      </w:pPr>
      <w:r w:rsidRPr="001B297A">
        <w:rPr>
          <w:color w:val="131313"/>
          <w:spacing w:val="-9"/>
          <w:lang w:val="fr-FR"/>
        </w:rPr>
        <w:t>DIČ</w:t>
      </w:r>
      <w:r w:rsidRPr="001B297A">
        <w:rPr>
          <w:color w:val="424242"/>
          <w:spacing w:val="-9"/>
          <w:lang w:val="fr-FR"/>
        </w:rPr>
        <w:t>:</w:t>
      </w:r>
      <w:r w:rsidRPr="001B297A">
        <w:rPr>
          <w:color w:val="424242"/>
          <w:spacing w:val="-9"/>
          <w:lang w:val="fr-FR"/>
        </w:rPr>
        <w:tab/>
      </w:r>
      <w:r w:rsidRPr="001B297A">
        <w:rPr>
          <w:color w:val="131313"/>
          <w:lang w:val="fr-FR"/>
        </w:rPr>
        <w:t>CZ28148002</w:t>
      </w:r>
    </w:p>
    <w:p w:rsidR="00CC3525" w:rsidRPr="001B297A" w:rsidRDefault="00EC4922">
      <w:pPr>
        <w:pStyle w:val="Zkladntext"/>
        <w:tabs>
          <w:tab w:val="left" w:pos="2190"/>
        </w:tabs>
        <w:spacing w:before="39" w:line="285" w:lineRule="auto"/>
        <w:ind w:left="135" w:right="6435" w:hanging="10"/>
        <w:rPr>
          <w:lang w:val="fr-FR"/>
        </w:rPr>
      </w:pPr>
      <w:r w:rsidRPr="001B297A">
        <w:rPr>
          <w:color w:val="131313"/>
          <w:lang w:val="fr-FR"/>
        </w:rPr>
        <w:t>bankovní</w:t>
      </w:r>
      <w:r w:rsidRPr="001B297A">
        <w:rPr>
          <w:color w:val="131313"/>
          <w:spacing w:val="-10"/>
          <w:lang w:val="fr-FR"/>
        </w:rPr>
        <w:t xml:space="preserve"> </w:t>
      </w:r>
      <w:r w:rsidRPr="001B297A">
        <w:rPr>
          <w:color w:val="262626"/>
          <w:lang w:val="fr-FR"/>
        </w:rPr>
        <w:t>spoj</w:t>
      </w:r>
      <w:r w:rsidRPr="001B297A">
        <w:rPr>
          <w:color w:val="262626"/>
          <w:spacing w:val="-15"/>
          <w:lang w:val="fr-FR"/>
        </w:rPr>
        <w:t xml:space="preserve"> </w:t>
      </w:r>
      <w:r w:rsidRPr="001B297A">
        <w:rPr>
          <w:color w:val="262626"/>
          <w:spacing w:val="-5"/>
          <w:lang w:val="fr-FR"/>
        </w:rPr>
        <w:t>ení</w:t>
      </w:r>
      <w:r w:rsidRPr="001B297A">
        <w:rPr>
          <w:color w:val="424242"/>
          <w:spacing w:val="-5"/>
          <w:lang w:val="fr-FR"/>
        </w:rPr>
        <w:t>:</w:t>
      </w:r>
      <w:r w:rsidRPr="001B297A">
        <w:rPr>
          <w:color w:val="424242"/>
          <w:spacing w:val="-5"/>
          <w:lang w:val="fr-FR"/>
        </w:rPr>
        <w:tab/>
      </w:r>
      <w:r w:rsidRPr="001B297A">
        <w:rPr>
          <w:color w:val="131313"/>
          <w:lang w:val="fr-FR"/>
        </w:rPr>
        <w:t>2108384631/2700 zastoupený</w:t>
      </w:r>
      <w:r w:rsidRPr="001B297A">
        <w:rPr>
          <w:color w:val="131313"/>
          <w:spacing w:val="-26"/>
          <w:lang w:val="fr-FR"/>
        </w:rPr>
        <w:t xml:space="preserve"> </w:t>
      </w:r>
      <w:r w:rsidRPr="001B297A">
        <w:rPr>
          <w:color w:val="424242"/>
          <w:lang w:val="fr-FR"/>
        </w:rPr>
        <w:t>:</w:t>
      </w:r>
      <w:r w:rsidRPr="001B297A">
        <w:rPr>
          <w:color w:val="424242"/>
          <w:lang w:val="fr-FR"/>
        </w:rPr>
        <w:tab/>
      </w:r>
      <w:r w:rsidRPr="001B297A">
        <w:rPr>
          <w:color w:val="131313"/>
          <w:lang w:val="fr-FR"/>
        </w:rPr>
        <w:t>Petr</w:t>
      </w:r>
      <w:r w:rsidRPr="001B297A">
        <w:rPr>
          <w:color w:val="131313"/>
          <w:spacing w:val="-28"/>
          <w:lang w:val="fr-FR"/>
        </w:rPr>
        <w:t xml:space="preserve"> </w:t>
      </w:r>
      <w:r w:rsidRPr="001B297A">
        <w:rPr>
          <w:color w:val="131313"/>
          <w:lang w:val="fr-FR"/>
        </w:rPr>
        <w:t>Kříž</w:t>
      </w:r>
    </w:p>
    <w:p w:rsidR="00CC3525" w:rsidRPr="001B297A" w:rsidRDefault="00EC4922">
      <w:pPr>
        <w:spacing w:line="236" w:lineRule="exact"/>
        <w:ind w:left="127"/>
        <w:jc w:val="both"/>
        <w:rPr>
          <w:b/>
          <w:sz w:val="20"/>
          <w:lang w:val="fr-FR"/>
        </w:rPr>
      </w:pPr>
      <w:r w:rsidRPr="001B297A">
        <w:rPr>
          <w:color w:val="131313"/>
          <w:w w:val="105"/>
          <w:sz w:val="21"/>
          <w:lang w:val="fr-FR"/>
        </w:rPr>
        <w:t xml:space="preserve">(dále jen </w:t>
      </w:r>
      <w:r w:rsidRPr="001B297A">
        <w:rPr>
          <w:b/>
          <w:color w:val="262626"/>
          <w:w w:val="105"/>
          <w:sz w:val="20"/>
          <w:lang w:val="fr-FR"/>
        </w:rPr>
        <w:t>„poskytovatel")</w:t>
      </w:r>
    </w:p>
    <w:p w:rsidR="00CC3525" w:rsidRPr="001B297A" w:rsidRDefault="00CC3525">
      <w:pPr>
        <w:pStyle w:val="Zkladntext"/>
        <w:spacing w:before="5"/>
        <w:rPr>
          <w:b/>
          <w:sz w:val="28"/>
          <w:lang w:val="fr-FR"/>
        </w:rPr>
      </w:pPr>
    </w:p>
    <w:p w:rsidR="00CC3525" w:rsidRPr="001B297A" w:rsidRDefault="00EC4922">
      <w:pPr>
        <w:pStyle w:val="Zkladntext"/>
        <w:ind w:left="134"/>
        <w:jc w:val="both"/>
        <w:rPr>
          <w:b/>
          <w:sz w:val="20"/>
          <w:lang w:val="fr-FR"/>
        </w:rPr>
      </w:pPr>
      <w:r w:rsidRPr="001B297A">
        <w:rPr>
          <w:color w:val="131313"/>
          <w:w w:val="105"/>
          <w:lang w:val="fr-FR"/>
        </w:rPr>
        <w:t xml:space="preserve">{poskytovatel </w:t>
      </w:r>
      <w:r w:rsidRPr="001B297A">
        <w:rPr>
          <w:color w:val="262626"/>
          <w:w w:val="105"/>
          <w:lang w:val="fr-FR"/>
        </w:rPr>
        <w:t xml:space="preserve">a </w:t>
      </w:r>
      <w:r w:rsidRPr="001B297A">
        <w:rPr>
          <w:color w:val="131313"/>
          <w:w w:val="105"/>
          <w:lang w:val="fr-FR"/>
        </w:rPr>
        <w:t xml:space="preserve">zhotovitel </w:t>
      </w:r>
      <w:r w:rsidRPr="001B297A">
        <w:rPr>
          <w:color w:val="262626"/>
          <w:w w:val="105"/>
          <w:lang w:val="fr-FR"/>
        </w:rPr>
        <w:t xml:space="preserve">společně </w:t>
      </w:r>
      <w:r w:rsidRPr="001B297A">
        <w:rPr>
          <w:color w:val="131313"/>
          <w:w w:val="105"/>
          <w:lang w:val="fr-FR"/>
        </w:rPr>
        <w:t xml:space="preserve">jako „smluvní </w:t>
      </w:r>
      <w:r w:rsidRPr="001B297A">
        <w:rPr>
          <w:b/>
          <w:color w:val="131313"/>
          <w:w w:val="105"/>
          <w:sz w:val="20"/>
          <w:lang w:val="fr-FR"/>
        </w:rPr>
        <w:t>strany")</w:t>
      </w:r>
    </w:p>
    <w:p w:rsidR="00CC3525" w:rsidRPr="001B297A" w:rsidRDefault="00CC3525">
      <w:pPr>
        <w:pStyle w:val="Zkladntext"/>
        <w:rPr>
          <w:b/>
          <w:sz w:val="22"/>
          <w:lang w:val="fr-FR"/>
        </w:rPr>
      </w:pPr>
    </w:p>
    <w:p w:rsidR="00CC3525" w:rsidRPr="001B297A" w:rsidRDefault="00CC3525">
      <w:pPr>
        <w:pStyle w:val="Zkladntext"/>
        <w:spacing w:before="2"/>
        <w:rPr>
          <w:b/>
          <w:sz w:val="30"/>
          <w:lang w:val="fr-FR"/>
        </w:rPr>
      </w:pPr>
    </w:p>
    <w:p w:rsidR="00CC3525" w:rsidRDefault="00EC4922">
      <w:pPr>
        <w:pStyle w:val="Zkladntext"/>
        <w:spacing w:line="427" w:lineRule="auto"/>
        <w:ind w:left="137" w:right="1108" w:firstLine="3"/>
        <w:jc w:val="both"/>
      </w:pPr>
      <w:r>
        <w:rPr>
          <w:color w:val="131313"/>
          <w:w w:val="105"/>
        </w:rPr>
        <w:t xml:space="preserve">uzavírají níže uvedeného dne, měsíce a roku na základě výběru nejvhodnějšího </w:t>
      </w:r>
      <w:proofErr w:type="gramStart"/>
      <w:r>
        <w:rPr>
          <w:color w:val="131313"/>
          <w:w w:val="105"/>
        </w:rPr>
        <w:t>dodavatele  v</w:t>
      </w:r>
      <w:proofErr w:type="gramEnd"/>
      <w:r>
        <w:rPr>
          <w:color w:val="131313"/>
          <w:spacing w:val="-34"/>
          <w:w w:val="105"/>
        </w:rPr>
        <w:t xml:space="preserve"> </w:t>
      </w:r>
      <w:r>
        <w:rPr>
          <w:color w:val="262626"/>
          <w:w w:val="105"/>
        </w:rPr>
        <w:t>rámci</w:t>
      </w:r>
      <w:r>
        <w:rPr>
          <w:color w:val="262626"/>
          <w:spacing w:val="-30"/>
          <w:w w:val="105"/>
        </w:rPr>
        <w:t xml:space="preserve"> </w:t>
      </w:r>
      <w:r>
        <w:rPr>
          <w:color w:val="131313"/>
          <w:w w:val="105"/>
        </w:rPr>
        <w:t>veřejné</w:t>
      </w:r>
      <w:r>
        <w:rPr>
          <w:color w:val="131313"/>
          <w:spacing w:val="-25"/>
          <w:w w:val="105"/>
        </w:rPr>
        <w:t xml:space="preserve"> </w:t>
      </w:r>
      <w:r>
        <w:rPr>
          <w:color w:val="262626"/>
          <w:w w:val="105"/>
        </w:rPr>
        <w:t>zakázky</w:t>
      </w:r>
      <w:r>
        <w:rPr>
          <w:color w:val="262626"/>
          <w:spacing w:val="-34"/>
          <w:w w:val="105"/>
        </w:rPr>
        <w:t xml:space="preserve"> </w:t>
      </w:r>
      <w:r>
        <w:rPr>
          <w:color w:val="131313"/>
          <w:w w:val="105"/>
        </w:rPr>
        <w:t>uveřejněné</w:t>
      </w:r>
      <w:r>
        <w:rPr>
          <w:color w:val="131313"/>
          <w:spacing w:val="-26"/>
          <w:w w:val="105"/>
        </w:rPr>
        <w:t xml:space="preserve"> </w:t>
      </w:r>
      <w:r>
        <w:rPr>
          <w:color w:val="131313"/>
          <w:w w:val="105"/>
        </w:rPr>
        <w:t>v</w:t>
      </w:r>
      <w:r>
        <w:rPr>
          <w:color w:val="131313"/>
          <w:spacing w:val="-36"/>
          <w:w w:val="105"/>
        </w:rPr>
        <w:t xml:space="preserve"> </w:t>
      </w:r>
      <w:r>
        <w:rPr>
          <w:color w:val="131313"/>
          <w:w w:val="105"/>
        </w:rPr>
        <w:t>NEN</w:t>
      </w:r>
      <w:r>
        <w:rPr>
          <w:color w:val="131313"/>
          <w:spacing w:val="-31"/>
          <w:w w:val="105"/>
        </w:rPr>
        <w:t xml:space="preserve"> </w:t>
      </w:r>
      <w:r>
        <w:rPr>
          <w:color w:val="131313"/>
          <w:w w:val="105"/>
        </w:rPr>
        <w:t>pod</w:t>
      </w:r>
      <w:r>
        <w:rPr>
          <w:color w:val="131313"/>
          <w:spacing w:val="-34"/>
          <w:w w:val="105"/>
        </w:rPr>
        <w:t xml:space="preserve"> </w:t>
      </w:r>
      <w:r>
        <w:rPr>
          <w:color w:val="262626"/>
          <w:w w:val="105"/>
        </w:rPr>
        <w:t>č.</w:t>
      </w:r>
      <w:r>
        <w:rPr>
          <w:color w:val="262626"/>
          <w:spacing w:val="-37"/>
          <w:w w:val="105"/>
        </w:rPr>
        <w:t xml:space="preserve"> </w:t>
      </w:r>
      <w:r>
        <w:rPr>
          <w:color w:val="131313"/>
          <w:w w:val="105"/>
        </w:rPr>
        <w:t>N006/22/V00010303</w:t>
      </w:r>
      <w:r>
        <w:rPr>
          <w:color w:val="131313"/>
          <w:spacing w:val="-30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34"/>
          <w:w w:val="105"/>
        </w:rPr>
        <w:t xml:space="preserve"> </w:t>
      </w:r>
      <w:r>
        <w:rPr>
          <w:color w:val="131313"/>
          <w:w w:val="105"/>
        </w:rPr>
        <w:t>na</w:t>
      </w:r>
      <w:r>
        <w:rPr>
          <w:color w:val="131313"/>
          <w:spacing w:val="-27"/>
          <w:w w:val="105"/>
        </w:rPr>
        <w:t xml:space="preserve"> </w:t>
      </w:r>
      <w:r>
        <w:rPr>
          <w:color w:val="131313"/>
          <w:w w:val="105"/>
        </w:rPr>
        <w:t>základě</w:t>
      </w:r>
      <w:r>
        <w:rPr>
          <w:color w:val="131313"/>
          <w:spacing w:val="-29"/>
          <w:w w:val="105"/>
        </w:rPr>
        <w:t xml:space="preserve"> </w:t>
      </w:r>
      <w:r>
        <w:rPr>
          <w:color w:val="131313"/>
          <w:w w:val="105"/>
        </w:rPr>
        <w:t xml:space="preserve">vzájemného </w:t>
      </w:r>
      <w:r>
        <w:rPr>
          <w:color w:val="262626"/>
          <w:w w:val="105"/>
        </w:rPr>
        <w:t xml:space="preserve">konsensu </w:t>
      </w:r>
      <w:r>
        <w:rPr>
          <w:color w:val="131313"/>
          <w:w w:val="105"/>
        </w:rPr>
        <w:t xml:space="preserve">tuto Smlouvu o </w:t>
      </w:r>
      <w:r>
        <w:rPr>
          <w:color w:val="262626"/>
          <w:w w:val="105"/>
        </w:rPr>
        <w:t xml:space="preserve">správě </w:t>
      </w:r>
      <w:r>
        <w:rPr>
          <w:color w:val="131313"/>
          <w:w w:val="105"/>
        </w:rPr>
        <w:t xml:space="preserve">IT prostředků realizovaných prostřednictvím </w:t>
      </w:r>
      <w:r>
        <w:rPr>
          <w:color w:val="262626"/>
          <w:w w:val="105"/>
        </w:rPr>
        <w:t xml:space="preserve">specialistů </w:t>
      </w:r>
      <w:r>
        <w:rPr>
          <w:color w:val="131313"/>
          <w:w w:val="105"/>
        </w:rPr>
        <w:t>koncových</w:t>
      </w:r>
      <w:r>
        <w:rPr>
          <w:color w:val="131313"/>
          <w:spacing w:val="-37"/>
          <w:w w:val="105"/>
        </w:rPr>
        <w:t xml:space="preserve"> </w:t>
      </w:r>
      <w:r>
        <w:rPr>
          <w:color w:val="131313"/>
          <w:w w:val="105"/>
        </w:rPr>
        <w:t>zařízení</w:t>
      </w:r>
      <w:r>
        <w:rPr>
          <w:color w:val="131313"/>
          <w:spacing w:val="-41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42"/>
          <w:w w:val="105"/>
        </w:rPr>
        <w:t xml:space="preserve"> </w:t>
      </w:r>
      <w:r>
        <w:rPr>
          <w:color w:val="131313"/>
          <w:w w:val="105"/>
        </w:rPr>
        <w:t>pro</w:t>
      </w:r>
      <w:r>
        <w:rPr>
          <w:color w:val="131313"/>
          <w:spacing w:val="-45"/>
          <w:w w:val="105"/>
        </w:rPr>
        <w:t xml:space="preserve"> </w:t>
      </w:r>
      <w:r>
        <w:rPr>
          <w:color w:val="131313"/>
          <w:w w:val="105"/>
        </w:rPr>
        <w:t>provádění</w:t>
      </w:r>
      <w:r>
        <w:rPr>
          <w:color w:val="131313"/>
          <w:spacing w:val="-39"/>
          <w:w w:val="105"/>
        </w:rPr>
        <w:t xml:space="preserve"> </w:t>
      </w:r>
      <w:r>
        <w:rPr>
          <w:color w:val="131313"/>
          <w:w w:val="105"/>
        </w:rPr>
        <w:t>servisní</w:t>
      </w:r>
      <w:r>
        <w:rPr>
          <w:color w:val="131313"/>
          <w:spacing w:val="-43"/>
          <w:w w:val="105"/>
        </w:rPr>
        <w:t xml:space="preserve"> </w:t>
      </w:r>
      <w:r>
        <w:rPr>
          <w:color w:val="131313"/>
          <w:w w:val="105"/>
        </w:rPr>
        <w:t>údržby:</w:t>
      </w:r>
    </w:p>
    <w:p w:rsidR="00CC3525" w:rsidRDefault="00CC3525">
      <w:pPr>
        <w:pStyle w:val="Zkladntext"/>
        <w:rPr>
          <w:sz w:val="22"/>
        </w:rPr>
      </w:pPr>
    </w:p>
    <w:p w:rsidR="00CC3525" w:rsidRDefault="00CC3525">
      <w:pPr>
        <w:pStyle w:val="Zkladntext"/>
        <w:spacing w:before="2"/>
        <w:rPr>
          <w:sz w:val="28"/>
        </w:rPr>
      </w:pPr>
    </w:p>
    <w:p w:rsidR="00CC3525" w:rsidRDefault="00EC4922">
      <w:pPr>
        <w:pStyle w:val="Odstavecseseznamem"/>
        <w:numPr>
          <w:ilvl w:val="0"/>
          <w:numId w:val="8"/>
        </w:numPr>
        <w:tabs>
          <w:tab w:val="left" w:pos="3949"/>
        </w:tabs>
        <w:spacing w:before="1"/>
        <w:rPr>
          <w:b/>
          <w:sz w:val="20"/>
        </w:rPr>
      </w:pPr>
      <w:r>
        <w:rPr>
          <w:b/>
          <w:color w:val="131313"/>
          <w:sz w:val="20"/>
        </w:rPr>
        <w:t>Předmět</w:t>
      </w:r>
      <w:r>
        <w:rPr>
          <w:b/>
          <w:color w:val="131313"/>
          <w:spacing w:val="30"/>
          <w:sz w:val="20"/>
        </w:rPr>
        <w:t xml:space="preserve"> </w:t>
      </w:r>
      <w:r>
        <w:rPr>
          <w:b/>
          <w:color w:val="131313"/>
          <w:sz w:val="20"/>
        </w:rPr>
        <w:t>smlouvy</w:t>
      </w:r>
    </w:p>
    <w:p w:rsidR="00CC3525" w:rsidRDefault="00EC4922">
      <w:pPr>
        <w:pStyle w:val="Odstavecseseznamem"/>
        <w:numPr>
          <w:ilvl w:val="0"/>
          <w:numId w:val="7"/>
        </w:numPr>
        <w:tabs>
          <w:tab w:val="left" w:pos="499"/>
        </w:tabs>
        <w:spacing w:before="41" w:line="285" w:lineRule="auto"/>
        <w:ind w:right="1077" w:hanging="354"/>
        <w:jc w:val="both"/>
        <w:rPr>
          <w:color w:val="131313"/>
          <w:sz w:val="21"/>
        </w:rPr>
      </w:pPr>
      <w:r>
        <w:rPr>
          <w:color w:val="131313"/>
          <w:w w:val="105"/>
          <w:sz w:val="21"/>
        </w:rPr>
        <w:t xml:space="preserve">Dohodou </w:t>
      </w:r>
      <w:r>
        <w:rPr>
          <w:color w:val="262626"/>
          <w:w w:val="105"/>
          <w:sz w:val="21"/>
        </w:rPr>
        <w:t xml:space="preserve">smluvních stran se </w:t>
      </w:r>
      <w:r>
        <w:rPr>
          <w:color w:val="131313"/>
          <w:w w:val="105"/>
          <w:sz w:val="21"/>
        </w:rPr>
        <w:t xml:space="preserve">tato dohoda vztahuje na servisní údržbu sítě </w:t>
      </w:r>
      <w:r>
        <w:rPr>
          <w:color w:val="262626"/>
          <w:w w:val="105"/>
          <w:sz w:val="21"/>
        </w:rPr>
        <w:t>a jejích komponentů,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jednotlivých</w:t>
      </w:r>
      <w:r>
        <w:rPr>
          <w:color w:val="131313"/>
          <w:spacing w:val="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počítačů</w:t>
      </w:r>
      <w:r>
        <w:rPr>
          <w:color w:val="131313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jejich</w:t>
      </w:r>
      <w:r>
        <w:rPr>
          <w:color w:val="131313"/>
          <w:spacing w:val="-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periferních</w:t>
      </w:r>
      <w:r>
        <w:rPr>
          <w:color w:val="131313"/>
          <w:spacing w:val="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zařízení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</w:t>
      </w:r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dále</w:t>
      </w:r>
      <w:r>
        <w:rPr>
          <w:color w:val="131313"/>
          <w:spacing w:val="-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dotykových</w:t>
      </w:r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 xml:space="preserve">telefonů, </w:t>
      </w:r>
      <w:r>
        <w:rPr>
          <w:color w:val="262626"/>
          <w:w w:val="105"/>
          <w:sz w:val="21"/>
        </w:rPr>
        <w:t xml:space="preserve">které slouží </w:t>
      </w:r>
      <w:r>
        <w:rPr>
          <w:color w:val="131313"/>
          <w:w w:val="105"/>
          <w:sz w:val="21"/>
        </w:rPr>
        <w:t xml:space="preserve">ke snímání QR kódů vstupenek (vše dále jen </w:t>
      </w:r>
      <w:r>
        <w:rPr>
          <w:color w:val="262626"/>
          <w:w w:val="105"/>
          <w:sz w:val="21"/>
        </w:rPr>
        <w:t xml:space="preserve">„Přístrojů") </w:t>
      </w:r>
      <w:r>
        <w:rPr>
          <w:color w:val="131313"/>
          <w:w w:val="105"/>
          <w:sz w:val="21"/>
        </w:rPr>
        <w:t xml:space="preserve">v místě plnění </w:t>
      </w:r>
      <w:r>
        <w:rPr>
          <w:color w:val="262626"/>
          <w:w w:val="105"/>
          <w:sz w:val="21"/>
        </w:rPr>
        <w:t>stanove</w:t>
      </w:r>
      <w:r>
        <w:rPr>
          <w:color w:val="262626"/>
          <w:w w:val="105"/>
          <w:sz w:val="21"/>
        </w:rPr>
        <w:t>ném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v</w:t>
      </w:r>
      <w:r>
        <w:rPr>
          <w:color w:val="131313"/>
          <w:spacing w:val="-1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čl.</w:t>
      </w:r>
      <w:r>
        <w:rPr>
          <w:color w:val="262626"/>
          <w:spacing w:val="-2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Ill.</w:t>
      </w:r>
      <w:r>
        <w:rPr>
          <w:color w:val="131313"/>
          <w:spacing w:val="-2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této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smlouvy.</w:t>
      </w:r>
    </w:p>
    <w:p w:rsidR="00CC3525" w:rsidRDefault="00EC4922">
      <w:pPr>
        <w:pStyle w:val="Odstavecseseznamem"/>
        <w:numPr>
          <w:ilvl w:val="0"/>
          <w:numId w:val="7"/>
        </w:numPr>
        <w:tabs>
          <w:tab w:val="left" w:pos="506"/>
        </w:tabs>
        <w:spacing w:line="222" w:lineRule="exact"/>
        <w:ind w:left="505" w:hanging="343"/>
        <w:rPr>
          <w:color w:val="262626"/>
          <w:sz w:val="21"/>
        </w:rPr>
      </w:pPr>
      <w:proofErr w:type="gramStart"/>
      <w:r>
        <w:rPr>
          <w:color w:val="131313"/>
          <w:sz w:val="21"/>
        </w:rPr>
        <w:t>Poskytovatel  bude</w:t>
      </w:r>
      <w:proofErr w:type="gramEnd"/>
      <w:r>
        <w:rPr>
          <w:color w:val="131313"/>
          <w:sz w:val="21"/>
        </w:rPr>
        <w:t xml:space="preserve"> provádět  </w:t>
      </w:r>
      <w:r>
        <w:rPr>
          <w:color w:val="262626"/>
          <w:sz w:val="21"/>
        </w:rPr>
        <w:t xml:space="preserve">instalaci </w:t>
      </w:r>
      <w:r>
        <w:rPr>
          <w:color w:val="131313"/>
          <w:sz w:val="21"/>
        </w:rPr>
        <w:t xml:space="preserve">nových Přístrojů, přípravu </w:t>
      </w:r>
      <w:r>
        <w:rPr>
          <w:color w:val="262626"/>
          <w:sz w:val="21"/>
        </w:rPr>
        <w:t xml:space="preserve">a jejich </w:t>
      </w:r>
      <w:r>
        <w:rPr>
          <w:color w:val="131313"/>
          <w:sz w:val="21"/>
        </w:rPr>
        <w:t xml:space="preserve">uvedení do </w:t>
      </w:r>
      <w:r>
        <w:rPr>
          <w:color w:val="131313"/>
          <w:spacing w:val="54"/>
          <w:sz w:val="21"/>
        </w:rPr>
        <w:t xml:space="preserve"> </w:t>
      </w:r>
      <w:r>
        <w:rPr>
          <w:color w:val="131313"/>
          <w:sz w:val="21"/>
        </w:rPr>
        <w:t>provozu,</w:t>
      </w:r>
    </w:p>
    <w:p w:rsidR="00CC3525" w:rsidRDefault="00EC4922">
      <w:pPr>
        <w:pStyle w:val="Zkladntext"/>
        <w:spacing w:before="40" w:line="285" w:lineRule="auto"/>
        <w:ind w:left="507" w:right="132" w:hanging="1"/>
      </w:pPr>
      <w:r>
        <w:rPr>
          <w:color w:val="131313"/>
          <w:w w:val="105"/>
        </w:rPr>
        <w:t>odstraňování</w:t>
      </w:r>
      <w:r>
        <w:rPr>
          <w:color w:val="131313"/>
          <w:spacing w:val="-24"/>
          <w:w w:val="105"/>
        </w:rPr>
        <w:t xml:space="preserve"> </w:t>
      </w:r>
      <w:r>
        <w:rPr>
          <w:color w:val="262626"/>
          <w:w w:val="105"/>
        </w:rPr>
        <w:t>provozních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závad,</w:t>
      </w:r>
      <w:r>
        <w:rPr>
          <w:color w:val="262626"/>
          <w:spacing w:val="-32"/>
          <w:w w:val="105"/>
        </w:rPr>
        <w:t xml:space="preserve"> </w:t>
      </w:r>
      <w:r>
        <w:rPr>
          <w:color w:val="262626"/>
          <w:w w:val="105"/>
        </w:rPr>
        <w:t>vad</w:t>
      </w:r>
      <w:r>
        <w:rPr>
          <w:color w:val="262626"/>
          <w:spacing w:val="-35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29"/>
          <w:w w:val="105"/>
        </w:rPr>
        <w:t xml:space="preserve"> </w:t>
      </w:r>
      <w:r>
        <w:rPr>
          <w:color w:val="131313"/>
          <w:w w:val="105"/>
        </w:rPr>
        <w:t>nedostatků</w:t>
      </w:r>
      <w:r>
        <w:rPr>
          <w:color w:val="131313"/>
          <w:spacing w:val="-16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31"/>
          <w:w w:val="105"/>
        </w:rPr>
        <w:t xml:space="preserve"> </w:t>
      </w:r>
      <w:r>
        <w:rPr>
          <w:color w:val="131313"/>
          <w:w w:val="105"/>
        </w:rPr>
        <w:t>dále</w:t>
      </w:r>
      <w:r>
        <w:rPr>
          <w:color w:val="131313"/>
          <w:spacing w:val="-29"/>
          <w:w w:val="105"/>
        </w:rPr>
        <w:t xml:space="preserve"> </w:t>
      </w:r>
      <w:r>
        <w:rPr>
          <w:color w:val="131313"/>
          <w:w w:val="105"/>
        </w:rPr>
        <w:t>běžnou</w:t>
      </w:r>
      <w:r>
        <w:rPr>
          <w:color w:val="131313"/>
          <w:spacing w:val="-26"/>
          <w:w w:val="105"/>
        </w:rPr>
        <w:t xml:space="preserve"> </w:t>
      </w:r>
      <w:r>
        <w:rPr>
          <w:color w:val="131313"/>
          <w:w w:val="105"/>
        </w:rPr>
        <w:t>údržbu</w:t>
      </w:r>
      <w:r>
        <w:rPr>
          <w:color w:val="131313"/>
          <w:spacing w:val="-26"/>
          <w:w w:val="105"/>
        </w:rPr>
        <w:t xml:space="preserve"> </w:t>
      </w:r>
      <w:r>
        <w:rPr>
          <w:color w:val="131313"/>
          <w:w w:val="105"/>
        </w:rPr>
        <w:t>včetně</w:t>
      </w:r>
      <w:r>
        <w:rPr>
          <w:color w:val="131313"/>
          <w:spacing w:val="-25"/>
          <w:w w:val="105"/>
        </w:rPr>
        <w:t xml:space="preserve"> </w:t>
      </w:r>
      <w:r>
        <w:rPr>
          <w:color w:val="131313"/>
          <w:w w:val="105"/>
        </w:rPr>
        <w:t xml:space="preserve">pravidelných </w:t>
      </w:r>
      <w:r>
        <w:rPr>
          <w:color w:val="262626"/>
          <w:w w:val="105"/>
        </w:rPr>
        <w:t xml:space="preserve">servisních </w:t>
      </w:r>
      <w:r>
        <w:rPr>
          <w:color w:val="131313"/>
          <w:w w:val="105"/>
        </w:rPr>
        <w:t>prohlídek předmětů dle odst</w:t>
      </w:r>
      <w:r>
        <w:rPr>
          <w:color w:val="424242"/>
          <w:w w:val="105"/>
        </w:rPr>
        <w:t xml:space="preserve">. </w:t>
      </w:r>
      <w:r>
        <w:rPr>
          <w:color w:val="131313"/>
          <w:w w:val="105"/>
        </w:rPr>
        <w:t xml:space="preserve">1) tohoto </w:t>
      </w:r>
      <w:r>
        <w:rPr>
          <w:color w:val="262626"/>
          <w:w w:val="105"/>
        </w:rPr>
        <w:t xml:space="preserve">článku </w:t>
      </w:r>
      <w:r>
        <w:rPr>
          <w:color w:val="131313"/>
          <w:w w:val="105"/>
        </w:rPr>
        <w:t xml:space="preserve">po dobu platnosti této  </w:t>
      </w:r>
      <w:r>
        <w:rPr>
          <w:color w:val="131313"/>
          <w:spacing w:val="37"/>
          <w:w w:val="105"/>
        </w:rPr>
        <w:t xml:space="preserve"> </w:t>
      </w:r>
      <w:r>
        <w:rPr>
          <w:color w:val="262626"/>
          <w:w w:val="105"/>
        </w:rPr>
        <w:t>smlouvy.</w:t>
      </w:r>
    </w:p>
    <w:p w:rsidR="00CC3525" w:rsidRDefault="00CC3525">
      <w:pPr>
        <w:spacing w:line="285" w:lineRule="auto"/>
        <w:sectPr w:rsidR="00CC3525">
          <w:type w:val="continuous"/>
          <w:pgSz w:w="11900" w:h="16800"/>
          <w:pgMar w:top="540" w:right="220" w:bottom="280" w:left="1300" w:header="708" w:footer="708" w:gutter="0"/>
          <w:cols w:space="708"/>
        </w:sectPr>
      </w:pPr>
    </w:p>
    <w:p w:rsidR="00CC3525" w:rsidRDefault="00CC3525">
      <w:pPr>
        <w:pStyle w:val="Zkladntext"/>
        <w:rPr>
          <w:sz w:val="20"/>
        </w:rPr>
      </w:pPr>
    </w:p>
    <w:p w:rsidR="00CC3525" w:rsidRDefault="00CC3525">
      <w:pPr>
        <w:pStyle w:val="Zkladntext"/>
        <w:spacing w:before="8"/>
        <w:rPr>
          <w:sz w:val="15"/>
        </w:rPr>
      </w:pPr>
    </w:p>
    <w:p w:rsidR="00CC3525" w:rsidRDefault="00EC4922">
      <w:pPr>
        <w:spacing w:before="94" w:line="292" w:lineRule="auto"/>
        <w:ind w:left="473" w:right="85" w:firstLine="5"/>
        <w:rPr>
          <w:sz w:val="20"/>
        </w:rPr>
      </w:pPr>
      <w:r>
        <w:rPr>
          <w:color w:val="181818"/>
          <w:w w:val="105"/>
          <w:sz w:val="20"/>
        </w:rPr>
        <w:t xml:space="preserve">Poskytovatel se zavazuje činnost podle této smlouvy provádět na svůj náklad a nebezpeč </w:t>
      </w:r>
      <w:r>
        <w:rPr>
          <w:color w:val="3D3D3D"/>
          <w:w w:val="105"/>
          <w:sz w:val="20"/>
        </w:rPr>
        <w:t>í</w:t>
      </w:r>
      <w:r>
        <w:rPr>
          <w:color w:val="181818"/>
          <w:w w:val="105"/>
          <w:sz w:val="20"/>
        </w:rPr>
        <w:t xml:space="preserve">, se svým nejlepším svědomím, kvalifikovaně a ke </w:t>
      </w:r>
      <w:proofErr w:type="gramStart"/>
      <w:r>
        <w:rPr>
          <w:color w:val="181818"/>
          <w:w w:val="105"/>
          <w:sz w:val="20"/>
        </w:rPr>
        <w:t>spokojenosti  objednatele</w:t>
      </w:r>
      <w:proofErr w:type="gramEnd"/>
      <w:r>
        <w:rPr>
          <w:color w:val="181818"/>
          <w:w w:val="105"/>
          <w:sz w:val="20"/>
        </w:rPr>
        <w:t>.</w:t>
      </w:r>
    </w:p>
    <w:p w:rsidR="00CC3525" w:rsidRDefault="00CC3525">
      <w:pPr>
        <w:pStyle w:val="Zkladntext"/>
        <w:rPr>
          <w:sz w:val="26"/>
        </w:rPr>
      </w:pPr>
    </w:p>
    <w:p w:rsidR="00CC3525" w:rsidRDefault="00EC4922">
      <w:pPr>
        <w:ind w:left="2874" w:right="2855"/>
        <w:jc w:val="center"/>
        <w:rPr>
          <w:b/>
          <w:sz w:val="19"/>
        </w:rPr>
      </w:pPr>
      <w:r>
        <w:rPr>
          <w:b/>
          <w:color w:val="181818"/>
          <w:w w:val="105"/>
          <w:sz w:val="19"/>
        </w:rPr>
        <w:t>li. Povinnosti a práva</w:t>
      </w:r>
      <w:r>
        <w:rPr>
          <w:b/>
          <w:color w:val="181818"/>
          <w:w w:val="105"/>
          <w:sz w:val="19"/>
        </w:rPr>
        <w:t xml:space="preserve"> smluvních stran</w:t>
      </w:r>
    </w:p>
    <w:p w:rsidR="00CC3525" w:rsidRDefault="00EC4922">
      <w:pPr>
        <w:pStyle w:val="Odstavecseseznamem"/>
        <w:numPr>
          <w:ilvl w:val="0"/>
          <w:numId w:val="6"/>
        </w:numPr>
        <w:tabs>
          <w:tab w:val="left" w:pos="474"/>
        </w:tabs>
        <w:spacing w:before="53"/>
        <w:ind w:hanging="353"/>
        <w:rPr>
          <w:b/>
          <w:color w:val="181818"/>
          <w:sz w:val="20"/>
        </w:rPr>
      </w:pPr>
      <w:r>
        <w:rPr>
          <w:b/>
          <w:color w:val="181818"/>
          <w:w w:val="105"/>
          <w:sz w:val="19"/>
        </w:rPr>
        <w:t>Povinnosti</w:t>
      </w:r>
      <w:r>
        <w:rPr>
          <w:b/>
          <w:color w:val="181818"/>
          <w:spacing w:val="35"/>
          <w:w w:val="105"/>
          <w:sz w:val="19"/>
        </w:rPr>
        <w:t xml:space="preserve"> </w:t>
      </w:r>
      <w:r>
        <w:rPr>
          <w:b/>
          <w:color w:val="181818"/>
          <w:w w:val="105"/>
          <w:sz w:val="19"/>
        </w:rPr>
        <w:t>Poskytovatele:</w:t>
      </w:r>
    </w:p>
    <w:p w:rsidR="00CC3525" w:rsidRDefault="00EC4922">
      <w:pPr>
        <w:pStyle w:val="Odstavecseseznamem"/>
        <w:numPr>
          <w:ilvl w:val="1"/>
          <w:numId w:val="6"/>
        </w:numPr>
        <w:tabs>
          <w:tab w:val="left" w:pos="819"/>
        </w:tabs>
        <w:spacing w:before="58"/>
        <w:ind w:hanging="348"/>
        <w:rPr>
          <w:sz w:val="20"/>
        </w:rPr>
      </w:pPr>
      <w:r>
        <w:rPr>
          <w:color w:val="181818"/>
          <w:w w:val="105"/>
          <w:sz w:val="20"/>
        </w:rPr>
        <w:t>dle článku I této smlouvy a</w:t>
      </w:r>
      <w:r>
        <w:rPr>
          <w:color w:val="181818"/>
          <w:spacing w:val="30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dále</w:t>
      </w:r>
      <w:r>
        <w:rPr>
          <w:color w:val="3D3D3D"/>
          <w:w w:val="105"/>
          <w:sz w:val="20"/>
        </w:rPr>
        <w:t>:</w:t>
      </w:r>
    </w:p>
    <w:p w:rsidR="00CC3525" w:rsidRDefault="00EC4922">
      <w:pPr>
        <w:pStyle w:val="Odstavecseseznamem"/>
        <w:numPr>
          <w:ilvl w:val="1"/>
          <w:numId w:val="6"/>
        </w:numPr>
        <w:tabs>
          <w:tab w:val="left" w:pos="827"/>
        </w:tabs>
        <w:spacing w:before="58" w:line="292" w:lineRule="auto"/>
        <w:ind w:right="108" w:hanging="346"/>
        <w:jc w:val="both"/>
        <w:rPr>
          <w:sz w:val="20"/>
        </w:rPr>
      </w:pPr>
      <w:r>
        <w:rPr>
          <w:color w:val="181818"/>
          <w:w w:val="110"/>
          <w:sz w:val="20"/>
        </w:rPr>
        <w:t>provede</w:t>
      </w:r>
      <w:r>
        <w:rPr>
          <w:color w:val="181818"/>
          <w:spacing w:val="-14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v</w:t>
      </w:r>
      <w:r>
        <w:rPr>
          <w:color w:val="181818"/>
          <w:spacing w:val="-22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součinnosti</w:t>
      </w:r>
      <w:r>
        <w:rPr>
          <w:color w:val="181818"/>
          <w:spacing w:val="-12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s</w:t>
      </w:r>
      <w:r>
        <w:rPr>
          <w:color w:val="181818"/>
          <w:spacing w:val="-33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objednatelem</w:t>
      </w:r>
      <w:r>
        <w:rPr>
          <w:color w:val="181818"/>
          <w:spacing w:val="-4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kompletní</w:t>
      </w:r>
      <w:r>
        <w:rPr>
          <w:color w:val="181818"/>
          <w:spacing w:val="-31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kontrolu</w:t>
      </w:r>
      <w:r>
        <w:rPr>
          <w:color w:val="181818"/>
          <w:spacing w:val="-24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sítě</w:t>
      </w:r>
      <w:r>
        <w:rPr>
          <w:color w:val="181818"/>
          <w:spacing w:val="-30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a</w:t>
      </w:r>
      <w:r>
        <w:rPr>
          <w:color w:val="181818"/>
          <w:spacing w:val="-21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všech</w:t>
      </w:r>
      <w:r>
        <w:rPr>
          <w:color w:val="181818"/>
          <w:spacing w:val="-25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přístrojů</w:t>
      </w:r>
      <w:r>
        <w:rPr>
          <w:color w:val="181818"/>
          <w:spacing w:val="-17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dle</w:t>
      </w:r>
      <w:r>
        <w:rPr>
          <w:color w:val="181818"/>
          <w:spacing w:val="-26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čl.</w:t>
      </w:r>
      <w:r>
        <w:rPr>
          <w:color w:val="181818"/>
          <w:spacing w:val="-31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I</w:t>
      </w:r>
      <w:r>
        <w:rPr>
          <w:color w:val="181818"/>
          <w:spacing w:val="-18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 xml:space="preserve">na jejímž základě dá objednateli doporučení na další postup při údržbě a nákupu nových </w:t>
      </w:r>
      <w:proofErr w:type="gramStart"/>
      <w:r>
        <w:rPr>
          <w:color w:val="181818"/>
          <w:sz w:val="20"/>
        </w:rPr>
        <w:t>Přístrojů</w:t>
      </w:r>
      <w:r>
        <w:rPr>
          <w:color w:val="181818"/>
          <w:spacing w:val="-16"/>
          <w:sz w:val="20"/>
        </w:rPr>
        <w:t xml:space="preserve"> </w:t>
      </w:r>
      <w:r>
        <w:rPr>
          <w:color w:val="3D3D3D"/>
          <w:sz w:val="20"/>
        </w:rPr>
        <w:t>;</w:t>
      </w:r>
      <w:proofErr w:type="gramEnd"/>
    </w:p>
    <w:p w:rsidR="00CC3525" w:rsidRDefault="00EC4922">
      <w:pPr>
        <w:pStyle w:val="Odstavecseseznamem"/>
        <w:numPr>
          <w:ilvl w:val="1"/>
          <w:numId w:val="6"/>
        </w:numPr>
        <w:tabs>
          <w:tab w:val="left" w:pos="820"/>
        </w:tabs>
        <w:spacing w:before="9" w:line="295" w:lineRule="auto"/>
        <w:ind w:left="819" w:right="106"/>
        <w:jc w:val="both"/>
        <w:rPr>
          <w:sz w:val="20"/>
        </w:rPr>
      </w:pPr>
      <w:r>
        <w:rPr>
          <w:color w:val="181818"/>
          <w:w w:val="105"/>
          <w:sz w:val="20"/>
        </w:rPr>
        <w:t>bude provádět pravidelnou kontrolu funkčnosti Přístrojů dle čl. I této smlouvy; jednou do měsíce</w:t>
      </w:r>
      <w:r>
        <w:rPr>
          <w:color w:val="181818"/>
          <w:spacing w:val="-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provede</w:t>
      </w:r>
      <w:r>
        <w:rPr>
          <w:color w:val="181818"/>
          <w:spacing w:val="10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kontrolu</w:t>
      </w:r>
      <w:r>
        <w:rPr>
          <w:color w:val="181818"/>
          <w:spacing w:val="-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dotykových</w:t>
      </w:r>
      <w:r>
        <w:rPr>
          <w:color w:val="181818"/>
          <w:spacing w:val="6"/>
          <w:w w:val="105"/>
          <w:sz w:val="20"/>
        </w:rPr>
        <w:t xml:space="preserve"> </w:t>
      </w:r>
      <w:r>
        <w:rPr>
          <w:color w:val="181818"/>
          <w:spacing w:val="3"/>
          <w:w w:val="105"/>
          <w:sz w:val="20"/>
        </w:rPr>
        <w:t>telefonů</w:t>
      </w:r>
      <w:r>
        <w:rPr>
          <w:color w:val="3D3D3D"/>
          <w:spacing w:val="3"/>
          <w:w w:val="105"/>
          <w:sz w:val="20"/>
        </w:rPr>
        <w:t>,</w:t>
      </w:r>
      <w:r>
        <w:rPr>
          <w:color w:val="3D3D3D"/>
          <w:spacing w:val="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které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slouží</w:t>
      </w:r>
      <w:r>
        <w:rPr>
          <w:color w:val="181818"/>
          <w:spacing w:val="-1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ke</w:t>
      </w:r>
      <w:r>
        <w:rPr>
          <w:color w:val="181818"/>
          <w:spacing w:val="-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snímání</w:t>
      </w:r>
      <w:r>
        <w:rPr>
          <w:color w:val="181818"/>
          <w:spacing w:val="-1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QR</w:t>
      </w:r>
      <w:r>
        <w:rPr>
          <w:color w:val="181818"/>
          <w:spacing w:val="-1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kódů</w:t>
      </w:r>
      <w:r>
        <w:rPr>
          <w:color w:val="181818"/>
          <w:spacing w:val="-18"/>
          <w:w w:val="105"/>
          <w:sz w:val="20"/>
        </w:rPr>
        <w:t xml:space="preserve"> </w:t>
      </w:r>
      <w:r>
        <w:rPr>
          <w:color w:val="181818"/>
          <w:spacing w:val="-4"/>
          <w:w w:val="105"/>
          <w:sz w:val="20"/>
        </w:rPr>
        <w:t>vstupenek</w:t>
      </w:r>
      <w:r>
        <w:rPr>
          <w:color w:val="3D3D3D"/>
          <w:spacing w:val="-4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>zda jsou na nich nainstalované veškeré aktualizace systému Android</w:t>
      </w:r>
      <w:r>
        <w:rPr>
          <w:color w:val="3D3D3D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 xml:space="preserve">i </w:t>
      </w:r>
      <w:r>
        <w:rPr>
          <w:color w:val="181818"/>
          <w:spacing w:val="-4"/>
          <w:w w:val="105"/>
          <w:sz w:val="20"/>
        </w:rPr>
        <w:t>v</w:t>
      </w:r>
      <w:r>
        <w:rPr>
          <w:color w:val="3D3D3D"/>
          <w:spacing w:val="-4"/>
          <w:w w:val="105"/>
          <w:sz w:val="20"/>
        </w:rPr>
        <w:t>š</w:t>
      </w:r>
      <w:r>
        <w:rPr>
          <w:color w:val="181818"/>
          <w:spacing w:val="-4"/>
          <w:w w:val="105"/>
          <w:sz w:val="20"/>
        </w:rPr>
        <w:t xml:space="preserve">ech </w:t>
      </w:r>
      <w:r>
        <w:rPr>
          <w:color w:val="181818"/>
          <w:w w:val="105"/>
          <w:sz w:val="20"/>
        </w:rPr>
        <w:t>nainstalovaných</w:t>
      </w:r>
      <w:r>
        <w:rPr>
          <w:color w:val="181818"/>
          <w:spacing w:val="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ap</w:t>
      </w:r>
      <w:r>
        <w:rPr>
          <w:color w:val="3D3D3D"/>
          <w:w w:val="105"/>
          <w:sz w:val="20"/>
        </w:rPr>
        <w:t>l</w:t>
      </w:r>
      <w:r>
        <w:rPr>
          <w:color w:val="181818"/>
          <w:w w:val="105"/>
          <w:sz w:val="20"/>
        </w:rPr>
        <w:t>ikací</w:t>
      </w:r>
      <w:r>
        <w:rPr>
          <w:color w:val="3D3D3D"/>
          <w:w w:val="105"/>
          <w:sz w:val="20"/>
        </w:rPr>
        <w:t>;</w:t>
      </w:r>
    </w:p>
    <w:p w:rsidR="00CC3525" w:rsidRDefault="00EC4922">
      <w:pPr>
        <w:pStyle w:val="Odstavecseseznamem"/>
        <w:numPr>
          <w:ilvl w:val="1"/>
          <w:numId w:val="6"/>
        </w:numPr>
        <w:tabs>
          <w:tab w:val="left" w:pos="824"/>
        </w:tabs>
        <w:spacing w:before="13" w:line="292" w:lineRule="auto"/>
        <w:ind w:left="819" w:right="114" w:hanging="346"/>
        <w:jc w:val="both"/>
        <w:rPr>
          <w:sz w:val="20"/>
        </w:rPr>
      </w:pPr>
      <w:r>
        <w:rPr>
          <w:color w:val="181818"/>
          <w:w w:val="110"/>
          <w:sz w:val="20"/>
        </w:rPr>
        <w:t>v</w:t>
      </w:r>
      <w:r>
        <w:rPr>
          <w:color w:val="181818"/>
          <w:spacing w:val="-24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případě</w:t>
      </w:r>
      <w:r>
        <w:rPr>
          <w:color w:val="181818"/>
          <w:spacing w:val="-10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poruchy</w:t>
      </w:r>
      <w:r>
        <w:rPr>
          <w:color w:val="181818"/>
          <w:spacing w:val="-8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provede</w:t>
      </w:r>
      <w:r>
        <w:rPr>
          <w:color w:val="181818"/>
          <w:spacing w:val="-2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do</w:t>
      </w:r>
      <w:r>
        <w:rPr>
          <w:color w:val="181818"/>
          <w:spacing w:val="-16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4</w:t>
      </w:r>
      <w:r>
        <w:rPr>
          <w:color w:val="181818"/>
          <w:spacing w:val="-12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hodin</w:t>
      </w:r>
      <w:r>
        <w:rPr>
          <w:color w:val="181818"/>
          <w:spacing w:val="-14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od</w:t>
      </w:r>
      <w:r>
        <w:rPr>
          <w:color w:val="181818"/>
          <w:spacing w:val="-3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jejího</w:t>
      </w:r>
      <w:r>
        <w:rPr>
          <w:color w:val="181818"/>
          <w:spacing w:val="-9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nahlášení</w:t>
      </w:r>
      <w:r>
        <w:rPr>
          <w:color w:val="181818"/>
          <w:spacing w:val="-8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objednatelem</w:t>
      </w:r>
      <w:r>
        <w:rPr>
          <w:color w:val="181818"/>
          <w:spacing w:val="4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její</w:t>
      </w:r>
      <w:r>
        <w:rPr>
          <w:color w:val="181818"/>
          <w:spacing w:val="-22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 xml:space="preserve">diagnostiku prostřednictvím vzdálené správy a menší závady okamžitě </w:t>
      </w:r>
      <w:r>
        <w:rPr>
          <w:color w:val="181818"/>
          <w:spacing w:val="-3"/>
          <w:w w:val="110"/>
          <w:sz w:val="20"/>
        </w:rPr>
        <w:t>opraví</w:t>
      </w:r>
      <w:r>
        <w:rPr>
          <w:color w:val="3D3D3D"/>
          <w:spacing w:val="-3"/>
          <w:w w:val="110"/>
          <w:sz w:val="20"/>
        </w:rPr>
        <w:t xml:space="preserve">, </w:t>
      </w:r>
      <w:r>
        <w:rPr>
          <w:color w:val="181818"/>
          <w:w w:val="110"/>
          <w:sz w:val="20"/>
        </w:rPr>
        <w:t>u složitějších závad stanoví</w:t>
      </w:r>
      <w:r>
        <w:rPr>
          <w:color w:val="181818"/>
          <w:spacing w:val="-21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cenu</w:t>
      </w:r>
      <w:r>
        <w:rPr>
          <w:color w:val="181818"/>
          <w:spacing w:val="-14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a</w:t>
      </w:r>
      <w:r>
        <w:rPr>
          <w:color w:val="181818"/>
          <w:spacing w:val="-16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termín</w:t>
      </w:r>
      <w:r>
        <w:rPr>
          <w:color w:val="181818"/>
          <w:spacing w:val="-12"/>
          <w:w w:val="110"/>
          <w:sz w:val="20"/>
        </w:rPr>
        <w:t xml:space="preserve"> </w:t>
      </w:r>
      <w:r>
        <w:rPr>
          <w:color w:val="181818"/>
          <w:spacing w:val="-5"/>
          <w:w w:val="110"/>
          <w:sz w:val="20"/>
        </w:rPr>
        <w:t>odstranění</w:t>
      </w:r>
      <w:r>
        <w:rPr>
          <w:color w:val="3D3D3D"/>
          <w:spacing w:val="-5"/>
          <w:w w:val="110"/>
          <w:sz w:val="20"/>
        </w:rPr>
        <w:t>;</w:t>
      </w:r>
    </w:p>
    <w:p w:rsidR="00CC3525" w:rsidRDefault="00EC4922">
      <w:pPr>
        <w:pStyle w:val="Odstavecseseznamem"/>
        <w:numPr>
          <w:ilvl w:val="1"/>
          <w:numId w:val="6"/>
        </w:numPr>
        <w:tabs>
          <w:tab w:val="left" w:pos="816"/>
        </w:tabs>
        <w:spacing w:before="1" w:line="297" w:lineRule="auto"/>
        <w:ind w:left="812" w:right="113" w:hanging="340"/>
        <w:jc w:val="both"/>
        <w:rPr>
          <w:sz w:val="20"/>
        </w:rPr>
      </w:pPr>
      <w:r>
        <w:rPr>
          <w:color w:val="181818"/>
          <w:w w:val="105"/>
          <w:sz w:val="20"/>
        </w:rPr>
        <w:t xml:space="preserve">v součinnosti s IT </w:t>
      </w:r>
      <w:proofErr w:type="gramStart"/>
      <w:r>
        <w:rPr>
          <w:color w:val="181818"/>
          <w:w w:val="105"/>
          <w:sz w:val="20"/>
        </w:rPr>
        <w:t>oddělením  objednatele</w:t>
      </w:r>
      <w:proofErr w:type="gramEnd"/>
      <w:r>
        <w:rPr>
          <w:color w:val="181818"/>
          <w:w w:val="105"/>
          <w:sz w:val="20"/>
        </w:rPr>
        <w:t xml:space="preserve">  bude nápomocen vytvořit pracovníkům  zámku v Kamenici nad Lipou možnost přístupu k síťovým složkám v ústředí objednatele</w:t>
      </w:r>
      <w:r>
        <w:rPr>
          <w:color w:val="3D3D3D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>přístup  k muzejnímu mailserveru a dalším síťovým</w:t>
      </w:r>
      <w:r>
        <w:rPr>
          <w:color w:val="181818"/>
          <w:spacing w:val="1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službám;</w:t>
      </w:r>
    </w:p>
    <w:p w:rsidR="00CC3525" w:rsidRDefault="00EC4922">
      <w:pPr>
        <w:pStyle w:val="Odstavecseseznamem"/>
        <w:numPr>
          <w:ilvl w:val="1"/>
          <w:numId w:val="6"/>
        </w:numPr>
        <w:tabs>
          <w:tab w:val="left" w:pos="819"/>
          <w:tab w:val="left" w:pos="820"/>
        </w:tabs>
        <w:spacing w:before="4"/>
        <w:ind w:left="819" w:hanging="356"/>
        <w:rPr>
          <w:sz w:val="20"/>
        </w:rPr>
      </w:pPr>
      <w:r>
        <w:rPr>
          <w:color w:val="181818"/>
          <w:w w:val="105"/>
          <w:sz w:val="20"/>
        </w:rPr>
        <w:t>sestaví přehled nejčastějších po</w:t>
      </w:r>
      <w:r>
        <w:rPr>
          <w:color w:val="181818"/>
          <w:w w:val="105"/>
          <w:sz w:val="20"/>
        </w:rPr>
        <w:t xml:space="preserve">ruch předmětů s doporučením </w:t>
      </w:r>
      <w:proofErr w:type="gramStart"/>
      <w:r>
        <w:rPr>
          <w:color w:val="181818"/>
          <w:w w:val="105"/>
          <w:sz w:val="20"/>
        </w:rPr>
        <w:t xml:space="preserve">dalšího </w:t>
      </w:r>
      <w:r>
        <w:rPr>
          <w:color w:val="181818"/>
          <w:spacing w:val="2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postupu</w:t>
      </w:r>
      <w:proofErr w:type="gramEnd"/>
      <w:r>
        <w:rPr>
          <w:color w:val="181818"/>
          <w:w w:val="105"/>
          <w:sz w:val="20"/>
        </w:rPr>
        <w:t>;</w:t>
      </w:r>
    </w:p>
    <w:p w:rsidR="00CC3525" w:rsidRDefault="00EC4922">
      <w:pPr>
        <w:pStyle w:val="Odstavecseseznamem"/>
        <w:numPr>
          <w:ilvl w:val="1"/>
          <w:numId w:val="6"/>
        </w:numPr>
        <w:tabs>
          <w:tab w:val="left" w:pos="821"/>
        </w:tabs>
        <w:spacing w:before="50" w:line="300" w:lineRule="auto"/>
        <w:ind w:left="812" w:right="121" w:hanging="346"/>
        <w:jc w:val="both"/>
        <w:rPr>
          <w:sz w:val="20"/>
        </w:rPr>
      </w:pPr>
      <w:r>
        <w:rPr>
          <w:color w:val="181818"/>
          <w:w w:val="105"/>
          <w:sz w:val="20"/>
        </w:rPr>
        <w:t xml:space="preserve">je povinen vést písemně průkaznou evidenci poskytnutých služeb a jejich rozsahu (počet hodin práce) jako podklad </w:t>
      </w:r>
      <w:proofErr w:type="gramStart"/>
      <w:r>
        <w:rPr>
          <w:color w:val="181818"/>
          <w:w w:val="105"/>
          <w:sz w:val="20"/>
        </w:rPr>
        <w:t>pro  vyúčtování</w:t>
      </w:r>
      <w:proofErr w:type="gramEnd"/>
      <w:r>
        <w:rPr>
          <w:color w:val="181818"/>
          <w:w w:val="105"/>
          <w:sz w:val="20"/>
        </w:rPr>
        <w:t xml:space="preserve"> odměny  dle čl. IV. této</w:t>
      </w:r>
      <w:r>
        <w:rPr>
          <w:color w:val="181818"/>
          <w:spacing w:val="1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smlouvy;</w:t>
      </w:r>
    </w:p>
    <w:p w:rsidR="00CC3525" w:rsidRDefault="00EC4922">
      <w:pPr>
        <w:pStyle w:val="Odstavecseseznamem"/>
        <w:numPr>
          <w:ilvl w:val="1"/>
          <w:numId w:val="6"/>
        </w:numPr>
        <w:tabs>
          <w:tab w:val="left" w:pos="816"/>
        </w:tabs>
        <w:spacing w:before="2" w:line="292" w:lineRule="auto"/>
        <w:ind w:left="808" w:right="107" w:hanging="342"/>
        <w:jc w:val="both"/>
        <w:rPr>
          <w:sz w:val="20"/>
        </w:rPr>
      </w:pPr>
      <w:r>
        <w:rPr>
          <w:color w:val="181818"/>
          <w:w w:val="105"/>
          <w:sz w:val="20"/>
        </w:rPr>
        <w:t>v případě, že k výkonu své činnosti obdrží od objednatele jakýkoliv přístroj {PC, laptop, telefon či jiné zařízení související s výkonem poskytování služeb dle této smlouvy</w:t>
      </w:r>
      <w:proofErr w:type="gramStart"/>
      <w:r>
        <w:rPr>
          <w:color w:val="181818"/>
          <w:w w:val="105"/>
          <w:sz w:val="20"/>
        </w:rPr>
        <w:t xml:space="preserve">) </w:t>
      </w:r>
      <w:r>
        <w:rPr>
          <w:color w:val="3D3D3D"/>
          <w:w w:val="105"/>
          <w:sz w:val="20"/>
        </w:rPr>
        <w:t>,</w:t>
      </w:r>
      <w:proofErr w:type="gramEnd"/>
      <w:r>
        <w:rPr>
          <w:color w:val="3D3D3D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je povinen</w:t>
      </w:r>
      <w:r>
        <w:rPr>
          <w:color w:val="181818"/>
          <w:spacing w:val="-1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</w:t>
      </w:r>
      <w:r>
        <w:rPr>
          <w:color w:val="181818"/>
          <w:spacing w:val="-1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ním</w:t>
      </w:r>
      <w:r>
        <w:rPr>
          <w:color w:val="181818"/>
          <w:spacing w:val="-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nakládat</w:t>
      </w:r>
      <w:r>
        <w:rPr>
          <w:color w:val="181818"/>
          <w:spacing w:val="-5"/>
          <w:w w:val="105"/>
          <w:sz w:val="20"/>
        </w:rPr>
        <w:t xml:space="preserve"> </w:t>
      </w:r>
      <w:r>
        <w:rPr>
          <w:color w:val="181818"/>
          <w:spacing w:val="6"/>
          <w:w w:val="105"/>
          <w:sz w:val="20"/>
        </w:rPr>
        <w:t>tak</w:t>
      </w:r>
      <w:r>
        <w:rPr>
          <w:color w:val="3D3D3D"/>
          <w:spacing w:val="6"/>
          <w:w w:val="105"/>
          <w:sz w:val="20"/>
        </w:rPr>
        <w:t>,</w:t>
      </w:r>
      <w:r>
        <w:rPr>
          <w:color w:val="3D3D3D"/>
          <w:spacing w:val="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aby</w:t>
      </w:r>
      <w:r>
        <w:rPr>
          <w:color w:val="181818"/>
          <w:spacing w:val="-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objednat</w:t>
      </w:r>
      <w:r>
        <w:rPr>
          <w:color w:val="181818"/>
          <w:spacing w:val="-1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el</w:t>
      </w:r>
      <w:r>
        <w:rPr>
          <w:color w:val="3D3D3D"/>
          <w:w w:val="105"/>
          <w:sz w:val="20"/>
        </w:rPr>
        <w:t>i</w:t>
      </w:r>
      <w:r>
        <w:rPr>
          <w:color w:val="3D3D3D"/>
          <w:spacing w:val="-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nevznikla</w:t>
      </w:r>
      <w:r>
        <w:rPr>
          <w:color w:val="181818"/>
          <w:spacing w:val="5"/>
          <w:w w:val="105"/>
          <w:sz w:val="20"/>
        </w:rPr>
        <w:t xml:space="preserve"> </w:t>
      </w:r>
      <w:r>
        <w:rPr>
          <w:color w:val="181818"/>
          <w:spacing w:val="3"/>
          <w:w w:val="105"/>
          <w:sz w:val="20"/>
        </w:rPr>
        <w:t>škoda</w:t>
      </w:r>
      <w:r>
        <w:rPr>
          <w:color w:val="3D3D3D"/>
          <w:spacing w:val="3"/>
          <w:w w:val="105"/>
          <w:sz w:val="20"/>
        </w:rPr>
        <w:t>;</w:t>
      </w:r>
    </w:p>
    <w:p w:rsidR="00CC3525" w:rsidRDefault="00EC4922">
      <w:pPr>
        <w:pStyle w:val="Odstavecseseznamem"/>
        <w:numPr>
          <w:ilvl w:val="1"/>
          <w:numId w:val="6"/>
        </w:numPr>
        <w:tabs>
          <w:tab w:val="left" w:pos="815"/>
        </w:tabs>
        <w:spacing w:before="9" w:line="295" w:lineRule="auto"/>
        <w:ind w:left="808" w:right="112" w:hanging="342"/>
        <w:jc w:val="both"/>
        <w:rPr>
          <w:sz w:val="20"/>
        </w:rPr>
      </w:pPr>
      <w:r>
        <w:rPr>
          <w:color w:val="181818"/>
          <w:w w:val="105"/>
          <w:sz w:val="20"/>
        </w:rPr>
        <w:t>zavazuje se</w:t>
      </w:r>
      <w:r>
        <w:rPr>
          <w:color w:val="5B5B5B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 xml:space="preserve">že při plnění předmětu této smlouvy neporuší práva třetích </w:t>
      </w:r>
      <w:r>
        <w:rPr>
          <w:color w:val="181818"/>
          <w:spacing w:val="-11"/>
          <w:w w:val="105"/>
          <w:sz w:val="20"/>
        </w:rPr>
        <w:t>osob</w:t>
      </w:r>
      <w:r>
        <w:rPr>
          <w:color w:val="3D3D3D"/>
          <w:spacing w:val="-11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 xml:space="preserve">která těmto osobám mohou plynout zpráv k duševnímu vlastnict </w:t>
      </w:r>
      <w:r>
        <w:rPr>
          <w:color w:val="181818"/>
          <w:spacing w:val="-5"/>
          <w:w w:val="105"/>
          <w:sz w:val="20"/>
        </w:rPr>
        <w:t>ví</w:t>
      </w:r>
      <w:r>
        <w:rPr>
          <w:color w:val="3D3D3D"/>
          <w:spacing w:val="-5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 xml:space="preserve">zejména z autorských práv a </w:t>
      </w:r>
      <w:r>
        <w:rPr>
          <w:color w:val="181818"/>
          <w:spacing w:val="6"/>
          <w:w w:val="105"/>
          <w:sz w:val="20"/>
        </w:rPr>
        <w:t>p</w:t>
      </w:r>
      <w:r>
        <w:rPr>
          <w:color w:val="3D3D3D"/>
          <w:spacing w:val="6"/>
          <w:w w:val="105"/>
          <w:sz w:val="20"/>
        </w:rPr>
        <w:t>r</w:t>
      </w:r>
      <w:r>
        <w:rPr>
          <w:color w:val="181818"/>
          <w:spacing w:val="6"/>
          <w:w w:val="105"/>
          <w:sz w:val="20"/>
        </w:rPr>
        <w:t xml:space="preserve">áv </w:t>
      </w:r>
      <w:r>
        <w:rPr>
          <w:color w:val="181818"/>
          <w:w w:val="105"/>
          <w:sz w:val="20"/>
        </w:rPr>
        <w:t xml:space="preserve">průmyslového vlast nict </w:t>
      </w:r>
      <w:r>
        <w:rPr>
          <w:color w:val="181818"/>
          <w:spacing w:val="-3"/>
          <w:w w:val="105"/>
          <w:sz w:val="20"/>
        </w:rPr>
        <w:t>v</w:t>
      </w:r>
      <w:r>
        <w:rPr>
          <w:color w:val="3D3D3D"/>
          <w:spacing w:val="-3"/>
          <w:w w:val="105"/>
          <w:sz w:val="20"/>
        </w:rPr>
        <w:t xml:space="preserve">í. </w:t>
      </w:r>
      <w:r>
        <w:rPr>
          <w:color w:val="181818"/>
          <w:w w:val="105"/>
          <w:sz w:val="20"/>
        </w:rPr>
        <w:t>V př</w:t>
      </w:r>
      <w:r>
        <w:rPr>
          <w:color w:val="3D3D3D"/>
          <w:w w:val="105"/>
          <w:sz w:val="20"/>
        </w:rPr>
        <w:t>í</w:t>
      </w:r>
      <w:r>
        <w:rPr>
          <w:color w:val="181818"/>
          <w:w w:val="105"/>
          <w:sz w:val="20"/>
        </w:rPr>
        <w:t>padě</w:t>
      </w:r>
      <w:r>
        <w:rPr>
          <w:color w:val="3D3D3D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 xml:space="preserve">že objednateli vzniknou v důsledku uplatnění takových práv </w:t>
      </w:r>
      <w:r>
        <w:rPr>
          <w:color w:val="181818"/>
          <w:spacing w:val="5"/>
          <w:w w:val="105"/>
          <w:sz w:val="20"/>
        </w:rPr>
        <w:t>třet</w:t>
      </w:r>
      <w:r>
        <w:rPr>
          <w:color w:val="3D3D3D"/>
          <w:spacing w:val="5"/>
          <w:w w:val="105"/>
          <w:sz w:val="20"/>
        </w:rPr>
        <w:t>í</w:t>
      </w:r>
      <w:r>
        <w:rPr>
          <w:color w:val="181818"/>
          <w:spacing w:val="5"/>
          <w:w w:val="105"/>
          <w:sz w:val="20"/>
        </w:rPr>
        <w:t xml:space="preserve">mi </w:t>
      </w:r>
      <w:r>
        <w:rPr>
          <w:color w:val="181818"/>
          <w:w w:val="105"/>
          <w:sz w:val="20"/>
        </w:rPr>
        <w:t>osobam</w:t>
      </w:r>
      <w:r>
        <w:rPr>
          <w:color w:val="3D3D3D"/>
          <w:w w:val="105"/>
          <w:sz w:val="20"/>
        </w:rPr>
        <w:t xml:space="preserve">i </w:t>
      </w:r>
      <w:r>
        <w:rPr>
          <w:color w:val="181818"/>
          <w:w w:val="105"/>
          <w:sz w:val="20"/>
        </w:rPr>
        <w:t>vůči objednateli, nák</w:t>
      </w:r>
      <w:r>
        <w:rPr>
          <w:color w:val="3D3D3D"/>
          <w:w w:val="105"/>
          <w:sz w:val="20"/>
        </w:rPr>
        <w:t>l</w:t>
      </w:r>
      <w:r>
        <w:rPr>
          <w:color w:val="181818"/>
          <w:w w:val="105"/>
          <w:sz w:val="20"/>
        </w:rPr>
        <w:t>ady</w:t>
      </w:r>
      <w:r>
        <w:rPr>
          <w:color w:val="3D3D3D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>majetková či nemajetková újma</w:t>
      </w:r>
      <w:r>
        <w:rPr>
          <w:color w:val="3D3D3D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>pak se zavazuje k jejich úhradě v plné</w:t>
      </w:r>
      <w:r>
        <w:rPr>
          <w:color w:val="181818"/>
          <w:spacing w:val="-22"/>
          <w:w w:val="105"/>
          <w:sz w:val="20"/>
        </w:rPr>
        <w:t xml:space="preserve"> </w:t>
      </w:r>
      <w:r>
        <w:rPr>
          <w:color w:val="181818"/>
          <w:spacing w:val="-5"/>
          <w:w w:val="105"/>
          <w:sz w:val="20"/>
        </w:rPr>
        <w:t>výš</w:t>
      </w:r>
      <w:r>
        <w:rPr>
          <w:color w:val="3D3D3D"/>
          <w:spacing w:val="-5"/>
          <w:w w:val="105"/>
          <w:sz w:val="20"/>
        </w:rPr>
        <w:t>i.</w:t>
      </w:r>
    </w:p>
    <w:p w:rsidR="00CC3525" w:rsidRDefault="00EC4922">
      <w:pPr>
        <w:pStyle w:val="Odstavecseseznamem"/>
        <w:numPr>
          <w:ilvl w:val="0"/>
          <w:numId w:val="6"/>
        </w:numPr>
        <w:tabs>
          <w:tab w:val="left" w:pos="467"/>
        </w:tabs>
        <w:spacing w:line="232" w:lineRule="exact"/>
        <w:ind w:left="466" w:hanging="352"/>
        <w:rPr>
          <w:b/>
          <w:color w:val="181818"/>
          <w:sz w:val="21"/>
        </w:rPr>
      </w:pPr>
      <w:r>
        <w:rPr>
          <w:b/>
          <w:color w:val="181818"/>
          <w:w w:val="105"/>
          <w:sz w:val="19"/>
        </w:rPr>
        <w:t>Právo</w:t>
      </w:r>
      <w:r>
        <w:rPr>
          <w:b/>
          <w:color w:val="181818"/>
          <w:spacing w:val="29"/>
          <w:w w:val="105"/>
          <w:sz w:val="19"/>
        </w:rPr>
        <w:t xml:space="preserve"> </w:t>
      </w:r>
      <w:r>
        <w:rPr>
          <w:b/>
          <w:color w:val="181818"/>
          <w:w w:val="105"/>
          <w:sz w:val="19"/>
        </w:rPr>
        <w:t>zhotovitele:</w:t>
      </w:r>
    </w:p>
    <w:p w:rsidR="00CC3525" w:rsidRDefault="00EC4922">
      <w:pPr>
        <w:pStyle w:val="Odstavecseseznamem"/>
        <w:numPr>
          <w:ilvl w:val="1"/>
          <w:numId w:val="6"/>
        </w:numPr>
        <w:tabs>
          <w:tab w:val="left" w:pos="810"/>
        </w:tabs>
        <w:spacing w:before="56" w:line="292" w:lineRule="auto"/>
        <w:ind w:left="810" w:right="133" w:hanging="352"/>
        <w:jc w:val="both"/>
        <w:rPr>
          <w:sz w:val="20"/>
        </w:rPr>
      </w:pPr>
      <w:r>
        <w:rPr>
          <w:color w:val="181818"/>
          <w:w w:val="105"/>
          <w:sz w:val="20"/>
        </w:rPr>
        <w:t>Účtovat paušálně objednateli náklady za kontrolu funkčnosti</w:t>
      </w:r>
      <w:r>
        <w:rPr>
          <w:color w:val="181818"/>
          <w:w w:val="105"/>
          <w:sz w:val="20"/>
        </w:rPr>
        <w:t xml:space="preserve"> sítě (vč</w:t>
      </w:r>
      <w:r>
        <w:rPr>
          <w:color w:val="3D3D3D"/>
          <w:w w:val="105"/>
          <w:sz w:val="20"/>
        </w:rPr>
        <w:t xml:space="preserve">. </w:t>
      </w:r>
      <w:r>
        <w:rPr>
          <w:color w:val="181818"/>
          <w:w w:val="105"/>
          <w:sz w:val="20"/>
        </w:rPr>
        <w:t>jejích komponent)</w:t>
      </w:r>
      <w:r>
        <w:rPr>
          <w:color w:val="3D3D3D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 xml:space="preserve">Přístrojů a </w:t>
      </w:r>
      <w:proofErr w:type="gramStart"/>
      <w:r>
        <w:rPr>
          <w:color w:val="181818"/>
          <w:w w:val="105"/>
          <w:sz w:val="20"/>
        </w:rPr>
        <w:t xml:space="preserve">dotykových </w:t>
      </w:r>
      <w:r>
        <w:rPr>
          <w:color w:val="181818"/>
          <w:spacing w:val="2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telefonů</w:t>
      </w:r>
      <w:proofErr w:type="gramEnd"/>
      <w:r>
        <w:rPr>
          <w:color w:val="181818"/>
          <w:w w:val="105"/>
          <w:sz w:val="20"/>
        </w:rPr>
        <w:t>.</w:t>
      </w:r>
    </w:p>
    <w:p w:rsidR="00CC3525" w:rsidRDefault="00EC4922">
      <w:pPr>
        <w:pStyle w:val="Odstavecseseznamem"/>
        <w:numPr>
          <w:ilvl w:val="1"/>
          <w:numId w:val="6"/>
        </w:numPr>
        <w:tabs>
          <w:tab w:val="left" w:pos="810"/>
        </w:tabs>
        <w:spacing w:before="9"/>
        <w:ind w:left="809" w:hanging="350"/>
        <w:rPr>
          <w:sz w:val="20"/>
        </w:rPr>
      </w:pPr>
      <w:r>
        <w:rPr>
          <w:color w:val="181818"/>
          <w:w w:val="105"/>
          <w:sz w:val="20"/>
        </w:rPr>
        <w:t xml:space="preserve">Účtovat faktické náklady oprav </w:t>
      </w:r>
      <w:proofErr w:type="gramStart"/>
      <w:r>
        <w:rPr>
          <w:color w:val="181818"/>
          <w:w w:val="105"/>
          <w:sz w:val="20"/>
        </w:rPr>
        <w:t xml:space="preserve">Přístrojů </w:t>
      </w:r>
      <w:r>
        <w:rPr>
          <w:color w:val="3D3D3D"/>
          <w:w w:val="105"/>
          <w:sz w:val="20"/>
        </w:rPr>
        <w:t>,</w:t>
      </w:r>
      <w:proofErr w:type="gramEnd"/>
      <w:r>
        <w:rPr>
          <w:color w:val="3D3D3D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 xml:space="preserve">které jsou stanoveny v dohodě </w:t>
      </w:r>
      <w:r>
        <w:rPr>
          <w:color w:val="3D3D3D"/>
          <w:w w:val="105"/>
          <w:sz w:val="20"/>
        </w:rPr>
        <w:t>s</w:t>
      </w:r>
      <w:r>
        <w:rPr>
          <w:color w:val="3D3D3D"/>
          <w:spacing w:val="5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objednatelem.</w:t>
      </w:r>
    </w:p>
    <w:p w:rsidR="00CC3525" w:rsidRDefault="00EC4922">
      <w:pPr>
        <w:pStyle w:val="Odstavecseseznamem"/>
        <w:numPr>
          <w:ilvl w:val="0"/>
          <w:numId w:val="6"/>
        </w:numPr>
        <w:tabs>
          <w:tab w:val="left" w:pos="459"/>
        </w:tabs>
        <w:spacing w:before="34"/>
        <w:ind w:left="458" w:hanging="347"/>
        <w:rPr>
          <w:b/>
          <w:color w:val="181818"/>
          <w:sz w:val="21"/>
        </w:rPr>
      </w:pPr>
      <w:r>
        <w:rPr>
          <w:b/>
          <w:color w:val="181818"/>
          <w:w w:val="105"/>
          <w:sz w:val="19"/>
        </w:rPr>
        <w:t xml:space="preserve">Povinnosti </w:t>
      </w:r>
      <w:proofErr w:type="gramStart"/>
      <w:r>
        <w:rPr>
          <w:b/>
          <w:color w:val="181818"/>
          <w:w w:val="105"/>
          <w:sz w:val="19"/>
        </w:rPr>
        <w:t>objednatele</w:t>
      </w:r>
      <w:r>
        <w:rPr>
          <w:b/>
          <w:color w:val="181818"/>
          <w:spacing w:val="-6"/>
          <w:w w:val="105"/>
          <w:sz w:val="19"/>
        </w:rPr>
        <w:t xml:space="preserve"> </w:t>
      </w:r>
      <w:r>
        <w:rPr>
          <w:b/>
          <w:color w:val="3D3D3D"/>
          <w:w w:val="105"/>
          <w:sz w:val="19"/>
        </w:rPr>
        <w:t>:</w:t>
      </w:r>
      <w:proofErr w:type="gramEnd"/>
    </w:p>
    <w:p w:rsidR="00CC3525" w:rsidRDefault="00EC4922">
      <w:pPr>
        <w:pStyle w:val="Odstavecseseznamem"/>
        <w:numPr>
          <w:ilvl w:val="1"/>
          <w:numId w:val="6"/>
        </w:numPr>
        <w:tabs>
          <w:tab w:val="left" w:pos="811"/>
        </w:tabs>
        <w:spacing w:before="55" w:line="297" w:lineRule="auto"/>
        <w:ind w:left="805" w:right="117"/>
        <w:jc w:val="both"/>
        <w:rPr>
          <w:sz w:val="20"/>
        </w:rPr>
      </w:pPr>
      <w:r>
        <w:rPr>
          <w:color w:val="181818"/>
          <w:w w:val="105"/>
          <w:sz w:val="20"/>
        </w:rPr>
        <w:t xml:space="preserve">Poskytnout poskytovateli technické a jiné </w:t>
      </w:r>
      <w:r>
        <w:rPr>
          <w:color w:val="181818"/>
          <w:spacing w:val="-3"/>
          <w:w w:val="105"/>
          <w:sz w:val="20"/>
        </w:rPr>
        <w:t>informace</w:t>
      </w:r>
      <w:r>
        <w:rPr>
          <w:color w:val="3D3D3D"/>
          <w:spacing w:val="-3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 xml:space="preserve">které má o síti a Přístrojích dle </w:t>
      </w:r>
      <w:r>
        <w:rPr>
          <w:color w:val="3D3D3D"/>
          <w:w w:val="105"/>
          <w:sz w:val="20"/>
        </w:rPr>
        <w:t>č</w:t>
      </w:r>
      <w:r>
        <w:rPr>
          <w:color w:val="181818"/>
          <w:w w:val="105"/>
          <w:sz w:val="20"/>
        </w:rPr>
        <w:t>l. I. této smlouvy</w:t>
      </w:r>
      <w:r>
        <w:rPr>
          <w:color w:val="3D3D3D"/>
          <w:w w:val="105"/>
          <w:sz w:val="20"/>
        </w:rPr>
        <w:t xml:space="preserve">. </w:t>
      </w:r>
      <w:r>
        <w:rPr>
          <w:color w:val="181818"/>
          <w:w w:val="105"/>
          <w:sz w:val="20"/>
        </w:rPr>
        <w:t xml:space="preserve">Objednatel zajistí přístupy do budovy </w:t>
      </w:r>
      <w:proofErr w:type="gramStart"/>
      <w:r>
        <w:rPr>
          <w:color w:val="181818"/>
          <w:w w:val="105"/>
          <w:sz w:val="20"/>
        </w:rPr>
        <w:t>pro  pracovníky</w:t>
      </w:r>
      <w:proofErr w:type="gramEnd"/>
      <w:r>
        <w:rPr>
          <w:color w:val="181818"/>
          <w:w w:val="105"/>
          <w:sz w:val="20"/>
        </w:rPr>
        <w:t xml:space="preserve">  </w:t>
      </w:r>
      <w:r>
        <w:rPr>
          <w:color w:val="181818"/>
          <w:spacing w:val="3"/>
          <w:w w:val="105"/>
          <w:sz w:val="20"/>
        </w:rPr>
        <w:t>poskytovatele</w:t>
      </w:r>
      <w:r>
        <w:rPr>
          <w:color w:val="3D3D3D"/>
          <w:spacing w:val="3"/>
          <w:w w:val="105"/>
          <w:sz w:val="20"/>
        </w:rPr>
        <w:t xml:space="preserve">, </w:t>
      </w:r>
      <w:r>
        <w:rPr>
          <w:color w:val="181818"/>
          <w:spacing w:val="4"/>
          <w:w w:val="105"/>
          <w:sz w:val="20"/>
        </w:rPr>
        <w:t>p</w:t>
      </w:r>
      <w:r>
        <w:rPr>
          <w:color w:val="3D3D3D"/>
          <w:spacing w:val="4"/>
          <w:w w:val="105"/>
          <w:sz w:val="20"/>
        </w:rPr>
        <w:t>ří</w:t>
      </w:r>
      <w:r>
        <w:rPr>
          <w:color w:val="181818"/>
          <w:spacing w:val="4"/>
          <w:w w:val="105"/>
          <w:sz w:val="20"/>
        </w:rPr>
        <w:t xml:space="preserve">stupy </w:t>
      </w:r>
      <w:r>
        <w:rPr>
          <w:color w:val="181818"/>
          <w:w w:val="105"/>
          <w:sz w:val="20"/>
        </w:rPr>
        <w:t xml:space="preserve">pro správu </w:t>
      </w:r>
      <w:r>
        <w:rPr>
          <w:color w:val="181818"/>
          <w:spacing w:val="-5"/>
          <w:w w:val="105"/>
          <w:sz w:val="20"/>
        </w:rPr>
        <w:t>s</w:t>
      </w:r>
      <w:r>
        <w:rPr>
          <w:color w:val="3D3D3D"/>
          <w:spacing w:val="-5"/>
          <w:w w:val="105"/>
          <w:sz w:val="20"/>
        </w:rPr>
        <w:t>í</w:t>
      </w:r>
      <w:r>
        <w:rPr>
          <w:color w:val="181818"/>
          <w:spacing w:val="-5"/>
          <w:w w:val="105"/>
          <w:sz w:val="20"/>
        </w:rPr>
        <w:t xml:space="preserve">t </w:t>
      </w:r>
      <w:r>
        <w:rPr>
          <w:color w:val="181818"/>
          <w:w w:val="105"/>
          <w:sz w:val="20"/>
        </w:rPr>
        <w:t>ě</w:t>
      </w:r>
      <w:r>
        <w:rPr>
          <w:color w:val="3D3D3D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>specifikuje pracovn</w:t>
      </w:r>
      <w:r>
        <w:rPr>
          <w:color w:val="3D3D3D"/>
          <w:w w:val="105"/>
          <w:sz w:val="20"/>
        </w:rPr>
        <w:t xml:space="preserve">í </w:t>
      </w:r>
      <w:r>
        <w:rPr>
          <w:color w:val="181818"/>
          <w:w w:val="105"/>
          <w:sz w:val="20"/>
        </w:rPr>
        <w:t>místa, připojení k síti a intern et u</w:t>
      </w:r>
      <w:r>
        <w:rPr>
          <w:color w:val="3D3D3D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 xml:space="preserve">zajistí vzdálený    přístup    a    další   </w:t>
      </w:r>
      <w:r>
        <w:rPr>
          <w:color w:val="181818"/>
          <w:w w:val="105"/>
          <w:sz w:val="20"/>
        </w:rPr>
        <w:t xml:space="preserve"> náležitosti,    které    budou    specifikovány    při    jednání s poskytovatelem v rámci pln</w:t>
      </w:r>
      <w:r>
        <w:rPr>
          <w:color w:val="3D3D3D"/>
          <w:w w:val="105"/>
          <w:sz w:val="20"/>
        </w:rPr>
        <w:t>ě</w:t>
      </w:r>
      <w:r>
        <w:rPr>
          <w:color w:val="181818"/>
          <w:w w:val="105"/>
          <w:sz w:val="20"/>
        </w:rPr>
        <w:t>ní předmětu této smlouvy</w:t>
      </w:r>
      <w:r>
        <w:rPr>
          <w:color w:val="181818"/>
          <w:spacing w:val="56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.</w:t>
      </w:r>
    </w:p>
    <w:p w:rsidR="00CC3525" w:rsidRDefault="00EC4922">
      <w:pPr>
        <w:pStyle w:val="Odstavecseseznamem"/>
        <w:numPr>
          <w:ilvl w:val="1"/>
          <w:numId w:val="6"/>
        </w:numPr>
        <w:tabs>
          <w:tab w:val="left" w:pos="796"/>
        </w:tabs>
        <w:spacing w:line="227" w:lineRule="exact"/>
        <w:ind w:left="795" w:hanging="343"/>
        <w:rPr>
          <w:sz w:val="20"/>
        </w:rPr>
      </w:pPr>
      <w:r>
        <w:rPr>
          <w:color w:val="181818"/>
          <w:w w:val="105"/>
          <w:sz w:val="20"/>
        </w:rPr>
        <w:t>Uhradit sjednanou</w:t>
      </w:r>
      <w:r>
        <w:rPr>
          <w:color w:val="181818"/>
          <w:spacing w:val="-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cenu</w:t>
      </w:r>
      <w:r>
        <w:rPr>
          <w:color w:val="181818"/>
          <w:spacing w:val="-1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služeb</w:t>
      </w:r>
      <w:r>
        <w:rPr>
          <w:color w:val="181818"/>
          <w:spacing w:val="-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zhotoviteli</w:t>
      </w:r>
      <w:r>
        <w:rPr>
          <w:color w:val="181818"/>
          <w:spacing w:val="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za</w:t>
      </w:r>
      <w:r>
        <w:rPr>
          <w:color w:val="181818"/>
          <w:spacing w:val="-1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provedené</w:t>
      </w:r>
      <w:r>
        <w:rPr>
          <w:color w:val="181818"/>
          <w:spacing w:val="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úkony</w:t>
      </w:r>
      <w:r>
        <w:rPr>
          <w:color w:val="181818"/>
          <w:spacing w:val="-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a</w:t>
      </w:r>
      <w:r>
        <w:rPr>
          <w:color w:val="181818"/>
          <w:spacing w:val="-1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činnosti</w:t>
      </w:r>
      <w:r>
        <w:rPr>
          <w:color w:val="181818"/>
          <w:spacing w:val="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dle</w:t>
      </w:r>
      <w:r>
        <w:rPr>
          <w:color w:val="181818"/>
          <w:spacing w:val="-1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této</w:t>
      </w:r>
      <w:r>
        <w:rPr>
          <w:color w:val="181818"/>
          <w:spacing w:val="-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sml</w:t>
      </w:r>
      <w:r>
        <w:rPr>
          <w:color w:val="181818"/>
          <w:spacing w:val="-3"/>
          <w:w w:val="105"/>
          <w:sz w:val="20"/>
        </w:rPr>
        <w:t xml:space="preserve"> ouvy</w:t>
      </w:r>
      <w:r>
        <w:rPr>
          <w:color w:val="3D3D3D"/>
          <w:spacing w:val="-3"/>
          <w:w w:val="105"/>
          <w:sz w:val="20"/>
        </w:rPr>
        <w:t>.</w:t>
      </w:r>
    </w:p>
    <w:p w:rsidR="00CC3525" w:rsidRDefault="00CC3525">
      <w:pPr>
        <w:pStyle w:val="Zkladntext"/>
        <w:rPr>
          <w:sz w:val="22"/>
        </w:rPr>
      </w:pPr>
    </w:p>
    <w:p w:rsidR="00CC3525" w:rsidRDefault="00CC3525">
      <w:pPr>
        <w:pStyle w:val="Zkladntext"/>
        <w:spacing w:before="10"/>
        <w:rPr>
          <w:sz w:val="31"/>
        </w:rPr>
      </w:pPr>
    </w:p>
    <w:p w:rsidR="00CC3525" w:rsidRDefault="00EC4922">
      <w:pPr>
        <w:ind w:left="2830" w:right="2855"/>
        <w:jc w:val="center"/>
        <w:rPr>
          <w:b/>
          <w:sz w:val="19"/>
        </w:rPr>
      </w:pPr>
      <w:r>
        <w:rPr>
          <w:color w:val="181818"/>
          <w:w w:val="115"/>
          <w:sz w:val="20"/>
        </w:rPr>
        <w:t xml:space="preserve">Ill. </w:t>
      </w:r>
      <w:r>
        <w:rPr>
          <w:b/>
          <w:color w:val="181818"/>
          <w:w w:val="115"/>
          <w:sz w:val="19"/>
        </w:rPr>
        <w:t>Plnění</w:t>
      </w:r>
    </w:p>
    <w:p w:rsidR="00CC3525" w:rsidRDefault="00CC3525">
      <w:pPr>
        <w:jc w:val="center"/>
        <w:rPr>
          <w:sz w:val="19"/>
        </w:rPr>
        <w:sectPr w:rsidR="00CC3525">
          <w:footerReference w:type="default" r:id="rId8"/>
          <w:pgSz w:w="11910" w:h="16800"/>
          <w:pgMar w:top="1580" w:right="1240" w:bottom="1840" w:left="1320" w:header="0" w:footer="1658" w:gutter="0"/>
          <w:pgNumType w:start="2"/>
          <w:cols w:space="708"/>
        </w:sectPr>
      </w:pPr>
    </w:p>
    <w:p w:rsidR="00CC3525" w:rsidRDefault="00CC3525">
      <w:pPr>
        <w:pStyle w:val="Zkladntext"/>
        <w:rPr>
          <w:b/>
          <w:sz w:val="20"/>
        </w:rPr>
      </w:pPr>
    </w:p>
    <w:p w:rsidR="00CC3525" w:rsidRDefault="00CC3525">
      <w:pPr>
        <w:pStyle w:val="Zkladntext"/>
        <w:rPr>
          <w:b/>
          <w:sz w:val="18"/>
        </w:rPr>
      </w:pPr>
    </w:p>
    <w:p w:rsidR="00CC3525" w:rsidRDefault="00EC4922">
      <w:pPr>
        <w:pStyle w:val="Odstavecseseznamem"/>
        <w:numPr>
          <w:ilvl w:val="0"/>
          <w:numId w:val="5"/>
        </w:numPr>
        <w:tabs>
          <w:tab w:val="left" w:pos="456"/>
        </w:tabs>
        <w:spacing w:before="94" w:line="290" w:lineRule="auto"/>
        <w:ind w:right="164"/>
        <w:jc w:val="both"/>
        <w:rPr>
          <w:sz w:val="21"/>
        </w:rPr>
      </w:pPr>
      <w:r>
        <w:rPr>
          <w:color w:val="181818"/>
          <w:sz w:val="21"/>
        </w:rPr>
        <w:t xml:space="preserve">Pracovník (pracovníci) poskytovatele budou dodávat poskytované služby v pobočce objednatele - zámek Kamenice nad </w:t>
      </w:r>
      <w:proofErr w:type="gramStart"/>
      <w:r>
        <w:rPr>
          <w:color w:val="181818"/>
          <w:sz w:val="21"/>
        </w:rPr>
        <w:t xml:space="preserve">Lipou </w:t>
      </w:r>
      <w:r>
        <w:rPr>
          <w:color w:val="333333"/>
          <w:sz w:val="21"/>
        </w:rPr>
        <w:t>,</w:t>
      </w:r>
      <w:proofErr w:type="gramEnd"/>
      <w:r>
        <w:rPr>
          <w:color w:val="333333"/>
          <w:sz w:val="21"/>
        </w:rPr>
        <w:t xml:space="preserve"> </w:t>
      </w:r>
      <w:r>
        <w:rPr>
          <w:color w:val="181818"/>
          <w:sz w:val="21"/>
        </w:rPr>
        <w:t xml:space="preserve">náměstí Československé armády </w:t>
      </w:r>
      <w:r>
        <w:rPr>
          <w:color w:val="181818"/>
          <w:spacing w:val="-3"/>
          <w:sz w:val="21"/>
        </w:rPr>
        <w:t>1</w:t>
      </w:r>
      <w:r>
        <w:rPr>
          <w:color w:val="333333"/>
          <w:spacing w:val="-3"/>
          <w:sz w:val="21"/>
        </w:rPr>
        <w:t xml:space="preserve">, </w:t>
      </w:r>
      <w:r>
        <w:rPr>
          <w:color w:val="181818"/>
          <w:sz w:val="21"/>
        </w:rPr>
        <w:t xml:space="preserve">PSČ 394 </w:t>
      </w:r>
      <w:r>
        <w:rPr>
          <w:color w:val="181818"/>
          <w:spacing w:val="-11"/>
          <w:sz w:val="21"/>
        </w:rPr>
        <w:t>70</w:t>
      </w:r>
      <w:r>
        <w:rPr>
          <w:color w:val="333333"/>
          <w:spacing w:val="-11"/>
          <w:sz w:val="21"/>
        </w:rPr>
        <w:t xml:space="preserve">, </w:t>
      </w:r>
      <w:r>
        <w:rPr>
          <w:color w:val="181818"/>
          <w:sz w:val="21"/>
        </w:rPr>
        <w:t>Kamenice</w:t>
      </w:r>
      <w:r>
        <w:rPr>
          <w:color w:val="181818"/>
          <w:spacing w:val="-24"/>
          <w:sz w:val="21"/>
        </w:rPr>
        <w:t xml:space="preserve"> </w:t>
      </w:r>
      <w:r>
        <w:rPr>
          <w:color w:val="181818"/>
          <w:sz w:val="21"/>
        </w:rPr>
        <w:t>nad</w:t>
      </w:r>
      <w:r>
        <w:rPr>
          <w:color w:val="181818"/>
          <w:spacing w:val="-23"/>
          <w:sz w:val="21"/>
        </w:rPr>
        <w:t xml:space="preserve"> </w:t>
      </w:r>
      <w:r>
        <w:rPr>
          <w:color w:val="181818"/>
          <w:sz w:val="21"/>
        </w:rPr>
        <w:t>Lipou</w:t>
      </w:r>
      <w:r>
        <w:rPr>
          <w:color w:val="181818"/>
          <w:spacing w:val="-25"/>
          <w:sz w:val="21"/>
        </w:rPr>
        <w:t xml:space="preserve"> </w:t>
      </w:r>
      <w:r>
        <w:rPr>
          <w:color w:val="494949"/>
          <w:sz w:val="21"/>
        </w:rPr>
        <w:t>.</w:t>
      </w:r>
    </w:p>
    <w:p w:rsidR="00CC3525" w:rsidRDefault="00EC4922">
      <w:pPr>
        <w:pStyle w:val="Odstavecseseznamem"/>
        <w:numPr>
          <w:ilvl w:val="0"/>
          <w:numId w:val="5"/>
        </w:numPr>
        <w:tabs>
          <w:tab w:val="left" w:pos="456"/>
        </w:tabs>
        <w:spacing w:line="224" w:lineRule="exact"/>
        <w:ind w:hanging="343"/>
        <w:jc w:val="both"/>
        <w:rPr>
          <w:sz w:val="21"/>
        </w:rPr>
      </w:pPr>
      <w:r>
        <w:rPr>
          <w:color w:val="181818"/>
          <w:w w:val="105"/>
          <w:sz w:val="21"/>
        </w:rPr>
        <w:t>Poskytované</w:t>
      </w:r>
      <w:r>
        <w:rPr>
          <w:color w:val="181818"/>
          <w:spacing w:val="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služby</w:t>
      </w:r>
      <w:r>
        <w:rPr>
          <w:color w:val="181818"/>
          <w:spacing w:val="-1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budou</w:t>
      </w:r>
      <w:r>
        <w:rPr>
          <w:color w:val="181818"/>
          <w:spacing w:val="-2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poskytovány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v</w:t>
      </w:r>
      <w:r>
        <w:rPr>
          <w:color w:val="181818"/>
          <w:spacing w:val="-2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</w:t>
      </w:r>
      <w:r>
        <w:rPr>
          <w:color w:val="333333"/>
          <w:w w:val="105"/>
          <w:sz w:val="21"/>
        </w:rPr>
        <w:t>r</w:t>
      </w:r>
      <w:r>
        <w:rPr>
          <w:color w:val="181818"/>
          <w:w w:val="105"/>
          <w:sz w:val="21"/>
        </w:rPr>
        <w:t>acovní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době</w:t>
      </w:r>
      <w:r>
        <w:rPr>
          <w:color w:val="181818"/>
          <w:spacing w:val="-1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mezi</w:t>
      </w:r>
      <w:r>
        <w:rPr>
          <w:color w:val="181818"/>
          <w:spacing w:val="-2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7.00</w:t>
      </w:r>
      <w:r>
        <w:rPr>
          <w:color w:val="181818"/>
          <w:spacing w:val="-3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-15.30</w:t>
      </w:r>
      <w:r>
        <w:rPr>
          <w:color w:val="181818"/>
          <w:spacing w:val="-19"/>
          <w:w w:val="105"/>
          <w:sz w:val="21"/>
        </w:rPr>
        <w:t xml:space="preserve"> </w:t>
      </w:r>
      <w:r>
        <w:rPr>
          <w:color w:val="181818"/>
          <w:spacing w:val="-16"/>
          <w:w w:val="105"/>
          <w:sz w:val="21"/>
        </w:rPr>
        <w:t>hod</w:t>
      </w:r>
      <w:r>
        <w:rPr>
          <w:color w:val="333333"/>
          <w:spacing w:val="-16"/>
          <w:w w:val="105"/>
          <w:sz w:val="21"/>
        </w:rPr>
        <w:t>.</w:t>
      </w:r>
    </w:p>
    <w:p w:rsidR="00CC3525" w:rsidRDefault="00EC4922">
      <w:pPr>
        <w:pStyle w:val="Odstavecseseznamem"/>
        <w:numPr>
          <w:ilvl w:val="0"/>
          <w:numId w:val="5"/>
        </w:numPr>
        <w:tabs>
          <w:tab w:val="left" w:pos="456"/>
        </w:tabs>
        <w:spacing w:before="46"/>
        <w:ind w:hanging="346"/>
        <w:jc w:val="both"/>
        <w:rPr>
          <w:sz w:val="21"/>
        </w:rPr>
      </w:pPr>
      <w:r>
        <w:rPr>
          <w:color w:val="181818"/>
          <w:sz w:val="21"/>
        </w:rPr>
        <w:t>Pracovníci poskytovatele budou zastávat následující</w:t>
      </w:r>
      <w:r>
        <w:rPr>
          <w:color w:val="181818"/>
          <w:spacing w:val="-9"/>
          <w:sz w:val="21"/>
        </w:rPr>
        <w:t xml:space="preserve"> </w:t>
      </w:r>
      <w:r>
        <w:rPr>
          <w:color w:val="181818"/>
          <w:sz w:val="21"/>
        </w:rPr>
        <w:t>specializace:</w:t>
      </w:r>
    </w:p>
    <w:p w:rsidR="00CC3525" w:rsidRDefault="00CC3525">
      <w:pPr>
        <w:pStyle w:val="Zkladntext"/>
        <w:rPr>
          <w:sz w:val="30"/>
        </w:rPr>
      </w:pPr>
    </w:p>
    <w:p w:rsidR="00CC3525" w:rsidRDefault="00EC4922">
      <w:pPr>
        <w:ind w:left="107"/>
        <w:jc w:val="both"/>
        <w:rPr>
          <w:b/>
          <w:sz w:val="19"/>
        </w:rPr>
      </w:pPr>
      <w:r>
        <w:rPr>
          <w:b/>
          <w:color w:val="181818"/>
          <w:w w:val="105"/>
          <w:sz w:val="19"/>
        </w:rPr>
        <w:t>Junior specialista koncových zařízení</w:t>
      </w:r>
    </w:p>
    <w:p w:rsidR="00CC3525" w:rsidRDefault="00EC4922">
      <w:pPr>
        <w:pStyle w:val="Zkladntext"/>
        <w:spacing w:before="36" w:line="285" w:lineRule="auto"/>
        <w:ind w:left="119" w:hanging="4"/>
      </w:pPr>
      <w:r>
        <w:rPr>
          <w:color w:val="181818"/>
        </w:rPr>
        <w:t>O</w:t>
      </w:r>
      <w:r>
        <w:rPr>
          <w:color w:val="181818"/>
          <w:u w:val="single" w:color="000000"/>
        </w:rPr>
        <w:t>če</w:t>
      </w:r>
      <w:r>
        <w:rPr>
          <w:color w:val="181818"/>
        </w:rPr>
        <w:t>kávané dovednosti: zák</w:t>
      </w:r>
      <w:r>
        <w:rPr>
          <w:color w:val="333333"/>
        </w:rPr>
        <w:t>l</w:t>
      </w:r>
      <w:r>
        <w:rPr>
          <w:color w:val="181818"/>
        </w:rPr>
        <w:t>adn</w:t>
      </w:r>
      <w:r>
        <w:rPr>
          <w:color w:val="333333"/>
        </w:rPr>
        <w:t xml:space="preserve">í </w:t>
      </w:r>
      <w:r>
        <w:rPr>
          <w:color w:val="181818"/>
        </w:rPr>
        <w:t xml:space="preserve">administrace operačních systémů Windows (edice podporované spol ečnost </w:t>
      </w:r>
      <w:r>
        <w:rPr>
          <w:color w:val="333333"/>
        </w:rPr>
        <w:t xml:space="preserve">í </w:t>
      </w:r>
      <w:r>
        <w:rPr>
          <w:color w:val="181818"/>
        </w:rPr>
        <w:t xml:space="preserve">Mic ro </w:t>
      </w:r>
      <w:proofErr w:type="gramStart"/>
      <w:r>
        <w:rPr>
          <w:color w:val="181818"/>
        </w:rPr>
        <w:t>soft )</w:t>
      </w:r>
      <w:proofErr w:type="gramEnd"/>
      <w:r>
        <w:rPr>
          <w:color w:val="333333"/>
        </w:rPr>
        <w:t xml:space="preserve">. </w:t>
      </w:r>
      <w:r>
        <w:rPr>
          <w:color w:val="181818"/>
        </w:rPr>
        <w:t xml:space="preserve">Schopnost </w:t>
      </w:r>
      <w:r>
        <w:rPr>
          <w:color w:val="333333"/>
        </w:rPr>
        <w:t>i</w:t>
      </w:r>
      <w:r>
        <w:rPr>
          <w:color w:val="181818"/>
        </w:rPr>
        <w:t>denti fikacepříčiny nefunkčností hardware.</w:t>
      </w:r>
    </w:p>
    <w:p w:rsidR="00CC3525" w:rsidRDefault="00EC4922">
      <w:pPr>
        <w:pStyle w:val="Zkladntext"/>
        <w:spacing w:line="288" w:lineRule="auto"/>
        <w:ind w:left="119" w:right="141" w:firstLine="4"/>
        <w:jc w:val="both"/>
      </w:pPr>
      <w:r>
        <w:rPr>
          <w:color w:val="181818"/>
          <w:u w:val="thick" w:color="000000"/>
        </w:rPr>
        <w:t>P</w:t>
      </w:r>
      <w:r>
        <w:rPr>
          <w:color w:val="333333"/>
          <w:u w:val="thick" w:color="000000"/>
        </w:rPr>
        <w:t>ř</w:t>
      </w:r>
      <w:r>
        <w:rPr>
          <w:color w:val="181818"/>
          <w:u w:val="thick" w:color="000000"/>
        </w:rPr>
        <w:t>edpokládanýrozsah</w:t>
      </w:r>
      <w:r>
        <w:rPr>
          <w:color w:val="181818"/>
          <w:spacing w:val="-4"/>
          <w:u w:val="thick" w:color="000000"/>
        </w:rPr>
        <w:t xml:space="preserve"> </w:t>
      </w:r>
      <w:r>
        <w:rPr>
          <w:color w:val="181818"/>
          <w:u w:val="thick" w:color="000000"/>
        </w:rPr>
        <w:t>činnost</w:t>
      </w:r>
      <w:r>
        <w:rPr>
          <w:color w:val="181818"/>
          <w:spacing w:val="-6"/>
          <w:u w:val="thick" w:color="000000"/>
        </w:rPr>
        <w:t xml:space="preserve"> </w:t>
      </w:r>
      <w:r>
        <w:rPr>
          <w:color w:val="181818"/>
          <w:u w:val="thick" w:color="000000"/>
        </w:rPr>
        <w:t>í</w:t>
      </w:r>
      <w:r>
        <w:rPr>
          <w:color w:val="494949"/>
          <w:u w:val="thick" w:color="000000"/>
        </w:rPr>
        <w:t>:</w:t>
      </w:r>
      <w:r>
        <w:rPr>
          <w:color w:val="494949"/>
          <w:spacing w:val="-5"/>
          <w:u w:val="thick" w:color="000000"/>
        </w:rPr>
        <w:t xml:space="preserve"> </w:t>
      </w:r>
      <w:r>
        <w:rPr>
          <w:color w:val="181818"/>
        </w:rPr>
        <w:t>Provádění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servisu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konfigurací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výpočetní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komunikační</w:t>
      </w:r>
      <w:r>
        <w:rPr>
          <w:color w:val="181818"/>
          <w:spacing w:val="-22"/>
        </w:rPr>
        <w:t xml:space="preserve"> </w:t>
      </w:r>
      <w:r>
        <w:rPr>
          <w:color w:val="181818"/>
        </w:rPr>
        <w:t xml:space="preserve">techniky, zaji </w:t>
      </w:r>
      <w:r>
        <w:rPr>
          <w:color w:val="333333"/>
          <w:spacing w:val="-4"/>
        </w:rPr>
        <w:t>š</w:t>
      </w:r>
      <w:r>
        <w:rPr>
          <w:color w:val="181818"/>
          <w:spacing w:val="-4"/>
        </w:rPr>
        <w:t xml:space="preserve">t </w:t>
      </w:r>
      <w:r>
        <w:rPr>
          <w:color w:val="181818"/>
        </w:rPr>
        <w:t xml:space="preserve">ění instalací a správy software na prost </w:t>
      </w:r>
      <w:r>
        <w:rPr>
          <w:color w:val="333333"/>
          <w:spacing w:val="2"/>
        </w:rPr>
        <w:t>ř</w:t>
      </w:r>
      <w:r>
        <w:rPr>
          <w:color w:val="181818"/>
          <w:spacing w:val="2"/>
        </w:rPr>
        <w:t xml:space="preserve">edky </w:t>
      </w:r>
      <w:r>
        <w:rPr>
          <w:color w:val="181818"/>
        </w:rPr>
        <w:t>výpočetn</w:t>
      </w:r>
      <w:r>
        <w:rPr>
          <w:color w:val="333333"/>
        </w:rPr>
        <w:t xml:space="preserve">í </w:t>
      </w:r>
      <w:r>
        <w:rPr>
          <w:color w:val="181818"/>
        </w:rPr>
        <w:t xml:space="preserve">a komunikační techniky. Prováděn </w:t>
      </w:r>
      <w:r>
        <w:rPr>
          <w:color w:val="333333"/>
        </w:rPr>
        <w:t xml:space="preserve">í </w:t>
      </w:r>
      <w:r>
        <w:rPr>
          <w:color w:val="181818"/>
        </w:rPr>
        <w:t>jednoduchých prací dle spec</w:t>
      </w:r>
      <w:r>
        <w:rPr>
          <w:color w:val="333333"/>
        </w:rPr>
        <w:t>i</w:t>
      </w:r>
      <w:r>
        <w:rPr>
          <w:color w:val="181818"/>
        </w:rPr>
        <w:t xml:space="preserve">fického zadání </w:t>
      </w:r>
      <w:proofErr w:type="gramStart"/>
      <w:r>
        <w:rPr>
          <w:color w:val="181818"/>
        </w:rPr>
        <w:t xml:space="preserve">typu </w:t>
      </w:r>
      <w:r>
        <w:rPr>
          <w:color w:val="333333"/>
        </w:rPr>
        <w:t>:</w:t>
      </w:r>
      <w:proofErr w:type="gramEnd"/>
      <w:r>
        <w:rPr>
          <w:color w:val="333333"/>
        </w:rPr>
        <w:t xml:space="preserve"> </w:t>
      </w:r>
      <w:r>
        <w:rPr>
          <w:color w:val="181818"/>
        </w:rPr>
        <w:t xml:space="preserve">instalace </w:t>
      </w:r>
      <w:r>
        <w:rPr>
          <w:color w:val="181818"/>
          <w:spacing w:val="3"/>
        </w:rPr>
        <w:t>prog</w:t>
      </w:r>
      <w:r>
        <w:rPr>
          <w:color w:val="333333"/>
          <w:spacing w:val="3"/>
        </w:rPr>
        <w:t>r</w:t>
      </w:r>
      <w:r>
        <w:rPr>
          <w:color w:val="181818"/>
          <w:spacing w:val="3"/>
        </w:rPr>
        <w:t>amů</w:t>
      </w:r>
      <w:r>
        <w:rPr>
          <w:color w:val="333333"/>
          <w:spacing w:val="3"/>
        </w:rPr>
        <w:t xml:space="preserve">, </w:t>
      </w:r>
      <w:r>
        <w:rPr>
          <w:color w:val="181818"/>
        </w:rPr>
        <w:t>reinstalace opera</w:t>
      </w:r>
      <w:r>
        <w:rPr>
          <w:color w:val="333333"/>
        </w:rPr>
        <w:t>č</w:t>
      </w:r>
      <w:r>
        <w:rPr>
          <w:color w:val="181818"/>
        </w:rPr>
        <w:t>ního systému</w:t>
      </w:r>
      <w:r>
        <w:rPr>
          <w:color w:val="333333"/>
        </w:rPr>
        <w:t xml:space="preserve">, </w:t>
      </w:r>
      <w:r>
        <w:rPr>
          <w:color w:val="181818"/>
        </w:rPr>
        <w:t>založení/změna</w:t>
      </w:r>
      <w:r>
        <w:rPr>
          <w:color w:val="181818"/>
          <w:spacing w:val="13"/>
        </w:rPr>
        <w:t xml:space="preserve"> </w:t>
      </w:r>
      <w:r>
        <w:rPr>
          <w:color w:val="181818"/>
          <w:spacing w:val="3"/>
        </w:rPr>
        <w:t>účtů</w:t>
      </w:r>
      <w:r>
        <w:rPr>
          <w:color w:val="333333"/>
          <w:spacing w:val="3"/>
        </w:rPr>
        <w:t>.</w:t>
      </w:r>
    </w:p>
    <w:p w:rsidR="00CC3525" w:rsidRDefault="00CC3525">
      <w:pPr>
        <w:pStyle w:val="Zkladntext"/>
        <w:spacing w:before="9"/>
        <w:rPr>
          <w:sz w:val="25"/>
        </w:rPr>
      </w:pPr>
    </w:p>
    <w:p w:rsidR="00CC3525" w:rsidRDefault="00EC4922">
      <w:pPr>
        <w:ind w:left="118"/>
        <w:jc w:val="both"/>
        <w:rPr>
          <w:b/>
          <w:sz w:val="19"/>
        </w:rPr>
      </w:pPr>
      <w:r>
        <w:rPr>
          <w:b/>
          <w:color w:val="181818"/>
          <w:w w:val="105"/>
          <w:sz w:val="19"/>
        </w:rPr>
        <w:t>Specialista koncových</w:t>
      </w:r>
      <w:r>
        <w:rPr>
          <w:b/>
          <w:color w:val="181818"/>
          <w:w w:val="105"/>
          <w:sz w:val="19"/>
        </w:rPr>
        <w:t xml:space="preserve"> zařízení</w:t>
      </w:r>
    </w:p>
    <w:p w:rsidR="00CC3525" w:rsidRDefault="00EC4922">
      <w:pPr>
        <w:pStyle w:val="Zkladntext"/>
        <w:spacing w:before="35" w:line="292" w:lineRule="auto"/>
        <w:ind w:left="126" w:firstLine="3"/>
      </w:pPr>
      <w:r>
        <w:rPr>
          <w:color w:val="181818"/>
          <w:u w:val="thick" w:color="000000"/>
        </w:rPr>
        <w:t>Očekáva</w:t>
      </w:r>
      <w:r>
        <w:rPr>
          <w:color w:val="181818"/>
        </w:rPr>
        <w:t>né dovednosti: Pokročilá znalost administrace operačních systémů Windows</w:t>
      </w:r>
      <w:r>
        <w:rPr>
          <w:color w:val="333333"/>
        </w:rPr>
        <w:t xml:space="preserve">. </w:t>
      </w:r>
      <w:r>
        <w:rPr>
          <w:color w:val="181818"/>
        </w:rPr>
        <w:t xml:space="preserve">Schopnost </w:t>
      </w:r>
      <w:proofErr w:type="gramStart"/>
      <w:r>
        <w:rPr>
          <w:color w:val="181818"/>
        </w:rPr>
        <w:t>identifikace  příčiny</w:t>
      </w:r>
      <w:proofErr w:type="gramEnd"/>
      <w:r>
        <w:rPr>
          <w:color w:val="181818"/>
        </w:rPr>
        <w:t xml:space="preserve"> nefunkčností  hardware</w:t>
      </w:r>
      <w:r>
        <w:rPr>
          <w:color w:val="494949"/>
        </w:rPr>
        <w:t>.</w:t>
      </w:r>
    </w:p>
    <w:p w:rsidR="00CC3525" w:rsidRDefault="00EC4922">
      <w:pPr>
        <w:pStyle w:val="Zkladntext"/>
        <w:spacing w:line="290" w:lineRule="auto"/>
        <w:ind w:left="126" w:right="130" w:firstLine="4"/>
        <w:jc w:val="both"/>
      </w:pPr>
      <w:r>
        <w:rPr>
          <w:color w:val="181818"/>
          <w:u w:val="thick" w:color="000000"/>
        </w:rPr>
        <w:t xml:space="preserve">Předpokládaný rozsah </w:t>
      </w:r>
      <w:proofErr w:type="gramStart"/>
      <w:r>
        <w:rPr>
          <w:color w:val="181818"/>
          <w:u w:val="thick" w:color="000000"/>
        </w:rPr>
        <w:t xml:space="preserve">činností </w:t>
      </w:r>
      <w:r>
        <w:rPr>
          <w:color w:val="494949"/>
          <w:u w:val="thick" w:color="000000"/>
        </w:rPr>
        <w:t>:</w:t>
      </w:r>
      <w:proofErr w:type="gramEnd"/>
      <w:r>
        <w:rPr>
          <w:color w:val="494949"/>
          <w:u w:val="thick" w:color="000000"/>
        </w:rPr>
        <w:t xml:space="preserve"> </w:t>
      </w:r>
      <w:r>
        <w:rPr>
          <w:color w:val="181818"/>
        </w:rPr>
        <w:t xml:space="preserve">Stejné činnosti jako Junior specialista </w:t>
      </w:r>
      <w:r>
        <w:rPr>
          <w:color w:val="333333"/>
        </w:rPr>
        <w:t>k</w:t>
      </w:r>
      <w:r>
        <w:rPr>
          <w:color w:val="181818"/>
        </w:rPr>
        <w:t>oncových zařízení spolu s prováděním samostatných prací bez  přesného  zadání</w:t>
      </w:r>
      <w:r>
        <w:rPr>
          <w:color w:val="333333"/>
        </w:rPr>
        <w:t xml:space="preserve">,  </w:t>
      </w:r>
      <w:r>
        <w:rPr>
          <w:color w:val="181818"/>
        </w:rPr>
        <w:t>řešení  komplikovaných  úkolů  typu odviro v</w:t>
      </w:r>
      <w:r>
        <w:rPr>
          <w:color w:val="333333"/>
        </w:rPr>
        <w:t>á</w:t>
      </w:r>
      <w:r>
        <w:rPr>
          <w:color w:val="181818"/>
        </w:rPr>
        <w:t>ní</w:t>
      </w:r>
      <w:r>
        <w:rPr>
          <w:color w:val="333333"/>
        </w:rPr>
        <w:t xml:space="preserve">,  </w:t>
      </w:r>
      <w:r>
        <w:rPr>
          <w:color w:val="181818"/>
        </w:rPr>
        <w:t>práce s registry atp.</w:t>
      </w:r>
    </w:p>
    <w:p w:rsidR="00CC3525" w:rsidRDefault="00CC3525">
      <w:pPr>
        <w:pStyle w:val="Zkladntext"/>
        <w:spacing w:before="10"/>
        <w:rPr>
          <w:sz w:val="26"/>
        </w:rPr>
      </w:pPr>
    </w:p>
    <w:p w:rsidR="00CC3525" w:rsidRDefault="00EC4922">
      <w:pPr>
        <w:spacing w:before="1"/>
        <w:ind w:left="133"/>
        <w:jc w:val="both"/>
        <w:rPr>
          <w:b/>
          <w:sz w:val="19"/>
        </w:rPr>
      </w:pPr>
      <w:r>
        <w:rPr>
          <w:b/>
          <w:color w:val="181818"/>
          <w:sz w:val="19"/>
        </w:rPr>
        <w:t>Síťový specialista</w:t>
      </w:r>
    </w:p>
    <w:p w:rsidR="00CC3525" w:rsidRDefault="00EC4922">
      <w:pPr>
        <w:pStyle w:val="Zkladntext"/>
        <w:spacing w:before="29" w:line="292" w:lineRule="auto"/>
        <w:ind w:left="135" w:firstLine="1"/>
      </w:pPr>
      <w:r>
        <w:rPr>
          <w:color w:val="181818"/>
        </w:rPr>
        <w:t>O</w:t>
      </w:r>
      <w:r>
        <w:rPr>
          <w:color w:val="333333"/>
        </w:rPr>
        <w:t>č</w:t>
      </w:r>
      <w:r>
        <w:rPr>
          <w:color w:val="181818"/>
        </w:rPr>
        <w:t>ekávané dovedn</w:t>
      </w:r>
      <w:r>
        <w:rPr>
          <w:color w:val="181818"/>
          <w:u w:val="thick" w:color="000000"/>
        </w:rPr>
        <w:t>osti</w:t>
      </w:r>
      <w:r>
        <w:rPr>
          <w:color w:val="494949"/>
          <w:u w:val="thick" w:color="000000"/>
        </w:rPr>
        <w:t xml:space="preserve">: </w:t>
      </w:r>
      <w:r>
        <w:rPr>
          <w:color w:val="181818"/>
        </w:rPr>
        <w:t>Vysoká znalost síťových technologií a bezpečnosti počítačových s</w:t>
      </w:r>
      <w:r>
        <w:rPr>
          <w:color w:val="333333"/>
        </w:rPr>
        <w:t>í</w:t>
      </w:r>
      <w:r>
        <w:rPr>
          <w:color w:val="181818"/>
        </w:rPr>
        <w:t xml:space="preserve">t </w:t>
      </w:r>
      <w:r>
        <w:rPr>
          <w:color w:val="333333"/>
        </w:rPr>
        <w:t xml:space="preserve">í. </w:t>
      </w:r>
      <w:r>
        <w:rPr>
          <w:color w:val="181818"/>
        </w:rPr>
        <w:t>Znalo</w:t>
      </w:r>
      <w:r>
        <w:rPr>
          <w:color w:val="333333"/>
        </w:rPr>
        <w:t>s</w:t>
      </w:r>
      <w:r>
        <w:rPr>
          <w:color w:val="181818"/>
        </w:rPr>
        <w:t>t TCP/ IP</w:t>
      </w:r>
      <w:r>
        <w:rPr>
          <w:color w:val="333333"/>
        </w:rPr>
        <w:t xml:space="preserve">, </w:t>
      </w:r>
      <w:r>
        <w:rPr>
          <w:color w:val="181818"/>
        </w:rPr>
        <w:t>VLAN</w:t>
      </w:r>
      <w:r>
        <w:rPr>
          <w:color w:val="333333"/>
        </w:rPr>
        <w:t xml:space="preserve">, </w:t>
      </w:r>
      <w:r>
        <w:rPr>
          <w:color w:val="181818"/>
        </w:rPr>
        <w:t>VPN</w:t>
      </w:r>
      <w:r>
        <w:rPr>
          <w:color w:val="333333"/>
        </w:rPr>
        <w:t xml:space="preserve">, </w:t>
      </w:r>
      <w:r>
        <w:rPr>
          <w:color w:val="181818"/>
        </w:rPr>
        <w:t>rout ing</w:t>
      </w:r>
      <w:r>
        <w:rPr>
          <w:color w:val="333333"/>
        </w:rPr>
        <w:t xml:space="preserve">, </w:t>
      </w:r>
      <w:r>
        <w:rPr>
          <w:color w:val="181818"/>
        </w:rPr>
        <w:t>802</w:t>
      </w:r>
      <w:r>
        <w:rPr>
          <w:color w:val="494949"/>
        </w:rPr>
        <w:t>.</w:t>
      </w:r>
      <w:r>
        <w:rPr>
          <w:color w:val="181818"/>
        </w:rPr>
        <w:t xml:space="preserve">l </w:t>
      </w:r>
      <w:r>
        <w:rPr>
          <w:color w:val="333333"/>
        </w:rPr>
        <w:t xml:space="preserve">x, </w:t>
      </w:r>
      <w:r>
        <w:rPr>
          <w:color w:val="181818"/>
        </w:rPr>
        <w:t>WLAN, IPS</w:t>
      </w:r>
    </w:p>
    <w:p w:rsidR="00CC3525" w:rsidRDefault="00EC4922">
      <w:pPr>
        <w:pStyle w:val="Zkladntext"/>
        <w:spacing w:line="222" w:lineRule="exact"/>
        <w:ind w:left="138"/>
        <w:jc w:val="both"/>
      </w:pPr>
      <w:r>
        <w:rPr>
          <w:color w:val="181818"/>
          <w:u w:val="thick" w:color="000000"/>
        </w:rPr>
        <w:t>Předpokládaný</w:t>
      </w:r>
      <w:r>
        <w:rPr>
          <w:color w:val="181818"/>
          <w:spacing w:val="4"/>
          <w:u w:val="thick" w:color="000000"/>
        </w:rPr>
        <w:t xml:space="preserve"> </w:t>
      </w:r>
      <w:r>
        <w:rPr>
          <w:color w:val="181818"/>
          <w:u w:val="thick" w:color="000000"/>
        </w:rPr>
        <w:t>rozsah</w:t>
      </w:r>
      <w:r>
        <w:rPr>
          <w:color w:val="181818"/>
          <w:spacing w:val="-16"/>
          <w:u w:val="thick" w:color="000000"/>
        </w:rPr>
        <w:t xml:space="preserve"> </w:t>
      </w:r>
      <w:r>
        <w:rPr>
          <w:color w:val="181818"/>
          <w:u w:val="thick" w:color="000000"/>
        </w:rPr>
        <w:t>činností</w:t>
      </w:r>
      <w:r>
        <w:rPr>
          <w:color w:val="494949"/>
          <w:u w:val="thick" w:color="000000"/>
        </w:rPr>
        <w:t>:</w:t>
      </w:r>
      <w:r>
        <w:rPr>
          <w:color w:val="494949"/>
          <w:spacing w:val="-10"/>
          <w:u w:val="thick" w:color="000000"/>
        </w:rPr>
        <w:t xml:space="preserve"> </w:t>
      </w:r>
      <w:r>
        <w:rPr>
          <w:color w:val="181818"/>
        </w:rPr>
        <w:t>Správa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pasivn</w:t>
      </w:r>
      <w:r>
        <w:rPr>
          <w:color w:val="181818"/>
          <w:spacing w:val="-37"/>
        </w:rPr>
        <w:t xml:space="preserve"> </w:t>
      </w:r>
      <w:r>
        <w:rPr>
          <w:color w:val="333333"/>
        </w:rPr>
        <w:t>í</w:t>
      </w:r>
      <w:r>
        <w:rPr>
          <w:color w:val="333333"/>
          <w:spacing w:val="-24"/>
        </w:rPr>
        <w:t xml:space="preserve"> </w:t>
      </w:r>
      <w:r>
        <w:rPr>
          <w:color w:val="181818"/>
        </w:rPr>
        <w:t>i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aktivní</w:t>
      </w:r>
      <w:r>
        <w:rPr>
          <w:color w:val="181818"/>
          <w:spacing w:val="-17"/>
        </w:rPr>
        <w:t xml:space="preserve"> </w:t>
      </w:r>
      <w:r>
        <w:rPr>
          <w:color w:val="181818"/>
        </w:rPr>
        <w:t>části</w:t>
      </w:r>
      <w:r>
        <w:rPr>
          <w:color w:val="181818"/>
          <w:spacing w:val="-18"/>
        </w:rPr>
        <w:t xml:space="preserve"> </w:t>
      </w:r>
      <w:r>
        <w:rPr>
          <w:color w:val="181818"/>
        </w:rPr>
        <w:t>sítě</w:t>
      </w:r>
      <w:r>
        <w:rPr>
          <w:color w:val="494949"/>
        </w:rPr>
        <w:t>.</w:t>
      </w:r>
      <w:r>
        <w:rPr>
          <w:color w:val="494949"/>
          <w:spacing w:val="-16"/>
        </w:rPr>
        <w:t xml:space="preserve"> </w:t>
      </w:r>
      <w:r>
        <w:rPr>
          <w:color w:val="181818"/>
        </w:rPr>
        <w:t>Plánován</w:t>
      </w:r>
      <w:r>
        <w:rPr>
          <w:color w:val="181818"/>
          <w:spacing w:val="1"/>
        </w:rPr>
        <w:t xml:space="preserve"> </w:t>
      </w:r>
      <w:r>
        <w:rPr>
          <w:color w:val="333333"/>
        </w:rPr>
        <w:t>í</w:t>
      </w:r>
      <w:r>
        <w:rPr>
          <w:color w:val="333333"/>
          <w:spacing w:val="-2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provádění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profylaxe</w:t>
      </w:r>
    </w:p>
    <w:p w:rsidR="00CC3525" w:rsidRDefault="00EC4922">
      <w:pPr>
        <w:pStyle w:val="Zkladntext"/>
        <w:spacing w:before="61"/>
        <w:ind w:left="138"/>
        <w:jc w:val="both"/>
      </w:pPr>
      <w:r>
        <w:rPr>
          <w:color w:val="181818"/>
        </w:rPr>
        <w:t xml:space="preserve">celé </w:t>
      </w:r>
      <w:proofErr w:type="gramStart"/>
      <w:r>
        <w:rPr>
          <w:color w:val="181818"/>
        </w:rPr>
        <w:t xml:space="preserve">sítě </w:t>
      </w:r>
      <w:r>
        <w:rPr>
          <w:color w:val="333333"/>
        </w:rPr>
        <w:t>.</w:t>
      </w:r>
      <w:proofErr w:type="gramEnd"/>
    </w:p>
    <w:p w:rsidR="00CC3525" w:rsidRDefault="00CC3525">
      <w:pPr>
        <w:pStyle w:val="Zkladntext"/>
        <w:rPr>
          <w:sz w:val="30"/>
        </w:rPr>
      </w:pPr>
    </w:p>
    <w:p w:rsidR="00CC3525" w:rsidRDefault="00EC4922">
      <w:pPr>
        <w:spacing w:before="1"/>
        <w:ind w:left="147"/>
        <w:jc w:val="both"/>
        <w:rPr>
          <w:b/>
          <w:sz w:val="19"/>
        </w:rPr>
      </w:pPr>
      <w:r>
        <w:rPr>
          <w:b/>
          <w:color w:val="181818"/>
          <w:w w:val="110"/>
          <w:sz w:val="19"/>
        </w:rPr>
        <w:t>Analytik</w:t>
      </w:r>
      <w:proofErr w:type="gramStart"/>
      <w:r>
        <w:rPr>
          <w:b/>
          <w:color w:val="181818"/>
          <w:w w:val="110"/>
          <w:sz w:val="19"/>
        </w:rPr>
        <w:t>/  architekt</w:t>
      </w:r>
      <w:proofErr w:type="gramEnd"/>
      <w:r>
        <w:rPr>
          <w:b/>
          <w:color w:val="181818"/>
          <w:w w:val="110"/>
          <w:sz w:val="19"/>
        </w:rPr>
        <w:t xml:space="preserve"> infrastruktury</w:t>
      </w:r>
    </w:p>
    <w:p w:rsidR="00CC3525" w:rsidRDefault="00EC4922">
      <w:pPr>
        <w:pStyle w:val="Zkladntext"/>
        <w:spacing w:before="29" w:line="300" w:lineRule="auto"/>
        <w:ind w:left="140" w:firstLine="3"/>
      </w:pPr>
      <w:r>
        <w:rPr>
          <w:color w:val="181818"/>
        </w:rPr>
        <w:t xml:space="preserve">Očekávané </w:t>
      </w:r>
      <w:proofErr w:type="gramStart"/>
      <w:r>
        <w:rPr>
          <w:color w:val="181818"/>
        </w:rPr>
        <w:t>dov</w:t>
      </w:r>
      <w:r>
        <w:rPr>
          <w:color w:val="181818"/>
          <w:u w:val="thick" w:color="000000"/>
        </w:rPr>
        <w:t xml:space="preserve">ednosti </w:t>
      </w:r>
      <w:r>
        <w:rPr>
          <w:color w:val="333333"/>
          <w:u w:val="thick" w:color="000000"/>
        </w:rPr>
        <w:t>:</w:t>
      </w:r>
      <w:proofErr w:type="gramEnd"/>
      <w:r>
        <w:rPr>
          <w:color w:val="333333"/>
          <w:u w:val="thick" w:color="000000"/>
        </w:rPr>
        <w:t xml:space="preserve"> </w:t>
      </w:r>
      <w:r>
        <w:rPr>
          <w:color w:val="181818"/>
        </w:rPr>
        <w:t xml:space="preserve">Schopnost </w:t>
      </w:r>
      <w:r>
        <w:rPr>
          <w:color w:val="333333"/>
        </w:rPr>
        <w:t>z</w:t>
      </w:r>
      <w:r>
        <w:rPr>
          <w:color w:val="181818"/>
        </w:rPr>
        <w:t>pr acování analýzy As</w:t>
      </w:r>
      <w:r>
        <w:rPr>
          <w:color w:val="333333"/>
        </w:rPr>
        <w:t>-</w:t>
      </w:r>
      <w:r>
        <w:rPr>
          <w:color w:val="181818"/>
        </w:rPr>
        <w:t>ls stavu infrastruktury spolu s identifikací  kritických část</w:t>
      </w:r>
      <w:r>
        <w:rPr>
          <w:color w:val="333333"/>
        </w:rPr>
        <w:t>í.</w:t>
      </w:r>
    </w:p>
    <w:p w:rsidR="00CC3525" w:rsidRDefault="00EC4922">
      <w:pPr>
        <w:pStyle w:val="Zkladntext"/>
        <w:spacing w:line="215" w:lineRule="exact"/>
        <w:ind w:left="152"/>
        <w:jc w:val="both"/>
      </w:pPr>
      <w:r>
        <w:rPr>
          <w:color w:val="181818"/>
          <w:u w:val="thick" w:color="000000"/>
        </w:rPr>
        <w:t xml:space="preserve">Předpokládaný rozsah činností: </w:t>
      </w:r>
      <w:r>
        <w:rPr>
          <w:color w:val="333333"/>
        </w:rPr>
        <w:t>Z</w:t>
      </w:r>
      <w:r>
        <w:rPr>
          <w:color w:val="181818"/>
        </w:rPr>
        <w:t>praco váníanalýzy stavu a s vyp</w:t>
      </w:r>
      <w:r>
        <w:rPr>
          <w:color w:val="333333"/>
        </w:rPr>
        <w:t>r</w:t>
      </w:r>
      <w:r>
        <w:rPr>
          <w:color w:val="181818"/>
        </w:rPr>
        <w:t>acováním návrhu cílového stavu</w:t>
      </w:r>
    </w:p>
    <w:p w:rsidR="00CC3525" w:rsidRDefault="00EC4922">
      <w:pPr>
        <w:pStyle w:val="Zkladntext"/>
        <w:spacing w:before="39"/>
        <w:ind w:left="147"/>
        <w:jc w:val="both"/>
      </w:pPr>
      <w:r>
        <w:rPr>
          <w:color w:val="181818"/>
        </w:rPr>
        <w:t>infra</w:t>
      </w:r>
      <w:r>
        <w:rPr>
          <w:color w:val="181818"/>
        </w:rPr>
        <w:t xml:space="preserve">struktury odpovídající IT </w:t>
      </w:r>
      <w:proofErr w:type="gramStart"/>
      <w:r>
        <w:rPr>
          <w:color w:val="181818"/>
        </w:rPr>
        <w:t>potřebám  zákazn</w:t>
      </w:r>
      <w:r>
        <w:rPr>
          <w:color w:val="333333"/>
        </w:rPr>
        <w:t>ík</w:t>
      </w:r>
      <w:r>
        <w:rPr>
          <w:color w:val="181818"/>
        </w:rPr>
        <w:t>a</w:t>
      </w:r>
      <w:proofErr w:type="gramEnd"/>
      <w:r>
        <w:rPr>
          <w:color w:val="181818"/>
        </w:rPr>
        <w:t xml:space="preserve">. Definice a návrh </w:t>
      </w:r>
      <w:proofErr w:type="gramStart"/>
      <w:r>
        <w:rPr>
          <w:color w:val="181818"/>
        </w:rPr>
        <w:t>provozní  dokumentace</w:t>
      </w:r>
      <w:proofErr w:type="gramEnd"/>
      <w:r>
        <w:rPr>
          <w:color w:val="181818"/>
        </w:rPr>
        <w:t>.</w:t>
      </w:r>
    </w:p>
    <w:p w:rsidR="00CC3525" w:rsidRDefault="00CC3525">
      <w:pPr>
        <w:pStyle w:val="Zkladntext"/>
        <w:spacing w:before="4"/>
        <w:rPr>
          <w:sz w:val="28"/>
        </w:rPr>
      </w:pPr>
    </w:p>
    <w:p w:rsidR="00CC3525" w:rsidRDefault="00EC4922">
      <w:pPr>
        <w:pStyle w:val="Odstavecseseznamem"/>
        <w:numPr>
          <w:ilvl w:val="0"/>
          <w:numId w:val="5"/>
        </w:numPr>
        <w:tabs>
          <w:tab w:val="left" w:pos="500"/>
        </w:tabs>
        <w:spacing w:before="1" w:line="283" w:lineRule="auto"/>
        <w:ind w:left="500" w:right="114" w:hanging="349"/>
        <w:jc w:val="both"/>
        <w:rPr>
          <w:sz w:val="21"/>
        </w:rPr>
      </w:pPr>
      <w:r>
        <w:rPr>
          <w:color w:val="181818"/>
          <w:sz w:val="21"/>
        </w:rPr>
        <w:t>Vý</w:t>
      </w:r>
      <w:r>
        <w:rPr>
          <w:color w:val="333333"/>
          <w:sz w:val="21"/>
        </w:rPr>
        <w:t>š</w:t>
      </w:r>
      <w:r>
        <w:rPr>
          <w:color w:val="181818"/>
          <w:sz w:val="21"/>
        </w:rPr>
        <w:t xml:space="preserve">e uvedení odborn </w:t>
      </w:r>
      <w:r>
        <w:rPr>
          <w:color w:val="333333"/>
          <w:sz w:val="21"/>
        </w:rPr>
        <w:t xml:space="preserve">í </w:t>
      </w:r>
      <w:r>
        <w:rPr>
          <w:color w:val="181818"/>
          <w:sz w:val="21"/>
        </w:rPr>
        <w:t>pracovn</w:t>
      </w:r>
      <w:r>
        <w:rPr>
          <w:color w:val="333333"/>
          <w:sz w:val="21"/>
        </w:rPr>
        <w:t>í</w:t>
      </w:r>
      <w:r>
        <w:rPr>
          <w:color w:val="181818"/>
          <w:sz w:val="21"/>
        </w:rPr>
        <w:t>ci poskytovatele budou pravidelně vykon</w:t>
      </w:r>
      <w:r>
        <w:rPr>
          <w:color w:val="333333"/>
          <w:sz w:val="21"/>
        </w:rPr>
        <w:t>á</w:t>
      </w:r>
      <w:r>
        <w:rPr>
          <w:color w:val="181818"/>
          <w:sz w:val="21"/>
        </w:rPr>
        <w:t>vat č</w:t>
      </w:r>
      <w:r>
        <w:rPr>
          <w:color w:val="333333"/>
          <w:sz w:val="21"/>
        </w:rPr>
        <w:t>i</w:t>
      </w:r>
      <w:r>
        <w:rPr>
          <w:color w:val="181818"/>
          <w:sz w:val="21"/>
        </w:rPr>
        <w:t>nnosti dle této smlouvy v rozsahu odpov</w:t>
      </w:r>
      <w:r>
        <w:rPr>
          <w:color w:val="333333"/>
          <w:sz w:val="21"/>
        </w:rPr>
        <w:t>í</w:t>
      </w:r>
      <w:r>
        <w:rPr>
          <w:color w:val="181818"/>
          <w:sz w:val="21"/>
        </w:rPr>
        <w:t>dajícím rozsahu práce odpov</w:t>
      </w:r>
      <w:r>
        <w:rPr>
          <w:color w:val="333333"/>
          <w:sz w:val="21"/>
        </w:rPr>
        <w:t>í</w:t>
      </w:r>
      <w:r>
        <w:rPr>
          <w:color w:val="181818"/>
          <w:sz w:val="21"/>
        </w:rPr>
        <w:t>daj</w:t>
      </w:r>
      <w:r>
        <w:rPr>
          <w:color w:val="333333"/>
          <w:sz w:val="21"/>
        </w:rPr>
        <w:t>í</w:t>
      </w:r>
      <w:r>
        <w:rPr>
          <w:color w:val="181818"/>
          <w:sz w:val="21"/>
        </w:rPr>
        <w:t xml:space="preserve">cí vykonané práci jedné osoby zaměstnané </w:t>
      </w:r>
      <w:r>
        <w:rPr>
          <w:b/>
          <w:color w:val="181818"/>
          <w:sz w:val="19"/>
        </w:rPr>
        <w:t xml:space="preserve">pět hodin </w:t>
      </w:r>
      <w:r>
        <w:rPr>
          <w:color w:val="181818"/>
          <w:sz w:val="21"/>
        </w:rPr>
        <w:t xml:space="preserve">v </w:t>
      </w:r>
      <w:r>
        <w:rPr>
          <w:color w:val="333333"/>
          <w:sz w:val="21"/>
        </w:rPr>
        <w:t>k</w:t>
      </w:r>
      <w:r>
        <w:rPr>
          <w:color w:val="181818"/>
          <w:sz w:val="21"/>
        </w:rPr>
        <w:t xml:space="preserve">alendá </w:t>
      </w:r>
      <w:r>
        <w:rPr>
          <w:color w:val="333333"/>
          <w:spacing w:val="3"/>
          <w:sz w:val="21"/>
        </w:rPr>
        <w:t>ř</w:t>
      </w:r>
      <w:r>
        <w:rPr>
          <w:color w:val="181818"/>
          <w:spacing w:val="3"/>
          <w:sz w:val="21"/>
        </w:rPr>
        <w:t xml:space="preserve">ním </w:t>
      </w:r>
      <w:r>
        <w:rPr>
          <w:color w:val="181818"/>
          <w:spacing w:val="-5"/>
          <w:sz w:val="21"/>
        </w:rPr>
        <w:t>měs</w:t>
      </w:r>
      <w:r>
        <w:rPr>
          <w:color w:val="333333"/>
          <w:spacing w:val="-5"/>
          <w:sz w:val="21"/>
        </w:rPr>
        <w:t>í</w:t>
      </w:r>
      <w:r>
        <w:rPr>
          <w:color w:val="181818"/>
          <w:spacing w:val="-5"/>
          <w:sz w:val="21"/>
        </w:rPr>
        <w:t xml:space="preserve">ci. </w:t>
      </w:r>
      <w:r>
        <w:rPr>
          <w:color w:val="181818"/>
          <w:sz w:val="21"/>
        </w:rPr>
        <w:t xml:space="preserve">Další činnosti objednané dle pot </w:t>
      </w:r>
      <w:r>
        <w:rPr>
          <w:color w:val="333333"/>
          <w:sz w:val="21"/>
        </w:rPr>
        <w:t>ř</w:t>
      </w:r>
      <w:r>
        <w:rPr>
          <w:color w:val="181818"/>
          <w:sz w:val="21"/>
        </w:rPr>
        <w:t>eby nad rámec dohodnutého úvazku budou proplaceny na základě skutečně odpracovaných hodin specialistů v</w:t>
      </w:r>
      <w:r>
        <w:rPr>
          <w:color w:val="181818"/>
          <w:spacing w:val="-21"/>
          <w:sz w:val="21"/>
        </w:rPr>
        <w:t xml:space="preserve"> </w:t>
      </w:r>
      <w:r>
        <w:rPr>
          <w:color w:val="181818"/>
          <w:sz w:val="21"/>
        </w:rPr>
        <w:t>hodinová</w:t>
      </w:r>
      <w:r>
        <w:rPr>
          <w:color w:val="181818"/>
          <w:spacing w:val="6"/>
          <w:sz w:val="21"/>
        </w:rPr>
        <w:t xml:space="preserve"> </w:t>
      </w:r>
      <w:r>
        <w:rPr>
          <w:color w:val="181818"/>
          <w:sz w:val="21"/>
        </w:rPr>
        <w:t>sazbě</w:t>
      </w:r>
      <w:r>
        <w:rPr>
          <w:color w:val="181818"/>
          <w:spacing w:val="-1"/>
          <w:sz w:val="21"/>
        </w:rPr>
        <w:t xml:space="preserve"> </w:t>
      </w:r>
      <w:r>
        <w:rPr>
          <w:color w:val="181818"/>
          <w:sz w:val="21"/>
        </w:rPr>
        <w:t>za</w:t>
      </w:r>
      <w:r>
        <w:rPr>
          <w:color w:val="181818"/>
          <w:spacing w:val="-12"/>
          <w:sz w:val="21"/>
        </w:rPr>
        <w:t xml:space="preserve"> </w:t>
      </w:r>
      <w:r>
        <w:rPr>
          <w:color w:val="181818"/>
          <w:sz w:val="21"/>
        </w:rPr>
        <w:t>prác</w:t>
      </w:r>
      <w:r>
        <w:rPr>
          <w:color w:val="181818"/>
          <w:spacing w:val="-13"/>
          <w:sz w:val="21"/>
        </w:rPr>
        <w:t xml:space="preserve"> </w:t>
      </w:r>
      <w:r>
        <w:rPr>
          <w:color w:val="333333"/>
          <w:sz w:val="21"/>
        </w:rPr>
        <w:t>i</w:t>
      </w:r>
      <w:r>
        <w:rPr>
          <w:color w:val="333333"/>
          <w:spacing w:val="-2"/>
          <w:sz w:val="21"/>
        </w:rPr>
        <w:t xml:space="preserve"> </w:t>
      </w:r>
      <w:r>
        <w:rPr>
          <w:color w:val="181818"/>
          <w:sz w:val="21"/>
        </w:rPr>
        <w:t>jednotl</w:t>
      </w:r>
      <w:r>
        <w:rPr>
          <w:color w:val="181818"/>
          <w:spacing w:val="-9"/>
          <w:sz w:val="21"/>
        </w:rPr>
        <w:t xml:space="preserve"> </w:t>
      </w:r>
      <w:r>
        <w:rPr>
          <w:color w:val="333333"/>
          <w:spacing w:val="2"/>
          <w:sz w:val="21"/>
        </w:rPr>
        <w:t>i</w:t>
      </w:r>
      <w:r>
        <w:rPr>
          <w:color w:val="181818"/>
          <w:spacing w:val="2"/>
          <w:sz w:val="21"/>
        </w:rPr>
        <w:t>vých</w:t>
      </w:r>
      <w:r>
        <w:rPr>
          <w:color w:val="181818"/>
          <w:spacing w:val="-8"/>
          <w:sz w:val="21"/>
        </w:rPr>
        <w:t xml:space="preserve"> </w:t>
      </w:r>
      <w:r>
        <w:rPr>
          <w:color w:val="181818"/>
          <w:sz w:val="21"/>
        </w:rPr>
        <w:t>speci</w:t>
      </w:r>
      <w:r>
        <w:rPr>
          <w:color w:val="181818"/>
          <w:sz w:val="21"/>
        </w:rPr>
        <w:t>alistů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dle</w:t>
      </w:r>
      <w:r>
        <w:rPr>
          <w:color w:val="181818"/>
          <w:spacing w:val="-13"/>
          <w:sz w:val="21"/>
        </w:rPr>
        <w:t xml:space="preserve"> </w:t>
      </w:r>
      <w:r>
        <w:rPr>
          <w:color w:val="181818"/>
          <w:sz w:val="21"/>
        </w:rPr>
        <w:t>čl.</w:t>
      </w:r>
      <w:r>
        <w:rPr>
          <w:color w:val="181818"/>
          <w:spacing w:val="-21"/>
          <w:sz w:val="21"/>
        </w:rPr>
        <w:t xml:space="preserve"> </w:t>
      </w:r>
      <w:r>
        <w:rPr>
          <w:color w:val="181818"/>
          <w:spacing w:val="-7"/>
          <w:sz w:val="21"/>
        </w:rPr>
        <w:t>IV</w:t>
      </w:r>
      <w:r>
        <w:rPr>
          <w:color w:val="333333"/>
          <w:spacing w:val="-7"/>
          <w:sz w:val="21"/>
        </w:rPr>
        <w:t>.</w:t>
      </w:r>
      <w:r>
        <w:rPr>
          <w:color w:val="333333"/>
          <w:spacing w:val="-10"/>
          <w:sz w:val="21"/>
        </w:rPr>
        <w:t xml:space="preserve"> </w:t>
      </w:r>
      <w:proofErr w:type="gramStart"/>
      <w:r>
        <w:rPr>
          <w:color w:val="181818"/>
          <w:sz w:val="21"/>
        </w:rPr>
        <w:t>odst</w:t>
      </w:r>
      <w:r>
        <w:rPr>
          <w:color w:val="181818"/>
          <w:spacing w:val="-33"/>
          <w:sz w:val="21"/>
        </w:rPr>
        <w:t xml:space="preserve"> </w:t>
      </w:r>
      <w:r>
        <w:rPr>
          <w:color w:val="494949"/>
          <w:sz w:val="21"/>
        </w:rPr>
        <w:t>.</w:t>
      </w:r>
      <w:proofErr w:type="gramEnd"/>
      <w:r>
        <w:rPr>
          <w:color w:val="494949"/>
          <w:spacing w:val="-11"/>
          <w:sz w:val="21"/>
        </w:rPr>
        <w:t xml:space="preserve"> </w:t>
      </w:r>
      <w:r>
        <w:rPr>
          <w:color w:val="181818"/>
          <w:sz w:val="21"/>
        </w:rPr>
        <w:t>2)</w:t>
      </w:r>
      <w:r>
        <w:rPr>
          <w:color w:val="181818"/>
          <w:spacing w:val="-21"/>
          <w:sz w:val="21"/>
        </w:rPr>
        <w:t xml:space="preserve"> </w:t>
      </w:r>
      <w:r>
        <w:rPr>
          <w:color w:val="181818"/>
          <w:sz w:val="21"/>
        </w:rPr>
        <w:t>této</w:t>
      </w:r>
      <w:r>
        <w:rPr>
          <w:color w:val="181818"/>
          <w:spacing w:val="-11"/>
          <w:sz w:val="21"/>
        </w:rPr>
        <w:t xml:space="preserve"> </w:t>
      </w:r>
      <w:r>
        <w:rPr>
          <w:color w:val="181818"/>
          <w:sz w:val="21"/>
        </w:rPr>
        <w:t>smlou</w:t>
      </w:r>
      <w:r>
        <w:rPr>
          <w:color w:val="181818"/>
          <w:spacing w:val="6"/>
          <w:sz w:val="21"/>
        </w:rPr>
        <w:t xml:space="preserve"> </w:t>
      </w:r>
      <w:r>
        <w:rPr>
          <w:color w:val="181818"/>
          <w:spacing w:val="-6"/>
          <w:sz w:val="21"/>
        </w:rPr>
        <w:t>vy</w:t>
      </w:r>
      <w:r>
        <w:rPr>
          <w:color w:val="494949"/>
          <w:spacing w:val="-6"/>
          <w:sz w:val="21"/>
        </w:rPr>
        <w:t>.</w:t>
      </w:r>
    </w:p>
    <w:p w:rsidR="00CC3525" w:rsidRDefault="00CC3525">
      <w:pPr>
        <w:pStyle w:val="Zkladntext"/>
        <w:spacing w:before="9"/>
        <w:rPr>
          <w:sz w:val="25"/>
        </w:rPr>
      </w:pPr>
    </w:p>
    <w:p w:rsidR="00CC3525" w:rsidRDefault="00EC4922">
      <w:pPr>
        <w:pStyle w:val="Odstavecseseznamem"/>
        <w:numPr>
          <w:ilvl w:val="1"/>
          <w:numId w:val="8"/>
        </w:numPr>
        <w:tabs>
          <w:tab w:val="left" w:pos="4654"/>
        </w:tabs>
        <w:ind w:hanging="307"/>
        <w:jc w:val="left"/>
        <w:rPr>
          <w:b/>
          <w:color w:val="181818"/>
          <w:sz w:val="19"/>
        </w:rPr>
      </w:pPr>
      <w:r>
        <w:rPr>
          <w:b/>
          <w:color w:val="181818"/>
          <w:w w:val="105"/>
          <w:sz w:val="19"/>
        </w:rPr>
        <w:t>cena</w:t>
      </w:r>
    </w:p>
    <w:p w:rsidR="00CC3525" w:rsidRDefault="00EC4922">
      <w:pPr>
        <w:pStyle w:val="Odstavecseseznamem"/>
        <w:numPr>
          <w:ilvl w:val="0"/>
          <w:numId w:val="4"/>
        </w:numPr>
        <w:tabs>
          <w:tab w:val="left" w:pos="514"/>
        </w:tabs>
        <w:spacing w:before="50" w:line="285" w:lineRule="auto"/>
        <w:ind w:right="109" w:hanging="347"/>
        <w:rPr>
          <w:color w:val="181818"/>
          <w:sz w:val="21"/>
        </w:rPr>
      </w:pPr>
      <w:r>
        <w:rPr>
          <w:color w:val="181818"/>
          <w:sz w:val="21"/>
        </w:rPr>
        <w:t xml:space="preserve">Měsíční paušál za </w:t>
      </w:r>
      <w:r>
        <w:rPr>
          <w:color w:val="333333"/>
          <w:spacing w:val="3"/>
          <w:sz w:val="21"/>
        </w:rPr>
        <w:t>ú</w:t>
      </w:r>
      <w:r>
        <w:rPr>
          <w:color w:val="181818"/>
          <w:spacing w:val="3"/>
          <w:sz w:val="21"/>
        </w:rPr>
        <w:t xml:space="preserve">kony </w:t>
      </w:r>
      <w:r>
        <w:rPr>
          <w:color w:val="181818"/>
          <w:sz w:val="21"/>
        </w:rPr>
        <w:t xml:space="preserve">a </w:t>
      </w:r>
      <w:r>
        <w:rPr>
          <w:color w:val="333333"/>
          <w:sz w:val="21"/>
        </w:rPr>
        <w:t>č</w:t>
      </w:r>
      <w:r>
        <w:rPr>
          <w:color w:val="181818"/>
          <w:sz w:val="21"/>
        </w:rPr>
        <w:t xml:space="preserve">inno </w:t>
      </w:r>
      <w:r>
        <w:rPr>
          <w:color w:val="333333"/>
          <w:spacing w:val="-5"/>
          <w:sz w:val="21"/>
        </w:rPr>
        <w:t>s</w:t>
      </w:r>
      <w:r>
        <w:rPr>
          <w:color w:val="181818"/>
          <w:spacing w:val="-5"/>
          <w:sz w:val="21"/>
        </w:rPr>
        <w:t xml:space="preserve">t </w:t>
      </w:r>
      <w:r>
        <w:rPr>
          <w:color w:val="181818"/>
          <w:sz w:val="21"/>
        </w:rPr>
        <w:t xml:space="preserve">poskytovatele dle čl. </w:t>
      </w:r>
      <w:r>
        <w:rPr>
          <w:color w:val="181818"/>
          <w:sz w:val="20"/>
        </w:rPr>
        <w:t xml:space="preserve">li, </w:t>
      </w:r>
      <w:r>
        <w:rPr>
          <w:color w:val="181818"/>
          <w:sz w:val="21"/>
        </w:rPr>
        <w:t>odst</w:t>
      </w:r>
      <w:r>
        <w:rPr>
          <w:color w:val="494949"/>
          <w:sz w:val="21"/>
        </w:rPr>
        <w:t xml:space="preserve">. </w:t>
      </w:r>
      <w:r>
        <w:rPr>
          <w:color w:val="181818"/>
          <w:spacing w:val="-11"/>
          <w:sz w:val="21"/>
        </w:rPr>
        <w:t>2</w:t>
      </w:r>
      <w:r>
        <w:rPr>
          <w:color w:val="333333"/>
          <w:spacing w:val="-11"/>
          <w:sz w:val="21"/>
        </w:rPr>
        <w:t xml:space="preserve">, </w:t>
      </w:r>
      <w:r>
        <w:rPr>
          <w:color w:val="181818"/>
          <w:spacing w:val="-7"/>
          <w:sz w:val="21"/>
        </w:rPr>
        <w:t>písm</w:t>
      </w:r>
      <w:r>
        <w:rPr>
          <w:color w:val="494949"/>
          <w:spacing w:val="-7"/>
          <w:sz w:val="21"/>
        </w:rPr>
        <w:t xml:space="preserve">. </w:t>
      </w:r>
      <w:r>
        <w:rPr>
          <w:color w:val="181818"/>
          <w:sz w:val="21"/>
        </w:rPr>
        <w:t>a) je dohodou smluvních</w:t>
      </w:r>
      <w:r>
        <w:rPr>
          <w:color w:val="181818"/>
          <w:spacing w:val="-6"/>
          <w:sz w:val="21"/>
        </w:rPr>
        <w:t xml:space="preserve"> </w:t>
      </w:r>
      <w:r>
        <w:rPr>
          <w:color w:val="333333"/>
          <w:spacing w:val="-9"/>
          <w:sz w:val="21"/>
        </w:rPr>
        <w:t>s</w:t>
      </w:r>
      <w:r>
        <w:rPr>
          <w:color w:val="181818"/>
          <w:spacing w:val="-9"/>
          <w:sz w:val="21"/>
        </w:rPr>
        <w:t>t</w:t>
      </w:r>
      <w:r>
        <w:rPr>
          <w:color w:val="181818"/>
          <w:spacing w:val="-30"/>
          <w:sz w:val="21"/>
        </w:rPr>
        <w:t xml:space="preserve"> </w:t>
      </w:r>
      <w:r>
        <w:rPr>
          <w:color w:val="181818"/>
          <w:sz w:val="21"/>
        </w:rPr>
        <w:t>ran</w:t>
      </w:r>
      <w:r>
        <w:rPr>
          <w:color w:val="181818"/>
          <w:spacing w:val="9"/>
          <w:sz w:val="21"/>
        </w:rPr>
        <w:t xml:space="preserve"> </w:t>
      </w:r>
      <w:r>
        <w:rPr>
          <w:color w:val="181818"/>
          <w:sz w:val="21"/>
        </w:rPr>
        <w:t>stanoven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ve</w:t>
      </w:r>
      <w:r>
        <w:rPr>
          <w:color w:val="181818"/>
          <w:spacing w:val="-10"/>
          <w:sz w:val="21"/>
        </w:rPr>
        <w:t xml:space="preserve"> </w:t>
      </w:r>
      <w:r>
        <w:rPr>
          <w:color w:val="181818"/>
          <w:sz w:val="21"/>
        </w:rPr>
        <w:t>vý</w:t>
      </w:r>
      <w:r>
        <w:rPr>
          <w:color w:val="333333"/>
          <w:sz w:val="21"/>
        </w:rPr>
        <w:t>š</w:t>
      </w:r>
      <w:r>
        <w:rPr>
          <w:color w:val="181818"/>
          <w:sz w:val="21"/>
        </w:rPr>
        <w:t>i</w:t>
      </w:r>
      <w:r>
        <w:rPr>
          <w:color w:val="181818"/>
          <w:spacing w:val="4"/>
          <w:sz w:val="21"/>
        </w:rPr>
        <w:t xml:space="preserve"> </w:t>
      </w:r>
      <w:r>
        <w:rPr>
          <w:color w:val="181818"/>
          <w:sz w:val="21"/>
        </w:rPr>
        <w:t>Kč</w:t>
      </w:r>
      <w:r>
        <w:rPr>
          <w:color w:val="181818"/>
          <w:spacing w:val="-14"/>
          <w:sz w:val="21"/>
        </w:rPr>
        <w:t xml:space="preserve"> </w:t>
      </w:r>
      <w:r>
        <w:rPr>
          <w:color w:val="181818"/>
          <w:sz w:val="21"/>
        </w:rPr>
        <w:t>1900</w:t>
      </w:r>
      <w:r>
        <w:rPr>
          <w:color w:val="333333"/>
          <w:sz w:val="21"/>
        </w:rPr>
        <w:t>,</w:t>
      </w:r>
      <w:r>
        <w:rPr>
          <w:color w:val="181818"/>
          <w:sz w:val="21"/>
        </w:rPr>
        <w:t>00</w:t>
      </w:r>
      <w:r>
        <w:rPr>
          <w:color w:val="181818"/>
          <w:spacing w:val="-26"/>
          <w:sz w:val="21"/>
        </w:rPr>
        <w:t xml:space="preserve"> </w:t>
      </w:r>
      <w:r>
        <w:rPr>
          <w:color w:val="181818"/>
          <w:sz w:val="21"/>
        </w:rPr>
        <w:t>(bez</w:t>
      </w:r>
      <w:r>
        <w:rPr>
          <w:color w:val="181818"/>
          <w:spacing w:val="-8"/>
          <w:sz w:val="21"/>
        </w:rPr>
        <w:t xml:space="preserve"> </w:t>
      </w:r>
      <w:r>
        <w:rPr>
          <w:color w:val="181818"/>
          <w:spacing w:val="-9"/>
          <w:sz w:val="21"/>
        </w:rPr>
        <w:t>DPH)</w:t>
      </w:r>
      <w:r>
        <w:rPr>
          <w:color w:val="494949"/>
          <w:spacing w:val="-9"/>
          <w:sz w:val="21"/>
        </w:rPr>
        <w:t>.</w:t>
      </w:r>
    </w:p>
    <w:p w:rsidR="00CC3525" w:rsidRPr="001B297A" w:rsidRDefault="00EC4922">
      <w:pPr>
        <w:pStyle w:val="Odstavecseseznamem"/>
        <w:numPr>
          <w:ilvl w:val="0"/>
          <w:numId w:val="4"/>
        </w:numPr>
        <w:tabs>
          <w:tab w:val="left" w:pos="512"/>
        </w:tabs>
        <w:spacing w:line="229" w:lineRule="exact"/>
        <w:ind w:left="511" w:hanging="341"/>
        <w:jc w:val="both"/>
        <w:rPr>
          <w:color w:val="181818"/>
          <w:sz w:val="21"/>
          <w:lang w:val="fr-FR"/>
        </w:rPr>
      </w:pPr>
      <w:r>
        <w:rPr>
          <w:color w:val="181818"/>
          <w:sz w:val="21"/>
        </w:rPr>
        <w:t>Hodinová</w:t>
      </w:r>
      <w:r>
        <w:rPr>
          <w:color w:val="181818"/>
          <w:spacing w:val="5"/>
          <w:sz w:val="21"/>
        </w:rPr>
        <w:t xml:space="preserve"> </w:t>
      </w:r>
      <w:r>
        <w:rPr>
          <w:color w:val="181818"/>
          <w:sz w:val="21"/>
        </w:rPr>
        <w:t>sazba</w:t>
      </w:r>
      <w:r>
        <w:rPr>
          <w:color w:val="181818"/>
          <w:spacing w:val="-2"/>
          <w:sz w:val="21"/>
        </w:rPr>
        <w:t xml:space="preserve"> </w:t>
      </w:r>
      <w:r>
        <w:rPr>
          <w:color w:val="181818"/>
          <w:sz w:val="21"/>
        </w:rPr>
        <w:t>na</w:t>
      </w:r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práce</w:t>
      </w:r>
      <w:r>
        <w:rPr>
          <w:color w:val="181818"/>
          <w:spacing w:val="-4"/>
          <w:sz w:val="21"/>
        </w:rPr>
        <w:t xml:space="preserve"> </w:t>
      </w:r>
      <w:r>
        <w:rPr>
          <w:color w:val="181818"/>
          <w:sz w:val="21"/>
        </w:rPr>
        <w:t>dle</w:t>
      </w:r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čl.</w:t>
      </w:r>
      <w:r>
        <w:rPr>
          <w:color w:val="181818"/>
          <w:spacing w:val="-9"/>
          <w:sz w:val="21"/>
        </w:rPr>
        <w:t xml:space="preserve"> </w:t>
      </w:r>
      <w:r>
        <w:rPr>
          <w:color w:val="181818"/>
          <w:sz w:val="20"/>
        </w:rPr>
        <w:t>li</w:t>
      </w:r>
      <w:r>
        <w:rPr>
          <w:color w:val="494949"/>
          <w:sz w:val="20"/>
        </w:rPr>
        <w:t>,</w:t>
      </w:r>
      <w:r>
        <w:rPr>
          <w:color w:val="494949"/>
          <w:spacing w:val="10"/>
          <w:sz w:val="20"/>
        </w:rPr>
        <w:t xml:space="preserve"> </w:t>
      </w:r>
      <w:r>
        <w:rPr>
          <w:color w:val="181818"/>
          <w:sz w:val="21"/>
        </w:rPr>
        <w:t>odst</w:t>
      </w:r>
      <w:r>
        <w:rPr>
          <w:color w:val="494949"/>
          <w:sz w:val="21"/>
        </w:rPr>
        <w:t>.</w:t>
      </w:r>
      <w:r>
        <w:rPr>
          <w:color w:val="494949"/>
          <w:spacing w:val="3"/>
          <w:sz w:val="21"/>
        </w:rPr>
        <w:t xml:space="preserve"> </w:t>
      </w:r>
      <w:r w:rsidRPr="001B297A">
        <w:rPr>
          <w:color w:val="181818"/>
          <w:spacing w:val="-10"/>
          <w:sz w:val="21"/>
          <w:lang w:val="fr-FR"/>
        </w:rPr>
        <w:t>2</w:t>
      </w:r>
      <w:r w:rsidRPr="001B297A">
        <w:rPr>
          <w:color w:val="494949"/>
          <w:spacing w:val="-10"/>
          <w:sz w:val="21"/>
          <w:lang w:val="fr-FR"/>
        </w:rPr>
        <w:t>,</w:t>
      </w:r>
      <w:r w:rsidRPr="001B297A">
        <w:rPr>
          <w:color w:val="494949"/>
          <w:spacing w:val="9"/>
          <w:sz w:val="21"/>
          <w:lang w:val="fr-FR"/>
        </w:rPr>
        <w:t xml:space="preserve"> </w:t>
      </w:r>
      <w:r w:rsidRPr="001B297A">
        <w:rPr>
          <w:color w:val="181818"/>
          <w:sz w:val="21"/>
          <w:lang w:val="fr-FR"/>
        </w:rPr>
        <w:t>písm</w:t>
      </w:r>
      <w:r w:rsidRPr="001B297A">
        <w:rPr>
          <w:color w:val="333333"/>
          <w:sz w:val="21"/>
          <w:lang w:val="fr-FR"/>
        </w:rPr>
        <w:t>.</w:t>
      </w:r>
      <w:r w:rsidRPr="001B297A">
        <w:rPr>
          <w:color w:val="333333"/>
          <w:spacing w:val="-8"/>
          <w:sz w:val="21"/>
          <w:lang w:val="fr-FR"/>
        </w:rPr>
        <w:t xml:space="preserve"> </w:t>
      </w:r>
      <w:r w:rsidRPr="001B297A">
        <w:rPr>
          <w:color w:val="181818"/>
          <w:sz w:val="21"/>
          <w:lang w:val="fr-FR"/>
        </w:rPr>
        <w:t>b)</w:t>
      </w:r>
      <w:r w:rsidRPr="001B297A">
        <w:rPr>
          <w:color w:val="181818"/>
          <w:spacing w:val="-6"/>
          <w:sz w:val="21"/>
          <w:lang w:val="fr-FR"/>
        </w:rPr>
        <w:t xml:space="preserve"> </w:t>
      </w:r>
      <w:r w:rsidRPr="001B297A">
        <w:rPr>
          <w:color w:val="181818"/>
          <w:sz w:val="21"/>
          <w:lang w:val="fr-FR"/>
        </w:rPr>
        <w:t>je</w:t>
      </w:r>
      <w:r w:rsidRPr="001B297A">
        <w:rPr>
          <w:color w:val="181818"/>
          <w:spacing w:val="-14"/>
          <w:sz w:val="21"/>
          <w:lang w:val="fr-FR"/>
        </w:rPr>
        <w:t xml:space="preserve"> </w:t>
      </w:r>
      <w:r w:rsidRPr="001B297A">
        <w:rPr>
          <w:color w:val="181818"/>
          <w:sz w:val="21"/>
          <w:lang w:val="fr-FR"/>
        </w:rPr>
        <w:t>stanovena</w:t>
      </w:r>
      <w:r w:rsidRPr="001B297A">
        <w:rPr>
          <w:color w:val="181818"/>
          <w:spacing w:val="12"/>
          <w:sz w:val="21"/>
          <w:lang w:val="fr-FR"/>
        </w:rPr>
        <w:t xml:space="preserve"> </w:t>
      </w:r>
      <w:r w:rsidRPr="001B297A">
        <w:rPr>
          <w:color w:val="181818"/>
          <w:sz w:val="21"/>
          <w:lang w:val="fr-FR"/>
        </w:rPr>
        <w:t>ve</w:t>
      </w:r>
      <w:r w:rsidRPr="001B297A">
        <w:rPr>
          <w:color w:val="181818"/>
          <w:spacing w:val="-6"/>
          <w:sz w:val="21"/>
          <w:lang w:val="fr-FR"/>
        </w:rPr>
        <w:t xml:space="preserve"> vý</w:t>
      </w:r>
      <w:r w:rsidRPr="001B297A">
        <w:rPr>
          <w:color w:val="333333"/>
          <w:spacing w:val="-6"/>
          <w:sz w:val="21"/>
          <w:lang w:val="fr-FR"/>
        </w:rPr>
        <w:t>š</w:t>
      </w:r>
      <w:r w:rsidRPr="001B297A">
        <w:rPr>
          <w:color w:val="181818"/>
          <w:spacing w:val="-6"/>
          <w:sz w:val="21"/>
          <w:lang w:val="fr-FR"/>
        </w:rPr>
        <w:t>i</w:t>
      </w:r>
      <w:r w:rsidRPr="001B297A">
        <w:rPr>
          <w:color w:val="181818"/>
          <w:spacing w:val="3"/>
          <w:sz w:val="21"/>
          <w:lang w:val="fr-FR"/>
        </w:rPr>
        <w:t xml:space="preserve"> </w:t>
      </w:r>
      <w:r w:rsidRPr="001B297A">
        <w:rPr>
          <w:color w:val="181818"/>
          <w:spacing w:val="-3"/>
          <w:sz w:val="21"/>
          <w:lang w:val="fr-FR"/>
        </w:rPr>
        <w:t>K</w:t>
      </w:r>
      <w:r w:rsidRPr="001B297A">
        <w:rPr>
          <w:color w:val="333333"/>
          <w:spacing w:val="-3"/>
          <w:sz w:val="21"/>
          <w:lang w:val="fr-FR"/>
        </w:rPr>
        <w:t>č</w:t>
      </w:r>
      <w:r w:rsidRPr="001B297A">
        <w:rPr>
          <w:color w:val="333333"/>
          <w:spacing w:val="-15"/>
          <w:sz w:val="21"/>
          <w:lang w:val="fr-FR"/>
        </w:rPr>
        <w:t xml:space="preserve"> </w:t>
      </w:r>
      <w:r w:rsidRPr="001B297A">
        <w:rPr>
          <w:color w:val="181818"/>
          <w:spacing w:val="-4"/>
          <w:sz w:val="21"/>
          <w:lang w:val="fr-FR"/>
        </w:rPr>
        <w:t>550</w:t>
      </w:r>
      <w:r w:rsidRPr="001B297A">
        <w:rPr>
          <w:color w:val="333333"/>
          <w:spacing w:val="-4"/>
          <w:sz w:val="21"/>
          <w:lang w:val="fr-FR"/>
        </w:rPr>
        <w:t>,</w:t>
      </w:r>
      <w:r w:rsidRPr="001B297A">
        <w:rPr>
          <w:color w:val="181818"/>
          <w:spacing w:val="-4"/>
          <w:sz w:val="21"/>
          <w:lang w:val="fr-FR"/>
        </w:rPr>
        <w:t>00{b</w:t>
      </w:r>
      <w:r w:rsidRPr="001B297A">
        <w:rPr>
          <w:color w:val="181818"/>
          <w:spacing w:val="-36"/>
          <w:sz w:val="21"/>
          <w:lang w:val="fr-FR"/>
        </w:rPr>
        <w:t xml:space="preserve"> </w:t>
      </w:r>
      <w:r w:rsidRPr="001B297A">
        <w:rPr>
          <w:color w:val="181818"/>
          <w:spacing w:val="-3"/>
          <w:sz w:val="21"/>
          <w:lang w:val="fr-FR"/>
        </w:rPr>
        <w:t>ez</w:t>
      </w:r>
      <w:r w:rsidRPr="001B297A">
        <w:rPr>
          <w:color w:val="181818"/>
          <w:spacing w:val="-10"/>
          <w:sz w:val="21"/>
          <w:lang w:val="fr-FR"/>
        </w:rPr>
        <w:t xml:space="preserve"> </w:t>
      </w:r>
      <w:r w:rsidRPr="001B297A">
        <w:rPr>
          <w:color w:val="181818"/>
          <w:spacing w:val="-5"/>
          <w:sz w:val="21"/>
          <w:lang w:val="fr-FR"/>
        </w:rPr>
        <w:t>DPH)</w:t>
      </w:r>
      <w:r w:rsidRPr="001B297A">
        <w:rPr>
          <w:color w:val="333333"/>
          <w:spacing w:val="-5"/>
          <w:sz w:val="21"/>
          <w:lang w:val="fr-FR"/>
        </w:rPr>
        <w:t>.</w:t>
      </w:r>
    </w:p>
    <w:p w:rsidR="00CC3525" w:rsidRPr="001B297A" w:rsidRDefault="00CC3525">
      <w:pPr>
        <w:spacing w:line="229" w:lineRule="exact"/>
        <w:jc w:val="both"/>
        <w:rPr>
          <w:sz w:val="21"/>
          <w:lang w:val="fr-FR"/>
        </w:rPr>
        <w:sectPr w:rsidR="00CC3525" w:rsidRPr="001B297A">
          <w:pgSz w:w="11930" w:h="16810"/>
          <w:pgMar w:top="1600" w:right="1220" w:bottom="1840" w:left="1300" w:header="0" w:footer="1658" w:gutter="0"/>
          <w:cols w:space="708"/>
        </w:sectPr>
      </w:pPr>
    </w:p>
    <w:p w:rsidR="00CC3525" w:rsidRPr="001B297A" w:rsidRDefault="00CC3525">
      <w:pPr>
        <w:pStyle w:val="Zkladntext"/>
        <w:rPr>
          <w:sz w:val="20"/>
          <w:lang w:val="fr-FR"/>
        </w:rPr>
      </w:pPr>
    </w:p>
    <w:p w:rsidR="00CC3525" w:rsidRPr="001B297A" w:rsidRDefault="00CC3525">
      <w:pPr>
        <w:pStyle w:val="Zkladntext"/>
        <w:rPr>
          <w:sz w:val="23"/>
          <w:lang w:val="fr-FR"/>
        </w:rPr>
      </w:pPr>
    </w:p>
    <w:p w:rsidR="00CC3525" w:rsidRPr="001B297A" w:rsidRDefault="00EC4922">
      <w:pPr>
        <w:pStyle w:val="Odstavecseseznamem"/>
        <w:numPr>
          <w:ilvl w:val="0"/>
          <w:numId w:val="4"/>
        </w:numPr>
        <w:tabs>
          <w:tab w:val="left" w:pos="485"/>
        </w:tabs>
        <w:spacing w:line="283" w:lineRule="auto"/>
        <w:ind w:left="480" w:right="113" w:hanging="341"/>
        <w:jc w:val="both"/>
        <w:rPr>
          <w:color w:val="111111"/>
          <w:sz w:val="21"/>
          <w:lang w:val="fr-FR"/>
        </w:rPr>
      </w:pPr>
      <w:r w:rsidRPr="001B297A">
        <w:rPr>
          <w:color w:val="111111"/>
          <w:w w:val="105"/>
          <w:sz w:val="21"/>
          <w:lang w:val="fr-FR"/>
        </w:rPr>
        <w:t>Odměna</w:t>
      </w:r>
      <w:r w:rsidRPr="001B297A">
        <w:rPr>
          <w:color w:val="111111"/>
          <w:spacing w:val="-22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dle</w:t>
      </w:r>
      <w:r w:rsidRPr="001B297A">
        <w:rPr>
          <w:color w:val="111111"/>
          <w:spacing w:val="-2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odst.</w:t>
      </w:r>
      <w:r w:rsidRPr="001B297A">
        <w:rPr>
          <w:color w:val="111111"/>
          <w:spacing w:val="-32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1)</w:t>
      </w:r>
      <w:r w:rsidRPr="001B297A">
        <w:rPr>
          <w:color w:val="111111"/>
          <w:spacing w:val="-27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a</w:t>
      </w:r>
      <w:r w:rsidRPr="001B297A">
        <w:rPr>
          <w:color w:val="111111"/>
          <w:spacing w:val="-22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2)</w:t>
      </w:r>
      <w:r w:rsidRPr="001B297A">
        <w:rPr>
          <w:color w:val="111111"/>
          <w:spacing w:val="-32"/>
          <w:w w:val="105"/>
          <w:sz w:val="21"/>
          <w:lang w:val="fr-FR"/>
        </w:rPr>
        <w:t xml:space="preserve"> </w:t>
      </w:r>
      <w:r w:rsidRPr="001B297A">
        <w:rPr>
          <w:color w:val="262626"/>
          <w:w w:val="105"/>
          <w:sz w:val="21"/>
          <w:lang w:val="fr-FR"/>
        </w:rPr>
        <w:t>tohoto</w:t>
      </w:r>
      <w:r w:rsidRPr="001B297A">
        <w:rPr>
          <w:color w:val="262626"/>
          <w:spacing w:val="-30"/>
          <w:w w:val="105"/>
          <w:sz w:val="21"/>
          <w:lang w:val="fr-FR"/>
        </w:rPr>
        <w:t xml:space="preserve"> </w:t>
      </w:r>
      <w:r w:rsidRPr="001B297A">
        <w:rPr>
          <w:color w:val="262626"/>
          <w:w w:val="105"/>
          <w:sz w:val="21"/>
          <w:lang w:val="fr-FR"/>
        </w:rPr>
        <w:t>článku</w:t>
      </w:r>
      <w:r w:rsidRPr="001B297A">
        <w:rPr>
          <w:color w:val="262626"/>
          <w:spacing w:val="-2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je</w:t>
      </w:r>
      <w:r w:rsidRPr="001B297A">
        <w:rPr>
          <w:color w:val="111111"/>
          <w:spacing w:val="-26"/>
          <w:w w:val="105"/>
          <w:sz w:val="21"/>
          <w:lang w:val="fr-FR"/>
        </w:rPr>
        <w:t xml:space="preserve"> </w:t>
      </w:r>
      <w:r w:rsidRPr="001B297A">
        <w:rPr>
          <w:color w:val="262626"/>
          <w:w w:val="105"/>
          <w:sz w:val="21"/>
          <w:lang w:val="fr-FR"/>
        </w:rPr>
        <w:t>konečná</w:t>
      </w:r>
      <w:r w:rsidRPr="001B297A">
        <w:rPr>
          <w:color w:val="262626"/>
          <w:spacing w:val="-20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a</w:t>
      </w:r>
      <w:r w:rsidRPr="001B297A">
        <w:rPr>
          <w:color w:val="111111"/>
          <w:spacing w:val="-21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zahrnuje</w:t>
      </w:r>
      <w:r w:rsidRPr="001B297A">
        <w:rPr>
          <w:color w:val="111111"/>
          <w:spacing w:val="-22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veškeré</w:t>
      </w:r>
      <w:r w:rsidRPr="001B297A">
        <w:rPr>
          <w:color w:val="111111"/>
          <w:spacing w:val="-22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náklady</w:t>
      </w:r>
      <w:r w:rsidRPr="001B297A">
        <w:rPr>
          <w:color w:val="111111"/>
          <w:spacing w:val="-22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 xml:space="preserve">poskytovatele spojené s plněním předmětu této smlouvy, jako je </w:t>
      </w:r>
      <w:r w:rsidRPr="001B297A">
        <w:rPr>
          <w:color w:val="111111"/>
          <w:spacing w:val="-3"/>
          <w:w w:val="105"/>
          <w:sz w:val="21"/>
          <w:lang w:val="fr-FR"/>
        </w:rPr>
        <w:t>např</w:t>
      </w:r>
      <w:r w:rsidRPr="001B297A">
        <w:rPr>
          <w:color w:val="3A3A3A"/>
          <w:spacing w:val="-3"/>
          <w:w w:val="105"/>
          <w:sz w:val="21"/>
          <w:lang w:val="fr-FR"/>
        </w:rPr>
        <w:t xml:space="preserve">. </w:t>
      </w:r>
      <w:r w:rsidRPr="001B297A">
        <w:rPr>
          <w:color w:val="111111"/>
          <w:w w:val="105"/>
          <w:sz w:val="21"/>
          <w:lang w:val="fr-FR"/>
        </w:rPr>
        <w:t>cestovné do/z místa plnění</w:t>
      </w:r>
      <w:r w:rsidRPr="001B297A">
        <w:rPr>
          <w:color w:val="3A3A3A"/>
          <w:w w:val="105"/>
          <w:sz w:val="21"/>
          <w:lang w:val="fr-FR"/>
        </w:rPr>
        <w:t xml:space="preserve">, </w:t>
      </w:r>
      <w:r w:rsidRPr="001B297A">
        <w:rPr>
          <w:color w:val="111111"/>
          <w:w w:val="105"/>
          <w:sz w:val="21"/>
          <w:lang w:val="fr-FR"/>
        </w:rPr>
        <w:t>ubytování,</w:t>
      </w:r>
      <w:r w:rsidRPr="001B297A">
        <w:rPr>
          <w:color w:val="111111"/>
          <w:spacing w:val="-14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telefonní</w:t>
      </w:r>
      <w:r w:rsidRPr="001B297A">
        <w:rPr>
          <w:color w:val="111111"/>
          <w:spacing w:val="-25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poplat</w:t>
      </w:r>
      <w:r w:rsidRPr="001B297A">
        <w:rPr>
          <w:color w:val="111111"/>
          <w:spacing w:val="-41"/>
          <w:w w:val="105"/>
          <w:sz w:val="21"/>
          <w:lang w:val="fr-FR"/>
        </w:rPr>
        <w:t xml:space="preserve"> </w:t>
      </w:r>
      <w:r w:rsidRPr="001B297A">
        <w:rPr>
          <w:color w:val="111111"/>
          <w:spacing w:val="-9"/>
          <w:w w:val="105"/>
          <w:sz w:val="21"/>
          <w:lang w:val="fr-FR"/>
        </w:rPr>
        <w:t>ky</w:t>
      </w:r>
      <w:r w:rsidRPr="001B297A">
        <w:rPr>
          <w:color w:val="3A3A3A"/>
          <w:spacing w:val="-9"/>
          <w:w w:val="105"/>
          <w:sz w:val="21"/>
          <w:lang w:val="fr-FR"/>
        </w:rPr>
        <w:t>,</w:t>
      </w:r>
      <w:r w:rsidRPr="001B297A">
        <w:rPr>
          <w:color w:val="3A3A3A"/>
          <w:spacing w:val="-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administrativní</w:t>
      </w:r>
      <w:r w:rsidRPr="001B297A">
        <w:rPr>
          <w:color w:val="111111"/>
          <w:spacing w:val="-38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práce,</w:t>
      </w:r>
      <w:r w:rsidRPr="001B297A">
        <w:rPr>
          <w:color w:val="111111"/>
          <w:spacing w:val="-22"/>
          <w:w w:val="105"/>
          <w:sz w:val="21"/>
          <w:lang w:val="fr-FR"/>
        </w:rPr>
        <w:t xml:space="preserve"> </w:t>
      </w:r>
      <w:r w:rsidRPr="001B297A">
        <w:rPr>
          <w:color w:val="111111"/>
          <w:spacing w:val="4"/>
          <w:w w:val="105"/>
          <w:sz w:val="21"/>
          <w:lang w:val="fr-FR"/>
        </w:rPr>
        <w:t>atp</w:t>
      </w:r>
      <w:r w:rsidRPr="001B297A">
        <w:rPr>
          <w:color w:val="3A3A3A"/>
          <w:spacing w:val="4"/>
          <w:w w:val="105"/>
          <w:sz w:val="21"/>
          <w:lang w:val="fr-FR"/>
        </w:rPr>
        <w:t>.</w:t>
      </w:r>
    </w:p>
    <w:p w:rsidR="00CC3525" w:rsidRPr="001B297A" w:rsidRDefault="00EC4922">
      <w:pPr>
        <w:pStyle w:val="Odstavecseseznamem"/>
        <w:numPr>
          <w:ilvl w:val="0"/>
          <w:numId w:val="4"/>
        </w:numPr>
        <w:tabs>
          <w:tab w:val="left" w:pos="479"/>
        </w:tabs>
        <w:spacing w:before="3" w:line="278" w:lineRule="auto"/>
        <w:ind w:left="480" w:right="105" w:hanging="341"/>
        <w:jc w:val="both"/>
        <w:rPr>
          <w:color w:val="111111"/>
          <w:sz w:val="21"/>
          <w:lang w:val="fr-FR"/>
        </w:rPr>
      </w:pPr>
      <w:r w:rsidRPr="001B297A">
        <w:rPr>
          <w:color w:val="111111"/>
          <w:w w:val="105"/>
          <w:sz w:val="21"/>
          <w:lang w:val="fr-FR"/>
        </w:rPr>
        <w:t>Pokud je poskytovatel plátcem DPH nebo se jím v průběhu plnění této smlouvy stane, je oprávněn</w:t>
      </w:r>
      <w:r w:rsidRPr="001B297A">
        <w:rPr>
          <w:color w:val="111111"/>
          <w:spacing w:val="-27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k</w:t>
      </w:r>
      <w:r w:rsidRPr="001B297A">
        <w:rPr>
          <w:color w:val="111111"/>
          <w:spacing w:val="-30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odměně</w:t>
      </w:r>
      <w:r w:rsidRPr="001B297A">
        <w:rPr>
          <w:color w:val="111111"/>
          <w:spacing w:val="-28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dle</w:t>
      </w:r>
      <w:r w:rsidRPr="001B297A">
        <w:rPr>
          <w:color w:val="111111"/>
          <w:spacing w:val="-33"/>
          <w:w w:val="105"/>
          <w:sz w:val="21"/>
          <w:lang w:val="fr-FR"/>
        </w:rPr>
        <w:t xml:space="preserve"> </w:t>
      </w:r>
      <w:r w:rsidRPr="001B297A">
        <w:rPr>
          <w:color w:val="111111"/>
          <w:spacing w:val="-3"/>
          <w:w w:val="105"/>
          <w:sz w:val="21"/>
          <w:lang w:val="fr-FR"/>
        </w:rPr>
        <w:t>odst</w:t>
      </w:r>
      <w:r w:rsidRPr="001B297A">
        <w:rPr>
          <w:color w:val="3A3A3A"/>
          <w:spacing w:val="-3"/>
          <w:w w:val="105"/>
          <w:sz w:val="21"/>
          <w:lang w:val="fr-FR"/>
        </w:rPr>
        <w:t>.</w:t>
      </w:r>
      <w:r w:rsidRPr="001B297A">
        <w:rPr>
          <w:color w:val="3A3A3A"/>
          <w:spacing w:val="-34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1)</w:t>
      </w:r>
      <w:r w:rsidRPr="001B297A">
        <w:rPr>
          <w:color w:val="111111"/>
          <w:spacing w:val="-29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a</w:t>
      </w:r>
      <w:r w:rsidRPr="001B297A">
        <w:rPr>
          <w:color w:val="111111"/>
          <w:spacing w:val="-24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2)</w:t>
      </w:r>
      <w:r w:rsidRPr="001B297A">
        <w:rPr>
          <w:color w:val="111111"/>
          <w:spacing w:val="-28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tohoto</w:t>
      </w:r>
      <w:r w:rsidRPr="001B297A">
        <w:rPr>
          <w:color w:val="111111"/>
          <w:spacing w:val="-28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článku</w:t>
      </w:r>
      <w:r w:rsidRPr="001B297A">
        <w:rPr>
          <w:color w:val="111111"/>
          <w:spacing w:val="-34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připočíst</w:t>
      </w:r>
      <w:r w:rsidRPr="001B297A">
        <w:rPr>
          <w:color w:val="111111"/>
          <w:spacing w:val="-28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DPH</w:t>
      </w:r>
      <w:r w:rsidRPr="001B297A">
        <w:rPr>
          <w:color w:val="111111"/>
          <w:spacing w:val="-30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ve</w:t>
      </w:r>
      <w:r w:rsidRPr="001B297A">
        <w:rPr>
          <w:color w:val="111111"/>
          <w:spacing w:val="-35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výši</w:t>
      </w:r>
      <w:r w:rsidRPr="001B297A">
        <w:rPr>
          <w:color w:val="111111"/>
          <w:spacing w:val="-30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dle</w:t>
      </w:r>
      <w:r w:rsidRPr="001B297A">
        <w:rPr>
          <w:color w:val="111111"/>
          <w:spacing w:val="-27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platných</w:t>
      </w:r>
      <w:r w:rsidRPr="001B297A">
        <w:rPr>
          <w:color w:val="111111"/>
          <w:spacing w:val="-29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právních předpisů pro předmětné</w:t>
      </w:r>
      <w:r w:rsidRPr="001B297A">
        <w:rPr>
          <w:color w:val="111111"/>
          <w:spacing w:val="-40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období.</w:t>
      </w:r>
    </w:p>
    <w:p w:rsidR="00CC3525" w:rsidRPr="001B297A" w:rsidRDefault="00EC4922">
      <w:pPr>
        <w:pStyle w:val="Odstavecseseznamem"/>
        <w:numPr>
          <w:ilvl w:val="0"/>
          <w:numId w:val="4"/>
        </w:numPr>
        <w:tabs>
          <w:tab w:val="left" w:pos="479"/>
        </w:tabs>
        <w:spacing w:before="8" w:line="280" w:lineRule="auto"/>
        <w:ind w:left="477" w:right="111" w:hanging="345"/>
        <w:jc w:val="both"/>
        <w:rPr>
          <w:color w:val="111111"/>
          <w:sz w:val="21"/>
          <w:lang w:val="fr-FR"/>
        </w:rPr>
      </w:pPr>
      <w:r w:rsidRPr="001B297A">
        <w:rPr>
          <w:color w:val="111111"/>
          <w:w w:val="105"/>
          <w:sz w:val="21"/>
          <w:lang w:val="fr-FR"/>
        </w:rPr>
        <w:t>Plnění dle této smlouvy se považuje za uskutečněné vždy k poslednímu dni kalendářního měsíce. Po uskutečnění zdanitelného plnění je poskytovatel oprávněn vystavit fakturu (daňový</w:t>
      </w:r>
      <w:r w:rsidRPr="001B297A">
        <w:rPr>
          <w:color w:val="111111"/>
          <w:spacing w:val="-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doklad)</w:t>
      </w:r>
      <w:r w:rsidRPr="001B297A">
        <w:rPr>
          <w:color w:val="111111"/>
          <w:spacing w:val="-13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faktura</w:t>
      </w:r>
      <w:r w:rsidRPr="001B297A">
        <w:rPr>
          <w:color w:val="111111"/>
          <w:spacing w:val="-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bude</w:t>
      </w:r>
      <w:r w:rsidRPr="001B297A">
        <w:rPr>
          <w:color w:val="111111"/>
          <w:spacing w:val="-1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odeslána</w:t>
      </w:r>
      <w:r w:rsidRPr="001B297A">
        <w:rPr>
          <w:color w:val="111111"/>
          <w:spacing w:val="-7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na</w:t>
      </w:r>
      <w:r w:rsidRPr="001B297A">
        <w:rPr>
          <w:color w:val="111111"/>
          <w:spacing w:val="-15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adresu</w:t>
      </w:r>
      <w:r w:rsidRPr="001B297A">
        <w:rPr>
          <w:color w:val="111111"/>
          <w:spacing w:val="-18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objednatele</w:t>
      </w:r>
      <w:r w:rsidRPr="001B297A">
        <w:rPr>
          <w:color w:val="111111"/>
          <w:spacing w:val="-4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nejpozději</w:t>
      </w:r>
      <w:r w:rsidRPr="001B297A">
        <w:rPr>
          <w:color w:val="111111"/>
          <w:spacing w:val="-8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do</w:t>
      </w:r>
      <w:r w:rsidRPr="001B297A">
        <w:rPr>
          <w:color w:val="111111"/>
          <w:spacing w:val="-18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7</w:t>
      </w:r>
      <w:r w:rsidRPr="001B297A">
        <w:rPr>
          <w:color w:val="111111"/>
          <w:spacing w:val="-24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dnů</w:t>
      </w:r>
      <w:r w:rsidRPr="001B297A">
        <w:rPr>
          <w:color w:val="111111"/>
          <w:spacing w:val="-20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od</w:t>
      </w:r>
      <w:r w:rsidRPr="001B297A">
        <w:rPr>
          <w:color w:val="111111"/>
          <w:spacing w:val="-19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jejího vystavení.</w:t>
      </w:r>
      <w:r w:rsidRPr="001B297A">
        <w:rPr>
          <w:color w:val="111111"/>
          <w:spacing w:val="-17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Faktura</w:t>
      </w:r>
      <w:r w:rsidRPr="001B297A">
        <w:rPr>
          <w:color w:val="111111"/>
          <w:spacing w:val="-15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je</w:t>
      </w:r>
      <w:r w:rsidRPr="001B297A">
        <w:rPr>
          <w:color w:val="111111"/>
          <w:spacing w:val="-21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splatná</w:t>
      </w:r>
      <w:r w:rsidRPr="001B297A">
        <w:rPr>
          <w:color w:val="111111"/>
          <w:spacing w:val="-15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ve</w:t>
      </w:r>
      <w:r w:rsidRPr="001B297A">
        <w:rPr>
          <w:color w:val="111111"/>
          <w:spacing w:val="-2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lhůtě</w:t>
      </w:r>
      <w:r w:rsidRPr="001B297A">
        <w:rPr>
          <w:color w:val="111111"/>
          <w:spacing w:val="-20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30</w:t>
      </w:r>
      <w:r w:rsidRPr="001B297A">
        <w:rPr>
          <w:color w:val="111111"/>
          <w:spacing w:val="-2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dnů</w:t>
      </w:r>
      <w:r w:rsidRPr="001B297A">
        <w:rPr>
          <w:color w:val="111111"/>
          <w:spacing w:val="-29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od</w:t>
      </w:r>
      <w:r w:rsidRPr="001B297A">
        <w:rPr>
          <w:color w:val="111111"/>
          <w:spacing w:val="-25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doručení</w:t>
      </w:r>
      <w:r w:rsidRPr="001B297A">
        <w:rPr>
          <w:color w:val="111111"/>
          <w:spacing w:val="-24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faktury</w:t>
      </w:r>
      <w:r w:rsidRPr="001B297A">
        <w:rPr>
          <w:color w:val="111111"/>
          <w:spacing w:val="-18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objednateli.</w:t>
      </w:r>
    </w:p>
    <w:p w:rsidR="00CC3525" w:rsidRPr="001B297A" w:rsidRDefault="00EC4922">
      <w:pPr>
        <w:pStyle w:val="Odstavecseseznamem"/>
        <w:numPr>
          <w:ilvl w:val="0"/>
          <w:numId w:val="4"/>
        </w:numPr>
        <w:tabs>
          <w:tab w:val="left" w:pos="479"/>
        </w:tabs>
        <w:spacing w:before="6" w:line="283" w:lineRule="auto"/>
        <w:ind w:left="476" w:right="106" w:hanging="343"/>
        <w:jc w:val="both"/>
        <w:rPr>
          <w:color w:val="111111"/>
          <w:sz w:val="21"/>
          <w:lang w:val="fr-FR"/>
        </w:rPr>
      </w:pPr>
      <w:r w:rsidRPr="001B297A">
        <w:rPr>
          <w:color w:val="111111"/>
          <w:sz w:val="21"/>
          <w:lang w:val="fr-FR"/>
        </w:rPr>
        <w:t xml:space="preserve">Poskytovatel na faktuře anebo v její příloze vždy uvede přesnou specifikaci služby a plnění poskytnutých v období, za které bude příslušná faktura vystavena a </w:t>
      </w:r>
      <w:r w:rsidRPr="001B297A">
        <w:rPr>
          <w:color w:val="262626"/>
          <w:sz w:val="21"/>
          <w:lang w:val="fr-FR"/>
        </w:rPr>
        <w:t xml:space="preserve">číslo </w:t>
      </w:r>
      <w:r w:rsidRPr="001B297A">
        <w:rPr>
          <w:color w:val="111111"/>
          <w:sz w:val="21"/>
          <w:lang w:val="fr-FR"/>
        </w:rPr>
        <w:t>jednací objednatele této smlou</w:t>
      </w:r>
      <w:r w:rsidRPr="001B297A">
        <w:rPr>
          <w:color w:val="111111"/>
          <w:spacing w:val="-2"/>
          <w:sz w:val="21"/>
          <w:lang w:val="fr-FR"/>
        </w:rPr>
        <w:t xml:space="preserve"> </w:t>
      </w:r>
      <w:r w:rsidRPr="001B297A">
        <w:rPr>
          <w:color w:val="111111"/>
          <w:spacing w:val="-6"/>
          <w:sz w:val="21"/>
          <w:lang w:val="fr-FR"/>
        </w:rPr>
        <w:t>vy</w:t>
      </w:r>
      <w:r w:rsidRPr="001B297A">
        <w:rPr>
          <w:color w:val="3A3A3A"/>
          <w:spacing w:val="-6"/>
          <w:sz w:val="21"/>
          <w:lang w:val="fr-FR"/>
        </w:rPr>
        <w:t>.</w:t>
      </w:r>
    </w:p>
    <w:p w:rsidR="00CC3525" w:rsidRPr="001B297A" w:rsidRDefault="00EC4922">
      <w:pPr>
        <w:pStyle w:val="Odstavecseseznamem"/>
        <w:numPr>
          <w:ilvl w:val="0"/>
          <w:numId w:val="4"/>
        </w:numPr>
        <w:tabs>
          <w:tab w:val="left" w:pos="475"/>
        </w:tabs>
        <w:spacing w:before="4" w:line="280" w:lineRule="auto"/>
        <w:ind w:left="470" w:right="112" w:hanging="339"/>
        <w:jc w:val="both"/>
        <w:rPr>
          <w:color w:val="111111"/>
          <w:sz w:val="21"/>
          <w:lang w:val="fr-FR"/>
        </w:rPr>
      </w:pPr>
      <w:r w:rsidRPr="001B297A">
        <w:rPr>
          <w:color w:val="111111"/>
          <w:w w:val="105"/>
          <w:sz w:val="21"/>
          <w:lang w:val="fr-FR"/>
        </w:rPr>
        <w:t xml:space="preserve">Jestliže faktura nebude obsahovat náležitosti stanovené pro daňové doklady zákonem </w:t>
      </w:r>
      <w:r w:rsidRPr="001B297A">
        <w:rPr>
          <w:color w:val="111111"/>
          <w:spacing w:val="-6"/>
          <w:w w:val="105"/>
          <w:sz w:val="21"/>
          <w:lang w:val="fr-FR"/>
        </w:rPr>
        <w:t>č</w:t>
      </w:r>
      <w:r w:rsidRPr="001B297A">
        <w:rPr>
          <w:color w:val="3A3A3A"/>
          <w:spacing w:val="-6"/>
          <w:w w:val="105"/>
          <w:sz w:val="21"/>
          <w:lang w:val="fr-FR"/>
        </w:rPr>
        <w:t xml:space="preserve">. </w:t>
      </w:r>
      <w:r w:rsidRPr="001B297A">
        <w:rPr>
          <w:color w:val="111111"/>
          <w:w w:val="105"/>
          <w:sz w:val="21"/>
          <w:lang w:val="fr-FR"/>
        </w:rPr>
        <w:t>563/1991</w:t>
      </w:r>
      <w:r w:rsidRPr="001B297A">
        <w:rPr>
          <w:color w:val="111111"/>
          <w:spacing w:val="-33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Sb.,</w:t>
      </w:r>
      <w:r w:rsidRPr="001B297A">
        <w:rPr>
          <w:color w:val="111111"/>
          <w:spacing w:val="-1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o</w:t>
      </w:r>
      <w:r w:rsidRPr="001B297A">
        <w:rPr>
          <w:color w:val="111111"/>
          <w:spacing w:val="-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účetnictví</w:t>
      </w:r>
      <w:r w:rsidRPr="001B297A">
        <w:rPr>
          <w:color w:val="111111"/>
          <w:spacing w:val="-13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ve</w:t>
      </w:r>
      <w:r w:rsidRPr="001B297A">
        <w:rPr>
          <w:color w:val="111111"/>
          <w:spacing w:val="-1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znění</w:t>
      </w:r>
      <w:r w:rsidRPr="001B297A">
        <w:rPr>
          <w:color w:val="111111"/>
          <w:spacing w:val="-22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pozdějších</w:t>
      </w:r>
      <w:r w:rsidRPr="001B297A">
        <w:rPr>
          <w:color w:val="111111"/>
          <w:spacing w:val="-5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předpisů</w:t>
      </w:r>
      <w:r w:rsidRPr="001B297A">
        <w:rPr>
          <w:color w:val="111111"/>
          <w:spacing w:val="-11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a</w:t>
      </w:r>
      <w:r w:rsidRPr="001B297A">
        <w:rPr>
          <w:color w:val="111111"/>
          <w:spacing w:val="-1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případně</w:t>
      </w:r>
      <w:r w:rsidRPr="001B297A">
        <w:rPr>
          <w:color w:val="111111"/>
          <w:spacing w:val="-8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dle</w:t>
      </w:r>
      <w:r w:rsidRPr="001B297A">
        <w:rPr>
          <w:color w:val="111111"/>
          <w:spacing w:val="-10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zákona</w:t>
      </w:r>
      <w:r w:rsidRPr="001B297A">
        <w:rPr>
          <w:color w:val="111111"/>
          <w:spacing w:val="-5"/>
          <w:w w:val="105"/>
          <w:sz w:val="21"/>
          <w:lang w:val="fr-FR"/>
        </w:rPr>
        <w:t xml:space="preserve"> </w:t>
      </w:r>
      <w:r w:rsidRPr="001B297A">
        <w:rPr>
          <w:color w:val="111111"/>
          <w:spacing w:val="-6"/>
          <w:w w:val="105"/>
          <w:sz w:val="21"/>
          <w:lang w:val="fr-FR"/>
        </w:rPr>
        <w:t>č</w:t>
      </w:r>
      <w:r w:rsidRPr="001B297A">
        <w:rPr>
          <w:color w:val="3A3A3A"/>
          <w:spacing w:val="-6"/>
          <w:w w:val="105"/>
          <w:sz w:val="21"/>
          <w:lang w:val="fr-FR"/>
        </w:rPr>
        <w:t>.</w:t>
      </w:r>
      <w:r w:rsidRPr="001B297A">
        <w:rPr>
          <w:color w:val="3A3A3A"/>
          <w:spacing w:val="-3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235/2004 Sb., o dani z přidané hodnoty, ve znění pozdějších předpisů, nebo bude mít jiné vady, je objednatel</w:t>
      </w:r>
      <w:r w:rsidRPr="001B297A">
        <w:rPr>
          <w:color w:val="111111"/>
          <w:spacing w:val="-8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oprávněn</w:t>
      </w:r>
      <w:r w:rsidRPr="001B297A">
        <w:rPr>
          <w:color w:val="111111"/>
          <w:spacing w:val="-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ji</w:t>
      </w:r>
      <w:r w:rsidRPr="001B297A">
        <w:rPr>
          <w:color w:val="111111"/>
          <w:spacing w:val="-10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vrátit</w:t>
      </w:r>
      <w:r w:rsidRPr="001B297A">
        <w:rPr>
          <w:color w:val="111111"/>
          <w:spacing w:val="-2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zhotoviteli</w:t>
      </w:r>
      <w:r w:rsidRPr="001B297A">
        <w:rPr>
          <w:color w:val="111111"/>
          <w:spacing w:val="2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s</w:t>
      </w:r>
      <w:r w:rsidRPr="001B297A">
        <w:rPr>
          <w:color w:val="111111"/>
          <w:spacing w:val="-28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uvedením</w:t>
      </w:r>
      <w:r w:rsidRPr="001B297A">
        <w:rPr>
          <w:color w:val="111111"/>
          <w:spacing w:val="-9"/>
          <w:w w:val="105"/>
          <w:sz w:val="21"/>
          <w:lang w:val="fr-FR"/>
        </w:rPr>
        <w:t xml:space="preserve"> </w:t>
      </w:r>
      <w:r w:rsidRPr="001B297A">
        <w:rPr>
          <w:color w:val="111111"/>
          <w:spacing w:val="-8"/>
          <w:w w:val="105"/>
          <w:sz w:val="21"/>
          <w:lang w:val="fr-FR"/>
        </w:rPr>
        <w:t>vad</w:t>
      </w:r>
      <w:r w:rsidRPr="001B297A">
        <w:rPr>
          <w:color w:val="3A3A3A"/>
          <w:spacing w:val="-8"/>
          <w:w w:val="105"/>
          <w:sz w:val="21"/>
          <w:lang w:val="fr-FR"/>
        </w:rPr>
        <w:t>.</w:t>
      </w:r>
      <w:r w:rsidRPr="001B297A">
        <w:rPr>
          <w:color w:val="3A3A3A"/>
          <w:spacing w:val="-11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V</w:t>
      </w:r>
      <w:r w:rsidRPr="001B297A">
        <w:rPr>
          <w:color w:val="111111"/>
          <w:spacing w:val="-27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takovém</w:t>
      </w:r>
      <w:r w:rsidRPr="001B297A">
        <w:rPr>
          <w:color w:val="111111"/>
          <w:spacing w:val="-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případě</w:t>
      </w:r>
      <w:r w:rsidRPr="001B297A">
        <w:rPr>
          <w:color w:val="111111"/>
          <w:spacing w:val="1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se</w:t>
      </w:r>
      <w:r w:rsidRPr="001B297A">
        <w:rPr>
          <w:color w:val="111111"/>
          <w:spacing w:val="-20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přeruší</w:t>
      </w:r>
      <w:r w:rsidRPr="001B297A">
        <w:rPr>
          <w:color w:val="111111"/>
          <w:spacing w:val="-1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lhůta splatnosti</w:t>
      </w:r>
      <w:r w:rsidRPr="001B297A">
        <w:rPr>
          <w:color w:val="111111"/>
          <w:spacing w:val="-23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a</w:t>
      </w:r>
      <w:r w:rsidRPr="001B297A">
        <w:rPr>
          <w:color w:val="111111"/>
          <w:spacing w:val="-32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počne</w:t>
      </w:r>
      <w:r w:rsidRPr="001B297A">
        <w:rPr>
          <w:color w:val="111111"/>
          <w:spacing w:val="-2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běžet</w:t>
      </w:r>
      <w:r w:rsidRPr="001B297A">
        <w:rPr>
          <w:color w:val="111111"/>
          <w:spacing w:val="-23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znovu</w:t>
      </w:r>
      <w:r w:rsidRPr="001B297A">
        <w:rPr>
          <w:color w:val="111111"/>
          <w:spacing w:val="-28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ve</w:t>
      </w:r>
      <w:r w:rsidRPr="001B297A">
        <w:rPr>
          <w:color w:val="111111"/>
          <w:spacing w:val="-30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stejné</w:t>
      </w:r>
      <w:r w:rsidRPr="001B297A">
        <w:rPr>
          <w:color w:val="111111"/>
          <w:spacing w:val="-18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délce</w:t>
      </w:r>
      <w:r w:rsidRPr="001B297A">
        <w:rPr>
          <w:color w:val="111111"/>
          <w:spacing w:val="-26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doručením</w:t>
      </w:r>
      <w:r w:rsidRPr="001B297A">
        <w:rPr>
          <w:color w:val="111111"/>
          <w:spacing w:val="-14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opravené</w:t>
      </w:r>
      <w:r w:rsidRPr="001B297A">
        <w:rPr>
          <w:color w:val="111111"/>
          <w:spacing w:val="-19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faktury</w:t>
      </w:r>
      <w:r w:rsidRPr="001B297A">
        <w:rPr>
          <w:color w:val="111111"/>
          <w:spacing w:val="-23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objednateli.</w:t>
      </w:r>
    </w:p>
    <w:p w:rsidR="00CC3525" w:rsidRPr="001B297A" w:rsidRDefault="00EC4922">
      <w:pPr>
        <w:pStyle w:val="Odstavecseseznamem"/>
        <w:numPr>
          <w:ilvl w:val="0"/>
          <w:numId w:val="4"/>
        </w:numPr>
        <w:tabs>
          <w:tab w:val="left" w:pos="478"/>
        </w:tabs>
        <w:spacing w:before="6" w:line="278" w:lineRule="auto"/>
        <w:ind w:left="480" w:right="115" w:hanging="355"/>
        <w:jc w:val="both"/>
        <w:rPr>
          <w:color w:val="111111"/>
          <w:sz w:val="21"/>
          <w:lang w:val="fr-FR"/>
        </w:rPr>
      </w:pPr>
      <w:r w:rsidRPr="001B297A">
        <w:rPr>
          <w:color w:val="111111"/>
          <w:w w:val="105"/>
          <w:sz w:val="21"/>
          <w:lang w:val="fr-FR"/>
        </w:rPr>
        <w:t>Odměna bude poskytovateli hrazena bezhotovostním převodem na bankovní účet poskytovatele</w:t>
      </w:r>
      <w:r w:rsidRPr="001B297A">
        <w:rPr>
          <w:color w:val="111111"/>
          <w:spacing w:val="-17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uvedený</w:t>
      </w:r>
      <w:r w:rsidRPr="001B297A">
        <w:rPr>
          <w:color w:val="111111"/>
          <w:spacing w:val="-29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na</w:t>
      </w:r>
      <w:r w:rsidRPr="001B297A">
        <w:rPr>
          <w:color w:val="111111"/>
          <w:spacing w:val="-37"/>
          <w:w w:val="105"/>
          <w:sz w:val="21"/>
          <w:lang w:val="fr-FR"/>
        </w:rPr>
        <w:t xml:space="preserve"> </w:t>
      </w:r>
      <w:r w:rsidRPr="001B297A">
        <w:rPr>
          <w:color w:val="111111"/>
          <w:w w:val="105"/>
          <w:sz w:val="21"/>
          <w:lang w:val="fr-FR"/>
        </w:rPr>
        <w:t>faktuře</w:t>
      </w:r>
      <w:r w:rsidRPr="001B297A">
        <w:rPr>
          <w:color w:val="606060"/>
          <w:w w:val="105"/>
          <w:sz w:val="21"/>
          <w:lang w:val="fr-FR"/>
        </w:rPr>
        <w:t>.</w:t>
      </w:r>
    </w:p>
    <w:p w:rsidR="00CC3525" w:rsidRPr="001B297A" w:rsidRDefault="00CC3525">
      <w:pPr>
        <w:pStyle w:val="Zkladntext"/>
        <w:spacing w:before="8"/>
        <w:rPr>
          <w:sz w:val="26"/>
          <w:lang w:val="fr-FR"/>
        </w:rPr>
      </w:pPr>
    </w:p>
    <w:p w:rsidR="00CC3525" w:rsidRDefault="00EC4922">
      <w:pPr>
        <w:pStyle w:val="Odstavecseseznamem"/>
        <w:numPr>
          <w:ilvl w:val="1"/>
          <w:numId w:val="8"/>
        </w:numPr>
        <w:tabs>
          <w:tab w:val="left" w:pos="3807"/>
        </w:tabs>
        <w:spacing w:before="1"/>
        <w:ind w:left="3806" w:hanging="245"/>
        <w:jc w:val="left"/>
        <w:rPr>
          <w:b/>
          <w:color w:val="111111"/>
          <w:sz w:val="19"/>
        </w:rPr>
      </w:pPr>
      <w:r>
        <w:rPr>
          <w:b/>
          <w:color w:val="111111"/>
          <w:w w:val="110"/>
          <w:sz w:val="19"/>
        </w:rPr>
        <w:t>Doba</w:t>
      </w:r>
      <w:r>
        <w:rPr>
          <w:b/>
          <w:color w:val="111111"/>
          <w:spacing w:val="-27"/>
          <w:w w:val="110"/>
          <w:sz w:val="19"/>
        </w:rPr>
        <w:t xml:space="preserve"> </w:t>
      </w:r>
      <w:r>
        <w:rPr>
          <w:b/>
          <w:color w:val="111111"/>
          <w:w w:val="110"/>
          <w:sz w:val="19"/>
        </w:rPr>
        <w:t>trvání</w:t>
      </w:r>
      <w:r>
        <w:rPr>
          <w:b/>
          <w:color w:val="111111"/>
          <w:spacing w:val="-31"/>
          <w:w w:val="110"/>
          <w:sz w:val="19"/>
        </w:rPr>
        <w:t xml:space="preserve"> </w:t>
      </w:r>
      <w:r>
        <w:rPr>
          <w:b/>
          <w:color w:val="111111"/>
          <w:w w:val="110"/>
          <w:sz w:val="19"/>
        </w:rPr>
        <w:t>smlouvy</w:t>
      </w:r>
    </w:p>
    <w:p w:rsidR="00CC3525" w:rsidRDefault="00EC4922">
      <w:pPr>
        <w:pStyle w:val="Odstavecseseznamem"/>
        <w:numPr>
          <w:ilvl w:val="0"/>
          <w:numId w:val="3"/>
        </w:numPr>
        <w:tabs>
          <w:tab w:val="left" w:pos="476"/>
        </w:tabs>
        <w:spacing w:before="51" w:line="280" w:lineRule="auto"/>
        <w:ind w:right="117" w:hanging="347"/>
        <w:jc w:val="both"/>
        <w:rPr>
          <w:color w:val="111111"/>
          <w:sz w:val="21"/>
        </w:rPr>
      </w:pPr>
      <w:r w:rsidRPr="001B297A">
        <w:rPr>
          <w:color w:val="111111"/>
          <w:sz w:val="21"/>
          <w:lang w:val="fr-FR"/>
        </w:rPr>
        <w:t xml:space="preserve">Tato smlouva je uzavřena na dobu určitou. Délka trvání je ode dne </w:t>
      </w:r>
      <w:r w:rsidRPr="001B297A">
        <w:rPr>
          <w:rFonts w:ascii="Times New Roman" w:hAnsi="Times New Roman"/>
          <w:b/>
          <w:color w:val="111111"/>
          <w:sz w:val="21"/>
          <w:lang w:val="fr-FR"/>
        </w:rPr>
        <w:t xml:space="preserve">1.06.2022 </w:t>
      </w:r>
      <w:r w:rsidRPr="001B297A">
        <w:rPr>
          <w:color w:val="111111"/>
          <w:sz w:val="21"/>
          <w:lang w:val="fr-FR"/>
        </w:rPr>
        <w:t xml:space="preserve">do </w:t>
      </w:r>
      <w:r w:rsidRPr="001B297A">
        <w:rPr>
          <w:rFonts w:ascii="Times New Roman" w:hAnsi="Times New Roman"/>
          <w:b/>
          <w:color w:val="111111"/>
          <w:sz w:val="21"/>
          <w:lang w:val="fr-FR"/>
        </w:rPr>
        <w:t xml:space="preserve">31. </w:t>
      </w:r>
      <w:r>
        <w:rPr>
          <w:rFonts w:ascii="Times New Roman" w:hAnsi="Times New Roman"/>
          <w:b/>
          <w:color w:val="111111"/>
          <w:sz w:val="21"/>
        </w:rPr>
        <w:t>O</w:t>
      </w:r>
      <w:r w:rsidR="001B297A">
        <w:rPr>
          <w:rFonts w:ascii="Times New Roman" w:hAnsi="Times New Roman"/>
          <w:b/>
          <w:color w:val="111111"/>
          <w:sz w:val="21"/>
        </w:rPr>
        <w:t>5</w:t>
      </w:r>
      <w:r>
        <w:rPr>
          <w:rFonts w:ascii="Times New Roman" w:hAnsi="Times New Roman"/>
          <w:b/>
          <w:color w:val="111111"/>
          <w:sz w:val="21"/>
        </w:rPr>
        <w:t xml:space="preserve">. </w:t>
      </w:r>
      <w:proofErr w:type="gramStart"/>
      <w:r>
        <w:rPr>
          <w:rFonts w:ascii="Times New Roman" w:hAnsi="Times New Roman"/>
          <w:b/>
          <w:color w:val="111111"/>
          <w:sz w:val="21"/>
        </w:rPr>
        <w:t xml:space="preserve">2025 </w:t>
      </w:r>
      <w:r>
        <w:rPr>
          <w:rFonts w:ascii="Times New Roman" w:hAnsi="Times New Roman"/>
          <w:b/>
          <w:color w:val="3A3A3A"/>
          <w:sz w:val="21"/>
        </w:rPr>
        <w:t>.</w:t>
      </w:r>
      <w:proofErr w:type="gramEnd"/>
      <w:r>
        <w:rPr>
          <w:rFonts w:ascii="Times New Roman" w:hAnsi="Times New Roman"/>
          <w:b/>
          <w:color w:val="3A3A3A"/>
          <w:sz w:val="21"/>
        </w:rPr>
        <w:t xml:space="preserve"> </w:t>
      </w:r>
      <w:r>
        <w:rPr>
          <w:color w:val="111111"/>
          <w:sz w:val="21"/>
        </w:rPr>
        <w:t xml:space="preserve">Vypovědět tuto smlouvu může písemně kterákoliv ze smluvních stran, přičemž je dohodou smluvních stran stanovena výpovědní lhůta 30 dnů, běžící ode dne následujícího, kdy byla výpověď </w:t>
      </w:r>
      <w:proofErr w:type="gramStart"/>
      <w:r>
        <w:rPr>
          <w:color w:val="111111"/>
          <w:sz w:val="21"/>
        </w:rPr>
        <w:t>doručena  druhé</w:t>
      </w:r>
      <w:proofErr w:type="gramEnd"/>
      <w:r>
        <w:rPr>
          <w:color w:val="111111"/>
          <w:sz w:val="21"/>
        </w:rPr>
        <w:t xml:space="preserve"> smluvní</w:t>
      </w:r>
      <w:r>
        <w:rPr>
          <w:color w:val="111111"/>
          <w:spacing w:val="-9"/>
          <w:sz w:val="21"/>
        </w:rPr>
        <w:t xml:space="preserve"> </w:t>
      </w:r>
      <w:r>
        <w:rPr>
          <w:color w:val="111111"/>
          <w:sz w:val="21"/>
        </w:rPr>
        <w:t>straně.</w:t>
      </w:r>
    </w:p>
    <w:p w:rsidR="00CC3525" w:rsidRDefault="00EC4922">
      <w:pPr>
        <w:pStyle w:val="Odstavecseseznamem"/>
        <w:numPr>
          <w:ilvl w:val="0"/>
          <w:numId w:val="3"/>
        </w:numPr>
        <w:tabs>
          <w:tab w:val="left" w:pos="470"/>
        </w:tabs>
        <w:spacing w:before="6"/>
        <w:ind w:left="469" w:hanging="341"/>
        <w:rPr>
          <w:color w:val="111111"/>
          <w:sz w:val="21"/>
        </w:rPr>
      </w:pPr>
      <w:r>
        <w:rPr>
          <w:color w:val="111111"/>
          <w:w w:val="105"/>
          <w:sz w:val="21"/>
        </w:rPr>
        <w:t>Objednatel</w:t>
      </w:r>
      <w:r>
        <w:rPr>
          <w:color w:val="111111"/>
          <w:spacing w:val="-19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může</w:t>
      </w:r>
      <w:r>
        <w:rPr>
          <w:color w:val="111111"/>
          <w:spacing w:val="-27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tuto</w:t>
      </w:r>
      <w:r>
        <w:rPr>
          <w:color w:val="111111"/>
          <w:spacing w:val="-27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smlouvu</w:t>
      </w:r>
      <w:r>
        <w:rPr>
          <w:color w:val="111111"/>
          <w:spacing w:val="-2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vypovědět</w:t>
      </w:r>
      <w:r>
        <w:rPr>
          <w:color w:val="111111"/>
          <w:spacing w:val="-1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bez</w:t>
      </w:r>
      <w:r>
        <w:rPr>
          <w:color w:val="111111"/>
          <w:spacing w:val="-2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výpovědní</w:t>
      </w:r>
      <w:r>
        <w:rPr>
          <w:color w:val="111111"/>
          <w:spacing w:val="-2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lhůty,</w:t>
      </w:r>
      <w:r>
        <w:rPr>
          <w:color w:val="111111"/>
          <w:spacing w:val="-27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pokud:</w:t>
      </w:r>
    </w:p>
    <w:p w:rsidR="00CC3525" w:rsidRDefault="00EC4922">
      <w:pPr>
        <w:pStyle w:val="Odstavecseseznamem"/>
        <w:numPr>
          <w:ilvl w:val="1"/>
          <w:numId w:val="3"/>
        </w:numPr>
        <w:tabs>
          <w:tab w:val="left" w:pos="819"/>
        </w:tabs>
        <w:spacing w:before="38"/>
        <w:ind w:hanging="346"/>
        <w:rPr>
          <w:sz w:val="21"/>
        </w:rPr>
      </w:pPr>
      <w:r>
        <w:rPr>
          <w:color w:val="111111"/>
          <w:sz w:val="21"/>
        </w:rPr>
        <w:t>poskytovatel opakovaně odmítne provést servisní</w:t>
      </w:r>
      <w:r>
        <w:rPr>
          <w:color w:val="111111"/>
          <w:spacing w:val="53"/>
          <w:sz w:val="21"/>
        </w:rPr>
        <w:t xml:space="preserve"> </w:t>
      </w:r>
      <w:r>
        <w:rPr>
          <w:color w:val="111111"/>
          <w:sz w:val="21"/>
        </w:rPr>
        <w:t>zásah,</w:t>
      </w:r>
    </w:p>
    <w:p w:rsidR="00CC3525" w:rsidRDefault="00EC4922">
      <w:pPr>
        <w:pStyle w:val="Odstavecseseznamem"/>
        <w:numPr>
          <w:ilvl w:val="1"/>
          <w:numId w:val="3"/>
        </w:numPr>
        <w:tabs>
          <w:tab w:val="left" w:pos="819"/>
        </w:tabs>
        <w:spacing w:before="38"/>
        <w:ind w:hanging="352"/>
        <w:rPr>
          <w:sz w:val="21"/>
        </w:rPr>
      </w:pPr>
      <w:r>
        <w:rPr>
          <w:color w:val="111111"/>
          <w:w w:val="105"/>
          <w:sz w:val="21"/>
        </w:rPr>
        <w:t>poskytovatel</w:t>
      </w:r>
      <w:r>
        <w:rPr>
          <w:color w:val="111111"/>
          <w:spacing w:val="-2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účtuje</w:t>
      </w:r>
      <w:r>
        <w:rPr>
          <w:color w:val="111111"/>
          <w:spacing w:val="-19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jiné</w:t>
      </w:r>
      <w:r>
        <w:rPr>
          <w:color w:val="111111"/>
          <w:spacing w:val="-2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než</w:t>
      </w:r>
      <w:r>
        <w:rPr>
          <w:color w:val="111111"/>
          <w:spacing w:val="-2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dohodnuté</w:t>
      </w:r>
      <w:r>
        <w:rPr>
          <w:color w:val="111111"/>
          <w:spacing w:val="-1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náklady,</w:t>
      </w:r>
    </w:p>
    <w:p w:rsidR="00CC3525" w:rsidRDefault="00EC4922">
      <w:pPr>
        <w:pStyle w:val="Odstavecseseznamem"/>
        <w:numPr>
          <w:ilvl w:val="1"/>
          <w:numId w:val="3"/>
        </w:numPr>
        <w:tabs>
          <w:tab w:val="left" w:pos="819"/>
        </w:tabs>
        <w:spacing w:before="46"/>
        <w:rPr>
          <w:sz w:val="21"/>
        </w:rPr>
      </w:pPr>
      <w:r>
        <w:rPr>
          <w:color w:val="111111"/>
          <w:sz w:val="21"/>
        </w:rPr>
        <w:t xml:space="preserve">objednatel při přezkoumání reklamací opakovaně najde chybu ve </w:t>
      </w:r>
      <w:proofErr w:type="gramStart"/>
      <w:r>
        <w:rPr>
          <w:color w:val="111111"/>
          <w:sz w:val="21"/>
        </w:rPr>
        <w:t xml:space="preserve">výkonu </w:t>
      </w:r>
      <w:r>
        <w:rPr>
          <w:color w:val="111111"/>
          <w:spacing w:val="12"/>
          <w:sz w:val="21"/>
        </w:rPr>
        <w:t xml:space="preserve"> </w:t>
      </w:r>
      <w:r>
        <w:rPr>
          <w:color w:val="111111"/>
          <w:sz w:val="21"/>
        </w:rPr>
        <w:t>zásahu</w:t>
      </w:r>
      <w:proofErr w:type="gramEnd"/>
      <w:r>
        <w:rPr>
          <w:color w:val="3A3A3A"/>
          <w:sz w:val="21"/>
        </w:rPr>
        <w:t>.</w:t>
      </w:r>
    </w:p>
    <w:p w:rsidR="00CC3525" w:rsidRDefault="00EC4922">
      <w:pPr>
        <w:pStyle w:val="Odstavecseseznamem"/>
        <w:numPr>
          <w:ilvl w:val="0"/>
          <w:numId w:val="3"/>
        </w:numPr>
        <w:tabs>
          <w:tab w:val="left" w:pos="476"/>
        </w:tabs>
        <w:spacing w:before="39"/>
        <w:ind w:left="475"/>
        <w:rPr>
          <w:color w:val="111111"/>
          <w:sz w:val="21"/>
        </w:rPr>
      </w:pPr>
      <w:r>
        <w:rPr>
          <w:color w:val="111111"/>
          <w:w w:val="105"/>
          <w:sz w:val="21"/>
        </w:rPr>
        <w:t>Zhotovitel</w:t>
      </w:r>
      <w:r>
        <w:rPr>
          <w:color w:val="111111"/>
          <w:spacing w:val="-2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může</w:t>
      </w:r>
      <w:r>
        <w:rPr>
          <w:color w:val="111111"/>
          <w:spacing w:val="-25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vypovědět</w:t>
      </w:r>
      <w:r>
        <w:rPr>
          <w:color w:val="111111"/>
          <w:spacing w:val="-2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tuto</w:t>
      </w:r>
      <w:r>
        <w:rPr>
          <w:color w:val="111111"/>
          <w:spacing w:val="-29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smlouvu</w:t>
      </w:r>
      <w:r>
        <w:rPr>
          <w:color w:val="111111"/>
          <w:spacing w:val="-2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bez</w:t>
      </w:r>
      <w:r>
        <w:rPr>
          <w:color w:val="111111"/>
          <w:spacing w:val="-29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výpovědní</w:t>
      </w:r>
      <w:r>
        <w:rPr>
          <w:color w:val="111111"/>
          <w:spacing w:val="-29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lhůty</w:t>
      </w:r>
      <w:r>
        <w:rPr>
          <w:color w:val="111111"/>
          <w:spacing w:val="-2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za</w:t>
      </w:r>
      <w:r>
        <w:rPr>
          <w:color w:val="111111"/>
          <w:spacing w:val="-25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předpokladu,</w:t>
      </w:r>
      <w:r>
        <w:rPr>
          <w:color w:val="111111"/>
          <w:spacing w:val="-1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že:</w:t>
      </w:r>
    </w:p>
    <w:p w:rsidR="00CC3525" w:rsidRDefault="00EC4922">
      <w:pPr>
        <w:pStyle w:val="Odstavecseseznamem"/>
        <w:numPr>
          <w:ilvl w:val="1"/>
          <w:numId w:val="3"/>
        </w:numPr>
        <w:tabs>
          <w:tab w:val="left" w:pos="819"/>
        </w:tabs>
        <w:spacing w:before="39"/>
        <w:ind w:hanging="346"/>
        <w:rPr>
          <w:sz w:val="21"/>
        </w:rPr>
      </w:pPr>
      <w:r>
        <w:rPr>
          <w:color w:val="111111"/>
          <w:w w:val="105"/>
          <w:sz w:val="21"/>
        </w:rPr>
        <w:t>objednatel</w:t>
      </w:r>
      <w:r>
        <w:rPr>
          <w:color w:val="111111"/>
          <w:spacing w:val="-1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neposkytuje</w:t>
      </w:r>
      <w:r>
        <w:rPr>
          <w:color w:val="111111"/>
          <w:spacing w:val="-1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součinnost</w:t>
      </w:r>
      <w:r>
        <w:rPr>
          <w:color w:val="111111"/>
          <w:spacing w:val="-1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pro</w:t>
      </w:r>
      <w:r>
        <w:rPr>
          <w:color w:val="111111"/>
          <w:spacing w:val="-2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výkon</w:t>
      </w:r>
      <w:r>
        <w:rPr>
          <w:color w:val="111111"/>
          <w:spacing w:val="-2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činností</w:t>
      </w:r>
      <w:r>
        <w:rPr>
          <w:color w:val="111111"/>
          <w:spacing w:val="-2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dle</w:t>
      </w:r>
      <w:r>
        <w:rPr>
          <w:color w:val="111111"/>
          <w:spacing w:val="-3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této</w:t>
      </w:r>
      <w:r>
        <w:rPr>
          <w:color w:val="111111"/>
          <w:spacing w:val="-2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smlouvy,</w:t>
      </w:r>
    </w:p>
    <w:p w:rsidR="00CC3525" w:rsidRDefault="00EC4922">
      <w:pPr>
        <w:pStyle w:val="Odstavecseseznamem"/>
        <w:numPr>
          <w:ilvl w:val="1"/>
          <w:numId w:val="3"/>
        </w:numPr>
        <w:tabs>
          <w:tab w:val="left" w:pos="819"/>
        </w:tabs>
        <w:spacing w:before="46"/>
        <w:ind w:hanging="352"/>
        <w:rPr>
          <w:sz w:val="21"/>
        </w:rPr>
      </w:pPr>
      <w:r>
        <w:rPr>
          <w:color w:val="111111"/>
          <w:sz w:val="21"/>
        </w:rPr>
        <w:t xml:space="preserve">objednatel opakovaně (nejméně 2x) neuhradil řádně vystavené  </w:t>
      </w:r>
      <w:r>
        <w:rPr>
          <w:color w:val="111111"/>
          <w:spacing w:val="8"/>
          <w:sz w:val="21"/>
        </w:rPr>
        <w:t xml:space="preserve"> </w:t>
      </w:r>
      <w:r>
        <w:rPr>
          <w:color w:val="111111"/>
          <w:spacing w:val="2"/>
          <w:sz w:val="21"/>
        </w:rPr>
        <w:t>faktury</w:t>
      </w:r>
      <w:r>
        <w:rPr>
          <w:color w:val="606060"/>
          <w:spacing w:val="2"/>
          <w:sz w:val="21"/>
        </w:rPr>
        <w:t>.</w:t>
      </w:r>
    </w:p>
    <w:p w:rsidR="00CC3525" w:rsidRDefault="00EC4922">
      <w:pPr>
        <w:pStyle w:val="Odstavecseseznamem"/>
        <w:numPr>
          <w:ilvl w:val="0"/>
          <w:numId w:val="3"/>
        </w:numPr>
        <w:tabs>
          <w:tab w:val="left" w:pos="465"/>
        </w:tabs>
        <w:spacing w:before="38" w:line="280" w:lineRule="auto"/>
        <w:ind w:left="465" w:right="115" w:hanging="348"/>
        <w:jc w:val="both"/>
        <w:rPr>
          <w:color w:val="111111"/>
          <w:sz w:val="18"/>
        </w:rPr>
      </w:pPr>
      <w:r>
        <w:rPr>
          <w:color w:val="111111"/>
          <w:sz w:val="21"/>
        </w:rPr>
        <w:t xml:space="preserve">V </w:t>
      </w:r>
      <w:r>
        <w:rPr>
          <w:color w:val="111111"/>
          <w:spacing w:val="2"/>
          <w:sz w:val="21"/>
        </w:rPr>
        <w:t>případě</w:t>
      </w:r>
      <w:r>
        <w:rPr>
          <w:color w:val="3A3A3A"/>
          <w:spacing w:val="2"/>
          <w:sz w:val="21"/>
        </w:rPr>
        <w:t xml:space="preserve">, </w:t>
      </w:r>
      <w:r>
        <w:rPr>
          <w:color w:val="111111"/>
          <w:sz w:val="21"/>
        </w:rPr>
        <w:t xml:space="preserve">že dojde k předčasnému ukončení smluvního vztahu, a to na základě právního úkonu kterékoliv smluvní strany, je poskytovatel vždy povinen upozornit </w:t>
      </w:r>
      <w:proofErr w:type="gramStart"/>
      <w:r>
        <w:rPr>
          <w:color w:val="111111"/>
          <w:sz w:val="21"/>
        </w:rPr>
        <w:t>objednatele  na</w:t>
      </w:r>
      <w:proofErr w:type="gramEnd"/>
      <w:r>
        <w:rPr>
          <w:color w:val="111111"/>
          <w:sz w:val="21"/>
        </w:rPr>
        <w:t xml:space="preserve">  možná nebezpečí </w:t>
      </w:r>
      <w:r>
        <w:rPr>
          <w:color w:val="262626"/>
          <w:sz w:val="21"/>
        </w:rPr>
        <w:t xml:space="preserve">zmaření </w:t>
      </w:r>
      <w:r>
        <w:rPr>
          <w:color w:val="111111"/>
          <w:sz w:val="21"/>
        </w:rPr>
        <w:t xml:space="preserve">účelu této smlouvy nebo vzniku </w:t>
      </w:r>
      <w:r>
        <w:rPr>
          <w:color w:val="262626"/>
          <w:sz w:val="21"/>
        </w:rPr>
        <w:t xml:space="preserve">škody </w:t>
      </w:r>
      <w:r>
        <w:rPr>
          <w:color w:val="111111"/>
          <w:sz w:val="21"/>
        </w:rPr>
        <w:t>bezprostředně hroz</w:t>
      </w:r>
      <w:r>
        <w:rPr>
          <w:color w:val="3A3A3A"/>
          <w:sz w:val="21"/>
        </w:rPr>
        <w:t>í</w:t>
      </w:r>
      <w:r>
        <w:rPr>
          <w:color w:val="111111"/>
          <w:sz w:val="21"/>
        </w:rPr>
        <w:t xml:space="preserve">cí odběrateli  nedokončením  předmětu  této  smlouvy  a  provést  nezbytná  opatření  potřebná  </w:t>
      </w:r>
      <w:r>
        <w:rPr>
          <w:color w:val="262626"/>
          <w:sz w:val="21"/>
        </w:rPr>
        <w:t xml:space="preserve">k </w:t>
      </w:r>
      <w:r>
        <w:rPr>
          <w:color w:val="111111"/>
          <w:sz w:val="21"/>
        </w:rPr>
        <w:t>zabránění takového zmaření nebo</w:t>
      </w:r>
      <w:r>
        <w:rPr>
          <w:color w:val="111111"/>
          <w:spacing w:val="11"/>
          <w:sz w:val="21"/>
        </w:rPr>
        <w:t xml:space="preserve"> </w:t>
      </w:r>
      <w:r>
        <w:rPr>
          <w:color w:val="111111"/>
          <w:sz w:val="21"/>
        </w:rPr>
        <w:t>škody.</w:t>
      </w:r>
    </w:p>
    <w:p w:rsidR="00CC3525" w:rsidRDefault="00CC3525">
      <w:pPr>
        <w:pStyle w:val="Zkladntext"/>
        <w:spacing w:before="6"/>
        <w:rPr>
          <w:sz w:val="26"/>
        </w:rPr>
      </w:pPr>
    </w:p>
    <w:p w:rsidR="00CC3525" w:rsidRDefault="00EC4922">
      <w:pPr>
        <w:pStyle w:val="Odstavecseseznamem"/>
        <w:numPr>
          <w:ilvl w:val="1"/>
          <w:numId w:val="8"/>
        </w:numPr>
        <w:tabs>
          <w:tab w:val="left" w:pos="2388"/>
        </w:tabs>
        <w:ind w:left="2387" w:hanging="309"/>
        <w:jc w:val="left"/>
        <w:rPr>
          <w:b/>
          <w:color w:val="111111"/>
          <w:sz w:val="19"/>
        </w:rPr>
      </w:pPr>
      <w:r>
        <w:rPr>
          <w:b/>
          <w:color w:val="111111"/>
          <w:w w:val="105"/>
          <w:sz w:val="19"/>
        </w:rPr>
        <w:t xml:space="preserve">Ochrana důvěrných informací, </w:t>
      </w:r>
      <w:proofErr w:type="gramStart"/>
      <w:r>
        <w:rPr>
          <w:b/>
          <w:color w:val="111111"/>
          <w:w w:val="105"/>
          <w:sz w:val="19"/>
        </w:rPr>
        <w:t xml:space="preserve">uveřejnění </w:t>
      </w:r>
      <w:r>
        <w:rPr>
          <w:b/>
          <w:color w:val="111111"/>
          <w:spacing w:val="13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smlouvy</w:t>
      </w:r>
      <w:proofErr w:type="gramEnd"/>
    </w:p>
    <w:p w:rsidR="00CC3525" w:rsidRDefault="00EC4922">
      <w:pPr>
        <w:pStyle w:val="Odstavecseseznamem"/>
        <w:numPr>
          <w:ilvl w:val="0"/>
          <w:numId w:val="2"/>
        </w:numPr>
        <w:tabs>
          <w:tab w:val="left" w:pos="464"/>
        </w:tabs>
        <w:spacing w:before="43" w:line="280" w:lineRule="auto"/>
        <w:ind w:right="135" w:hanging="354"/>
        <w:jc w:val="both"/>
        <w:rPr>
          <w:color w:val="111111"/>
          <w:sz w:val="21"/>
        </w:rPr>
      </w:pPr>
      <w:r>
        <w:rPr>
          <w:color w:val="111111"/>
          <w:w w:val="105"/>
          <w:sz w:val="21"/>
        </w:rPr>
        <w:t>Poskytovatel</w:t>
      </w:r>
      <w:r>
        <w:rPr>
          <w:color w:val="111111"/>
          <w:spacing w:val="-4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je</w:t>
      </w:r>
      <w:r>
        <w:rPr>
          <w:color w:val="111111"/>
          <w:spacing w:val="-49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povinen</w:t>
      </w:r>
      <w:r>
        <w:rPr>
          <w:color w:val="111111"/>
          <w:spacing w:val="-4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zachovávat</w:t>
      </w:r>
      <w:r>
        <w:rPr>
          <w:color w:val="111111"/>
          <w:spacing w:val="-4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mlčenlivost</w:t>
      </w:r>
      <w:r>
        <w:rPr>
          <w:color w:val="111111"/>
          <w:spacing w:val="-4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o</w:t>
      </w:r>
      <w:r>
        <w:rPr>
          <w:color w:val="111111"/>
          <w:spacing w:val="-4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všech</w:t>
      </w:r>
      <w:r>
        <w:rPr>
          <w:color w:val="111111"/>
          <w:spacing w:val="-4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skutečnostech</w:t>
      </w:r>
      <w:r>
        <w:rPr>
          <w:color w:val="111111"/>
          <w:spacing w:val="-4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týkajících</w:t>
      </w:r>
      <w:r>
        <w:rPr>
          <w:color w:val="111111"/>
          <w:spacing w:val="-4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se</w:t>
      </w:r>
      <w:r>
        <w:rPr>
          <w:color w:val="111111"/>
          <w:spacing w:val="-47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předmětu této smlouvy, které nejsou právními předpisy určeny ke zveřejnění nebo nejsou obecně známé.</w:t>
      </w:r>
      <w:r>
        <w:rPr>
          <w:color w:val="111111"/>
          <w:spacing w:val="-2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</w:t>
      </w:r>
      <w:r>
        <w:rPr>
          <w:color w:val="111111"/>
          <w:spacing w:val="-36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i</w:t>
      </w:r>
      <w:r>
        <w:rPr>
          <w:color w:val="111111"/>
          <w:w w:val="105"/>
          <w:sz w:val="21"/>
        </w:rPr>
        <w:t>nfor</w:t>
      </w:r>
      <w:r>
        <w:rPr>
          <w:color w:val="111111"/>
          <w:spacing w:val="-2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macemiposkytnutými</w:t>
      </w:r>
      <w:r>
        <w:rPr>
          <w:color w:val="111111"/>
          <w:spacing w:val="-1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objednatelem</w:t>
      </w:r>
      <w:r>
        <w:rPr>
          <w:color w:val="111111"/>
          <w:spacing w:val="-1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za</w:t>
      </w:r>
      <w:r>
        <w:rPr>
          <w:color w:val="111111"/>
          <w:spacing w:val="-2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účelem</w:t>
      </w:r>
      <w:r>
        <w:rPr>
          <w:color w:val="111111"/>
          <w:spacing w:val="-2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plnění</w:t>
      </w:r>
      <w:r>
        <w:rPr>
          <w:color w:val="111111"/>
          <w:spacing w:val="-2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závazků</w:t>
      </w:r>
      <w:r>
        <w:rPr>
          <w:color w:val="111111"/>
          <w:spacing w:val="-2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poskytovatele plynoucích</w:t>
      </w:r>
      <w:r>
        <w:rPr>
          <w:color w:val="111111"/>
          <w:spacing w:val="-17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z</w:t>
      </w:r>
      <w:r>
        <w:rPr>
          <w:color w:val="111111"/>
          <w:spacing w:val="-3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této</w:t>
      </w:r>
      <w:r>
        <w:rPr>
          <w:color w:val="111111"/>
          <w:spacing w:val="-29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smlouvy</w:t>
      </w:r>
      <w:r>
        <w:rPr>
          <w:color w:val="111111"/>
          <w:spacing w:val="-2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je</w:t>
      </w:r>
      <w:r>
        <w:rPr>
          <w:color w:val="111111"/>
          <w:spacing w:val="-2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poskytovatel</w:t>
      </w:r>
      <w:r>
        <w:rPr>
          <w:color w:val="111111"/>
          <w:spacing w:val="-1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povinen</w:t>
      </w:r>
      <w:r>
        <w:rPr>
          <w:color w:val="111111"/>
          <w:spacing w:val="-2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nakládat</w:t>
      </w:r>
      <w:r>
        <w:rPr>
          <w:color w:val="111111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jako</w:t>
      </w:r>
      <w:r>
        <w:rPr>
          <w:color w:val="262626"/>
          <w:spacing w:val="-2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</w:t>
      </w:r>
      <w:r>
        <w:rPr>
          <w:color w:val="262626"/>
          <w:spacing w:val="-3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důvěrnými</w:t>
      </w:r>
      <w:r>
        <w:rPr>
          <w:color w:val="111111"/>
          <w:spacing w:val="-2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mat</w:t>
      </w:r>
      <w:r>
        <w:rPr>
          <w:color w:val="111111"/>
          <w:spacing w:val="-45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eriály</w:t>
      </w:r>
      <w:r>
        <w:rPr>
          <w:color w:val="3A3A3A"/>
          <w:w w:val="105"/>
          <w:sz w:val="21"/>
        </w:rPr>
        <w:t>.</w:t>
      </w:r>
    </w:p>
    <w:p w:rsidR="00CC3525" w:rsidRDefault="00CC3525">
      <w:pPr>
        <w:spacing w:line="280" w:lineRule="auto"/>
        <w:jc w:val="both"/>
        <w:rPr>
          <w:sz w:val="21"/>
        </w:rPr>
        <w:sectPr w:rsidR="00CC3525">
          <w:pgSz w:w="11930" w:h="16810"/>
          <w:pgMar w:top="1600" w:right="1240" w:bottom="1880" w:left="1320" w:header="0" w:footer="1658" w:gutter="0"/>
          <w:cols w:space="708"/>
        </w:sectPr>
      </w:pPr>
    </w:p>
    <w:p w:rsidR="00CC3525" w:rsidRDefault="00CC3525">
      <w:pPr>
        <w:pStyle w:val="Zkladntext"/>
        <w:rPr>
          <w:sz w:val="20"/>
        </w:rPr>
      </w:pPr>
    </w:p>
    <w:p w:rsidR="00CC3525" w:rsidRDefault="00CC3525">
      <w:pPr>
        <w:pStyle w:val="Zkladntext"/>
        <w:spacing w:before="6"/>
        <w:rPr>
          <w:sz w:val="18"/>
        </w:rPr>
      </w:pPr>
    </w:p>
    <w:p w:rsidR="00CC3525" w:rsidRDefault="00EC4922">
      <w:pPr>
        <w:pStyle w:val="Odstavecseseznamem"/>
        <w:numPr>
          <w:ilvl w:val="0"/>
          <w:numId w:val="2"/>
        </w:numPr>
        <w:tabs>
          <w:tab w:val="left" w:pos="467"/>
        </w:tabs>
        <w:spacing w:before="93" w:line="283" w:lineRule="auto"/>
        <w:ind w:left="464" w:right="102" w:hanging="345"/>
        <w:jc w:val="both"/>
        <w:rPr>
          <w:color w:val="131313"/>
          <w:sz w:val="21"/>
        </w:rPr>
      </w:pPr>
      <w:r>
        <w:rPr>
          <w:color w:val="131313"/>
          <w:w w:val="105"/>
          <w:sz w:val="21"/>
        </w:rPr>
        <w:t>Za</w:t>
      </w:r>
      <w:r>
        <w:rPr>
          <w:color w:val="131313"/>
          <w:spacing w:val="-1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důvěrné</w:t>
      </w:r>
      <w:r>
        <w:rPr>
          <w:color w:val="131313"/>
          <w:spacing w:val="-1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materiály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se</w:t>
      </w:r>
      <w:r>
        <w:rPr>
          <w:color w:val="131313"/>
          <w:spacing w:val="-2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pro</w:t>
      </w:r>
      <w:r>
        <w:rPr>
          <w:color w:val="131313"/>
          <w:spacing w:val="-2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účely</w:t>
      </w:r>
      <w:r>
        <w:rPr>
          <w:color w:val="131313"/>
          <w:spacing w:val="-2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této</w:t>
      </w:r>
      <w:r>
        <w:rPr>
          <w:color w:val="131313"/>
          <w:spacing w:val="-2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smlouvy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nepovažují</w:t>
      </w:r>
      <w:r>
        <w:rPr>
          <w:color w:val="131313"/>
          <w:spacing w:val="-2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informace,</w:t>
      </w:r>
      <w:r>
        <w:rPr>
          <w:color w:val="131313"/>
          <w:spacing w:val="-1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které</w:t>
      </w:r>
      <w:r>
        <w:rPr>
          <w:color w:val="131313"/>
          <w:spacing w:val="-2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se</w:t>
      </w:r>
      <w:r>
        <w:rPr>
          <w:color w:val="131313"/>
          <w:spacing w:val="-19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staly</w:t>
      </w:r>
      <w:r>
        <w:rPr>
          <w:color w:val="131313"/>
          <w:spacing w:val="-2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obecně dostupnými veřejnosti jinak než následkem jejich zpřístupnění poskytovatelem, informace, které</w:t>
      </w:r>
      <w:r>
        <w:rPr>
          <w:color w:val="131313"/>
          <w:spacing w:val="-1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poskytovatel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získá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jako</w:t>
      </w:r>
      <w:r>
        <w:rPr>
          <w:color w:val="131313"/>
          <w:spacing w:val="-1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informace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nikoliv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důvěrného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charakteru</w:t>
      </w:r>
      <w:r>
        <w:rPr>
          <w:color w:val="131313"/>
          <w:spacing w:val="-1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z</w:t>
      </w:r>
      <w:r>
        <w:rPr>
          <w:color w:val="131313"/>
          <w:spacing w:val="-29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jiného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zdroje</w:t>
      </w:r>
      <w:r>
        <w:rPr>
          <w:color w:val="131313"/>
          <w:spacing w:val="-1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než</w:t>
      </w:r>
      <w:r>
        <w:rPr>
          <w:color w:val="131313"/>
          <w:spacing w:val="-1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 xml:space="preserve">od </w:t>
      </w:r>
      <w:r>
        <w:rPr>
          <w:color w:val="131313"/>
          <w:spacing w:val="-3"/>
          <w:w w:val="105"/>
          <w:sz w:val="21"/>
        </w:rPr>
        <w:t>objednatele</w:t>
      </w:r>
      <w:r>
        <w:rPr>
          <w:color w:val="383838"/>
          <w:spacing w:val="-3"/>
          <w:w w:val="105"/>
          <w:sz w:val="21"/>
        </w:rPr>
        <w:t>.</w:t>
      </w:r>
    </w:p>
    <w:p w:rsidR="00CC3525" w:rsidRDefault="00EC4922">
      <w:pPr>
        <w:pStyle w:val="Odstavecseseznamem"/>
        <w:numPr>
          <w:ilvl w:val="0"/>
          <w:numId w:val="2"/>
        </w:numPr>
        <w:tabs>
          <w:tab w:val="left" w:pos="462"/>
        </w:tabs>
        <w:spacing w:before="3" w:line="278" w:lineRule="auto"/>
        <w:ind w:left="464" w:right="108" w:hanging="348"/>
        <w:jc w:val="both"/>
        <w:rPr>
          <w:color w:val="131313"/>
          <w:sz w:val="21"/>
        </w:rPr>
      </w:pPr>
      <w:r>
        <w:rPr>
          <w:color w:val="131313"/>
          <w:sz w:val="21"/>
        </w:rPr>
        <w:t xml:space="preserve">Objednatel je oprávněn uveřejnit tuto smlouvu a </w:t>
      </w:r>
      <w:r>
        <w:rPr>
          <w:color w:val="383838"/>
          <w:sz w:val="21"/>
        </w:rPr>
        <w:t>i</w:t>
      </w:r>
      <w:r>
        <w:rPr>
          <w:color w:val="131313"/>
          <w:sz w:val="21"/>
        </w:rPr>
        <w:t xml:space="preserve">nformace z ní vyplývající, zejména pak výši sjednané odměny a skutečně uhrazené odměny, a </w:t>
      </w:r>
      <w:proofErr w:type="gramStart"/>
      <w:r>
        <w:rPr>
          <w:color w:val="131313"/>
          <w:sz w:val="21"/>
        </w:rPr>
        <w:t>to  jakýmkoliv</w:t>
      </w:r>
      <w:proofErr w:type="gramEnd"/>
      <w:r>
        <w:rPr>
          <w:color w:val="131313"/>
          <w:spacing w:val="-11"/>
          <w:sz w:val="21"/>
        </w:rPr>
        <w:t xml:space="preserve"> </w:t>
      </w:r>
      <w:r>
        <w:rPr>
          <w:color w:val="131313"/>
          <w:sz w:val="21"/>
        </w:rPr>
        <w:t>způsobem.</w:t>
      </w:r>
    </w:p>
    <w:p w:rsidR="00CC3525" w:rsidRDefault="00CC3525">
      <w:pPr>
        <w:pStyle w:val="Zkladntext"/>
        <w:spacing w:before="1"/>
        <w:rPr>
          <w:sz w:val="25"/>
        </w:rPr>
      </w:pPr>
    </w:p>
    <w:p w:rsidR="00CC3525" w:rsidRDefault="00EC4922">
      <w:pPr>
        <w:pStyle w:val="Nadpis3"/>
        <w:numPr>
          <w:ilvl w:val="1"/>
          <w:numId w:val="8"/>
        </w:numPr>
        <w:tabs>
          <w:tab w:val="left" w:pos="3911"/>
        </w:tabs>
        <w:ind w:left="3910" w:hanging="372"/>
        <w:jc w:val="left"/>
        <w:rPr>
          <w:color w:val="131313"/>
        </w:rPr>
      </w:pPr>
      <w:r>
        <w:rPr>
          <w:color w:val="131313"/>
          <w:w w:val="95"/>
        </w:rPr>
        <w:t>Závěrečná</w:t>
      </w:r>
      <w:r>
        <w:rPr>
          <w:color w:val="131313"/>
          <w:spacing w:val="26"/>
          <w:w w:val="95"/>
        </w:rPr>
        <w:t xml:space="preserve"> </w:t>
      </w:r>
      <w:r>
        <w:rPr>
          <w:color w:val="131313"/>
          <w:w w:val="95"/>
        </w:rPr>
        <w:t>ujednání</w:t>
      </w:r>
    </w:p>
    <w:p w:rsidR="00CC3525" w:rsidRDefault="00EC4922">
      <w:pPr>
        <w:pStyle w:val="Odstavecseseznamem"/>
        <w:numPr>
          <w:ilvl w:val="0"/>
          <w:numId w:val="1"/>
        </w:numPr>
        <w:tabs>
          <w:tab w:val="left" w:pos="471"/>
        </w:tabs>
        <w:spacing w:before="38" w:line="283" w:lineRule="auto"/>
        <w:ind w:right="102" w:hanging="354"/>
        <w:jc w:val="both"/>
        <w:rPr>
          <w:sz w:val="21"/>
        </w:rPr>
      </w:pPr>
      <w:r>
        <w:rPr>
          <w:color w:val="131313"/>
          <w:sz w:val="21"/>
        </w:rPr>
        <w:t xml:space="preserve">V době trvání smluvního vztahu mohou nastat </w:t>
      </w:r>
      <w:r>
        <w:rPr>
          <w:color w:val="131313"/>
          <w:spacing w:val="-3"/>
          <w:sz w:val="21"/>
        </w:rPr>
        <w:t>skutečnost</w:t>
      </w:r>
      <w:r>
        <w:rPr>
          <w:color w:val="383838"/>
          <w:spacing w:val="-3"/>
          <w:sz w:val="21"/>
        </w:rPr>
        <w:t xml:space="preserve">i, </w:t>
      </w:r>
      <w:r>
        <w:rPr>
          <w:color w:val="131313"/>
          <w:sz w:val="21"/>
        </w:rPr>
        <w:t xml:space="preserve">které tato smlouva neupravuje, a přesto je bude třeba </w:t>
      </w:r>
      <w:proofErr w:type="gramStart"/>
      <w:r>
        <w:rPr>
          <w:color w:val="131313"/>
          <w:sz w:val="21"/>
        </w:rPr>
        <w:t xml:space="preserve">realizovat </w:t>
      </w:r>
      <w:r>
        <w:rPr>
          <w:color w:val="383838"/>
          <w:sz w:val="21"/>
        </w:rPr>
        <w:t>.</w:t>
      </w:r>
      <w:proofErr w:type="gramEnd"/>
      <w:r>
        <w:rPr>
          <w:color w:val="383838"/>
          <w:sz w:val="21"/>
        </w:rPr>
        <w:t xml:space="preserve"> </w:t>
      </w:r>
      <w:r>
        <w:rPr>
          <w:color w:val="131313"/>
          <w:sz w:val="21"/>
        </w:rPr>
        <w:t xml:space="preserve">Z toho důvodu bude možné smlouvu měnit </w:t>
      </w:r>
      <w:proofErr w:type="gramStart"/>
      <w:r>
        <w:rPr>
          <w:color w:val="131313"/>
          <w:sz w:val="21"/>
        </w:rPr>
        <w:t>formou  písemného</w:t>
      </w:r>
      <w:proofErr w:type="gramEnd"/>
      <w:r>
        <w:rPr>
          <w:color w:val="131313"/>
          <w:sz w:val="21"/>
        </w:rPr>
        <w:t xml:space="preserve"> dodatku odsouhlaseného a podepsaného oběma smluvními </w:t>
      </w:r>
      <w:r>
        <w:rPr>
          <w:color w:val="131313"/>
          <w:spacing w:val="30"/>
          <w:sz w:val="21"/>
        </w:rPr>
        <w:t xml:space="preserve"> </w:t>
      </w:r>
      <w:r>
        <w:rPr>
          <w:color w:val="131313"/>
          <w:sz w:val="21"/>
        </w:rPr>
        <w:t>stranami.</w:t>
      </w:r>
    </w:p>
    <w:p w:rsidR="00CC3525" w:rsidRDefault="00EC4922">
      <w:pPr>
        <w:pStyle w:val="Odstavecseseznamem"/>
        <w:numPr>
          <w:ilvl w:val="0"/>
          <w:numId w:val="1"/>
        </w:numPr>
        <w:tabs>
          <w:tab w:val="left" w:pos="467"/>
        </w:tabs>
        <w:spacing w:line="239" w:lineRule="exact"/>
        <w:ind w:left="466" w:hanging="347"/>
        <w:rPr>
          <w:sz w:val="21"/>
        </w:rPr>
      </w:pPr>
      <w:r>
        <w:rPr>
          <w:color w:val="131313"/>
          <w:sz w:val="21"/>
        </w:rPr>
        <w:t>Ta</w:t>
      </w:r>
      <w:r>
        <w:rPr>
          <w:color w:val="131313"/>
          <w:sz w:val="21"/>
        </w:rPr>
        <w:t>to</w:t>
      </w:r>
      <w:r>
        <w:rPr>
          <w:color w:val="131313"/>
          <w:spacing w:val="-7"/>
          <w:sz w:val="21"/>
        </w:rPr>
        <w:t xml:space="preserve"> </w:t>
      </w:r>
      <w:r>
        <w:rPr>
          <w:color w:val="131313"/>
          <w:sz w:val="21"/>
        </w:rPr>
        <w:t>smlouva</w:t>
      </w:r>
      <w:r>
        <w:rPr>
          <w:color w:val="131313"/>
          <w:spacing w:val="7"/>
          <w:sz w:val="21"/>
        </w:rPr>
        <w:t xml:space="preserve"> </w:t>
      </w:r>
      <w:r>
        <w:rPr>
          <w:color w:val="131313"/>
          <w:sz w:val="21"/>
        </w:rPr>
        <w:t>je</w:t>
      </w:r>
      <w:r>
        <w:rPr>
          <w:color w:val="131313"/>
          <w:spacing w:val="-11"/>
          <w:sz w:val="21"/>
        </w:rPr>
        <w:t xml:space="preserve"> </w:t>
      </w:r>
      <w:r>
        <w:rPr>
          <w:color w:val="131313"/>
          <w:sz w:val="21"/>
        </w:rPr>
        <w:t>vyhotovena</w:t>
      </w:r>
      <w:r>
        <w:rPr>
          <w:color w:val="131313"/>
          <w:spacing w:val="18"/>
          <w:sz w:val="21"/>
        </w:rPr>
        <w:t xml:space="preserve"> </w:t>
      </w:r>
      <w:r>
        <w:rPr>
          <w:color w:val="131313"/>
          <w:sz w:val="21"/>
        </w:rPr>
        <w:t>ve</w:t>
      </w:r>
      <w:r>
        <w:rPr>
          <w:color w:val="131313"/>
          <w:spacing w:val="-8"/>
          <w:sz w:val="21"/>
        </w:rPr>
        <w:t xml:space="preserve"> </w:t>
      </w:r>
      <w:r>
        <w:rPr>
          <w:color w:val="131313"/>
          <w:sz w:val="21"/>
        </w:rPr>
        <w:t>dvou</w:t>
      </w:r>
      <w:r>
        <w:rPr>
          <w:color w:val="131313"/>
          <w:spacing w:val="-14"/>
          <w:sz w:val="21"/>
        </w:rPr>
        <w:t xml:space="preserve"> </w:t>
      </w:r>
      <w:r>
        <w:rPr>
          <w:color w:val="131313"/>
          <w:sz w:val="21"/>
        </w:rPr>
        <w:t>výtiscích,</w:t>
      </w:r>
      <w:r>
        <w:rPr>
          <w:color w:val="131313"/>
          <w:spacing w:val="6"/>
          <w:sz w:val="21"/>
        </w:rPr>
        <w:t xml:space="preserve"> </w:t>
      </w:r>
      <w:r>
        <w:rPr>
          <w:color w:val="131313"/>
          <w:sz w:val="21"/>
        </w:rPr>
        <w:t>z</w:t>
      </w:r>
      <w:r>
        <w:rPr>
          <w:color w:val="131313"/>
          <w:spacing w:val="-14"/>
          <w:sz w:val="21"/>
        </w:rPr>
        <w:t xml:space="preserve"> </w:t>
      </w:r>
      <w:r>
        <w:rPr>
          <w:color w:val="131313"/>
          <w:sz w:val="21"/>
        </w:rPr>
        <w:t>nichž</w:t>
      </w:r>
      <w:r>
        <w:rPr>
          <w:color w:val="131313"/>
          <w:spacing w:val="-10"/>
          <w:sz w:val="21"/>
        </w:rPr>
        <w:t xml:space="preserve"> </w:t>
      </w:r>
      <w:r>
        <w:rPr>
          <w:color w:val="131313"/>
          <w:sz w:val="21"/>
        </w:rPr>
        <w:t>každá</w:t>
      </w:r>
      <w:r>
        <w:rPr>
          <w:color w:val="131313"/>
          <w:spacing w:val="6"/>
          <w:sz w:val="21"/>
        </w:rPr>
        <w:t xml:space="preserve"> </w:t>
      </w:r>
      <w:r>
        <w:rPr>
          <w:color w:val="131313"/>
          <w:sz w:val="21"/>
        </w:rPr>
        <w:t>smluvní</w:t>
      </w:r>
      <w:r>
        <w:rPr>
          <w:color w:val="131313"/>
          <w:spacing w:val="-14"/>
          <w:sz w:val="21"/>
        </w:rPr>
        <w:t xml:space="preserve"> </w:t>
      </w:r>
      <w:r>
        <w:rPr>
          <w:color w:val="131313"/>
          <w:sz w:val="21"/>
        </w:rPr>
        <w:t>strana</w:t>
      </w:r>
      <w:r>
        <w:rPr>
          <w:color w:val="131313"/>
          <w:spacing w:val="-2"/>
          <w:sz w:val="21"/>
        </w:rPr>
        <w:t xml:space="preserve"> </w:t>
      </w:r>
      <w:r>
        <w:rPr>
          <w:color w:val="131313"/>
          <w:sz w:val="21"/>
        </w:rPr>
        <w:t>obdrží</w:t>
      </w:r>
      <w:r>
        <w:rPr>
          <w:color w:val="131313"/>
          <w:spacing w:val="-15"/>
          <w:sz w:val="21"/>
        </w:rPr>
        <w:t xml:space="preserve"> </w:t>
      </w:r>
      <w:r>
        <w:rPr>
          <w:color w:val="131313"/>
          <w:sz w:val="21"/>
        </w:rPr>
        <w:t>po</w:t>
      </w:r>
      <w:r>
        <w:rPr>
          <w:color w:val="131313"/>
          <w:spacing w:val="-14"/>
          <w:sz w:val="21"/>
        </w:rPr>
        <w:t xml:space="preserve"> </w:t>
      </w:r>
      <w:r>
        <w:rPr>
          <w:color w:val="131313"/>
          <w:spacing w:val="-4"/>
          <w:sz w:val="21"/>
        </w:rPr>
        <w:t>jednom</w:t>
      </w:r>
      <w:r>
        <w:rPr>
          <w:color w:val="525252"/>
          <w:spacing w:val="-4"/>
          <w:sz w:val="21"/>
        </w:rPr>
        <w:t>.</w:t>
      </w:r>
    </w:p>
    <w:p w:rsidR="00CC3525" w:rsidRDefault="00EC4922">
      <w:pPr>
        <w:pStyle w:val="Odstavecseseznamem"/>
        <w:numPr>
          <w:ilvl w:val="0"/>
          <w:numId w:val="1"/>
        </w:numPr>
        <w:tabs>
          <w:tab w:val="left" w:pos="467"/>
        </w:tabs>
        <w:spacing w:before="47" w:line="283" w:lineRule="auto"/>
        <w:ind w:left="464" w:right="104" w:hanging="348"/>
        <w:jc w:val="both"/>
        <w:rPr>
          <w:sz w:val="21"/>
        </w:rPr>
      </w:pPr>
      <w:r>
        <w:rPr>
          <w:color w:val="131313"/>
          <w:sz w:val="21"/>
        </w:rPr>
        <w:t xml:space="preserve">Tato smlouva vstupuje v platnost dnem podpisu posledního účastníka této smlou </w:t>
      </w:r>
      <w:r>
        <w:rPr>
          <w:color w:val="131313"/>
          <w:spacing w:val="-4"/>
          <w:sz w:val="21"/>
        </w:rPr>
        <w:t>vy</w:t>
      </w:r>
      <w:r>
        <w:rPr>
          <w:color w:val="383838"/>
          <w:spacing w:val="-4"/>
          <w:sz w:val="21"/>
        </w:rPr>
        <w:t xml:space="preserve">. </w:t>
      </w:r>
      <w:r>
        <w:rPr>
          <w:color w:val="131313"/>
          <w:sz w:val="21"/>
        </w:rPr>
        <w:t>Smlouva se řídí občanským zákoníkem a dále souvisejícími právními předpisy</w:t>
      </w:r>
      <w:r>
        <w:rPr>
          <w:color w:val="525252"/>
          <w:sz w:val="21"/>
        </w:rPr>
        <w:t xml:space="preserve">. </w:t>
      </w:r>
      <w:r>
        <w:rPr>
          <w:color w:val="131313"/>
          <w:sz w:val="21"/>
        </w:rPr>
        <w:t xml:space="preserve">Smluvní strany si tuto smlouvu přečetly, s jejím obsahem bezvýhradně souhl </w:t>
      </w:r>
      <w:r>
        <w:rPr>
          <w:color w:val="131313"/>
          <w:spacing w:val="-12"/>
          <w:sz w:val="21"/>
        </w:rPr>
        <w:t>así</w:t>
      </w:r>
      <w:r>
        <w:rPr>
          <w:color w:val="383838"/>
          <w:spacing w:val="-12"/>
          <w:sz w:val="21"/>
        </w:rPr>
        <w:t xml:space="preserve">, </w:t>
      </w:r>
      <w:r>
        <w:rPr>
          <w:color w:val="131313"/>
          <w:sz w:val="21"/>
        </w:rPr>
        <w:t xml:space="preserve">uzavírají ji opravdu a </w:t>
      </w:r>
      <w:r>
        <w:rPr>
          <w:color w:val="131313"/>
          <w:spacing w:val="-5"/>
          <w:sz w:val="21"/>
        </w:rPr>
        <w:t>vážně</w:t>
      </w:r>
      <w:r>
        <w:rPr>
          <w:color w:val="383838"/>
          <w:spacing w:val="-5"/>
          <w:sz w:val="21"/>
        </w:rPr>
        <w:t xml:space="preserve">, </w:t>
      </w:r>
      <w:r>
        <w:rPr>
          <w:color w:val="131313"/>
          <w:sz w:val="21"/>
        </w:rPr>
        <w:t>nikoli v tísni a na důkaz tohoto p</w:t>
      </w:r>
      <w:r>
        <w:rPr>
          <w:color w:val="383838"/>
          <w:sz w:val="21"/>
        </w:rPr>
        <w:t>ř</w:t>
      </w:r>
      <w:r>
        <w:rPr>
          <w:color w:val="131313"/>
          <w:sz w:val="21"/>
        </w:rPr>
        <w:t>ipojují níže uvedeného dne</w:t>
      </w:r>
      <w:r>
        <w:rPr>
          <w:color w:val="525252"/>
          <w:sz w:val="21"/>
        </w:rPr>
        <w:t xml:space="preserve">, </w:t>
      </w:r>
      <w:r>
        <w:rPr>
          <w:color w:val="131313"/>
          <w:sz w:val="21"/>
        </w:rPr>
        <w:t>měsíce a roku své vlastnoruční</w:t>
      </w:r>
      <w:r>
        <w:rPr>
          <w:color w:val="131313"/>
          <w:spacing w:val="11"/>
          <w:sz w:val="21"/>
        </w:rPr>
        <w:t xml:space="preserve"> </w:t>
      </w:r>
      <w:r>
        <w:rPr>
          <w:color w:val="131313"/>
          <w:sz w:val="21"/>
        </w:rPr>
        <w:t>podpisy</w:t>
      </w:r>
      <w:r>
        <w:rPr>
          <w:color w:val="383838"/>
          <w:sz w:val="21"/>
        </w:rPr>
        <w:t>.</w:t>
      </w:r>
    </w:p>
    <w:p w:rsidR="00CC3525" w:rsidRDefault="00CC3525">
      <w:pPr>
        <w:pStyle w:val="Zkladntext"/>
        <w:rPr>
          <w:sz w:val="22"/>
        </w:rPr>
      </w:pPr>
    </w:p>
    <w:p w:rsidR="00CC3525" w:rsidRDefault="00CC3525">
      <w:pPr>
        <w:pStyle w:val="Zkladntext"/>
        <w:spacing w:before="6"/>
        <w:rPr>
          <w:sz w:val="19"/>
        </w:rPr>
      </w:pPr>
    </w:p>
    <w:p w:rsidR="00CC3525" w:rsidRDefault="00EC4922">
      <w:pPr>
        <w:tabs>
          <w:tab w:val="left" w:pos="4925"/>
        </w:tabs>
        <w:ind w:left="123"/>
        <w:rPr>
          <w:rFonts w:ascii="Times New Roman" w:hAnsi="Times New Roman"/>
        </w:rPr>
      </w:pPr>
      <w:r>
        <w:rPr>
          <w:rFonts w:ascii="Times New Roman" w:hAnsi="Times New Roman"/>
          <w:color w:val="131313"/>
          <w:w w:val="105"/>
          <w:sz w:val="20"/>
        </w:rPr>
        <w:t>V</w:t>
      </w:r>
      <w:r>
        <w:rPr>
          <w:rFonts w:ascii="Times New Roman" w:hAnsi="Times New Roman"/>
          <w:color w:val="131313"/>
          <w:spacing w:val="13"/>
          <w:w w:val="105"/>
          <w:sz w:val="20"/>
        </w:rPr>
        <w:t xml:space="preserve"> </w:t>
      </w:r>
      <w:r>
        <w:rPr>
          <w:rFonts w:ascii="Times New Roman" w:hAnsi="Times New Roman"/>
          <w:color w:val="131313"/>
          <w:w w:val="105"/>
          <w:sz w:val="20"/>
        </w:rPr>
        <w:t>Praze</w:t>
      </w:r>
      <w:r>
        <w:rPr>
          <w:rFonts w:ascii="Times New Roman" w:hAnsi="Times New Roman"/>
          <w:color w:val="131313"/>
          <w:spacing w:val="-6"/>
          <w:w w:val="105"/>
          <w:sz w:val="20"/>
        </w:rPr>
        <w:t xml:space="preserve"> </w:t>
      </w:r>
      <w:r>
        <w:rPr>
          <w:rFonts w:ascii="Times New Roman" w:hAnsi="Times New Roman"/>
          <w:color w:val="131313"/>
          <w:w w:val="105"/>
          <w:sz w:val="20"/>
        </w:rPr>
        <w:t>dne</w:t>
      </w:r>
      <w:r>
        <w:rPr>
          <w:rFonts w:ascii="Times New Roman" w:hAnsi="Times New Roman"/>
          <w:color w:val="131313"/>
          <w:w w:val="105"/>
          <w:sz w:val="20"/>
        </w:rPr>
        <w:tab/>
      </w:r>
      <w:r>
        <w:rPr>
          <w:rFonts w:ascii="Times New Roman" w:hAnsi="Times New Roman"/>
          <w:color w:val="131313"/>
          <w:w w:val="105"/>
        </w:rPr>
        <w:t>V</w:t>
      </w:r>
      <w:r>
        <w:rPr>
          <w:rFonts w:ascii="Times New Roman" w:hAnsi="Times New Roman"/>
          <w:color w:val="131313"/>
          <w:spacing w:val="-22"/>
          <w:w w:val="105"/>
        </w:rPr>
        <w:t xml:space="preserve"> </w:t>
      </w:r>
      <w:r>
        <w:rPr>
          <w:rFonts w:ascii="Times New Roman" w:hAnsi="Times New Roman"/>
          <w:color w:val="131313"/>
          <w:w w:val="105"/>
        </w:rPr>
        <w:t>Jindřichově</w:t>
      </w:r>
      <w:r>
        <w:rPr>
          <w:rFonts w:ascii="Times New Roman" w:hAnsi="Times New Roman"/>
          <w:color w:val="131313"/>
          <w:spacing w:val="-8"/>
          <w:w w:val="105"/>
        </w:rPr>
        <w:t xml:space="preserve"> </w:t>
      </w:r>
      <w:r>
        <w:rPr>
          <w:rFonts w:ascii="Times New Roman" w:hAnsi="Times New Roman"/>
          <w:color w:val="131313"/>
          <w:w w:val="105"/>
        </w:rPr>
        <w:t>Hradci</w:t>
      </w:r>
      <w:r>
        <w:rPr>
          <w:rFonts w:ascii="Times New Roman" w:hAnsi="Times New Roman"/>
          <w:color w:val="131313"/>
          <w:spacing w:val="4"/>
          <w:w w:val="105"/>
        </w:rPr>
        <w:t xml:space="preserve"> </w:t>
      </w:r>
      <w:r>
        <w:rPr>
          <w:rFonts w:ascii="Times New Roman" w:hAnsi="Times New Roman"/>
          <w:color w:val="131313"/>
          <w:w w:val="105"/>
        </w:rPr>
        <w:t>13</w:t>
      </w:r>
      <w:r>
        <w:rPr>
          <w:rFonts w:ascii="Times New Roman" w:hAnsi="Times New Roman"/>
          <w:color w:val="131313"/>
          <w:spacing w:val="-27"/>
          <w:w w:val="105"/>
        </w:rPr>
        <w:t xml:space="preserve"> </w:t>
      </w:r>
      <w:r>
        <w:rPr>
          <w:rFonts w:ascii="Times New Roman" w:hAnsi="Times New Roman"/>
          <w:color w:val="525252"/>
          <w:w w:val="105"/>
        </w:rPr>
        <w:t>.</w:t>
      </w:r>
      <w:r>
        <w:rPr>
          <w:rFonts w:ascii="Times New Roman" w:hAnsi="Times New Roman"/>
          <w:color w:val="131313"/>
          <w:w w:val="105"/>
        </w:rPr>
        <w:t>5.2022</w:t>
      </w:r>
    </w:p>
    <w:p w:rsidR="00CC3525" w:rsidRDefault="00CC3525">
      <w:pPr>
        <w:pStyle w:val="Zkladntext"/>
        <w:rPr>
          <w:rFonts w:ascii="Times New Roman"/>
          <w:sz w:val="20"/>
        </w:rPr>
      </w:pPr>
    </w:p>
    <w:p w:rsidR="00CC3525" w:rsidRDefault="00CC3525">
      <w:pPr>
        <w:pStyle w:val="Zkladntext"/>
        <w:spacing w:before="8"/>
        <w:rPr>
          <w:rFonts w:ascii="Times New Roman"/>
          <w:sz w:val="18"/>
        </w:rPr>
      </w:pPr>
    </w:p>
    <w:p w:rsidR="00CC3525" w:rsidRDefault="00CC3525">
      <w:pPr>
        <w:rPr>
          <w:rFonts w:ascii="Times New Roman"/>
          <w:sz w:val="18"/>
        </w:rPr>
        <w:sectPr w:rsidR="00CC3525">
          <w:pgSz w:w="11930" w:h="16820"/>
          <w:pgMar w:top="1580" w:right="1280" w:bottom="1880" w:left="1300" w:header="0" w:footer="1658" w:gutter="0"/>
          <w:cols w:space="708"/>
        </w:sectPr>
      </w:pPr>
    </w:p>
    <w:p w:rsidR="00CC3525" w:rsidRDefault="00CC3525">
      <w:pPr>
        <w:pStyle w:val="Nadpis1"/>
        <w:spacing w:before="226"/>
        <w:jc w:val="right"/>
      </w:pPr>
      <w:bookmarkStart w:id="0" w:name="_GoBack"/>
      <w:bookmarkEnd w:id="0"/>
    </w:p>
    <w:p w:rsidR="001B297A" w:rsidRDefault="00EC4922" w:rsidP="001B297A">
      <w:pPr>
        <w:pStyle w:val="Zkladntext"/>
        <w:spacing w:before="6"/>
        <w:rPr>
          <w:color w:val="9C9C9C"/>
          <w:sz w:val="10"/>
        </w:rPr>
      </w:pPr>
      <w:r>
        <w:br w:type="column"/>
      </w:r>
    </w:p>
    <w:p w:rsidR="00CC3525" w:rsidRDefault="00EC4922">
      <w:pPr>
        <w:spacing w:before="6" w:line="106" w:lineRule="exact"/>
        <w:ind w:left="846"/>
        <w:rPr>
          <w:sz w:val="10"/>
        </w:rPr>
      </w:pPr>
      <w:proofErr w:type="gramStart"/>
      <w:r>
        <w:rPr>
          <w:color w:val="9C9C9C"/>
          <w:sz w:val="10"/>
        </w:rPr>
        <w:t>,</w:t>
      </w:r>
      <w:r>
        <w:rPr>
          <w:color w:val="9C9C9C"/>
          <w:sz w:val="10"/>
        </w:rPr>
        <w:t>,.</w:t>
      </w:r>
      <w:proofErr w:type="gramEnd"/>
      <w:r>
        <w:rPr>
          <w:color w:val="676767"/>
          <w:sz w:val="10"/>
        </w:rPr>
        <w:t>Pw</w:t>
      </w:r>
    </w:p>
    <w:p w:rsidR="00CC3525" w:rsidRDefault="00EC4922">
      <w:pPr>
        <w:spacing w:line="129" w:lineRule="exact"/>
        <w:ind w:right="758"/>
        <w:jc w:val="center"/>
        <w:rPr>
          <w:sz w:val="9"/>
        </w:rPr>
      </w:pPr>
      <w:proofErr w:type="gramStart"/>
      <w:r>
        <w:rPr>
          <w:color w:val="525252"/>
          <w:w w:val="95"/>
          <w:sz w:val="12"/>
        </w:rPr>
        <w:t>KN.</w:t>
      </w:r>
      <w:r>
        <w:rPr>
          <w:color w:val="676767"/>
          <w:w w:val="95"/>
          <w:sz w:val="9"/>
        </w:rPr>
        <w:t>snscKIU,,</w:t>
      </w:r>
      <w:proofErr w:type="gramEnd"/>
      <w:r>
        <w:rPr>
          <w:color w:val="676767"/>
          <w:w w:val="95"/>
          <w:sz w:val="9"/>
        </w:rPr>
        <w:t xml:space="preserve"> g fwonNatM s P&amp;!tr</w:t>
      </w:r>
      <w:r>
        <w:rPr>
          <w:color w:val="9C9C9C"/>
          <w:w w:val="95"/>
          <w:sz w:val="9"/>
        </w:rPr>
        <w:t>,</w:t>
      </w:r>
    </w:p>
    <w:p w:rsidR="00CC3525" w:rsidRDefault="00CC3525">
      <w:pPr>
        <w:spacing w:line="129" w:lineRule="exact"/>
        <w:jc w:val="center"/>
        <w:rPr>
          <w:sz w:val="9"/>
        </w:rPr>
        <w:sectPr w:rsidR="00CC3525">
          <w:type w:val="continuous"/>
          <w:pgSz w:w="11930" w:h="16820"/>
          <w:pgMar w:top="540" w:right="1280" w:bottom="280" w:left="1300" w:header="708" w:footer="708" w:gutter="0"/>
          <w:cols w:num="2" w:space="708" w:equalWidth="0">
            <w:col w:w="5587" w:space="40"/>
            <w:col w:w="3723"/>
          </w:cols>
        </w:sectPr>
      </w:pPr>
    </w:p>
    <w:p w:rsidR="00CC3525" w:rsidRDefault="00CC3525">
      <w:pPr>
        <w:pStyle w:val="Zkladntext"/>
        <w:rPr>
          <w:sz w:val="22"/>
        </w:rPr>
      </w:pPr>
    </w:p>
    <w:p w:rsidR="00CC3525" w:rsidRDefault="00EC4922">
      <w:pPr>
        <w:tabs>
          <w:tab w:val="left" w:pos="4849"/>
        </w:tabs>
        <w:spacing w:before="142"/>
        <w:ind w:left="118"/>
        <w:rPr>
          <w:rFonts w:ascii="Times New Roman"/>
          <w:sz w:val="20"/>
        </w:rPr>
      </w:pPr>
      <w:r>
        <w:rPr>
          <w:rFonts w:ascii="Times New Roman"/>
          <w:color w:val="383838"/>
          <w:w w:val="105"/>
          <w:position w:val="1"/>
          <w:sz w:val="20"/>
        </w:rPr>
        <w:t>o</w:t>
      </w:r>
      <w:r>
        <w:rPr>
          <w:rFonts w:ascii="Times New Roman"/>
          <w:color w:val="131313"/>
          <w:w w:val="105"/>
          <w:position w:val="1"/>
          <w:sz w:val="20"/>
        </w:rPr>
        <w:t>bjednatel</w:t>
      </w:r>
      <w:r>
        <w:rPr>
          <w:rFonts w:ascii="Times New Roman"/>
          <w:color w:val="131313"/>
          <w:w w:val="105"/>
          <w:position w:val="1"/>
          <w:sz w:val="20"/>
        </w:rPr>
        <w:tab/>
      </w:r>
      <w:r>
        <w:rPr>
          <w:rFonts w:ascii="Times New Roman"/>
          <w:color w:val="131313"/>
          <w:spacing w:val="-1"/>
          <w:w w:val="105"/>
          <w:sz w:val="20"/>
        </w:rPr>
        <w:t>po</w:t>
      </w:r>
      <w:r>
        <w:rPr>
          <w:rFonts w:ascii="Times New Roman"/>
          <w:color w:val="383838"/>
          <w:spacing w:val="-1"/>
          <w:w w:val="105"/>
          <w:sz w:val="20"/>
        </w:rPr>
        <w:t>s</w:t>
      </w:r>
      <w:r>
        <w:rPr>
          <w:rFonts w:ascii="Times New Roman"/>
          <w:color w:val="131313"/>
          <w:spacing w:val="-1"/>
          <w:w w:val="105"/>
          <w:sz w:val="20"/>
        </w:rPr>
        <w:t>k</w:t>
      </w:r>
      <w:r>
        <w:rPr>
          <w:rFonts w:ascii="Times New Roman"/>
          <w:color w:val="383838"/>
          <w:spacing w:val="-1"/>
          <w:w w:val="105"/>
          <w:sz w:val="20"/>
        </w:rPr>
        <w:t>y</w:t>
      </w:r>
      <w:r>
        <w:rPr>
          <w:rFonts w:ascii="Times New Roman"/>
          <w:color w:val="131313"/>
          <w:spacing w:val="-1"/>
          <w:w w:val="105"/>
          <w:sz w:val="20"/>
        </w:rPr>
        <w:t>tovatel</w:t>
      </w:r>
    </w:p>
    <w:p w:rsidR="00CC3525" w:rsidRDefault="00EC4922">
      <w:pPr>
        <w:spacing w:line="97" w:lineRule="exact"/>
        <w:ind w:left="118"/>
        <w:rPr>
          <w:sz w:val="9"/>
        </w:rPr>
      </w:pPr>
      <w:r>
        <w:br w:type="column"/>
      </w:r>
      <w:r>
        <w:rPr>
          <w:color w:val="676767"/>
          <w:w w:val="85"/>
          <w:sz w:val="9"/>
        </w:rPr>
        <w:t>s..ri.114umbrtf11</w:t>
      </w:r>
      <w:proofErr w:type="gramStart"/>
      <w:r>
        <w:rPr>
          <w:color w:val="676767"/>
          <w:w w:val="85"/>
          <w:sz w:val="9"/>
        </w:rPr>
        <w:t>:.P</w:t>
      </w:r>
      <w:proofErr w:type="gramEnd"/>
      <w:r>
        <w:rPr>
          <w:color w:val="676767"/>
          <w:w w:val="85"/>
          <w:sz w:val="9"/>
        </w:rPr>
        <w:t xml:space="preserve">1  </w:t>
      </w:r>
      <w:r>
        <w:rPr>
          <w:color w:val="878787"/>
          <w:w w:val="85"/>
          <w:sz w:val="9"/>
        </w:rPr>
        <w:t>1</w:t>
      </w:r>
      <w:r>
        <w:rPr>
          <w:color w:val="676767"/>
          <w:w w:val="85"/>
          <w:sz w:val="9"/>
        </w:rPr>
        <w:t>0861</w:t>
      </w:r>
    </w:p>
    <w:p w:rsidR="00CC3525" w:rsidRDefault="00EC4922">
      <w:pPr>
        <w:spacing w:line="123" w:lineRule="exact"/>
        <w:ind w:left="119"/>
        <w:rPr>
          <w:rFonts w:ascii="Times New Roman"/>
          <w:sz w:val="10"/>
        </w:rPr>
      </w:pPr>
      <w:r>
        <w:rPr>
          <w:rFonts w:ascii="Times New Roman"/>
          <w:color w:val="676767"/>
          <w:sz w:val="10"/>
        </w:rPr>
        <w:t>Datum</w:t>
      </w:r>
      <w:r>
        <w:rPr>
          <w:rFonts w:ascii="Times New Roman"/>
          <w:color w:val="9C9C9C"/>
          <w:sz w:val="10"/>
        </w:rPr>
        <w:t xml:space="preserve">: </w:t>
      </w:r>
      <w:r>
        <w:rPr>
          <w:rFonts w:ascii="Times New Roman"/>
          <w:color w:val="676767"/>
          <w:sz w:val="10"/>
        </w:rPr>
        <w:t>2022.0S</w:t>
      </w:r>
      <w:r>
        <w:rPr>
          <w:rFonts w:ascii="Times New Roman"/>
          <w:color w:val="BFBFBF"/>
          <w:sz w:val="10"/>
        </w:rPr>
        <w:t xml:space="preserve">. </w:t>
      </w:r>
      <w:r>
        <w:rPr>
          <w:rFonts w:ascii="Times New Roman"/>
          <w:color w:val="878787"/>
          <w:sz w:val="11"/>
        </w:rPr>
        <w:t xml:space="preserve">t </w:t>
      </w:r>
      <w:r>
        <w:rPr>
          <w:rFonts w:ascii="Times New Roman"/>
          <w:color w:val="777777"/>
          <w:sz w:val="10"/>
        </w:rPr>
        <w:t xml:space="preserve">3 </w:t>
      </w:r>
      <w:r>
        <w:rPr>
          <w:rFonts w:ascii="Times New Roman"/>
          <w:color w:val="676767"/>
          <w:sz w:val="10"/>
        </w:rPr>
        <w:t>07:24</w:t>
      </w:r>
      <w:r>
        <w:rPr>
          <w:rFonts w:ascii="Times New Roman"/>
          <w:color w:val="9C9C9C"/>
          <w:sz w:val="10"/>
        </w:rPr>
        <w:t xml:space="preserve">:11 </w:t>
      </w:r>
      <w:r>
        <w:rPr>
          <w:rFonts w:ascii="Times New Roman"/>
          <w:color w:val="777777"/>
          <w:sz w:val="10"/>
        </w:rPr>
        <w:t>+0</w:t>
      </w:r>
      <w:r>
        <w:rPr>
          <w:rFonts w:ascii="Times New Roman"/>
          <w:color w:val="525252"/>
          <w:sz w:val="10"/>
        </w:rPr>
        <w:t>2</w:t>
      </w:r>
      <w:r>
        <w:rPr>
          <w:rFonts w:ascii="Times New Roman"/>
          <w:color w:val="777777"/>
          <w:sz w:val="10"/>
        </w:rPr>
        <w:t>'00</w:t>
      </w:r>
      <w:r>
        <w:rPr>
          <w:rFonts w:ascii="Times New Roman"/>
          <w:color w:val="AFAFAF"/>
          <w:sz w:val="10"/>
        </w:rPr>
        <w:t>'</w:t>
      </w:r>
    </w:p>
    <w:sectPr w:rsidR="00CC3525">
      <w:type w:val="continuous"/>
      <w:pgSz w:w="11930" w:h="16820"/>
      <w:pgMar w:top="540" w:right="1280" w:bottom="280" w:left="1300" w:header="708" w:footer="708" w:gutter="0"/>
      <w:cols w:num="2" w:space="708" w:equalWidth="0">
        <w:col w:w="5945" w:space="409"/>
        <w:col w:w="29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922" w:rsidRDefault="00EC4922">
      <w:r>
        <w:separator/>
      </w:r>
    </w:p>
  </w:endnote>
  <w:endnote w:type="continuationSeparator" w:id="0">
    <w:p w:rsidR="00EC4922" w:rsidRDefault="00EC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25" w:rsidRDefault="00EC4922">
    <w:pPr>
      <w:pStyle w:val="Zkladntext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4pt;margin-top:742.75pt;width:11.95pt;height:16.55pt;z-index:-251658752;mso-position-horizontal-relative:page;mso-position-vertical-relative:page" filled="f" stroked="f">
          <v:textbox inset="0,0,0,0">
            <w:txbxContent>
              <w:p w:rsidR="00CC3525" w:rsidRDefault="00EC4922">
                <w:pPr>
                  <w:pStyle w:val="Zkladntext"/>
                  <w:spacing w:before="68"/>
                  <w:ind w:left="93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333333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922" w:rsidRDefault="00EC4922">
      <w:r>
        <w:separator/>
      </w:r>
    </w:p>
  </w:footnote>
  <w:footnote w:type="continuationSeparator" w:id="0">
    <w:p w:rsidR="00EC4922" w:rsidRDefault="00EC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35CC"/>
    <w:multiLevelType w:val="hybridMultilevel"/>
    <w:tmpl w:val="42D8B7F4"/>
    <w:lvl w:ilvl="0" w:tplc="BA340A58">
      <w:start w:val="1"/>
      <w:numFmt w:val="upperRoman"/>
      <w:lvlText w:val="%1."/>
      <w:lvlJc w:val="left"/>
      <w:pPr>
        <w:ind w:left="3948" w:hanging="184"/>
        <w:jc w:val="left"/>
      </w:pPr>
      <w:rPr>
        <w:rFonts w:ascii="Arial" w:eastAsia="Arial" w:hAnsi="Arial" w:cs="Arial" w:hint="default"/>
        <w:color w:val="131313"/>
        <w:w w:val="102"/>
        <w:sz w:val="20"/>
        <w:szCs w:val="20"/>
      </w:rPr>
    </w:lvl>
    <w:lvl w:ilvl="1" w:tplc="3C54B7D2">
      <w:start w:val="4"/>
      <w:numFmt w:val="upperRoman"/>
      <w:lvlText w:val="%2."/>
      <w:lvlJc w:val="left"/>
      <w:pPr>
        <w:ind w:left="4653" w:hanging="308"/>
        <w:jc w:val="right"/>
      </w:pPr>
      <w:rPr>
        <w:rFonts w:hint="default"/>
        <w:b/>
        <w:bCs/>
        <w:w w:val="105"/>
      </w:rPr>
    </w:lvl>
    <w:lvl w:ilvl="2" w:tplc="9132CCD8">
      <w:numFmt w:val="bullet"/>
      <w:lvlText w:val="•"/>
      <w:lvlJc w:val="left"/>
      <w:pPr>
        <w:ind w:left="5187" w:hanging="308"/>
      </w:pPr>
      <w:rPr>
        <w:rFonts w:hint="default"/>
      </w:rPr>
    </w:lvl>
    <w:lvl w:ilvl="3" w:tplc="11D80BEA">
      <w:numFmt w:val="bullet"/>
      <w:lvlText w:val="•"/>
      <w:lvlJc w:val="left"/>
      <w:pPr>
        <w:ind w:left="5714" w:hanging="308"/>
      </w:pPr>
      <w:rPr>
        <w:rFonts w:hint="default"/>
      </w:rPr>
    </w:lvl>
    <w:lvl w:ilvl="4" w:tplc="7BA27F5E">
      <w:numFmt w:val="bullet"/>
      <w:lvlText w:val="•"/>
      <w:lvlJc w:val="left"/>
      <w:pPr>
        <w:ind w:left="6241" w:hanging="308"/>
      </w:pPr>
      <w:rPr>
        <w:rFonts w:hint="default"/>
      </w:rPr>
    </w:lvl>
    <w:lvl w:ilvl="5" w:tplc="ADF62604">
      <w:numFmt w:val="bullet"/>
      <w:lvlText w:val="•"/>
      <w:lvlJc w:val="left"/>
      <w:pPr>
        <w:ind w:left="6768" w:hanging="308"/>
      </w:pPr>
      <w:rPr>
        <w:rFonts w:hint="default"/>
      </w:rPr>
    </w:lvl>
    <w:lvl w:ilvl="6" w:tplc="BA9EC452">
      <w:numFmt w:val="bullet"/>
      <w:lvlText w:val="•"/>
      <w:lvlJc w:val="left"/>
      <w:pPr>
        <w:ind w:left="7295" w:hanging="308"/>
      </w:pPr>
      <w:rPr>
        <w:rFonts w:hint="default"/>
      </w:rPr>
    </w:lvl>
    <w:lvl w:ilvl="7" w:tplc="27E4D3C6">
      <w:numFmt w:val="bullet"/>
      <w:lvlText w:val="•"/>
      <w:lvlJc w:val="left"/>
      <w:pPr>
        <w:ind w:left="7822" w:hanging="308"/>
      </w:pPr>
      <w:rPr>
        <w:rFonts w:hint="default"/>
      </w:rPr>
    </w:lvl>
    <w:lvl w:ilvl="8" w:tplc="FF68043E">
      <w:numFmt w:val="bullet"/>
      <w:lvlText w:val="•"/>
      <w:lvlJc w:val="left"/>
      <w:pPr>
        <w:ind w:left="8349" w:hanging="308"/>
      </w:pPr>
      <w:rPr>
        <w:rFonts w:hint="default"/>
      </w:rPr>
    </w:lvl>
  </w:abstractNum>
  <w:abstractNum w:abstractNumId="1" w15:restartNumberingAfterBreak="0">
    <w:nsid w:val="2C420EEF"/>
    <w:multiLevelType w:val="hybridMultilevel"/>
    <w:tmpl w:val="40849A02"/>
    <w:lvl w:ilvl="0" w:tplc="E81AD13A">
      <w:start w:val="1"/>
      <w:numFmt w:val="decimal"/>
      <w:lvlText w:val="%1)"/>
      <w:lvlJc w:val="left"/>
      <w:pPr>
        <w:ind w:left="500" w:hanging="353"/>
        <w:jc w:val="left"/>
      </w:pPr>
      <w:rPr>
        <w:rFonts w:hint="default"/>
        <w:w w:val="103"/>
      </w:rPr>
    </w:lvl>
    <w:lvl w:ilvl="1" w:tplc="4DBC955C">
      <w:numFmt w:val="bullet"/>
      <w:lvlText w:val="•"/>
      <w:lvlJc w:val="left"/>
      <w:pPr>
        <w:ind w:left="1487" w:hanging="353"/>
      </w:pPr>
      <w:rPr>
        <w:rFonts w:hint="default"/>
      </w:rPr>
    </w:lvl>
    <w:lvl w:ilvl="2" w:tplc="5F92CCCA">
      <w:numFmt w:val="bullet"/>
      <w:lvlText w:val="•"/>
      <w:lvlJc w:val="left"/>
      <w:pPr>
        <w:ind w:left="2474" w:hanging="353"/>
      </w:pPr>
      <w:rPr>
        <w:rFonts w:hint="default"/>
      </w:rPr>
    </w:lvl>
    <w:lvl w:ilvl="3" w:tplc="060C736E">
      <w:numFmt w:val="bullet"/>
      <w:lvlText w:val="•"/>
      <w:lvlJc w:val="left"/>
      <w:pPr>
        <w:ind w:left="3462" w:hanging="353"/>
      </w:pPr>
      <w:rPr>
        <w:rFonts w:hint="default"/>
      </w:rPr>
    </w:lvl>
    <w:lvl w:ilvl="4" w:tplc="DE5E5062">
      <w:numFmt w:val="bullet"/>
      <w:lvlText w:val="•"/>
      <w:lvlJc w:val="left"/>
      <w:pPr>
        <w:ind w:left="4449" w:hanging="353"/>
      </w:pPr>
      <w:rPr>
        <w:rFonts w:hint="default"/>
      </w:rPr>
    </w:lvl>
    <w:lvl w:ilvl="5" w:tplc="37345212">
      <w:numFmt w:val="bullet"/>
      <w:lvlText w:val="•"/>
      <w:lvlJc w:val="left"/>
      <w:pPr>
        <w:ind w:left="5437" w:hanging="353"/>
      </w:pPr>
      <w:rPr>
        <w:rFonts w:hint="default"/>
      </w:rPr>
    </w:lvl>
    <w:lvl w:ilvl="6" w:tplc="FA1CB610">
      <w:numFmt w:val="bullet"/>
      <w:lvlText w:val="•"/>
      <w:lvlJc w:val="left"/>
      <w:pPr>
        <w:ind w:left="6424" w:hanging="353"/>
      </w:pPr>
      <w:rPr>
        <w:rFonts w:hint="default"/>
      </w:rPr>
    </w:lvl>
    <w:lvl w:ilvl="7" w:tplc="13E6C036">
      <w:numFmt w:val="bullet"/>
      <w:lvlText w:val="•"/>
      <w:lvlJc w:val="left"/>
      <w:pPr>
        <w:ind w:left="7412" w:hanging="353"/>
      </w:pPr>
      <w:rPr>
        <w:rFonts w:hint="default"/>
      </w:rPr>
    </w:lvl>
    <w:lvl w:ilvl="8" w:tplc="638EDEC8">
      <w:numFmt w:val="bullet"/>
      <w:lvlText w:val="•"/>
      <w:lvlJc w:val="left"/>
      <w:pPr>
        <w:ind w:left="8399" w:hanging="353"/>
      </w:pPr>
      <w:rPr>
        <w:rFonts w:hint="default"/>
      </w:rPr>
    </w:lvl>
  </w:abstractNum>
  <w:abstractNum w:abstractNumId="2" w15:restartNumberingAfterBreak="0">
    <w:nsid w:val="32E37C63"/>
    <w:multiLevelType w:val="hybridMultilevel"/>
    <w:tmpl w:val="54664B7E"/>
    <w:lvl w:ilvl="0" w:tplc="A560F204">
      <w:start w:val="1"/>
      <w:numFmt w:val="decimal"/>
      <w:lvlText w:val="%1)"/>
      <w:lvlJc w:val="left"/>
      <w:pPr>
        <w:ind w:left="473" w:hanging="354"/>
        <w:jc w:val="left"/>
      </w:pPr>
      <w:rPr>
        <w:rFonts w:hint="default"/>
        <w:w w:val="108"/>
      </w:rPr>
    </w:lvl>
    <w:lvl w:ilvl="1" w:tplc="34064F28">
      <w:start w:val="1"/>
      <w:numFmt w:val="lowerLetter"/>
      <w:lvlText w:val="%2)"/>
      <w:lvlJc w:val="left"/>
      <w:pPr>
        <w:ind w:left="820" w:hanging="347"/>
        <w:jc w:val="left"/>
      </w:pPr>
      <w:rPr>
        <w:rFonts w:ascii="Arial" w:eastAsia="Arial" w:hAnsi="Arial" w:cs="Arial" w:hint="default"/>
        <w:color w:val="181818"/>
        <w:w w:val="98"/>
        <w:sz w:val="20"/>
        <w:szCs w:val="20"/>
      </w:rPr>
    </w:lvl>
    <w:lvl w:ilvl="2" w:tplc="3530B960">
      <w:numFmt w:val="bullet"/>
      <w:lvlText w:val="•"/>
      <w:lvlJc w:val="left"/>
      <w:pPr>
        <w:ind w:left="820" w:hanging="347"/>
      </w:pPr>
      <w:rPr>
        <w:rFonts w:hint="default"/>
      </w:rPr>
    </w:lvl>
    <w:lvl w:ilvl="3" w:tplc="134C9676">
      <w:numFmt w:val="bullet"/>
      <w:lvlText w:val="•"/>
      <w:lvlJc w:val="left"/>
      <w:pPr>
        <w:ind w:left="1886" w:hanging="347"/>
      </w:pPr>
      <w:rPr>
        <w:rFonts w:hint="default"/>
      </w:rPr>
    </w:lvl>
    <w:lvl w:ilvl="4" w:tplc="9BE62F62">
      <w:numFmt w:val="bullet"/>
      <w:lvlText w:val="•"/>
      <w:lvlJc w:val="left"/>
      <w:pPr>
        <w:ind w:left="2952" w:hanging="347"/>
      </w:pPr>
      <w:rPr>
        <w:rFonts w:hint="default"/>
      </w:rPr>
    </w:lvl>
    <w:lvl w:ilvl="5" w:tplc="0D54ACD6">
      <w:numFmt w:val="bullet"/>
      <w:lvlText w:val="•"/>
      <w:lvlJc w:val="left"/>
      <w:pPr>
        <w:ind w:left="4018" w:hanging="347"/>
      </w:pPr>
      <w:rPr>
        <w:rFonts w:hint="default"/>
      </w:rPr>
    </w:lvl>
    <w:lvl w:ilvl="6" w:tplc="0EDEB1A2">
      <w:numFmt w:val="bullet"/>
      <w:lvlText w:val="•"/>
      <w:lvlJc w:val="left"/>
      <w:pPr>
        <w:ind w:left="5084" w:hanging="347"/>
      </w:pPr>
      <w:rPr>
        <w:rFonts w:hint="default"/>
      </w:rPr>
    </w:lvl>
    <w:lvl w:ilvl="7" w:tplc="04A6A394">
      <w:numFmt w:val="bullet"/>
      <w:lvlText w:val="•"/>
      <w:lvlJc w:val="left"/>
      <w:pPr>
        <w:ind w:left="6150" w:hanging="347"/>
      </w:pPr>
      <w:rPr>
        <w:rFonts w:hint="default"/>
      </w:rPr>
    </w:lvl>
    <w:lvl w:ilvl="8" w:tplc="E904D072">
      <w:numFmt w:val="bullet"/>
      <w:lvlText w:val="•"/>
      <w:lvlJc w:val="left"/>
      <w:pPr>
        <w:ind w:left="7216" w:hanging="347"/>
      </w:pPr>
      <w:rPr>
        <w:rFonts w:hint="default"/>
      </w:rPr>
    </w:lvl>
  </w:abstractNum>
  <w:abstractNum w:abstractNumId="3" w15:restartNumberingAfterBreak="0">
    <w:nsid w:val="388210DF"/>
    <w:multiLevelType w:val="hybridMultilevel"/>
    <w:tmpl w:val="BDE6CD70"/>
    <w:lvl w:ilvl="0" w:tplc="F864A57E">
      <w:start w:val="1"/>
      <w:numFmt w:val="decimal"/>
      <w:lvlText w:val="%1)"/>
      <w:lvlJc w:val="left"/>
      <w:pPr>
        <w:ind w:left="471" w:hanging="353"/>
        <w:jc w:val="left"/>
      </w:pPr>
      <w:rPr>
        <w:rFonts w:ascii="Arial" w:eastAsia="Arial" w:hAnsi="Arial" w:cs="Arial" w:hint="default"/>
        <w:color w:val="131313"/>
        <w:w w:val="103"/>
        <w:sz w:val="21"/>
        <w:szCs w:val="21"/>
      </w:rPr>
    </w:lvl>
    <w:lvl w:ilvl="1" w:tplc="5BC294BC">
      <w:numFmt w:val="bullet"/>
      <w:lvlText w:val="•"/>
      <w:lvlJc w:val="left"/>
      <w:pPr>
        <w:ind w:left="1366" w:hanging="353"/>
      </w:pPr>
      <w:rPr>
        <w:rFonts w:hint="default"/>
      </w:rPr>
    </w:lvl>
    <w:lvl w:ilvl="2" w:tplc="6BA65C1A">
      <w:numFmt w:val="bullet"/>
      <w:lvlText w:val="•"/>
      <w:lvlJc w:val="left"/>
      <w:pPr>
        <w:ind w:left="2252" w:hanging="353"/>
      </w:pPr>
      <w:rPr>
        <w:rFonts w:hint="default"/>
      </w:rPr>
    </w:lvl>
    <w:lvl w:ilvl="3" w:tplc="B40CDBB4">
      <w:numFmt w:val="bullet"/>
      <w:lvlText w:val="•"/>
      <w:lvlJc w:val="left"/>
      <w:pPr>
        <w:ind w:left="3138" w:hanging="353"/>
      </w:pPr>
      <w:rPr>
        <w:rFonts w:hint="default"/>
      </w:rPr>
    </w:lvl>
    <w:lvl w:ilvl="4" w:tplc="07D6123A">
      <w:numFmt w:val="bullet"/>
      <w:lvlText w:val="•"/>
      <w:lvlJc w:val="left"/>
      <w:pPr>
        <w:ind w:left="4025" w:hanging="353"/>
      </w:pPr>
      <w:rPr>
        <w:rFonts w:hint="default"/>
      </w:rPr>
    </w:lvl>
    <w:lvl w:ilvl="5" w:tplc="9AD8E0BC">
      <w:numFmt w:val="bullet"/>
      <w:lvlText w:val="•"/>
      <w:lvlJc w:val="left"/>
      <w:pPr>
        <w:ind w:left="4911" w:hanging="353"/>
      </w:pPr>
      <w:rPr>
        <w:rFonts w:hint="default"/>
      </w:rPr>
    </w:lvl>
    <w:lvl w:ilvl="6" w:tplc="225472C8">
      <w:numFmt w:val="bullet"/>
      <w:lvlText w:val="•"/>
      <w:lvlJc w:val="left"/>
      <w:pPr>
        <w:ind w:left="5797" w:hanging="353"/>
      </w:pPr>
      <w:rPr>
        <w:rFonts w:hint="default"/>
      </w:rPr>
    </w:lvl>
    <w:lvl w:ilvl="7" w:tplc="FACACE4C">
      <w:numFmt w:val="bullet"/>
      <w:lvlText w:val="•"/>
      <w:lvlJc w:val="left"/>
      <w:pPr>
        <w:ind w:left="6684" w:hanging="353"/>
      </w:pPr>
      <w:rPr>
        <w:rFonts w:hint="default"/>
      </w:rPr>
    </w:lvl>
    <w:lvl w:ilvl="8" w:tplc="E6AE488C">
      <w:numFmt w:val="bullet"/>
      <w:lvlText w:val="•"/>
      <w:lvlJc w:val="left"/>
      <w:pPr>
        <w:ind w:left="7570" w:hanging="353"/>
      </w:pPr>
      <w:rPr>
        <w:rFonts w:hint="default"/>
      </w:rPr>
    </w:lvl>
  </w:abstractNum>
  <w:abstractNum w:abstractNumId="4" w15:restartNumberingAfterBreak="0">
    <w:nsid w:val="4D6C7A1E"/>
    <w:multiLevelType w:val="hybridMultilevel"/>
    <w:tmpl w:val="6414EC2E"/>
    <w:lvl w:ilvl="0" w:tplc="520AB596">
      <w:start w:val="1"/>
      <w:numFmt w:val="decimal"/>
      <w:lvlText w:val="%1)"/>
      <w:lvlJc w:val="left"/>
      <w:pPr>
        <w:ind w:left="458" w:hanging="360"/>
        <w:jc w:val="left"/>
      </w:pPr>
      <w:rPr>
        <w:rFonts w:hint="default"/>
        <w:w w:val="107"/>
      </w:rPr>
    </w:lvl>
    <w:lvl w:ilvl="1" w:tplc="C9FC6558"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65106B98">
      <w:numFmt w:val="bullet"/>
      <w:lvlText w:val="•"/>
      <w:lvlJc w:val="left"/>
      <w:pPr>
        <w:ind w:left="2240" w:hanging="360"/>
      </w:pPr>
      <w:rPr>
        <w:rFonts w:hint="default"/>
      </w:rPr>
    </w:lvl>
    <w:lvl w:ilvl="3" w:tplc="10FAC564">
      <w:numFmt w:val="bullet"/>
      <w:lvlText w:val="•"/>
      <w:lvlJc w:val="left"/>
      <w:pPr>
        <w:ind w:left="3130" w:hanging="360"/>
      </w:pPr>
      <w:rPr>
        <w:rFonts w:hint="default"/>
      </w:rPr>
    </w:lvl>
    <w:lvl w:ilvl="4" w:tplc="0868FEF2">
      <w:numFmt w:val="bullet"/>
      <w:lvlText w:val="•"/>
      <w:lvlJc w:val="left"/>
      <w:pPr>
        <w:ind w:left="4021" w:hanging="360"/>
      </w:pPr>
      <w:rPr>
        <w:rFonts w:hint="default"/>
      </w:rPr>
    </w:lvl>
    <w:lvl w:ilvl="5" w:tplc="586A4FA2">
      <w:numFmt w:val="bullet"/>
      <w:lvlText w:val="•"/>
      <w:lvlJc w:val="left"/>
      <w:pPr>
        <w:ind w:left="4911" w:hanging="360"/>
      </w:pPr>
      <w:rPr>
        <w:rFonts w:hint="default"/>
      </w:rPr>
    </w:lvl>
    <w:lvl w:ilvl="6" w:tplc="6FA0D5CA">
      <w:numFmt w:val="bullet"/>
      <w:lvlText w:val="•"/>
      <w:lvlJc w:val="left"/>
      <w:pPr>
        <w:ind w:left="5801" w:hanging="360"/>
      </w:pPr>
      <w:rPr>
        <w:rFonts w:hint="default"/>
      </w:rPr>
    </w:lvl>
    <w:lvl w:ilvl="7" w:tplc="2AA2FB46"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2F3A1ED2">
      <w:numFmt w:val="bullet"/>
      <w:lvlText w:val="•"/>
      <w:lvlJc w:val="left"/>
      <w:pPr>
        <w:ind w:left="7582" w:hanging="360"/>
      </w:pPr>
      <w:rPr>
        <w:rFonts w:hint="default"/>
      </w:rPr>
    </w:lvl>
  </w:abstractNum>
  <w:abstractNum w:abstractNumId="5" w15:restartNumberingAfterBreak="0">
    <w:nsid w:val="566478AB"/>
    <w:multiLevelType w:val="hybridMultilevel"/>
    <w:tmpl w:val="20885BC0"/>
    <w:lvl w:ilvl="0" w:tplc="5FAE0AA0">
      <w:start w:val="1"/>
      <w:numFmt w:val="decimal"/>
      <w:lvlText w:val="%1)"/>
      <w:lvlJc w:val="left"/>
      <w:pPr>
        <w:ind w:left="473" w:hanging="350"/>
        <w:jc w:val="left"/>
      </w:pPr>
      <w:rPr>
        <w:rFonts w:hint="default"/>
        <w:w w:val="103"/>
      </w:rPr>
    </w:lvl>
    <w:lvl w:ilvl="1" w:tplc="1D545FF4">
      <w:start w:val="1"/>
      <w:numFmt w:val="lowerLetter"/>
      <w:lvlText w:val="%2)"/>
      <w:lvlJc w:val="left"/>
      <w:pPr>
        <w:ind w:left="818" w:hanging="347"/>
        <w:jc w:val="left"/>
      </w:pPr>
      <w:rPr>
        <w:rFonts w:ascii="Arial" w:eastAsia="Arial" w:hAnsi="Arial" w:cs="Arial" w:hint="default"/>
        <w:color w:val="111111"/>
        <w:w w:val="94"/>
        <w:sz w:val="21"/>
        <w:szCs w:val="21"/>
      </w:rPr>
    </w:lvl>
    <w:lvl w:ilvl="2" w:tplc="8438F298">
      <w:numFmt w:val="bullet"/>
      <w:lvlText w:val="•"/>
      <w:lvlJc w:val="left"/>
      <w:pPr>
        <w:ind w:left="1769" w:hanging="347"/>
      </w:pPr>
      <w:rPr>
        <w:rFonts w:hint="default"/>
      </w:rPr>
    </w:lvl>
    <w:lvl w:ilvl="3" w:tplc="537C36DC">
      <w:numFmt w:val="bullet"/>
      <w:lvlText w:val="•"/>
      <w:lvlJc w:val="left"/>
      <w:pPr>
        <w:ind w:left="2718" w:hanging="347"/>
      </w:pPr>
      <w:rPr>
        <w:rFonts w:hint="default"/>
      </w:rPr>
    </w:lvl>
    <w:lvl w:ilvl="4" w:tplc="F536C632">
      <w:numFmt w:val="bullet"/>
      <w:lvlText w:val="•"/>
      <w:lvlJc w:val="left"/>
      <w:pPr>
        <w:ind w:left="3667" w:hanging="347"/>
      </w:pPr>
      <w:rPr>
        <w:rFonts w:hint="default"/>
      </w:rPr>
    </w:lvl>
    <w:lvl w:ilvl="5" w:tplc="F6DC172A">
      <w:numFmt w:val="bullet"/>
      <w:lvlText w:val="•"/>
      <w:lvlJc w:val="left"/>
      <w:pPr>
        <w:ind w:left="4616" w:hanging="347"/>
      </w:pPr>
      <w:rPr>
        <w:rFonts w:hint="default"/>
      </w:rPr>
    </w:lvl>
    <w:lvl w:ilvl="6" w:tplc="0EA6498E">
      <w:numFmt w:val="bullet"/>
      <w:lvlText w:val="•"/>
      <w:lvlJc w:val="left"/>
      <w:pPr>
        <w:ind w:left="5566" w:hanging="347"/>
      </w:pPr>
      <w:rPr>
        <w:rFonts w:hint="default"/>
      </w:rPr>
    </w:lvl>
    <w:lvl w:ilvl="7" w:tplc="3A54F572">
      <w:numFmt w:val="bullet"/>
      <w:lvlText w:val="•"/>
      <w:lvlJc w:val="left"/>
      <w:pPr>
        <w:ind w:left="6515" w:hanging="347"/>
      </w:pPr>
      <w:rPr>
        <w:rFonts w:hint="default"/>
      </w:rPr>
    </w:lvl>
    <w:lvl w:ilvl="8" w:tplc="B10E051E">
      <w:numFmt w:val="bullet"/>
      <w:lvlText w:val="•"/>
      <w:lvlJc w:val="left"/>
      <w:pPr>
        <w:ind w:left="7464" w:hanging="347"/>
      </w:pPr>
      <w:rPr>
        <w:rFonts w:hint="default"/>
      </w:rPr>
    </w:lvl>
  </w:abstractNum>
  <w:abstractNum w:abstractNumId="6" w15:restartNumberingAfterBreak="0">
    <w:nsid w:val="663F4759"/>
    <w:multiLevelType w:val="hybridMultilevel"/>
    <w:tmpl w:val="EED4C598"/>
    <w:lvl w:ilvl="0" w:tplc="FF2E31D2">
      <w:start w:val="1"/>
      <w:numFmt w:val="decimal"/>
      <w:lvlText w:val="%1)"/>
      <w:lvlJc w:val="left"/>
      <w:pPr>
        <w:ind w:left="507" w:hanging="353"/>
        <w:jc w:val="left"/>
      </w:pPr>
      <w:rPr>
        <w:rFonts w:hint="default"/>
        <w:w w:val="103"/>
      </w:rPr>
    </w:lvl>
    <w:lvl w:ilvl="1" w:tplc="B6D46D42">
      <w:numFmt w:val="bullet"/>
      <w:lvlText w:val="•"/>
      <w:lvlJc w:val="left"/>
      <w:pPr>
        <w:ind w:left="1390" w:hanging="353"/>
      </w:pPr>
      <w:rPr>
        <w:rFonts w:hint="default"/>
      </w:rPr>
    </w:lvl>
    <w:lvl w:ilvl="2" w:tplc="1A769F48">
      <w:numFmt w:val="bullet"/>
      <w:lvlText w:val="•"/>
      <w:lvlJc w:val="left"/>
      <w:pPr>
        <w:ind w:left="2280" w:hanging="353"/>
      </w:pPr>
      <w:rPr>
        <w:rFonts w:hint="default"/>
      </w:rPr>
    </w:lvl>
    <w:lvl w:ilvl="3" w:tplc="F45CF5A6">
      <w:numFmt w:val="bullet"/>
      <w:lvlText w:val="•"/>
      <w:lvlJc w:val="left"/>
      <w:pPr>
        <w:ind w:left="3170" w:hanging="353"/>
      </w:pPr>
      <w:rPr>
        <w:rFonts w:hint="default"/>
      </w:rPr>
    </w:lvl>
    <w:lvl w:ilvl="4" w:tplc="81A4DB4A">
      <w:numFmt w:val="bullet"/>
      <w:lvlText w:val="•"/>
      <w:lvlJc w:val="left"/>
      <w:pPr>
        <w:ind w:left="4061" w:hanging="353"/>
      </w:pPr>
      <w:rPr>
        <w:rFonts w:hint="default"/>
      </w:rPr>
    </w:lvl>
    <w:lvl w:ilvl="5" w:tplc="4330068E">
      <w:numFmt w:val="bullet"/>
      <w:lvlText w:val="•"/>
      <w:lvlJc w:val="left"/>
      <w:pPr>
        <w:ind w:left="4951" w:hanging="353"/>
      </w:pPr>
      <w:rPr>
        <w:rFonts w:hint="default"/>
      </w:rPr>
    </w:lvl>
    <w:lvl w:ilvl="6" w:tplc="E2F09F22">
      <w:numFmt w:val="bullet"/>
      <w:lvlText w:val="•"/>
      <w:lvlJc w:val="left"/>
      <w:pPr>
        <w:ind w:left="5841" w:hanging="353"/>
      </w:pPr>
      <w:rPr>
        <w:rFonts w:hint="default"/>
      </w:rPr>
    </w:lvl>
    <w:lvl w:ilvl="7" w:tplc="5FEC4492">
      <w:numFmt w:val="bullet"/>
      <w:lvlText w:val="•"/>
      <w:lvlJc w:val="left"/>
      <w:pPr>
        <w:ind w:left="6732" w:hanging="353"/>
      </w:pPr>
      <w:rPr>
        <w:rFonts w:hint="default"/>
      </w:rPr>
    </w:lvl>
    <w:lvl w:ilvl="8" w:tplc="FFD88A16">
      <w:numFmt w:val="bullet"/>
      <w:lvlText w:val="•"/>
      <w:lvlJc w:val="left"/>
      <w:pPr>
        <w:ind w:left="7622" w:hanging="353"/>
      </w:pPr>
      <w:rPr>
        <w:rFonts w:hint="default"/>
      </w:rPr>
    </w:lvl>
  </w:abstractNum>
  <w:abstractNum w:abstractNumId="7" w15:restartNumberingAfterBreak="0">
    <w:nsid w:val="762F39CE"/>
    <w:multiLevelType w:val="hybridMultilevel"/>
    <w:tmpl w:val="8548AF00"/>
    <w:lvl w:ilvl="0" w:tplc="20FE3660">
      <w:start w:val="1"/>
      <w:numFmt w:val="decimal"/>
      <w:lvlText w:val="%1)"/>
      <w:lvlJc w:val="left"/>
      <w:pPr>
        <w:ind w:left="455" w:hanging="353"/>
        <w:jc w:val="left"/>
      </w:pPr>
      <w:rPr>
        <w:rFonts w:ascii="Arial" w:eastAsia="Arial" w:hAnsi="Arial" w:cs="Arial" w:hint="default"/>
        <w:color w:val="181818"/>
        <w:w w:val="103"/>
        <w:sz w:val="21"/>
        <w:szCs w:val="21"/>
      </w:rPr>
    </w:lvl>
    <w:lvl w:ilvl="1" w:tplc="8C94829E">
      <w:numFmt w:val="bullet"/>
      <w:lvlText w:val="•"/>
      <w:lvlJc w:val="left"/>
      <w:pPr>
        <w:ind w:left="1354" w:hanging="353"/>
      </w:pPr>
      <w:rPr>
        <w:rFonts w:hint="default"/>
      </w:rPr>
    </w:lvl>
    <w:lvl w:ilvl="2" w:tplc="610CA448">
      <w:numFmt w:val="bullet"/>
      <w:lvlText w:val="•"/>
      <w:lvlJc w:val="left"/>
      <w:pPr>
        <w:ind w:left="2248" w:hanging="353"/>
      </w:pPr>
      <w:rPr>
        <w:rFonts w:hint="default"/>
      </w:rPr>
    </w:lvl>
    <w:lvl w:ilvl="3" w:tplc="12048E6E">
      <w:numFmt w:val="bullet"/>
      <w:lvlText w:val="•"/>
      <w:lvlJc w:val="left"/>
      <w:pPr>
        <w:ind w:left="3142" w:hanging="353"/>
      </w:pPr>
      <w:rPr>
        <w:rFonts w:hint="default"/>
      </w:rPr>
    </w:lvl>
    <w:lvl w:ilvl="4" w:tplc="9AAAE28E">
      <w:numFmt w:val="bullet"/>
      <w:lvlText w:val="•"/>
      <w:lvlJc w:val="left"/>
      <w:pPr>
        <w:ind w:left="4037" w:hanging="353"/>
      </w:pPr>
      <w:rPr>
        <w:rFonts w:hint="default"/>
      </w:rPr>
    </w:lvl>
    <w:lvl w:ilvl="5" w:tplc="E140F31E">
      <w:numFmt w:val="bullet"/>
      <w:lvlText w:val="•"/>
      <w:lvlJc w:val="left"/>
      <w:pPr>
        <w:ind w:left="4931" w:hanging="353"/>
      </w:pPr>
      <w:rPr>
        <w:rFonts w:hint="default"/>
      </w:rPr>
    </w:lvl>
    <w:lvl w:ilvl="6" w:tplc="84E49CC4">
      <w:numFmt w:val="bullet"/>
      <w:lvlText w:val="•"/>
      <w:lvlJc w:val="left"/>
      <w:pPr>
        <w:ind w:left="5825" w:hanging="353"/>
      </w:pPr>
      <w:rPr>
        <w:rFonts w:hint="default"/>
      </w:rPr>
    </w:lvl>
    <w:lvl w:ilvl="7" w:tplc="BC98AE00">
      <w:numFmt w:val="bullet"/>
      <w:lvlText w:val="•"/>
      <w:lvlJc w:val="left"/>
      <w:pPr>
        <w:ind w:left="6720" w:hanging="353"/>
      </w:pPr>
      <w:rPr>
        <w:rFonts w:hint="default"/>
      </w:rPr>
    </w:lvl>
    <w:lvl w:ilvl="8" w:tplc="BBF2E8BE">
      <w:numFmt w:val="bullet"/>
      <w:lvlText w:val="•"/>
      <w:lvlJc w:val="left"/>
      <w:pPr>
        <w:ind w:left="7614" w:hanging="353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525"/>
    <w:rsid w:val="001B297A"/>
    <w:rsid w:val="00CC3525"/>
    <w:rsid w:val="00E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7EA1B5"/>
  <w15:docId w15:val="{CA704B13-675E-477F-B06B-49049E1F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408" w:lineRule="exact"/>
      <w:outlineLvl w:val="0"/>
    </w:pPr>
    <w:rPr>
      <w:b/>
      <w:bCs/>
      <w:sz w:val="43"/>
      <w:szCs w:val="43"/>
    </w:rPr>
  </w:style>
  <w:style w:type="paragraph" w:styleId="Nadpis2">
    <w:name w:val="heading 2"/>
    <w:basedOn w:val="Normln"/>
    <w:uiPriority w:val="9"/>
    <w:unhideWhenUsed/>
    <w:qFormat/>
    <w:pPr>
      <w:spacing w:before="59"/>
      <w:ind w:left="899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08" w:hanging="372"/>
      <w:outlineLvl w:val="2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818" w:hanging="34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1663</Words>
  <Characters>9812</Characters>
  <Application>Microsoft Office Word</Application>
  <DocSecurity>0</DocSecurity>
  <Lines>81</Lines>
  <Paragraphs>22</Paragraphs>
  <ScaleCrop>false</ScaleCrop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2022-05-31T12:59:00Z</dcterms:created>
  <dcterms:modified xsi:type="dcterms:W3CDTF">2022-05-31T10:59:00Z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2022-05-31T00:00:00Z</vt:filetime>
  </property>
</Properties>
</file>