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B7" w:rsidRDefault="007468B7" w:rsidP="007468B7">
      <w:pPr>
        <w:pStyle w:val="Nzev"/>
      </w:pPr>
    </w:p>
    <w:p w:rsidR="007468B7" w:rsidRDefault="007468B7" w:rsidP="007468B7">
      <w:pPr>
        <w:pStyle w:val="Nzev"/>
      </w:pPr>
      <w:proofErr w:type="gramStart"/>
      <w:r>
        <w:t>SMLOUVA  O DÍLO</w:t>
      </w:r>
      <w:proofErr w:type="gramEnd"/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</w:pPr>
      <w:r>
        <w:t>Uzavřená podle § 536 Zákona č. 513/1991 Sb. "Obchodní zákoník" ve znění pozdějších změn a doplňků uzavírají níže uvedené smluvní strany tuto smlouvu o dílo: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rPr>
          <w:b/>
          <w:bCs/>
        </w:rPr>
      </w:pP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rPr>
          <w:b/>
          <w:bCs/>
        </w:rPr>
      </w:pPr>
      <w:r>
        <w:rPr>
          <w:b/>
          <w:bCs/>
        </w:rPr>
        <w:t>Smluvní strany:</w:t>
      </w:r>
    </w:p>
    <w:p w:rsidR="00E27081" w:rsidRDefault="007468B7" w:rsidP="00E27081">
      <w:pPr>
        <w:numPr>
          <w:ilvl w:val="0"/>
          <w:numId w:val="1"/>
        </w:numPr>
      </w:pPr>
      <w:r>
        <w:t>Objednatel</w:t>
      </w:r>
      <w:r w:rsidR="00E27081">
        <w:t xml:space="preserve">: </w:t>
      </w:r>
    </w:p>
    <w:p w:rsidR="00E27081" w:rsidRDefault="00E27081" w:rsidP="00E27081">
      <w:pPr>
        <w:ind w:left="720"/>
      </w:pPr>
      <w:r>
        <w:t>Základní škola</w:t>
      </w:r>
    </w:p>
    <w:p w:rsidR="00E27081" w:rsidRDefault="00E27081" w:rsidP="00E27081">
      <w:pPr>
        <w:ind w:left="720"/>
      </w:pPr>
      <w:r>
        <w:t>Jeseniova 96/2400</w:t>
      </w:r>
    </w:p>
    <w:p w:rsidR="00B825C6" w:rsidRDefault="00E27081" w:rsidP="00E27081">
      <w:pPr>
        <w:ind w:left="720"/>
      </w:pPr>
      <w:r>
        <w:t>Praha 3</w:t>
      </w:r>
      <w:r w:rsidR="00B825C6">
        <w:t>,</w:t>
      </w:r>
      <w:r>
        <w:t>130 00</w:t>
      </w:r>
    </w:p>
    <w:p w:rsidR="007539B6" w:rsidRPr="00F0701A" w:rsidRDefault="00B825C6" w:rsidP="00E27081">
      <w:pPr>
        <w:ind w:left="720"/>
        <w:rPr>
          <w:sz w:val="28"/>
          <w:szCs w:val="28"/>
        </w:rPr>
      </w:pPr>
      <w:r>
        <w:t>IČ: 63831341</w:t>
      </w:r>
      <w:r w:rsidR="0095195D">
        <w:rPr>
          <w:rFonts w:ascii="Helvetica" w:hAnsi="Helvetica" w:cs="Helvetica"/>
          <w:color w:val="000000"/>
        </w:rPr>
        <w:br/>
      </w:r>
    </w:p>
    <w:p w:rsidR="007468B7" w:rsidRDefault="007539B6" w:rsidP="007468B7">
      <w:pPr>
        <w:widowControl w:val="0"/>
        <w:autoSpaceDE w:val="0"/>
        <w:autoSpaceDN w:val="0"/>
        <w:adjustRightInd w:val="0"/>
        <w:spacing w:before="120" w:line="283" w:lineRule="atLeast"/>
      </w:pPr>
      <w:r>
        <w:t xml:space="preserve"> </w:t>
      </w:r>
      <w:r w:rsidR="007468B7">
        <w:t>(dále jen "objednatel")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</w:pP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30" w:lineRule="atLeast"/>
      </w:pPr>
      <w:r>
        <w:t xml:space="preserve">2. </w:t>
      </w:r>
      <w:proofErr w:type="gramStart"/>
      <w:r>
        <w:t>Zhotovitel :</w:t>
      </w:r>
      <w:proofErr w:type="gramEnd"/>
    </w:p>
    <w:p w:rsidR="007468B7" w:rsidRDefault="00E27081" w:rsidP="007468B7">
      <w:pPr>
        <w:widowControl w:val="0"/>
        <w:autoSpaceDE w:val="0"/>
        <w:autoSpaceDN w:val="0"/>
        <w:adjustRightInd w:val="0"/>
        <w:spacing w:before="120" w:line="278" w:lineRule="atLeast"/>
        <w:ind w:left="284"/>
        <w:rPr>
          <w:b/>
          <w:bCs/>
        </w:rPr>
      </w:pPr>
      <w:r>
        <w:rPr>
          <w:b/>
          <w:bCs/>
        </w:rPr>
        <w:t>David Pokorný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line="278" w:lineRule="atLeast"/>
        <w:ind w:left="284"/>
      </w:pPr>
      <w:r>
        <w:t>se sídlem</w:t>
      </w:r>
      <w:r w:rsidR="00E27081">
        <w:t xml:space="preserve">: </w:t>
      </w:r>
      <w:proofErr w:type="spellStart"/>
      <w:r w:rsidR="00E27081">
        <w:t>Purkyňova</w:t>
      </w:r>
      <w:proofErr w:type="spellEnd"/>
      <w:r w:rsidR="00E27081">
        <w:t xml:space="preserve"> 906, </w:t>
      </w:r>
      <w:proofErr w:type="gramStart"/>
      <w:r w:rsidR="00E27081">
        <w:t>Kladno</w:t>
      </w:r>
      <w:r w:rsidR="00B825C6">
        <w:t>,</w:t>
      </w:r>
      <w:r w:rsidR="00E27081">
        <w:t xml:space="preserve">  272 01</w:t>
      </w:r>
      <w:proofErr w:type="gramEnd"/>
    </w:p>
    <w:p w:rsidR="00724510" w:rsidRDefault="00724510" w:rsidP="00724510">
      <w:pPr>
        <w:widowControl w:val="0"/>
        <w:autoSpaceDE w:val="0"/>
        <w:autoSpaceDN w:val="0"/>
        <w:adjustRightInd w:val="0"/>
        <w:spacing w:line="278" w:lineRule="atLeast"/>
        <w:ind w:left="284"/>
      </w:pPr>
      <w:r>
        <w:t xml:space="preserve">IČ: </w:t>
      </w:r>
      <w:r w:rsidR="00E27081">
        <w:t>07260199</w:t>
      </w:r>
    </w:p>
    <w:p w:rsidR="007468B7" w:rsidRDefault="00724510" w:rsidP="007468B7">
      <w:pPr>
        <w:widowControl w:val="0"/>
        <w:autoSpaceDE w:val="0"/>
        <w:autoSpaceDN w:val="0"/>
        <w:adjustRightInd w:val="0"/>
        <w:spacing w:line="278" w:lineRule="atLeast"/>
        <w:ind w:left="284"/>
      </w:pPr>
      <w:r>
        <w:t>(dále jen "zhotovitel")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line="278" w:lineRule="atLeast"/>
        <w:ind w:left="284"/>
      </w:pPr>
    </w:p>
    <w:p w:rsidR="007468B7" w:rsidRDefault="007468B7" w:rsidP="007468B7">
      <w:pPr>
        <w:widowControl w:val="0"/>
        <w:autoSpaceDE w:val="0"/>
        <w:autoSpaceDN w:val="0"/>
        <w:adjustRightInd w:val="0"/>
        <w:spacing w:line="278" w:lineRule="atLeast"/>
        <w:ind w:left="284"/>
      </w:pP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30" w:lineRule="atLeast"/>
        <w:jc w:val="both"/>
        <w:rPr>
          <w:b/>
          <w:bCs/>
        </w:rPr>
      </w:pPr>
      <w:r>
        <w:rPr>
          <w:b/>
          <w:bCs/>
        </w:rPr>
        <w:t>Oddíl 1. Předmět díla</w:t>
      </w:r>
    </w:p>
    <w:p w:rsidR="007468B7" w:rsidRPr="00180C73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jc w:val="both"/>
        <w:rPr>
          <w:bCs/>
        </w:rPr>
      </w:pPr>
      <w:r>
        <w:t>Zhotovitel se zavazuje provést dílo na objektu</w:t>
      </w:r>
      <w:r w:rsidR="00E27081">
        <w:t xml:space="preserve">: </w:t>
      </w:r>
      <w:r w:rsidR="00E27081">
        <w:rPr>
          <w:rFonts w:ascii="Helvetica" w:hAnsi="Helvetica" w:cs="Helvetica"/>
          <w:color w:val="000000"/>
        </w:rPr>
        <w:t>ZŠ Jeseniova 96/2400, Praha 3</w:t>
      </w:r>
      <w:r w:rsidR="0095195D">
        <w:rPr>
          <w:rFonts w:ascii="Helvetica" w:hAnsi="Helvetica" w:cs="Helvetica"/>
          <w:color w:val="000000"/>
        </w:rPr>
        <w:t>,</w:t>
      </w:r>
      <w:r w:rsidR="0095195D">
        <w:rPr>
          <w:rFonts w:ascii="Helvetica" w:hAnsi="Helvetica" w:cs="Helvetica"/>
          <w:color w:val="000000"/>
        </w:rPr>
        <w:br/>
      </w:r>
      <w:r w:rsidR="0095195D">
        <w:t xml:space="preserve"> </w:t>
      </w:r>
      <w:r w:rsidR="00132189">
        <w:t xml:space="preserve">(dále jen "objekt") </w:t>
      </w:r>
      <w:r w:rsidR="007539B6">
        <w:rPr>
          <w:b/>
          <w:bCs/>
        </w:rPr>
        <w:t>"</w:t>
      </w:r>
      <w:r w:rsidR="0095195D">
        <w:rPr>
          <w:b/>
          <w:bCs/>
        </w:rPr>
        <w:t>malování</w:t>
      </w:r>
      <w:r w:rsidR="00132189">
        <w:rPr>
          <w:b/>
          <w:bCs/>
        </w:rPr>
        <w:t xml:space="preserve"> </w:t>
      </w:r>
      <w:r>
        <w:rPr>
          <w:b/>
          <w:bCs/>
        </w:rPr>
        <w:t xml:space="preserve">v rozsahu dle cenové nabídky. </w:t>
      </w:r>
      <w:r>
        <w:rPr>
          <w:bCs/>
        </w:rPr>
        <w:t>Včetně likvidace odpadů a hrubého úklidu.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1.1. Dojde-li při realizaci díla k jakýmkoliv změnám, doplňkům nebo rozšíření díla vyplývajících z podmínek při provádění díla, z odborných znalostí zhotovitele nebo z rozdílů či změn zadávací dokumentace je zhotovitel povinen provést soupis jím navrhovaných změn, doplňků nebo rozšíření, ocenit jej podle jednotlivých cen použitých pro návrh ceny </w:t>
      </w:r>
      <w:proofErr w:type="gramStart"/>
      <w:r>
        <w:t>díla a pokud</w:t>
      </w:r>
      <w:proofErr w:type="gramEnd"/>
      <w:r>
        <w:t xml:space="preserve"> to není možné, tak podle jím navrhovaných cen a předložit tento soupis objednateli k odsouhlasení formou dodatku ke smlouvě. Teprve po odsouhlasení dodatku má zhotovitel právo na realizaci těchto změn a na jejich úhradu. Objednatel se zavazuje o takto předloženém návrhu dodatku rozhodnout do 7 dnů po jeho předložení, v kladném případě včetně podpisu tohoto dodatku.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ab/>
        <w:t>Objednatel je oprávněn rozsah díla zúžit nebo rozšířit s tím, že tento záměr sdělí zhotoviteli nejpozději týden před zahájením dotčených prací.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 xml:space="preserve"> 1.2. Zhotovitel je povinen zajistit a financovat veškeré subdodavatelské práce a nese za ně záruku v plném rozsahu.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1.3. Zhotovitel potvrzuje, že se seznámil s rozsahem díla vyplývajícím z požadavků objednatele 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1.4. Místem plnění před</w:t>
      </w:r>
      <w:r w:rsidR="007539B6">
        <w:t>mětu</w:t>
      </w:r>
      <w:r w:rsidR="003C3B3C">
        <w:t xml:space="preserve"> smlouvy je pracoviště: </w:t>
      </w:r>
      <w:r w:rsidR="00E27081">
        <w:t>ZŠ Jeseniova 96/2400 Praha 3</w:t>
      </w:r>
      <w:r w:rsidR="00C76AC7">
        <w:rPr>
          <w:rFonts w:ascii="Helvetica" w:hAnsi="Helvetica" w:cs="Helvetica"/>
          <w:color w:val="000000"/>
        </w:rPr>
        <w:br/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2. Termíny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</w:pPr>
      <w:r>
        <w:t xml:space="preserve"> 2.1. Objednatel předá zhotoviteli protokolárně staveniště nejpozději do termínu 2 dnů před zahájením prací.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</w:pPr>
      <w:r>
        <w:t xml:space="preserve"> 2.2. Zhotovitel zahájí práce na realizaci díla nejpozději </w:t>
      </w:r>
      <w:r>
        <w:rPr>
          <w:color w:val="FF0000"/>
        </w:rPr>
        <w:t xml:space="preserve"> </w:t>
      </w:r>
      <w:r>
        <w:t xml:space="preserve">do </w:t>
      </w:r>
      <w:proofErr w:type="gramStart"/>
      <w:r w:rsidR="00E27081">
        <w:t>7</w:t>
      </w:r>
      <w:r w:rsidR="00E41E4A">
        <w:t>.</w:t>
      </w:r>
      <w:r w:rsidR="00E27081">
        <w:t>7</w:t>
      </w:r>
      <w:r w:rsidR="00E41E4A">
        <w:t>.202</w:t>
      </w:r>
      <w:r w:rsidR="008B0F66">
        <w:t>2</w:t>
      </w:r>
      <w:proofErr w:type="gramEnd"/>
      <w:r w:rsidR="007539B6">
        <w:t xml:space="preserve"> (jinak dle potřeby</w:t>
      </w:r>
      <w:r>
        <w:t xml:space="preserve">)  v závislosti na klimatických podmínkách umožňujících provádění díla. 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2.3. </w:t>
      </w:r>
      <w:r w:rsidR="00961EE0">
        <w:t xml:space="preserve">Termín dokončení díla je do </w:t>
      </w:r>
      <w:proofErr w:type="gramStart"/>
      <w:r w:rsidR="00E41E4A">
        <w:t>28</w:t>
      </w:r>
      <w:r w:rsidR="007539B6">
        <w:t>.</w:t>
      </w:r>
      <w:r w:rsidR="00E27081">
        <w:t>8</w:t>
      </w:r>
      <w:r w:rsidR="00961EE0">
        <w:t>.</w:t>
      </w:r>
      <w:r w:rsidR="00E41E4A">
        <w:t>202</w:t>
      </w:r>
      <w:r w:rsidR="008B0F66">
        <w:t>2</w:t>
      </w:r>
      <w:proofErr w:type="gramEnd"/>
      <w:r>
        <w:t xml:space="preserve">  Konečný termín plnění je možno prodloužit o počet dní, kdy nemohly být práce na objektu prováděny z důvodu nepříznivých klimatických podmínek, nebo z důvodů na straně objednatele. Tato skutečnost musí být vždy včas a řádně doložena záznamem ve stavebním deníku s odsouhlasením zástupce objednatele. Dřívější předání díla je možné.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30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3. Cena díla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 xml:space="preserve"> 3 1. Celková cena za provedení prací a dodávek dle předmětu této smlouvy je stanovena dohodou obou stran ve výši:</w:t>
      </w:r>
    </w:p>
    <w:tbl>
      <w:tblPr>
        <w:tblW w:w="0" w:type="auto"/>
        <w:tblInd w:w="2055" w:type="dxa"/>
        <w:tblCellMar>
          <w:left w:w="70" w:type="dxa"/>
          <w:right w:w="70" w:type="dxa"/>
        </w:tblCellMar>
        <w:tblLook w:val="0000"/>
      </w:tblPr>
      <w:tblGrid>
        <w:gridCol w:w="2622"/>
        <w:gridCol w:w="2339"/>
      </w:tblGrid>
      <w:tr w:rsidR="007468B7">
        <w:tc>
          <w:tcPr>
            <w:tcW w:w="2622" w:type="dxa"/>
          </w:tcPr>
          <w:p w:rsidR="007468B7" w:rsidRDefault="007468B7" w:rsidP="007468B7">
            <w:pPr>
              <w:widowControl w:val="0"/>
              <w:autoSpaceDE w:val="0"/>
              <w:autoSpaceDN w:val="0"/>
              <w:adjustRightInd w:val="0"/>
              <w:spacing w:before="120" w:line="278" w:lineRule="atLeast"/>
              <w:ind w:left="567" w:hanging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Cena bez </w:t>
            </w:r>
            <w:proofErr w:type="gramStart"/>
            <w:r>
              <w:rPr>
                <w:b/>
                <w:bCs/>
              </w:rPr>
              <w:t>DPH :</w:t>
            </w:r>
            <w:proofErr w:type="gramEnd"/>
            <w:r>
              <w:rPr>
                <w:b/>
                <w:bCs/>
              </w:rPr>
              <w:t xml:space="preserve">                  </w:t>
            </w:r>
          </w:p>
        </w:tc>
        <w:tc>
          <w:tcPr>
            <w:tcW w:w="2339" w:type="dxa"/>
          </w:tcPr>
          <w:p w:rsidR="007468B7" w:rsidRDefault="008B0F66" w:rsidP="00D825D6">
            <w:pPr>
              <w:widowControl w:val="0"/>
              <w:autoSpaceDE w:val="0"/>
              <w:autoSpaceDN w:val="0"/>
              <w:adjustRightInd w:val="0"/>
              <w:spacing w:before="120" w:line="278" w:lineRule="atLeas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825D6">
              <w:rPr>
                <w:b/>
                <w:bCs/>
              </w:rPr>
              <w:t>7</w:t>
            </w:r>
            <w:r>
              <w:rPr>
                <w:b/>
                <w:bCs/>
              </w:rPr>
              <w:t>2.144</w:t>
            </w:r>
            <w:r w:rsidR="00091971">
              <w:rPr>
                <w:b/>
                <w:bCs/>
              </w:rPr>
              <w:t>,-Kč</w:t>
            </w:r>
          </w:p>
        </w:tc>
      </w:tr>
      <w:tr w:rsidR="007468B7">
        <w:tc>
          <w:tcPr>
            <w:tcW w:w="2622" w:type="dxa"/>
          </w:tcPr>
          <w:p w:rsidR="007468B7" w:rsidRDefault="007468B7" w:rsidP="007468B7">
            <w:pPr>
              <w:widowControl w:val="0"/>
              <w:autoSpaceDE w:val="0"/>
              <w:autoSpaceDN w:val="0"/>
              <w:adjustRightInd w:val="0"/>
              <w:spacing w:before="120" w:line="278" w:lineRule="atLeast"/>
              <w:ind w:left="567" w:hanging="567"/>
              <w:jc w:val="both"/>
            </w:pPr>
          </w:p>
        </w:tc>
        <w:tc>
          <w:tcPr>
            <w:tcW w:w="2339" w:type="dxa"/>
          </w:tcPr>
          <w:p w:rsidR="007468B7" w:rsidRDefault="007468B7" w:rsidP="00091971">
            <w:pPr>
              <w:widowControl w:val="0"/>
              <w:autoSpaceDE w:val="0"/>
              <w:autoSpaceDN w:val="0"/>
              <w:adjustRightInd w:val="0"/>
              <w:spacing w:before="120" w:line="278" w:lineRule="atLeast"/>
            </w:pPr>
          </w:p>
        </w:tc>
      </w:tr>
      <w:tr w:rsidR="007468B7">
        <w:tc>
          <w:tcPr>
            <w:tcW w:w="2622" w:type="dxa"/>
          </w:tcPr>
          <w:p w:rsidR="007468B7" w:rsidRDefault="007468B7" w:rsidP="007468B7">
            <w:pPr>
              <w:widowControl w:val="0"/>
              <w:autoSpaceDE w:val="0"/>
              <w:autoSpaceDN w:val="0"/>
              <w:adjustRightInd w:val="0"/>
              <w:spacing w:before="120" w:line="278" w:lineRule="atLeast"/>
              <w:ind w:left="567" w:hanging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Cena díla </w:t>
            </w:r>
            <w:proofErr w:type="gramStart"/>
            <w:r>
              <w:rPr>
                <w:b/>
                <w:bCs/>
              </w:rPr>
              <w:t>celkem :</w:t>
            </w:r>
            <w:proofErr w:type="gramEnd"/>
          </w:p>
        </w:tc>
        <w:tc>
          <w:tcPr>
            <w:tcW w:w="2339" w:type="dxa"/>
          </w:tcPr>
          <w:p w:rsidR="007468B7" w:rsidRDefault="00E41E4A" w:rsidP="00D825D6">
            <w:pPr>
              <w:widowControl w:val="0"/>
              <w:autoSpaceDE w:val="0"/>
              <w:autoSpaceDN w:val="0"/>
              <w:adjustRightInd w:val="0"/>
              <w:spacing w:before="120" w:line="278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B0F66">
              <w:rPr>
                <w:b/>
                <w:bCs/>
              </w:rPr>
              <w:t>1</w:t>
            </w:r>
            <w:r w:rsidR="00D825D6">
              <w:rPr>
                <w:b/>
                <w:bCs/>
              </w:rPr>
              <w:t>7</w:t>
            </w:r>
            <w:r w:rsidR="008B0F66">
              <w:rPr>
                <w:b/>
                <w:bCs/>
              </w:rPr>
              <w:t>2.144</w:t>
            </w:r>
            <w:r w:rsidR="00091971">
              <w:rPr>
                <w:b/>
                <w:bCs/>
              </w:rPr>
              <w:t>,-Kč</w:t>
            </w:r>
          </w:p>
        </w:tc>
      </w:tr>
    </w:tbl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  <w:rPr>
          <w:i/>
          <w:iCs/>
        </w:rPr>
      </w:pP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i/>
          <w:iCs/>
        </w:rPr>
      </w:pPr>
      <w:r>
        <w:t xml:space="preserve">3.2.  Konečná výše ceny díla bude stanovena na základě rozpisu a ohodnocení objemu skutečně provedených prací a dodávek, který bude písemně odsouhlasen zástupci obou smluvních stran. </w:t>
      </w:r>
    </w:p>
    <w:p w:rsidR="00132189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 xml:space="preserve"> 3.3. Ve sjednané ceně jsou obsaženy všechny ceny, které patří k úplnému provedení předmětného díla, i když tyto nejsou zvlášť uvedeny v předmětu smlouvy nebo blíže popsány</w:t>
      </w:r>
      <w:r w:rsidR="00132189">
        <w:t>.</w:t>
      </w:r>
      <w:r>
        <w:t xml:space="preserve"> 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>3.4. Vícepráce požadované objednatelem nad rámec rozsahu prací dle této smlouvy budou oceněny dle jednotkových cen této smlouvy, dle skutečně provedených víceprací a spotřebovaného materiálu. Vícepráce budou zapsány ve stavebním deníku a oběma stranami před vlastní realizací odsouhlaseny.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 xml:space="preserve"> 3.5. Nesouhlasí-li některá ze smluvních stran se zápisem učiněným druhou smluvní stranou do stavebního deníku, musí k tomuto zápisu připojit svoje stanovisko nejpozději do 3 pracovních dnů, jinak se má za to, že s uvedeným zápisem souhlasÍ.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 xml:space="preserve"> 3.6. Zápisy ve stavebním deníku se nepovažují za změnu smlouvy, ale jako podklad pro vypracování doplňků a změn smlouvy.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20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4. Platební podmínky a fakturace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20" w:lineRule="atLeast"/>
        <w:ind w:left="567" w:hanging="567"/>
        <w:jc w:val="both"/>
      </w:pPr>
      <w:r>
        <w:t>4.1. Dílo bude zaplaceno na základě protokolu o odev</w:t>
      </w:r>
      <w:r w:rsidR="00E41E4A">
        <w:t>zdání a převzetí díla a to do 1</w:t>
      </w:r>
      <w:r w:rsidR="003E132F">
        <w:t>5</w:t>
      </w:r>
      <w:r>
        <w:t>. dnů ode dne</w:t>
      </w:r>
      <w:r w:rsidR="00E41E4A">
        <w:t xml:space="preserve"> předání. 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20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5. Staveniště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5.1. Za dodržování podmínek stanovených v povolení k užívání veřejných ploch odpovídá zhotovitel, který bude hradit případné škody vzniklé při tomto užívání.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5.2. Jestliže v souvislosti s pracemi na staveništi bude třeba umístit nebo přemístit dopravní značky podle předpisu o pozemních komunikacích, jejich instalaci na předem určená </w:t>
      </w:r>
      <w:r>
        <w:lastRenderedPageBreak/>
        <w:t>místa zabezpečí zhotovitel.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307" w:lineRule="atLeast"/>
        <w:ind w:left="567" w:hanging="567"/>
        <w:jc w:val="both"/>
      </w:pPr>
      <w:r>
        <w:t xml:space="preserve"> 5.3. Zhotovitel zabezpečí staveniště proti vstupu třetí osoby umístěním viditelných překážek.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 xml:space="preserve"> 5.4. Zhotovitel je povinen udržovat na převzatém staveništi pořádek a čistotu a je povinen průběžně odstraňovat odpady a nečistoty vzniklé jeho pracemi.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 xml:space="preserve"> 5.5. Objednatel má právo nezahájit přejímací řízení díla není-li na staveništi pořádek, zejména uspořádaný zbylý materiál nebo není-li odstraněn ze staveniště odpad vzniklý při stavebních pracích.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 xml:space="preserve"> 5.6. Nejpozději do 5 dnů po předání a převzetí předmětného díla je zhotovitel povinen vyklidit staveniště a upravit jej do původního stavu. Pokud staveniště v dohodnutém termínu nevyklidí nebo pokud je neupraví do původního stavu je zhotovitel povinen zaplatit objednateli smluvní pokutu 500,- Kč za každý kalendářní den prodlení se splněním jeho povinnosti.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 xml:space="preserve"> 5.7. Pokud objednatel nezajistí zpřístupnění objektu po dobu provádění prací sám, předá zástupci zhotovitele díla dva klíče od objektu - od vchodu a ke zhotovení díla bude oprávněn užívat 2 místnosti v I.NP ke skladovým a sociálním účelům. Dále je oprávněn bezplatně užívat schodiště, chodby, sociální zařízení, odebírat bezplatně vodu a el. </w:t>
      </w:r>
      <w:proofErr w:type="gramStart"/>
      <w:r>
        <w:t>proud</w:t>
      </w:r>
      <w:proofErr w:type="gramEnd"/>
      <w:r>
        <w:t xml:space="preserve"> ke zhotovení díla. Napojení na el. </w:t>
      </w:r>
      <w:proofErr w:type="gramStart"/>
      <w:r>
        <w:t>proud</w:t>
      </w:r>
      <w:proofErr w:type="gramEnd"/>
      <w:r>
        <w:t xml:space="preserve"> zajistí objednatel (220 V)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6. Závazky zhotovitele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 6.1. Zhotovitel provede práce kvalitně, včas a v souladu s touto smlouvou, příslušnými ČSN, předpisy o bezpečnosti práce a požární ochraně, sdělením stavebního úřadu k ohlášení udržovacích prací a ostatními rozhodnutími správních orgánů.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</w:pPr>
      <w:r>
        <w:t xml:space="preserve">  6.2. Zhotovitel za součinnosti s pověřenými zástupci bytového domu sám organizuje a koordinuje svoje práce na stavbě.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 6.3. Při provádění díla je zhotovitel povinen chovat se tak, aby nedošlo k poškození majetku objedn</w:t>
      </w:r>
      <w:r w:rsidR="00B825C6">
        <w:t>atele zejména živelnou událostí</w:t>
      </w:r>
      <w:r>
        <w:t xml:space="preserve"> a přijmout všechna potřebná opatření, aby k takovému poškození nedošlo včetně zabránění vzniku škod uživatelům domu.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 6.4. Zhotovitel odpovídá dle platných předpisů za škody způsobené při provádění díla nebo v souvislosti s ním, a to i vůči třetím osobám, ledaže prokáže, že škodu nezavinil.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 6.5. Zhotovitel zajistí odborné vedení stavby a provádění prací kvalifikovanými pracovníky, dostatek pracovních sil, potřebné mechanismy a další zařízení potřebné k provedení stavby.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 6.6. Zhotovitelem dodaný materiál bude odpovídat technologickým podmínkám a normám platným v České republice. Zhotovitel bude provádět stavebně montážní práce v kvalitě podle norem a technologických předpisů platných v České republice v rámci podmínek daných vymezením montážních otvorů.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 xml:space="preserve">  6.7. Zhotovitel je povinen provést dílo na svůj náklad a na své nebezpečí ve sjednané době. Nevyplývá-li ze smlouvy nebo z povahy díla něco jiného, může zhotovitel provést dílo ještě před sjednanou dobou. Objednatel je povinen provedené dílo převzít. Při provádění díla postupuje zhotovitel samostatně a není při určení způsobu provedení díla vázán pokyny objednatele, ledaže se k jejich plnění výslovně zavázal.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 xml:space="preserve">  6.8. Zhotovitel pojistí na své náklady své zaměstnance proti Úrazu nebo nemoci a to v souladu s vyhláškou č. 125/93 Sb.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 xml:space="preserve">  6.9. Věci, které jsou potřebné k provedení díla a k jejichž opatření není podle této smlouvy </w:t>
      </w:r>
      <w:r>
        <w:lastRenderedPageBreak/>
        <w:t>vázán objednatel, je povinen opatřit zhotovitel.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 xml:space="preserve">  6.10. Zhotovitel v plné míře zodpovídá za bezpečnost a ochranu zdraví všech osob v prostoru staveniště ve smyslu platných norem. 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 xml:space="preserve">  6.11. Zhotovitel je pojištěn proti škodám způsobených jeho činností, včetně možných škod způsobených pracovníky zhotovitele (pojištění odpovědnosti organizace za škodu způsobenou jejím, provozem) za každý případ do </w:t>
      </w:r>
      <w:r w:rsidR="00E41E4A">
        <w:t>5</w:t>
      </w:r>
      <w:r>
        <w:t>,000.000,- Kč.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 xml:space="preserve">  6.12. Zhotovitel je povinen bez zbytečného odkladu odstranit - a není-li to možné, tak finančně nahradit škodu, kterou způsobí objednateli nebo jiným subjektům (uživatelům bytů a ostatních prostor v objektu) z titulu úmyslu, opomenutí, nedbalosti nebo neplněním podmínek vyplývajících z právních předpisů, ČSN nebo jiných </w:t>
      </w:r>
      <w:proofErr w:type="gramStart"/>
      <w:r>
        <w:t>norem a nebo vyplývajících</w:t>
      </w:r>
      <w:proofErr w:type="gramEnd"/>
      <w:r>
        <w:t xml:space="preserve"> z této smlouvy. Zhotovitel nese veškeré náklady s tím spojené.</w:t>
      </w:r>
    </w:p>
    <w:p w:rsidR="007468B7" w:rsidRDefault="007468B7" w:rsidP="007468B7">
      <w:pPr>
        <w:spacing w:before="120"/>
        <w:ind w:left="567" w:hanging="567"/>
        <w:jc w:val="both"/>
      </w:pPr>
      <w:r>
        <w:t xml:space="preserve">  6.13. Zhotovitel zabezpečí</w:t>
      </w:r>
      <w:r>
        <w:rPr>
          <w:color w:val="FF0000"/>
        </w:rPr>
        <w:t xml:space="preserve"> </w:t>
      </w:r>
      <w:r>
        <w:t>odvoz a uložení stavební suti na skládce v souladu se zákonem č. 185/2001 Sb. o odpadech v platném znění, a to v termínech stanovených na kontrolních dnech.</w:t>
      </w:r>
    </w:p>
    <w:p w:rsidR="007468B7" w:rsidRDefault="007468B7" w:rsidP="007468B7">
      <w:pPr>
        <w:spacing w:before="120"/>
        <w:ind w:left="567" w:hanging="567"/>
        <w:jc w:val="both"/>
      </w:pPr>
      <w:r>
        <w:t xml:space="preserve">   6.14. Zhotovitel v předstihu zajistí v případě potřeby povolení k užívání veřejného prostranství a místní komunikace. Případné náklady za zábor veřejného prostranství resp. místní komunikace hradí zhotovitel.</w:t>
      </w:r>
    </w:p>
    <w:p w:rsidR="007468B7" w:rsidRDefault="007468B7" w:rsidP="007468B7">
      <w:pPr>
        <w:spacing w:before="120"/>
        <w:ind w:left="567" w:hanging="567"/>
        <w:jc w:val="both"/>
      </w:pPr>
      <w:r>
        <w:t xml:space="preserve">  6.15. Zhotovitel souhlasí s průběžným ověřováním kvality dodávek a prací objednatelem vizuálně i příslušnými nedestruktivními zkouškami, které zajistí objednatel na svůj náklad. V případě zjištění nevyhovujících výsledků zkoušek zajistí zhotovitel uvedení plnění do stavu odpovídajícího parametrům v uzavřené smlouvě o dílo a uhradí náklady na opakované zkoušky nebo poskytne objednateli s jeho souhlasem přiměřenou slevu z ceny díla.</w:t>
      </w:r>
    </w:p>
    <w:p w:rsidR="007468B7" w:rsidRDefault="007468B7" w:rsidP="007468B7">
      <w:pPr>
        <w:spacing w:before="120"/>
        <w:ind w:left="567" w:hanging="567"/>
        <w:jc w:val="both"/>
        <w:rPr>
          <w:b/>
          <w:bCs/>
        </w:rPr>
      </w:pPr>
    </w:p>
    <w:p w:rsidR="007468B7" w:rsidRDefault="007468B7" w:rsidP="007468B7">
      <w:pPr>
        <w:spacing w:before="120"/>
        <w:ind w:left="567" w:hanging="567"/>
        <w:jc w:val="both"/>
      </w:pPr>
      <w:r>
        <w:rPr>
          <w:b/>
          <w:bCs/>
        </w:rPr>
        <w:t>Oddíl 7. Závazky Objednatele</w:t>
      </w:r>
    </w:p>
    <w:p w:rsidR="007468B7" w:rsidRDefault="007468B7" w:rsidP="007468B7">
      <w:pPr>
        <w:spacing w:before="120"/>
        <w:ind w:left="567" w:hanging="567"/>
        <w:jc w:val="both"/>
      </w:pPr>
      <w:r>
        <w:t xml:space="preserve"> 7.1. Objednatel předá staveniště zhotoviteli dle bodu </w:t>
      </w:r>
      <w:proofErr w:type="gramStart"/>
      <w:r>
        <w:t>2.1. této</w:t>
      </w:r>
      <w:proofErr w:type="gramEnd"/>
      <w:r>
        <w:t xml:space="preserve"> smlouvy.</w:t>
      </w:r>
    </w:p>
    <w:p w:rsidR="007468B7" w:rsidRDefault="007468B7" w:rsidP="007468B7">
      <w:pPr>
        <w:spacing w:before="120"/>
        <w:ind w:left="567" w:hanging="567"/>
        <w:jc w:val="both"/>
      </w:pPr>
      <w:r>
        <w:t xml:space="preserve"> 7.2. Objednatel umožní na náklady objednatele využívání elektrické energie a vody pro potřeby stavby po celou dobu provádění díla. Objednatel zároveň označí v okruhu staveniště konkrétní místo napojení na zdroj vody; napojení na zdroj elektrické energie bude provedeno dle dispozic objednatele. 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7.3. Objednatel dle svých možností poskytne zhotoviteli prostory pro uskladnění materiálu v prostorách objektu, šatnu a sociální zařízení pro pracovníky zhotovitele v rozsahu 1 místnost v každém vchodu., min. 2 místnosti.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</w:pPr>
      <w:r>
        <w:t xml:space="preserve"> 7.4. Objednatel poskytne v zhotoviteli nezbytnou součinnost k zajištění přístupu do jednotlivých místností v termínech požadovaných zhotovitelem.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8. Způsob provádění díla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  <w:rPr>
          <w:b/>
          <w:bCs/>
        </w:rPr>
      </w:pPr>
      <w:r>
        <w:t xml:space="preserve"> 8.1. Objednatel je oprávněn kontrolovat provádění díla. Zjistí-li objednatel, že zhotovitel provádí dílo v rozporu se svými povinnostmi, je objednatel oprávněn dožadovat se toho, aby zhotovitel odstranil vady vzniklé vadným prováděním a dílo prováděl řádným způsobem. Jestliže zhotovitel díla tak neučiní ani v přiměřené lhůtě mu k tomu poskytnuté a postup zhotovitele by vedl nepochybně k podstatnému porušení smlouvy, je objednatel oprávněn odstoupit od smlouvy.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  <w:rPr>
          <w:b/>
          <w:bCs/>
        </w:rPr>
      </w:pPr>
      <w:r>
        <w:t xml:space="preserve"> 8.2. Objednatel je oprávněn požadovat na zhotoviteli díla přerušení prací v případě, že </w:t>
      </w:r>
      <w:r>
        <w:lastRenderedPageBreak/>
        <w:t>zjištěné závady by samy o sobě nebo v souhrnu mohly mít za následek ztížení užívání stavby. Zhotovitel je povinen požadavku objednatele vyhovět a dohodnout se s ním o dalším postupu.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</w:pPr>
      <w:r>
        <w:t xml:space="preserve"> 8.3. Rozsah oprávnění technického dozoru investora stanoví objednatel.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7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9. Osoby oprávněné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/>
        <w:ind w:left="567" w:hanging="567"/>
        <w:jc w:val="both"/>
      </w:pPr>
      <w:r>
        <w:t xml:space="preserve"> 9.1. K jednání za objednatele je pověřen tento pracovník:</w:t>
      </w:r>
      <w:r w:rsidR="00C229F8">
        <w:t xml:space="preserve"> </w:t>
      </w:r>
      <w:r w:rsidR="007539B6">
        <w:t>J</w:t>
      </w:r>
      <w:r w:rsidR="008B0F66">
        <w:t>akub Kříž</w:t>
      </w:r>
    </w:p>
    <w:p w:rsidR="007468B7" w:rsidRDefault="007468B7" w:rsidP="007468B7">
      <w:pPr>
        <w:widowControl w:val="0"/>
        <w:tabs>
          <w:tab w:val="left" w:pos="4395"/>
        </w:tabs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 xml:space="preserve"> 9.2. K jednání za zhotovitele jsou pověřeni tito pracovníci:</w:t>
      </w:r>
    </w:p>
    <w:p w:rsidR="007468B7" w:rsidRDefault="007468B7" w:rsidP="00724510">
      <w:pPr>
        <w:widowControl w:val="0"/>
        <w:tabs>
          <w:tab w:val="left" w:pos="4395"/>
          <w:tab w:val="left" w:pos="5016"/>
        </w:tabs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ab/>
      </w:r>
      <w:r w:rsidR="00724510">
        <w:t>Antonín Holec</w:t>
      </w:r>
      <w:r>
        <w:tab/>
      </w:r>
      <w:r>
        <w:tab/>
        <w:t>- zástupce zhotovitele ve všech věcech</w:t>
      </w:r>
    </w:p>
    <w:p w:rsidR="007468B7" w:rsidRDefault="007468B7" w:rsidP="00961EE0">
      <w:pPr>
        <w:widowControl w:val="0"/>
        <w:tabs>
          <w:tab w:val="left" w:pos="4395"/>
          <w:tab w:val="left" w:pos="5016"/>
        </w:tabs>
        <w:autoSpaceDE w:val="0"/>
        <w:autoSpaceDN w:val="0"/>
        <w:adjustRightInd w:val="0"/>
        <w:spacing w:before="120" w:line="288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10. Předání a převzetí díla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10.1. Zhotovitel splní svou povinnost provést dílo jeho řádným ukončením a předáním objednateli. 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10.2. Zhotovitel je povinen zápisem ve stavebním deníku písemně oznámit objednateli nejpozději 3 dny předem, kdy bude dílo připraveno k odevzdání. Objednatel je pak povinen nejpozději do 2 dnů od termínu stanoveného zhotovitelem zahájit přejímací řízení a řádně v něm pokračovat.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10.3. O průběhu přejímacího řízení pořídí objednatel zápis, který podepíší obě smluvní strany.                           V něm se mimo jiné uvede i soupis vad a nedodělků pokud je dílo obsahuje a termín jejich odstranění. Pokud objednatel odmítá dílo převzít je povinen uvést do zápisu svoje důvody.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355" w:lineRule="atLeast"/>
        <w:ind w:left="567" w:hanging="567"/>
        <w:jc w:val="both"/>
      </w:pPr>
      <w:r>
        <w:t>10.4. Dílo se považuje za dokončené dnem podepsání protokolu o předání a převzetí celého díla.</w:t>
      </w:r>
    </w:p>
    <w:p w:rsidR="007468B7" w:rsidRDefault="007468B7" w:rsidP="007468B7">
      <w:pPr>
        <w:widowControl w:val="0"/>
        <w:autoSpaceDE w:val="0"/>
        <w:autoSpaceDN w:val="0"/>
        <w:adjustRightInd w:val="0"/>
        <w:ind w:left="567" w:hanging="567"/>
        <w:jc w:val="both"/>
      </w:pPr>
      <w:r>
        <w:t xml:space="preserve">10.5. Objednatel převezme i dílo, které vykazuje drobné vady a nedodělky, které nebrání užívání díla. </w:t>
      </w:r>
      <w:r w:rsidR="00B825C6">
        <w:t xml:space="preserve">V </w:t>
      </w:r>
      <w:r>
        <w:t>tomto případě je zhotovitel povinen odstranit tyto vady a nedodělky v termínu uvedeném v zápise o předání a převzetí díla</w:t>
      </w:r>
      <w:r w:rsidR="001D57DC">
        <w:t>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7" w:lineRule="atLeast"/>
        <w:ind w:left="567" w:hanging="567"/>
        <w:jc w:val="both"/>
      </w:pPr>
      <w:r>
        <w:t xml:space="preserve"> 10.6. Objednatel není povinen převzít dílo vykazující závažné vady a nedodělky jakkoli bránící užívání díla.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11. Vady díla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11.1. Dílo má vady, jestliže provedení díla neodpovídá vlastnostem, které stanoví technické normy, právní předpisy a tato smlouva, popř. dílo nemá vlastnosti obvyklé.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7" w:lineRule="atLeast"/>
        <w:ind w:left="567" w:hanging="567"/>
        <w:jc w:val="both"/>
      </w:pPr>
      <w:r>
        <w:t xml:space="preserve"> 11.2. Zhotovitel odpovídá za vady, jež má dílo v době jeho předání.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11.3. Dále zhotovitel odpovídá za vady díla, na něž se vztahuje záruka za jakost, a to v rozsahu níže uvedené záruky.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30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12. Záruka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>12.1. Záruční doba týkající se díla počíná běžet předáním díla. Zhotovitel poskytuje za dílo uvedené v oddíle 1 záruku v délce</w:t>
      </w:r>
      <w:r w:rsidRPr="00BA79D9">
        <w:t xml:space="preserve"> 24 měsíců. </w:t>
      </w:r>
      <w:r>
        <w:t xml:space="preserve">Po tuto dobu odpovídá zhotovitel za vady, za které zhotovitel odpovídá, které objednatel zjistí a které včas písemně objednateli oznámí. 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</w:pP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 xml:space="preserve">12.2. Záruka se poskytuje pod podmínkou, že dílo bude provozováno v souladu s určením </w:t>
      </w:r>
      <w:proofErr w:type="gramStart"/>
      <w:r>
        <w:t>díla                          a parametry</w:t>
      </w:r>
      <w:proofErr w:type="gramEnd"/>
      <w:r>
        <w:t xml:space="preserve"> stanovenými v zadávací dokumentaci, a že v něm nebudou prováděny </w:t>
      </w:r>
      <w:r>
        <w:lastRenderedPageBreak/>
        <w:t>žádné změny či opravy bez souhlasu zhotovitele. Zásahem do konstrukce jinou osobou např. montáží clonících zařízení se vylučuje odpovědnost zhotovitele díla za vady.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>12.3. Objednatel je povinen vady písemně oznamovat zhotoviteli bez zbytečného odkladu po jejich zjištění. V oznámení musí být vady popsány a uvedeno jak se projevují.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12.4. Zhotovitel se zavazuje bez zbytečného odkladu vady bezplatně odstraňovat, i když neuznává, že za vady odpovídá. Náklady spojené s odstraněním těchto vad nese až do vyřešení odpovědnosti zhotovitel.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12.5. Zhotovitel se zavazuje oznámené vady odstranit takto: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/>
        <w:jc w:val="both"/>
        <w:rPr>
          <w:color w:val="FF0000"/>
        </w:rPr>
      </w:pPr>
      <w:r>
        <w:t>a) vady havarijní do 24 hod.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/>
        <w:jc w:val="both"/>
        <w:rPr>
          <w:color w:val="FF0000"/>
        </w:rPr>
      </w:pPr>
      <w:r>
        <w:t>b) ostatní vady do 30. dnů od uplatnění oznámení vady.</w:t>
      </w:r>
    </w:p>
    <w:p w:rsidR="007468B7" w:rsidRDefault="007468B7" w:rsidP="007468B7">
      <w:pPr>
        <w:pStyle w:val="Zkladntextodsazen3"/>
      </w:pPr>
      <w:r>
        <w:t xml:space="preserve">c) vady většího rozsahu do 45 dnů od uplatnění oznámení vady, pokud se </w:t>
      </w:r>
      <w:proofErr w:type="gramStart"/>
      <w:r>
        <w:t xml:space="preserve">smluvní </w:t>
      </w:r>
      <w:r w:rsidR="00B825C6">
        <w:t xml:space="preserve"> </w:t>
      </w:r>
      <w:r>
        <w:t>strany</w:t>
      </w:r>
      <w:proofErr w:type="gramEnd"/>
      <w:r>
        <w:t xml:space="preserve"> v průběhu třiceti denní lhůty písemně nedohodnou jinak.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/>
        <w:jc w:val="both"/>
      </w:pPr>
      <w:r>
        <w:t xml:space="preserve">V případě, že zhotovitel vady v uvedených lhůtách neodstraní, má objednatel právo pověřit odstraněním vady jinou specializovanou firmu na náklady zhotovitele. V případě nepříznivého počasí a tudíž nemožnosti odstranění vady v uvedených lhůtách musí zhotovitel do doby uplynutí uvedených lhůt písemně informovat objednatele o této skutečnosti a sdělit mu nejbližší předpokládaný náhradní termín odstranění vady. Pokud tak zhotovitel </w:t>
      </w:r>
      <w:proofErr w:type="gramStart"/>
      <w:r>
        <w:t>neučiní má</w:t>
      </w:r>
      <w:proofErr w:type="gramEnd"/>
      <w:r>
        <w:t xml:space="preserve"> objednatel právo pověřit odstraněním vady jinou specializovanou firmu na náklady zhotovitele.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12.6. V případě neoprávněně oznámené vady objednatel uhradí zhotoviteli veškeré náklady spojené s odstraněním vady.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12.7. Oznámení vady lze uplatnit nejpozději do posledního dne záruční lhůty, přičemž i oznámení vady odeslané objednatelem v poslední den záruční lhůty se považuje za včas uplatněné.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12.8. V</w:t>
      </w:r>
      <w:r>
        <w:rPr>
          <w:i/>
          <w:iCs/>
        </w:rPr>
        <w:t xml:space="preserve"> </w:t>
      </w:r>
      <w:r>
        <w:t>případě oprávněně oznámené vady se záruční lhůta prodlužuje u oprávněně oznámené vady o dobu mezi datem uplatnění oznámení vady a datem odstranění oznámené vady. Vada se považuje za odstraněnou dnem, kdy bude smluvními stranami podepsán zápis o odstranění oznámené vady.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12.9. Nárok záruční opravy zaniká v případě poškození díla mechanickým, chemickým či jiným způsobem, odlišným od běžného používání. To se týká i v případě provedení montáže jakýchkoliv zařízení na okna či okenní rámy oken jinou osobou než zhotovitelem díla.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13. Zajištění závazků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t xml:space="preserve">13.1. Při nedodržení lhůty pro dokončení a předání díla uvedené v bodu </w:t>
      </w:r>
      <w:proofErr w:type="gramStart"/>
      <w:r>
        <w:t>2.3. této</w:t>
      </w:r>
      <w:proofErr w:type="gramEnd"/>
      <w:r>
        <w:t xml:space="preserve"> smlouvy se zavazuje zhotovitel uhradit objednateli smluvní po</w:t>
      </w:r>
      <w:r w:rsidR="001D57DC">
        <w:t>kutu ve výši 1</w:t>
      </w:r>
      <w:r>
        <w:t>00,- Kč</w:t>
      </w:r>
      <w:r>
        <w:rPr>
          <w:color w:val="FF0000"/>
        </w:rPr>
        <w:t xml:space="preserve"> </w:t>
      </w:r>
      <w:r>
        <w:t>za každý den prodlení.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13.2. Dojde-li k opoždění platby ze strany objednatele, zavazuje se uhradit zhotoviteli úrok z prodlení ve výši 0,05 % z dlužné částky předmětné platby faktury za každý den prodlení.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rPr>
          <w:b/>
          <w:bCs/>
        </w:rPr>
        <w:t>14. Změna smlouvy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t xml:space="preserve">14.1. Tuto smlouvu lze měnit pouze písemnými průběžně číslovanými dodatky podepsanými oběma smluvními stranami. Jiné zápisy, protokoly a podobně se za změnu smlouvy </w:t>
      </w:r>
      <w:r>
        <w:lastRenderedPageBreak/>
        <w:t>nepovažují.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14.2. Nastanou-li u některé ze stran skutečnosti bránící řádnému plnění této smlouvy je povinna to ihned bez zbytečného odkladu oznámit druhé straně a vyvolat jednání zástupců oprávněných k podpisu smlouvy.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15. Vyšší moc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15.1. Za vyšší moc se pokládají okolnosti, které vznikly po uzavření této smlouvy o dílo v důsledku nepředvídatelných událostí mimořádné povahy a neobvyklé podoby (živelné pohromy, válka, generální stávky a podobně), které v době uzavření smlouvy obě smluvní strany nemohly předvídat.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15.2. Smluvní strana, u které vznikla nemožnost plnit smluvní závazky v důsledku vyšší moci, je povinna neprodleně doporučeným dopisem, potvrzeným kompetentním orgánem, uvědomit druhou smluvní stranu o této skutečnosti. V oznámení musí uvést Údaje o vzniku a povaze okolností a jejich možných následcích.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16. Odstoupení od smlouvy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t>16.1. Od této smlouvy lze odstoupit jen z důvodů dále uvedených.</w:t>
      </w:r>
    </w:p>
    <w:p w:rsidR="007468B7" w:rsidRDefault="007468B7" w:rsidP="007468B7">
      <w:pPr>
        <w:pStyle w:val="Zkladntextodsazen2"/>
      </w:pPr>
      <w:r>
        <w:t>16.2. Zhotovitel může od smlouvy odstoupit v případě, že objednatel nesplní bez zavinění zhotovitele povinnosti uvedené v oddílu 8., a to do jednoho 10. dnů poté, co byl na neplnění těchto povinností zhotovitelem písemně upozorněn.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16.3. Objednatel může od smlouvy odstoupit v případě, že zhotovitel bez zavinění objednatele nezahájí práce k provedení díla v dohodnuté lhůtě, v případě, že zhotovitel provádí dílo            v rozporu se svými povinnostmi, přestože se objednatel podle bodu </w:t>
      </w:r>
      <w:proofErr w:type="gramStart"/>
      <w:r>
        <w:t>8.1. dožadoval</w:t>
      </w:r>
      <w:proofErr w:type="gramEnd"/>
      <w:r>
        <w:t>, aby zhotovitel odstranil vady a dílo prováděl řádným způsobem a v případě, že je zhotovitel o více než 1 měsíc v prodlení s dokončením díla.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16.4. Dojde-li k nemožnosti plnění smlouvy v důsledku zásahu vyšší moci specifikované v oddílu </w:t>
      </w:r>
      <w:smartTag w:uri="urn:schemas-microsoft-com:office:smarttags" w:element="metricconverter">
        <w:smartTagPr>
          <w:attr w:name="ProductID" w:val="15 a"/>
        </w:smartTagPr>
        <w:r>
          <w:t>15 a</w:t>
        </w:r>
      </w:smartTag>
      <w:r>
        <w:t xml:space="preserve"> trvající po dobu delší 6 měsíců a nedohodnou-li si obě smluvní strany na jiném způsobu plnění této smlouvy, může kterákoliv z nich od smlouvy odstoupit.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16.5. Rozhodne-li se některá ze smluvních stran využít svého práva od smlouvy odstoupit, musí tuto skutečnost písemně oznámit druhé smluvní straně nejpozději do 14 dnů poté, co zjistila důvody, které ji k odstoupení od smlouvy vedly, jinak právo odstoupit od smlouvy zaniká.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16.6. Oprávněná strana nemůže odstoupit od smlouvy poté, co jí byla doručena zpráva, že již byla splněna povinnost, jejíž porušení bylo důvodem odstoupení od smlouvy.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16.7. Nesouhlasí-li jedna ze stran s důvodem odstoupení druhé strany nebo popírá-li jeho existenci, je povinna to písemně oznámit nejpozději do 10 dnů po obdržení oznámení o odstoupení. Pokud tak neučiní, má se za to, že s důvodem odstoupení souhlasí.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16.8. Odstoupením od smlouvy tato smlouva zaniká ne od počátku, ale okamžikem doručení projevu vůle strany odstoupit. Odstoupení od smlouvy se však nedotýká nároku na náhradu škody.</w:t>
      </w:r>
    </w:p>
    <w:p w:rsidR="00961EE0" w:rsidRDefault="00961EE0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17. Obchodní spory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t>17.1. Obě strany vynaloží úsilí, aby eventuální spory, které mohou vzniknout při realizaci této smlouvy, byly řešeny cestou vzájemného porozumění.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lastRenderedPageBreak/>
        <w:t xml:space="preserve">17.2. V případě, že nedojde k dohodě, budou spory řešeny u </w:t>
      </w:r>
      <w:r w:rsidR="00961EE0">
        <w:t>příslušného soudu</w:t>
      </w:r>
      <w:r>
        <w:t>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18. Závěrečná ustanovení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t>18.1. Tato smlouva</w:t>
      </w:r>
      <w:r w:rsidR="00B825C6">
        <w:t xml:space="preserve"> </w:t>
      </w:r>
      <w:r>
        <w:t xml:space="preserve">je vyhotovena ve 2 stejnopisech z toho 1 obdrží objednatel a 1 </w:t>
      </w:r>
      <w:proofErr w:type="gramStart"/>
      <w:r>
        <w:t>zhotovitel..</w:t>
      </w:r>
      <w:proofErr w:type="gramEnd"/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t>18.3. Obě strany prohlašují, že došlo k dohodě o celém rozsahu této smlouvy.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t>18.4. Svým podpisem smluvní strany uznávají, že všechny podmínky této smlouvy četly v plném rozsahu, jsou s nimi srozuměny a schvalují je.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18.5. Tato smlouva o dílo nabývá platnosti dnem podpisu oběma smluvními stranami.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line="297" w:lineRule="atLeast"/>
        <w:ind w:left="567" w:hanging="567"/>
        <w:jc w:val="both"/>
      </w:pPr>
    </w:p>
    <w:p w:rsidR="007468B7" w:rsidRDefault="007468B7" w:rsidP="007468B7">
      <w:pPr>
        <w:widowControl w:val="0"/>
        <w:autoSpaceDE w:val="0"/>
        <w:autoSpaceDN w:val="0"/>
        <w:adjustRightInd w:val="0"/>
        <w:spacing w:line="230" w:lineRule="atLeast"/>
        <w:ind w:left="567" w:hanging="567"/>
        <w:jc w:val="both"/>
      </w:pPr>
      <w:r>
        <w:t xml:space="preserve">V Praze dne </w:t>
      </w:r>
      <w:r w:rsidR="00181345">
        <w:t>07.07.2022</w:t>
      </w:r>
    </w:p>
    <w:p w:rsidR="00A30B09" w:rsidRDefault="00A30B09" w:rsidP="007468B7">
      <w:pPr>
        <w:widowControl w:val="0"/>
        <w:autoSpaceDE w:val="0"/>
        <w:autoSpaceDN w:val="0"/>
        <w:adjustRightInd w:val="0"/>
        <w:spacing w:line="230" w:lineRule="atLeast"/>
        <w:ind w:left="567" w:hanging="567"/>
        <w:jc w:val="both"/>
      </w:pPr>
    </w:p>
    <w:p w:rsidR="007468B7" w:rsidRDefault="007468B7" w:rsidP="007468B7">
      <w:pPr>
        <w:ind w:left="567" w:hanging="567"/>
        <w:jc w:val="both"/>
        <w:rPr>
          <w:b/>
          <w:bCs/>
        </w:rPr>
      </w:pPr>
      <w:r>
        <w:rPr>
          <w:b/>
          <w:bCs/>
        </w:rPr>
        <w:t>Za zhotovitele: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 objednatele:</w:t>
      </w:r>
    </w:p>
    <w:p w:rsidR="007468B7" w:rsidRDefault="007468B7" w:rsidP="007468B7"/>
    <w:p w:rsidR="007468B7" w:rsidRDefault="007468B7"/>
    <w:sectPr w:rsidR="007468B7" w:rsidSect="00746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900BE"/>
    <w:multiLevelType w:val="hybridMultilevel"/>
    <w:tmpl w:val="E36096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468B7"/>
    <w:rsid w:val="000324EC"/>
    <w:rsid w:val="00091971"/>
    <w:rsid w:val="00132189"/>
    <w:rsid w:val="00181345"/>
    <w:rsid w:val="001D57DC"/>
    <w:rsid w:val="002714D8"/>
    <w:rsid w:val="00311586"/>
    <w:rsid w:val="00325A3B"/>
    <w:rsid w:val="003B434F"/>
    <w:rsid w:val="003C3B3C"/>
    <w:rsid w:val="003E132F"/>
    <w:rsid w:val="00597CF7"/>
    <w:rsid w:val="005C1B69"/>
    <w:rsid w:val="00724510"/>
    <w:rsid w:val="007468B7"/>
    <w:rsid w:val="007539B6"/>
    <w:rsid w:val="008A38DB"/>
    <w:rsid w:val="008B0F66"/>
    <w:rsid w:val="008E52E7"/>
    <w:rsid w:val="00924051"/>
    <w:rsid w:val="0095195D"/>
    <w:rsid w:val="00961EE0"/>
    <w:rsid w:val="009A7752"/>
    <w:rsid w:val="009E51EA"/>
    <w:rsid w:val="00A30B09"/>
    <w:rsid w:val="00B0450D"/>
    <w:rsid w:val="00B825C6"/>
    <w:rsid w:val="00C229F8"/>
    <w:rsid w:val="00C76AC7"/>
    <w:rsid w:val="00D825D6"/>
    <w:rsid w:val="00E27081"/>
    <w:rsid w:val="00E41E4A"/>
    <w:rsid w:val="00EF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468B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468B7"/>
    <w:pPr>
      <w:widowControl w:val="0"/>
      <w:autoSpaceDE w:val="0"/>
      <w:autoSpaceDN w:val="0"/>
      <w:adjustRightInd w:val="0"/>
      <w:spacing w:before="120" w:line="297" w:lineRule="atLeast"/>
      <w:jc w:val="center"/>
    </w:pPr>
    <w:rPr>
      <w:b/>
      <w:bCs/>
      <w:sz w:val="44"/>
      <w:szCs w:val="44"/>
    </w:rPr>
  </w:style>
  <w:style w:type="paragraph" w:styleId="Zkladntextodsazen2">
    <w:name w:val="Body Text Indent 2"/>
    <w:basedOn w:val="Normln"/>
    <w:rsid w:val="007468B7"/>
    <w:pPr>
      <w:widowControl w:val="0"/>
      <w:autoSpaceDE w:val="0"/>
      <w:autoSpaceDN w:val="0"/>
      <w:adjustRightInd w:val="0"/>
      <w:spacing w:before="120" w:line="283" w:lineRule="atLeast"/>
      <w:ind w:left="567" w:hanging="567"/>
      <w:jc w:val="both"/>
    </w:pPr>
  </w:style>
  <w:style w:type="paragraph" w:styleId="Zkladntextodsazen3">
    <w:name w:val="Body Text Indent 3"/>
    <w:basedOn w:val="Normln"/>
    <w:rsid w:val="007468B7"/>
    <w:pPr>
      <w:widowControl w:val="0"/>
      <w:autoSpaceDE w:val="0"/>
      <w:autoSpaceDN w:val="0"/>
      <w:adjustRightInd w:val="0"/>
      <w:spacing w:before="120" w:line="283" w:lineRule="atLeast"/>
      <w:ind w:left="567"/>
      <w:jc w:val="both"/>
    </w:pPr>
  </w:style>
  <w:style w:type="paragraph" w:styleId="Textbubliny">
    <w:name w:val="Balloon Text"/>
    <w:basedOn w:val="Normln"/>
    <w:semiHidden/>
    <w:rsid w:val="009A775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9519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</Pages>
  <Words>2762</Words>
  <Characters>16299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 O DÍLO</vt:lpstr>
      <vt:lpstr>SMLOUVA  O DÍLO</vt:lpstr>
    </vt:vector>
  </TitlesOfParts>
  <Company>office</Company>
  <LinksUpToDate>false</LinksUpToDate>
  <CharactersWithSpaces>19023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</dc:title>
  <dc:creator>user</dc:creator>
  <cp:lastModifiedBy>karolova</cp:lastModifiedBy>
  <cp:revision>8</cp:revision>
  <cp:lastPrinted>2022-08-23T05:31:00Z</cp:lastPrinted>
  <dcterms:created xsi:type="dcterms:W3CDTF">2022-08-15T05:31:00Z</dcterms:created>
  <dcterms:modified xsi:type="dcterms:W3CDTF">2022-08-23T05:52:00Z</dcterms:modified>
</cp:coreProperties>
</file>