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65E9" w14:textId="77777777" w:rsidR="00120E65" w:rsidRDefault="00120E65">
      <w:pPr>
        <w:spacing w:line="1" w:lineRule="exact"/>
      </w:pPr>
    </w:p>
    <w:p w14:paraId="3F45CD1A" w14:textId="77777777" w:rsidR="00B0547B" w:rsidRDefault="00B0547B" w:rsidP="00B0547B">
      <w:pPr>
        <w:pStyle w:val="Bodytext60"/>
        <w:framePr w:w="10142" w:h="2208" w:hRule="exact" w:wrap="none" w:vAnchor="page" w:hAnchor="page" w:x="1104" w:y="1692"/>
        <w:tabs>
          <w:tab w:val="left" w:pos="1838"/>
        </w:tabs>
        <w:spacing w:after="0"/>
      </w:pPr>
      <w:r>
        <w:t>CENTRUM</w:t>
      </w:r>
      <w:r>
        <w:br/>
      </w:r>
      <w:r>
        <w:t>DOPRAVNÍHO</w:t>
      </w:r>
    </w:p>
    <w:p w14:paraId="08A5BA35" w14:textId="4243D4C1" w:rsidR="00120E65" w:rsidRDefault="00B0547B" w:rsidP="00B0547B">
      <w:pPr>
        <w:pStyle w:val="Bodytext60"/>
        <w:framePr w:w="10142" w:h="2208" w:hRule="exact" w:wrap="none" w:vAnchor="page" w:hAnchor="page" w:x="1104" w:y="1692"/>
        <w:tabs>
          <w:tab w:val="left" w:pos="1838"/>
        </w:tabs>
        <w:spacing w:after="0"/>
      </w:pPr>
      <w:r>
        <w:t>VÝZKUMU</w:t>
      </w:r>
    </w:p>
    <w:p w14:paraId="58E54B2F" w14:textId="77777777" w:rsidR="00120E65" w:rsidRDefault="00B0547B">
      <w:pPr>
        <w:pStyle w:val="Bodytext20"/>
        <w:framePr w:w="10142" w:h="2208" w:hRule="exact" w:wrap="none" w:vAnchor="page" w:hAnchor="page" w:x="1104" w:y="1692"/>
        <w:spacing w:after="0"/>
      </w:pPr>
      <w:r>
        <w:t>Centrum dopravního výzkumu, v. v. i.</w:t>
      </w:r>
      <w:r>
        <w:br/>
        <w:t xml:space="preserve">Líšeňská </w:t>
      </w:r>
      <w:proofErr w:type="gramStart"/>
      <w:r>
        <w:t>33a</w:t>
      </w:r>
      <w:proofErr w:type="gramEnd"/>
      <w:r>
        <w:br/>
        <w:t>636 00 Brno</w:t>
      </w:r>
      <w:r>
        <w:br/>
        <w:t>tel.:</w:t>
      </w:r>
      <w:r>
        <w:br/>
        <w:t>fax:</w:t>
      </w:r>
      <w:r>
        <w:br/>
        <w:t>e-mail:</w:t>
      </w:r>
    </w:p>
    <w:p w14:paraId="6F82324C" w14:textId="77777777" w:rsidR="00120E65" w:rsidRDefault="00B0547B">
      <w:pPr>
        <w:pStyle w:val="Bodytext30"/>
        <w:framePr w:w="2414" w:h="1162" w:hRule="exact" w:wrap="none" w:vAnchor="page" w:hAnchor="page" w:x="6984" w:y="2182"/>
      </w:pPr>
      <w:proofErr w:type="spellStart"/>
      <w:r>
        <w:t>Drapaja</w:t>
      </w:r>
      <w:proofErr w:type="spellEnd"/>
      <w:r>
        <w:t xml:space="preserve"> stav s.r.o.</w:t>
      </w:r>
      <w:r>
        <w:br/>
        <w:t>Havránkova 107/107</w:t>
      </w:r>
      <w:r>
        <w:br/>
      </w:r>
      <w:proofErr w:type="gramStart"/>
      <w:r>
        <w:t>Brno - Dolní</w:t>
      </w:r>
      <w:proofErr w:type="gramEnd"/>
      <w:r>
        <w:t xml:space="preserve"> Heršpice</w:t>
      </w:r>
      <w:r>
        <w:br/>
        <w:t>61900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4"/>
        <w:gridCol w:w="2885"/>
        <w:gridCol w:w="2707"/>
      </w:tblGrid>
      <w:tr w:rsidR="00120E65" w14:paraId="3D78013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464" w:type="dxa"/>
            <w:shd w:val="clear" w:color="auto" w:fill="FFFFFF"/>
          </w:tcPr>
          <w:p w14:paraId="70D080D9" w14:textId="77777777" w:rsidR="00120E65" w:rsidRDefault="00B0547B">
            <w:pPr>
              <w:pStyle w:val="Other10"/>
              <w:framePr w:w="10056" w:h="1598" w:wrap="none" w:vAnchor="page" w:hAnchor="page" w:x="1190" w:y="4760"/>
              <w:tabs>
                <w:tab w:val="left" w:pos="1915"/>
              </w:tabs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Značka: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Vyřizuje-</w:t>
            </w:r>
          </w:p>
        </w:tc>
        <w:tc>
          <w:tcPr>
            <w:tcW w:w="2885" w:type="dxa"/>
            <w:shd w:val="clear" w:color="auto" w:fill="FFFFFF"/>
          </w:tcPr>
          <w:p w14:paraId="09EBECC3" w14:textId="77777777" w:rsidR="00120E65" w:rsidRDefault="00B0547B">
            <w:pPr>
              <w:pStyle w:val="Other10"/>
              <w:framePr w:w="10056" w:h="1598" w:wrap="none" w:vAnchor="page" w:hAnchor="page" w:x="1190" w:y="4760"/>
              <w:ind w:left="13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Telefon:</w:t>
            </w:r>
          </w:p>
        </w:tc>
        <w:tc>
          <w:tcPr>
            <w:tcW w:w="2707" w:type="dxa"/>
            <w:shd w:val="clear" w:color="auto" w:fill="FFFFFF"/>
          </w:tcPr>
          <w:p w14:paraId="3AE6A5EB" w14:textId="77777777" w:rsidR="00120E65" w:rsidRDefault="00B0547B">
            <w:pPr>
              <w:pStyle w:val="Other10"/>
              <w:framePr w:w="10056" w:h="1598" w:wrap="none" w:vAnchor="page" w:hAnchor="page" w:x="1190" w:y="4760"/>
              <w:ind w:left="13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Brno:</w:t>
            </w:r>
          </w:p>
        </w:tc>
      </w:tr>
      <w:tr w:rsidR="00120E65" w14:paraId="33C6E6FD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464" w:type="dxa"/>
            <w:shd w:val="clear" w:color="auto" w:fill="FFFFFF"/>
            <w:vAlign w:val="center"/>
          </w:tcPr>
          <w:p w14:paraId="3FD444F8" w14:textId="77777777" w:rsidR="00120E65" w:rsidRDefault="00B0547B">
            <w:pPr>
              <w:pStyle w:val="Other10"/>
              <w:framePr w:w="10056" w:h="1598" w:wrap="none" w:vAnchor="page" w:hAnchor="page" w:x="1190" w:y="47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325/22/HU</w:t>
            </w:r>
          </w:p>
        </w:tc>
        <w:tc>
          <w:tcPr>
            <w:tcW w:w="2885" w:type="dxa"/>
            <w:shd w:val="clear" w:color="auto" w:fill="FFFFFF"/>
          </w:tcPr>
          <w:p w14:paraId="4D66C6B1" w14:textId="77777777" w:rsidR="00120E65" w:rsidRDefault="00120E65">
            <w:pPr>
              <w:framePr w:w="10056" w:h="1598" w:wrap="none" w:vAnchor="page" w:hAnchor="page" w:x="1190" w:y="4760"/>
              <w:rPr>
                <w:sz w:val="10"/>
                <w:szCs w:val="10"/>
              </w:rPr>
            </w:pPr>
          </w:p>
        </w:tc>
        <w:tc>
          <w:tcPr>
            <w:tcW w:w="2707" w:type="dxa"/>
            <w:shd w:val="clear" w:color="auto" w:fill="FFFFFF"/>
            <w:vAlign w:val="center"/>
          </w:tcPr>
          <w:p w14:paraId="7AE16404" w14:textId="77777777" w:rsidR="00120E65" w:rsidRDefault="00B0547B">
            <w:pPr>
              <w:pStyle w:val="Other10"/>
              <w:framePr w:w="10056" w:h="1598" w:wrap="none" w:vAnchor="page" w:hAnchor="page" w:x="1190" w:y="4760"/>
              <w:ind w:left="13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17.08.2022</w:t>
            </w:r>
          </w:p>
        </w:tc>
      </w:tr>
      <w:tr w:rsidR="00120E65" w14:paraId="517E9962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4464" w:type="dxa"/>
            <w:shd w:val="clear" w:color="auto" w:fill="FFFFFF"/>
            <w:vAlign w:val="center"/>
          </w:tcPr>
          <w:p w14:paraId="7098435C" w14:textId="77777777" w:rsidR="00120E65" w:rsidRDefault="00B0547B">
            <w:pPr>
              <w:pStyle w:val="Other10"/>
              <w:framePr w:w="10056" w:h="1598" w:wrap="none" w:vAnchor="page" w:hAnchor="page" w:x="1190" w:y="47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Věc:</w:t>
            </w:r>
          </w:p>
          <w:p w14:paraId="1C5D1D41" w14:textId="77777777" w:rsidR="00120E65" w:rsidRDefault="00B0547B">
            <w:pPr>
              <w:pStyle w:val="Other10"/>
              <w:framePr w:w="10056" w:h="1598" w:wrap="none" w:vAnchor="page" w:hAnchor="page" w:x="1190" w:y="4760"/>
              <w:spacing w:line="228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Objednávka číslo 325/22/HU</w:t>
            </w:r>
          </w:p>
        </w:tc>
        <w:tc>
          <w:tcPr>
            <w:tcW w:w="2885" w:type="dxa"/>
            <w:shd w:val="clear" w:color="auto" w:fill="FFFFFF"/>
          </w:tcPr>
          <w:p w14:paraId="3B3811C4" w14:textId="77777777" w:rsidR="00120E65" w:rsidRDefault="00120E65">
            <w:pPr>
              <w:framePr w:w="10056" w:h="1598" w:wrap="none" w:vAnchor="page" w:hAnchor="page" w:x="1190" w:y="4760"/>
              <w:rPr>
                <w:sz w:val="10"/>
                <w:szCs w:val="10"/>
              </w:rPr>
            </w:pPr>
          </w:p>
        </w:tc>
        <w:tc>
          <w:tcPr>
            <w:tcW w:w="2707" w:type="dxa"/>
            <w:shd w:val="clear" w:color="auto" w:fill="FFFFFF"/>
          </w:tcPr>
          <w:p w14:paraId="710E6D28" w14:textId="77777777" w:rsidR="00120E65" w:rsidRDefault="00120E65">
            <w:pPr>
              <w:framePr w:w="10056" w:h="1598" w:wrap="none" w:vAnchor="page" w:hAnchor="page" w:x="1190" w:y="4760"/>
              <w:rPr>
                <w:sz w:val="10"/>
                <w:szCs w:val="10"/>
              </w:rPr>
            </w:pPr>
          </w:p>
        </w:tc>
      </w:tr>
      <w:tr w:rsidR="00120E65" w14:paraId="2259B10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6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0CF1634" w14:textId="77777777" w:rsidR="00120E65" w:rsidRDefault="00B0547B">
            <w:pPr>
              <w:pStyle w:val="Other10"/>
              <w:framePr w:w="10056" w:h="1598" w:wrap="none" w:vAnchor="page" w:hAnchor="page" w:x="1190" w:y="4760"/>
            </w:pPr>
            <w:r>
              <w:t>Předmět objednávky</w:t>
            </w:r>
          </w:p>
        </w:tc>
        <w:tc>
          <w:tcPr>
            <w:tcW w:w="2885" w:type="dxa"/>
            <w:tcBorders>
              <w:bottom w:val="single" w:sz="4" w:space="0" w:color="auto"/>
            </w:tcBorders>
            <w:shd w:val="clear" w:color="auto" w:fill="FFFFFF"/>
          </w:tcPr>
          <w:p w14:paraId="239374F3" w14:textId="77777777" w:rsidR="00120E65" w:rsidRDefault="00120E65">
            <w:pPr>
              <w:framePr w:w="10056" w:h="1598" w:wrap="none" w:vAnchor="page" w:hAnchor="page" w:x="1190" w:y="4760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AFA609F" w14:textId="77777777" w:rsidR="00120E65" w:rsidRDefault="00B0547B">
            <w:pPr>
              <w:pStyle w:val="Other10"/>
              <w:framePr w:w="10056" w:h="1598" w:wrap="none" w:vAnchor="page" w:hAnchor="page" w:x="1190" w:y="4760"/>
              <w:jc w:val="right"/>
            </w:pPr>
            <w:r>
              <w:t>Množství Jednotka</w:t>
            </w:r>
          </w:p>
        </w:tc>
      </w:tr>
    </w:tbl>
    <w:p w14:paraId="65E8518C" w14:textId="77777777" w:rsidR="00120E65" w:rsidRDefault="00B0547B">
      <w:pPr>
        <w:pStyle w:val="Bodytext10"/>
        <w:framePr w:w="10142" w:h="504" w:hRule="exact" w:wrap="none" w:vAnchor="page" w:hAnchor="page" w:x="1104" w:y="6478"/>
        <w:pBdr>
          <w:top w:val="single" w:sz="4" w:space="0" w:color="auto"/>
        </w:pBdr>
        <w:tabs>
          <w:tab w:val="left" w:pos="8582"/>
        </w:tabs>
      </w:pPr>
      <w:r>
        <w:t xml:space="preserve">1. Stavební </w:t>
      </w:r>
      <w:proofErr w:type="gramStart"/>
      <w:r>
        <w:t>úpravy - vytvoření</w:t>
      </w:r>
      <w:proofErr w:type="gramEnd"/>
      <w:r>
        <w:t xml:space="preserve"> dveřního průchodu a osazení zárubně s dveřmi do</w:t>
      </w:r>
      <w:r>
        <w:tab/>
        <w:t>1 ks</w:t>
      </w:r>
    </w:p>
    <w:p w14:paraId="1C8D4E10" w14:textId="77777777" w:rsidR="00120E65" w:rsidRDefault="00B0547B">
      <w:pPr>
        <w:pStyle w:val="Bodytext10"/>
        <w:framePr w:w="10142" w:h="504" w:hRule="exact" w:wrap="none" w:vAnchor="page" w:hAnchor="page" w:x="1104" w:y="6478"/>
        <w:ind w:firstLine="320"/>
      </w:pPr>
      <w:r>
        <w:t>kanceláře L2/221</w:t>
      </w:r>
    </w:p>
    <w:p w14:paraId="73F88C5C" w14:textId="77777777" w:rsidR="00120E65" w:rsidRDefault="00B0547B">
      <w:pPr>
        <w:pStyle w:val="Bodytext10"/>
        <w:framePr w:w="10142" w:h="1646" w:hRule="exact" w:wrap="none" w:vAnchor="page" w:hAnchor="page" w:x="1104" w:y="8552"/>
      </w:pPr>
      <w:r>
        <w:t>Platba bude provedena bankovním převodem.</w:t>
      </w:r>
    </w:p>
    <w:p w14:paraId="212D8961" w14:textId="77777777" w:rsidR="00120E65" w:rsidRDefault="00B0547B">
      <w:pPr>
        <w:pStyle w:val="Bodytext10"/>
        <w:framePr w:w="10142" w:h="1646" w:hRule="exact" w:wrap="none" w:vAnchor="page" w:hAnchor="page" w:x="1104" w:y="8552"/>
      </w:pPr>
      <w:r>
        <w:rPr>
          <w:b/>
          <w:bCs/>
        </w:rPr>
        <w:t xml:space="preserve">Číslo objednávky </w:t>
      </w:r>
      <w:r>
        <w:rPr>
          <w:b/>
          <w:bCs/>
        </w:rPr>
        <w:t>(325/22/HU) uvádějte prosím vždy na fakturu.</w:t>
      </w:r>
    </w:p>
    <w:p w14:paraId="6AFC0DB3" w14:textId="77777777" w:rsidR="00120E65" w:rsidRDefault="00B0547B">
      <w:pPr>
        <w:pStyle w:val="Bodytext10"/>
        <w:framePr w:w="10142" w:h="1646" w:hRule="exact" w:wrap="none" w:vAnchor="page" w:hAnchor="page" w:x="1104" w:y="8552"/>
      </w:pPr>
      <w:r>
        <w:t>Fakturu dodejte prosím na adresu:</w:t>
      </w:r>
    </w:p>
    <w:p w14:paraId="62A68675" w14:textId="77777777" w:rsidR="00120E65" w:rsidRDefault="00B0547B">
      <w:pPr>
        <w:pStyle w:val="Bodytext10"/>
        <w:framePr w:w="10142" w:h="1646" w:hRule="exact" w:wrap="none" w:vAnchor="page" w:hAnchor="page" w:x="1104" w:y="8552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29812F37" w14:textId="77777777" w:rsidR="00120E65" w:rsidRDefault="00B0547B">
      <w:pPr>
        <w:pStyle w:val="Bodytext10"/>
        <w:framePr w:w="10142" w:h="1646" w:hRule="exact" w:wrap="none" w:vAnchor="page" w:hAnchor="page" w:x="1104" w:y="8552"/>
      </w:pPr>
      <w:r>
        <w:t>Objednané dodejte prosím na adresu:</w:t>
      </w:r>
    </w:p>
    <w:p w14:paraId="5BFD1C5B" w14:textId="77777777" w:rsidR="00120E65" w:rsidRDefault="00B0547B">
      <w:pPr>
        <w:pStyle w:val="Bodytext10"/>
        <w:framePr w:w="10142" w:h="1646" w:hRule="exact" w:wrap="none" w:vAnchor="page" w:hAnchor="page" w:x="1104" w:y="8552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1835C4EC" w14:textId="77777777" w:rsidR="00120E65" w:rsidRDefault="00B0547B">
      <w:pPr>
        <w:pStyle w:val="Bodytext10"/>
        <w:framePr w:w="10142" w:h="1646" w:hRule="exact" w:wrap="none" w:vAnchor="page" w:hAnchor="page" w:x="1104" w:y="8552"/>
      </w:pPr>
      <w:r>
        <w:t>Fakturu v elekt</w:t>
      </w:r>
      <w:r>
        <w:t>ronické podobě zašlete na adresu:</w:t>
      </w:r>
    </w:p>
    <w:p w14:paraId="61D060DB" w14:textId="77777777" w:rsidR="00120E65" w:rsidRDefault="00B0547B">
      <w:pPr>
        <w:pStyle w:val="Bodytext50"/>
        <w:framePr w:wrap="none" w:vAnchor="page" w:hAnchor="page" w:x="1204" w:y="10428"/>
      </w:pPr>
      <w:r>
        <w:t>V případě potřeby kontaktujte: '</w:t>
      </w:r>
    </w:p>
    <w:p w14:paraId="1220AA92" w14:textId="77777777" w:rsidR="00120E65" w:rsidRDefault="00B0547B">
      <w:pPr>
        <w:pStyle w:val="Bodytext50"/>
        <w:framePr w:wrap="none" w:vAnchor="page" w:hAnchor="page" w:x="4473" w:y="10428"/>
        <w:tabs>
          <w:tab w:val="left" w:pos="1262"/>
        </w:tabs>
      </w:pPr>
      <w:r>
        <w:t>, tel.</w:t>
      </w:r>
      <w:proofErr w:type="gramStart"/>
      <w:r>
        <w:t>: :</w:t>
      </w:r>
      <w:proofErr w:type="gramEnd"/>
      <w:r>
        <w:tab/>
        <w:t>, mobil:</w:t>
      </w:r>
    </w:p>
    <w:p w14:paraId="0A3C63EE" w14:textId="77777777" w:rsidR="00120E65" w:rsidRDefault="00B0547B">
      <w:pPr>
        <w:pStyle w:val="Bodytext50"/>
        <w:framePr w:wrap="none" w:vAnchor="page" w:hAnchor="page" w:x="7171" w:y="10428"/>
      </w:pPr>
      <w:r>
        <w:t>., e-mail:</w:t>
      </w:r>
    </w:p>
    <w:p w14:paraId="49D2607A" w14:textId="77777777" w:rsidR="00120E65" w:rsidRDefault="00B0547B">
      <w:pPr>
        <w:pStyle w:val="Bodytext10"/>
        <w:framePr w:wrap="none" w:vAnchor="page" w:hAnchor="page" w:x="1104" w:y="12977"/>
      </w:pPr>
      <w:r>
        <w:rPr>
          <w:b/>
          <w:bCs/>
        </w:rPr>
        <w:t>Děkujeme</w:t>
      </w:r>
    </w:p>
    <w:p w14:paraId="26CBF8F2" w14:textId="77777777" w:rsidR="00120E65" w:rsidRDefault="00B0547B">
      <w:pPr>
        <w:pStyle w:val="Bodytext10"/>
        <w:framePr w:wrap="none" w:vAnchor="page" w:hAnchor="page" w:x="1104" w:y="13592"/>
      </w:pPr>
      <w:r>
        <w:t>S pozdravem</w:t>
      </w:r>
    </w:p>
    <w:p w14:paraId="7A1A2078" w14:textId="77777777" w:rsidR="00120E65" w:rsidRDefault="00B0547B">
      <w:pPr>
        <w:pStyle w:val="Bodytext20"/>
        <w:framePr w:w="6970" w:h="926" w:hRule="exact" w:wrap="none" w:vAnchor="page" w:hAnchor="page" w:x="1104" w:y="14614"/>
        <w:spacing w:after="0" w:line="211" w:lineRule="auto"/>
      </w:pPr>
      <w:r>
        <w:t>IČ:44994575</w:t>
      </w:r>
    </w:p>
    <w:p w14:paraId="575CA383" w14:textId="77777777" w:rsidR="00120E65" w:rsidRDefault="00B0547B">
      <w:pPr>
        <w:pStyle w:val="Bodytext20"/>
        <w:framePr w:w="6970" w:h="926" w:hRule="exact" w:wrap="none" w:vAnchor="page" w:hAnchor="page" w:x="1104" w:y="14614"/>
        <w:spacing w:after="0" w:line="211" w:lineRule="auto"/>
      </w:pPr>
      <w:r>
        <w:t>DIČ: CZ44994575</w:t>
      </w:r>
    </w:p>
    <w:p w14:paraId="17F9C59D" w14:textId="77777777" w:rsidR="00120E65" w:rsidRDefault="00B0547B">
      <w:pPr>
        <w:pStyle w:val="Bodytext20"/>
        <w:framePr w:w="6970" w:h="926" w:hRule="exact" w:wrap="none" w:vAnchor="page" w:hAnchor="page" w:x="1104" w:y="14614"/>
        <w:spacing w:after="0" w:line="211" w:lineRule="auto"/>
      </w:pPr>
      <w:r>
        <w:t>Bankovní spojení: KB Brno-město 100736-621 /0100</w:t>
      </w:r>
    </w:p>
    <w:p w14:paraId="641ED686" w14:textId="77777777" w:rsidR="00120E65" w:rsidRDefault="00B0547B">
      <w:pPr>
        <w:pStyle w:val="Bodytext40"/>
        <w:framePr w:w="2352" w:h="518" w:hRule="exact" w:wrap="none" w:vAnchor="page" w:hAnchor="page" w:x="8073" w:y="15017"/>
      </w:pPr>
      <w:r>
        <w:t>držitel</w:t>
      </w:r>
      <w:r>
        <w:br/>
        <w:t>certifikátů systému managementu</w:t>
      </w:r>
      <w:r>
        <w:br/>
        <w:t xml:space="preserve">dle ISO 9001 a ISO </w:t>
      </w:r>
      <w:r>
        <w:t>14001</w:t>
      </w:r>
    </w:p>
    <w:p w14:paraId="0E18BF41" w14:textId="77777777" w:rsidR="00120E65" w:rsidRDefault="00120E65">
      <w:pPr>
        <w:spacing w:line="1" w:lineRule="exact"/>
      </w:pPr>
    </w:p>
    <w:sectPr w:rsidR="00120E6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8AEBE" w14:textId="77777777" w:rsidR="00000000" w:rsidRDefault="00B0547B">
      <w:r>
        <w:separator/>
      </w:r>
    </w:p>
  </w:endnote>
  <w:endnote w:type="continuationSeparator" w:id="0">
    <w:p w14:paraId="7C023E17" w14:textId="77777777" w:rsidR="00000000" w:rsidRDefault="00B0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DDBA8" w14:textId="77777777" w:rsidR="00120E65" w:rsidRDefault="00120E65"/>
  </w:footnote>
  <w:footnote w:type="continuationSeparator" w:id="0">
    <w:p w14:paraId="0995D4E5" w14:textId="77777777" w:rsidR="00120E65" w:rsidRDefault="00120E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E65"/>
    <w:rsid w:val="00120E65"/>
    <w:rsid w:val="00B0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84A6"/>
  <w15:docId w15:val="{004A7D7D-2DEE-4553-AEAC-DF87E884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5">
    <w:name w:val="Body text|5_"/>
    <w:basedOn w:val="Standardnpsmoodstavce"/>
    <w:link w:val="Bodytext50"/>
    <w:rPr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Bodytext60">
    <w:name w:val="Body text|6"/>
    <w:basedOn w:val="Normln"/>
    <w:link w:val="Bodytext6"/>
    <w:pPr>
      <w:spacing w:after="130" w:line="211" w:lineRule="auto"/>
    </w:pPr>
    <w:rPr>
      <w:rFonts w:ascii="Arial" w:eastAsia="Arial" w:hAnsi="Arial" w:cs="Arial"/>
      <w:sz w:val="28"/>
      <w:szCs w:val="28"/>
    </w:rPr>
  </w:style>
  <w:style w:type="paragraph" w:customStyle="1" w:styleId="Bodytext20">
    <w:name w:val="Body text|2"/>
    <w:basedOn w:val="Normln"/>
    <w:link w:val="Bodytext2"/>
    <w:pPr>
      <w:spacing w:after="860" w:line="214" w:lineRule="auto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  <w:rPr>
      <w:b/>
      <w:bCs/>
    </w:rPr>
  </w:style>
  <w:style w:type="paragraph" w:customStyle="1" w:styleId="Other10">
    <w:name w:val="Other|1"/>
    <w:basedOn w:val="Normln"/>
    <w:link w:val="Other1"/>
    <w:rPr>
      <w:sz w:val="20"/>
      <w:szCs w:val="20"/>
    </w:rPr>
  </w:style>
  <w:style w:type="paragraph" w:customStyle="1" w:styleId="Bodytext10">
    <w:name w:val="Body text|1"/>
    <w:basedOn w:val="Normln"/>
    <w:link w:val="Bodytext1"/>
    <w:rPr>
      <w:sz w:val="20"/>
      <w:szCs w:val="20"/>
    </w:rPr>
  </w:style>
  <w:style w:type="paragraph" w:customStyle="1" w:styleId="Bodytext50">
    <w:name w:val="Body text|5"/>
    <w:basedOn w:val="Normln"/>
    <w:link w:val="Bodytext5"/>
    <w:rPr>
      <w:sz w:val="17"/>
      <w:szCs w:val="17"/>
    </w:rPr>
  </w:style>
  <w:style w:type="paragraph" w:customStyle="1" w:styleId="Bodytext40">
    <w:name w:val="Body text|4"/>
    <w:basedOn w:val="Normln"/>
    <w:link w:val="Bodytext4"/>
    <w:pPr>
      <w:spacing w:line="228" w:lineRule="auto"/>
      <w:jc w:val="center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842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2</cp:revision>
  <dcterms:created xsi:type="dcterms:W3CDTF">2022-08-22T12:32:00Z</dcterms:created>
  <dcterms:modified xsi:type="dcterms:W3CDTF">2022-08-22T12:32:00Z</dcterms:modified>
</cp:coreProperties>
</file>