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BF63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9C7263">
        <w:rPr>
          <w:rFonts w:cstheme="minorHAnsi"/>
          <w:b/>
          <w:bCs/>
          <w:color w:val="000000"/>
          <w:sz w:val="28"/>
          <w:szCs w:val="28"/>
        </w:rPr>
        <w:t xml:space="preserve">Dodavatel: </w:t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  <w:t>Potvrzení zakázky 17645593</w:t>
      </w:r>
    </w:p>
    <w:p w14:paraId="1467FEE0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>ELFETEX, spol. s r.o.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sz w:val="16"/>
          <w:szCs w:val="16"/>
        </w:rPr>
        <w:t xml:space="preserve">Objednávka: </w:t>
      </w:r>
      <w:r w:rsidRPr="009C7263">
        <w:rPr>
          <w:rFonts w:cstheme="minorHAnsi"/>
          <w:sz w:val="20"/>
          <w:szCs w:val="20"/>
        </w:rPr>
        <w:t>121/2022</w:t>
      </w:r>
    </w:p>
    <w:p w14:paraId="74A99CE8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>Hřbitovní 31a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b/>
          <w:bCs/>
          <w:sz w:val="16"/>
          <w:szCs w:val="16"/>
        </w:rPr>
        <w:t>Název akce:</w:t>
      </w:r>
    </w:p>
    <w:p w14:paraId="29F55FB4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>312 16 Plzeň</w:t>
      </w:r>
    </w:p>
    <w:p w14:paraId="456533C3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67FA298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DIČ: </w:t>
      </w:r>
      <w:r w:rsidRPr="009C7263">
        <w:rPr>
          <w:rFonts w:cstheme="minorHAnsi"/>
          <w:b/>
          <w:bCs/>
          <w:color w:val="000000"/>
          <w:sz w:val="20"/>
          <w:szCs w:val="20"/>
        </w:rPr>
        <w:t xml:space="preserve">CZ40524485 </w:t>
      </w:r>
      <w:r w:rsidRPr="009C7263">
        <w:rPr>
          <w:rFonts w:cstheme="minorHAnsi"/>
          <w:color w:val="000000"/>
          <w:sz w:val="20"/>
          <w:szCs w:val="20"/>
        </w:rPr>
        <w:t xml:space="preserve">IČ: </w:t>
      </w:r>
      <w:r w:rsidRPr="009C7263">
        <w:rPr>
          <w:rFonts w:cstheme="minorHAnsi"/>
          <w:b/>
          <w:bCs/>
          <w:color w:val="000000"/>
          <w:sz w:val="20"/>
          <w:szCs w:val="20"/>
        </w:rPr>
        <w:t>40524485</w:t>
      </w:r>
      <w:r w:rsidR="009C7263"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="009C7263"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="009C7263"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="009C7263"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="009C7263" w:rsidRPr="009C7263">
        <w:rPr>
          <w:rFonts w:cstheme="minorHAnsi"/>
          <w:color w:val="000000"/>
          <w:sz w:val="16"/>
          <w:szCs w:val="16"/>
        </w:rPr>
        <w:t xml:space="preserve">Datum </w:t>
      </w:r>
      <w:proofErr w:type="spellStart"/>
      <w:r w:rsidR="009C7263" w:rsidRPr="009C7263">
        <w:rPr>
          <w:rFonts w:cstheme="minorHAnsi"/>
          <w:color w:val="000000"/>
          <w:sz w:val="16"/>
          <w:szCs w:val="16"/>
        </w:rPr>
        <w:t>posl</w:t>
      </w:r>
      <w:proofErr w:type="spellEnd"/>
      <w:r w:rsidR="009C7263" w:rsidRPr="009C7263">
        <w:rPr>
          <w:rFonts w:cstheme="minorHAnsi"/>
          <w:color w:val="000000"/>
          <w:sz w:val="16"/>
          <w:szCs w:val="16"/>
        </w:rPr>
        <w:t xml:space="preserve">. změny: </w:t>
      </w:r>
      <w:r w:rsidR="009C7263" w:rsidRPr="009C7263">
        <w:rPr>
          <w:rFonts w:cstheme="minorHAnsi"/>
          <w:color w:val="000000"/>
          <w:sz w:val="20"/>
          <w:szCs w:val="20"/>
        </w:rPr>
        <w:t>22.08.2022</w:t>
      </w:r>
    </w:p>
    <w:p w14:paraId="798D8A7D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>Krajský soud v Plzni, OR oddíl C, vložka 1000</w:t>
      </w:r>
      <w:r w:rsidR="009C7263" w:rsidRPr="009C7263">
        <w:rPr>
          <w:rFonts w:cstheme="minorHAnsi"/>
          <w:color w:val="000000"/>
          <w:sz w:val="20"/>
          <w:szCs w:val="20"/>
        </w:rPr>
        <w:tab/>
      </w:r>
      <w:r w:rsidR="009C7263" w:rsidRPr="009C7263">
        <w:rPr>
          <w:rFonts w:cstheme="minorHAnsi"/>
          <w:color w:val="000000"/>
          <w:sz w:val="20"/>
          <w:szCs w:val="20"/>
        </w:rPr>
        <w:tab/>
      </w:r>
      <w:r w:rsidR="009C7263" w:rsidRPr="009C7263">
        <w:rPr>
          <w:rFonts w:cstheme="minorHAnsi"/>
          <w:color w:val="000000"/>
          <w:sz w:val="16"/>
          <w:szCs w:val="16"/>
        </w:rPr>
        <w:t xml:space="preserve">Zpracoval: </w:t>
      </w:r>
      <w:r w:rsidR="009C7263" w:rsidRPr="009C7263">
        <w:rPr>
          <w:rFonts w:cstheme="minorHAnsi"/>
          <w:color w:val="000000"/>
          <w:sz w:val="20"/>
          <w:szCs w:val="20"/>
        </w:rPr>
        <w:t>Víšek Jakub</w:t>
      </w:r>
    </w:p>
    <w:p w14:paraId="4606E57B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Bankovní spojení: </w:t>
      </w:r>
      <w:r w:rsidRPr="009C7263">
        <w:rPr>
          <w:rFonts w:cstheme="minorHAnsi"/>
          <w:b/>
          <w:bCs/>
          <w:color w:val="000000"/>
          <w:sz w:val="20"/>
          <w:szCs w:val="20"/>
        </w:rPr>
        <w:t>10004371/0100</w:t>
      </w:r>
    </w:p>
    <w:p w14:paraId="119E7422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b/>
          <w:bCs/>
          <w:color w:val="000000"/>
          <w:sz w:val="20"/>
          <w:szCs w:val="20"/>
        </w:rPr>
        <w:t xml:space="preserve">     6203992/0800 </w:t>
      </w:r>
      <w:r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Pr="009C7263">
        <w:rPr>
          <w:rFonts w:cstheme="minorHAnsi"/>
          <w:b/>
          <w:bCs/>
          <w:color w:val="000000"/>
          <w:sz w:val="20"/>
          <w:szCs w:val="20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 xml:space="preserve">Odběratel: </w:t>
      </w:r>
      <w:r w:rsidRPr="009C7263">
        <w:rPr>
          <w:rFonts w:cstheme="minorHAnsi"/>
          <w:color w:val="000000"/>
          <w:sz w:val="20"/>
          <w:szCs w:val="20"/>
        </w:rPr>
        <w:t>2007075</w:t>
      </w:r>
    </w:p>
    <w:p w14:paraId="06D9E4AB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C7263">
        <w:rPr>
          <w:rFonts w:cstheme="minorHAnsi"/>
          <w:b/>
          <w:bCs/>
          <w:color w:val="000000"/>
          <w:sz w:val="28"/>
          <w:szCs w:val="28"/>
        </w:rPr>
        <w:t>Konečný příjemce:</w:t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Pr="009C7263">
        <w:rPr>
          <w:rFonts w:cstheme="minorHAnsi"/>
          <w:b/>
          <w:bCs/>
          <w:color w:val="000000"/>
          <w:sz w:val="28"/>
          <w:szCs w:val="28"/>
        </w:rPr>
        <w:tab/>
      </w:r>
      <w:r w:rsidR="00235B05" w:rsidRPr="009C7263">
        <w:rPr>
          <w:rFonts w:cstheme="minorHAnsi"/>
          <w:b/>
          <w:bCs/>
          <w:color w:val="000000"/>
          <w:sz w:val="24"/>
          <w:szCs w:val="24"/>
        </w:rPr>
        <w:t>Domov pro seniory Krásné Březno</w:t>
      </w:r>
    </w:p>
    <w:p w14:paraId="70261CF4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C7263">
        <w:rPr>
          <w:rFonts w:cstheme="minorHAnsi"/>
          <w:color w:val="000000"/>
          <w:sz w:val="20"/>
          <w:szCs w:val="20"/>
        </w:rPr>
        <w:t>Domov pro seniory Krásné Březno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="00C731C5">
        <w:rPr>
          <w:rFonts w:cstheme="minorHAnsi"/>
          <w:color w:val="000000"/>
          <w:sz w:val="20"/>
          <w:szCs w:val="20"/>
        </w:rPr>
        <w:tab/>
      </w:r>
      <w:r w:rsidR="00235B05" w:rsidRPr="009C7263">
        <w:rPr>
          <w:rFonts w:cstheme="minorHAnsi"/>
          <w:b/>
          <w:bCs/>
          <w:color w:val="000000"/>
          <w:sz w:val="24"/>
          <w:szCs w:val="24"/>
        </w:rPr>
        <w:t>příspěvková organizace</w:t>
      </w:r>
    </w:p>
    <w:p w14:paraId="0131BC9F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C7263">
        <w:rPr>
          <w:rFonts w:cstheme="minorHAnsi"/>
          <w:color w:val="000000"/>
          <w:sz w:val="20"/>
          <w:szCs w:val="20"/>
        </w:rPr>
        <w:t>příspěvková organizace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="00235B05" w:rsidRPr="009C7263">
        <w:rPr>
          <w:rFonts w:cstheme="minorHAnsi"/>
          <w:b/>
          <w:bCs/>
          <w:color w:val="000000"/>
          <w:sz w:val="24"/>
          <w:szCs w:val="24"/>
        </w:rPr>
        <w:t>Rozcestí 9</w:t>
      </w:r>
    </w:p>
    <w:p w14:paraId="6C1DDC87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9C7263">
        <w:rPr>
          <w:rFonts w:cstheme="minorHAnsi"/>
          <w:color w:val="000000"/>
          <w:sz w:val="20"/>
          <w:szCs w:val="20"/>
        </w:rPr>
        <w:t>Rozcestí 9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="00235B05" w:rsidRPr="009C7263">
        <w:rPr>
          <w:rFonts w:cstheme="minorHAnsi"/>
          <w:b/>
          <w:bCs/>
          <w:color w:val="000000"/>
          <w:sz w:val="24"/>
          <w:szCs w:val="24"/>
        </w:rPr>
        <w:t>400 07 Ústí nad Labem</w:t>
      </w:r>
    </w:p>
    <w:p w14:paraId="50A20CCC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>400 07 Ústí nad Labem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="00235B05" w:rsidRPr="009C7263">
        <w:rPr>
          <w:rFonts w:cstheme="minorHAnsi"/>
          <w:color w:val="000000"/>
          <w:sz w:val="20"/>
          <w:szCs w:val="20"/>
        </w:rPr>
        <w:t xml:space="preserve">DIČ: IČ: </w:t>
      </w:r>
      <w:r w:rsidR="00235B05" w:rsidRPr="009C7263">
        <w:rPr>
          <w:rFonts w:cstheme="minorHAnsi"/>
          <w:b/>
          <w:bCs/>
          <w:color w:val="000000"/>
          <w:sz w:val="20"/>
          <w:szCs w:val="20"/>
        </w:rPr>
        <w:t>44555334</w:t>
      </w:r>
    </w:p>
    <w:p w14:paraId="73D1C6BF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16"/>
          <w:szCs w:val="16"/>
        </w:rPr>
        <w:t xml:space="preserve">Pobočka: </w:t>
      </w:r>
      <w:r w:rsidRPr="009C7263">
        <w:rPr>
          <w:rFonts w:cstheme="minorHAnsi"/>
          <w:color w:val="000000"/>
          <w:sz w:val="20"/>
          <w:szCs w:val="20"/>
        </w:rPr>
        <w:t>1027 Ústí nad Labem</w:t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ab/>
      </w:r>
      <w:r w:rsidR="00235B05" w:rsidRPr="009C7263">
        <w:rPr>
          <w:rFonts w:cstheme="minorHAnsi"/>
          <w:color w:val="000000"/>
          <w:sz w:val="20"/>
          <w:szCs w:val="20"/>
        </w:rPr>
        <w:t xml:space="preserve">Tel: </w:t>
      </w:r>
      <w:r w:rsidR="00235B05" w:rsidRPr="009C7263">
        <w:rPr>
          <w:rFonts w:cstheme="minorHAnsi"/>
          <w:b/>
          <w:bCs/>
          <w:color w:val="000000"/>
          <w:sz w:val="20"/>
          <w:szCs w:val="20"/>
        </w:rPr>
        <w:t xml:space="preserve">472 733 058 </w:t>
      </w:r>
      <w:r w:rsidR="00235B05" w:rsidRPr="009C7263">
        <w:rPr>
          <w:rFonts w:cstheme="minorHAnsi"/>
          <w:color w:val="000000"/>
          <w:sz w:val="20"/>
          <w:szCs w:val="20"/>
        </w:rPr>
        <w:t>Fax:</w:t>
      </w:r>
    </w:p>
    <w:p w14:paraId="51C28905" w14:textId="77777777" w:rsidR="009C7263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16"/>
          <w:szCs w:val="16"/>
        </w:rPr>
        <w:t xml:space="preserve">Způsob dopravy: </w:t>
      </w:r>
      <w:r w:rsidRPr="009C7263">
        <w:rPr>
          <w:rFonts w:cstheme="minorHAnsi"/>
          <w:color w:val="000000"/>
          <w:sz w:val="20"/>
          <w:szCs w:val="20"/>
        </w:rPr>
        <w:t>Rozvoz Centrála - Ústí nad Labem</w:t>
      </w:r>
    </w:p>
    <w:p w14:paraId="2F0F5391" w14:textId="77777777" w:rsidR="009C7263" w:rsidRPr="009C7263" w:rsidRDefault="009C7263" w:rsidP="009C72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16"/>
          <w:szCs w:val="16"/>
        </w:rPr>
        <w:t xml:space="preserve">Platební podmínka: </w:t>
      </w:r>
      <w:r w:rsidRPr="009C7263">
        <w:rPr>
          <w:rFonts w:cstheme="minorHAnsi"/>
          <w:color w:val="000000"/>
          <w:sz w:val="20"/>
          <w:szCs w:val="20"/>
        </w:rPr>
        <w:t>Hotově</w:t>
      </w:r>
    </w:p>
    <w:p w14:paraId="7A05B7D7" w14:textId="77777777" w:rsidR="009C7263" w:rsidRPr="009C7263" w:rsidRDefault="009C7263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86AAEF6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FC6F6F2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Pol.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Číslo </w:t>
      </w:r>
      <w:proofErr w:type="spellStart"/>
      <w:r w:rsidRPr="009C7263">
        <w:rPr>
          <w:rFonts w:cstheme="minorHAnsi"/>
          <w:color w:val="000000"/>
          <w:sz w:val="16"/>
          <w:szCs w:val="16"/>
        </w:rPr>
        <w:t>zb</w:t>
      </w:r>
      <w:proofErr w:type="spellEnd"/>
      <w:r w:rsidRPr="009C7263">
        <w:rPr>
          <w:rFonts w:cstheme="minorHAnsi"/>
          <w:color w:val="000000"/>
          <w:sz w:val="16"/>
          <w:szCs w:val="16"/>
        </w:rPr>
        <w:t xml:space="preserve">. </w:t>
      </w:r>
      <w:r w:rsidR="009C7263" w:rsidRPr="009C7263">
        <w:rPr>
          <w:rFonts w:cstheme="minorHAnsi"/>
          <w:color w:val="000000"/>
          <w:sz w:val="16"/>
          <w:szCs w:val="16"/>
        </w:rPr>
        <w:tab/>
        <w:t xml:space="preserve">     </w:t>
      </w:r>
      <w:r w:rsidRPr="009C7263">
        <w:rPr>
          <w:rFonts w:cstheme="minorHAnsi"/>
          <w:color w:val="000000"/>
          <w:sz w:val="16"/>
          <w:szCs w:val="16"/>
        </w:rPr>
        <w:t xml:space="preserve">Název zboží / Zák. číslo zboží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9C7263">
        <w:rPr>
          <w:rFonts w:cstheme="minorHAnsi"/>
          <w:color w:val="000000"/>
          <w:sz w:val="16"/>
          <w:szCs w:val="16"/>
        </w:rPr>
        <w:t xml:space="preserve">     </w:t>
      </w:r>
      <w:r w:rsidRPr="009C7263">
        <w:rPr>
          <w:rFonts w:cstheme="minorHAnsi"/>
          <w:color w:val="000000"/>
          <w:sz w:val="16"/>
          <w:szCs w:val="16"/>
        </w:rPr>
        <w:t xml:space="preserve">JMN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Množství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proofErr w:type="spellStart"/>
      <w:proofErr w:type="gramStart"/>
      <w:r w:rsidRPr="009C7263">
        <w:rPr>
          <w:rFonts w:cstheme="minorHAnsi"/>
          <w:color w:val="000000"/>
          <w:sz w:val="16"/>
          <w:szCs w:val="16"/>
        </w:rPr>
        <w:t>P.cena</w:t>
      </w:r>
      <w:proofErr w:type="spellEnd"/>
      <w:proofErr w:type="gramEnd"/>
      <w:r w:rsidRPr="009C7263">
        <w:rPr>
          <w:rFonts w:cstheme="minorHAnsi"/>
          <w:color w:val="000000"/>
          <w:sz w:val="16"/>
          <w:szCs w:val="16"/>
        </w:rPr>
        <w:t xml:space="preserve">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Cena cel.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 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>CZK Daň</w:t>
      </w:r>
    </w:p>
    <w:p w14:paraId="4EFC8B1D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10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30.115.965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 xml:space="preserve"> Sví. ZCLED3G27L840/FLAT250-OPAL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9C7263">
        <w:rPr>
          <w:rFonts w:cstheme="minorHAnsi"/>
          <w:color w:val="000000"/>
          <w:sz w:val="16"/>
          <w:szCs w:val="16"/>
        </w:rPr>
        <w:t xml:space="preserve">       </w:t>
      </w:r>
      <w:r w:rsidRPr="009C7263">
        <w:rPr>
          <w:rFonts w:cstheme="minorHAnsi"/>
          <w:color w:val="000000"/>
          <w:sz w:val="16"/>
          <w:szCs w:val="16"/>
        </w:rPr>
        <w:t>KS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AA78FE">
        <w:rPr>
          <w:rFonts w:cstheme="minorHAnsi"/>
          <w:color w:val="000000"/>
          <w:sz w:val="16"/>
          <w:szCs w:val="16"/>
        </w:rPr>
        <w:t xml:space="preserve">      </w:t>
      </w:r>
      <w:r w:rsidRPr="009C7263">
        <w:rPr>
          <w:rFonts w:cstheme="minorHAnsi"/>
          <w:color w:val="000000"/>
          <w:sz w:val="16"/>
          <w:szCs w:val="16"/>
        </w:rPr>
        <w:t xml:space="preserve">57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1 726,92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98 434,44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</w:t>
      </w:r>
      <w:r w:rsidRPr="009C7263">
        <w:rPr>
          <w:rFonts w:cstheme="minorHAnsi"/>
          <w:color w:val="000000"/>
          <w:sz w:val="16"/>
          <w:szCs w:val="16"/>
        </w:rPr>
        <w:t xml:space="preserve"> 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>21%</w:t>
      </w:r>
    </w:p>
    <w:p w14:paraId="4971B246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20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11.265.166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 xml:space="preserve"> Sví. LED INNOVA PC 5500lm/840 2x5P </w:t>
      </w:r>
      <w:proofErr w:type="spellStart"/>
      <w:r w:rsidRPr="009C7263">
        <w:rPr>
          <w:rFonts w:cstheme="minorHAnsi"/>
          <w:color w:val="000000"/>
          <w:sz w:val="16"/>
          <w:szCs w:val="16"/>
        </w:rPr>
        <w:t>průb</w:t>
      </w:r>
      <w:proofErr w:type="spellEnd"/>
      <w:r w:rsidRPr="009C7263">
        <w:rPr>
          <w:rFonts w:cstheme="minorHAnsi"/>
          <w:color w:val="000000"/>
          <w:sz w:val="16"/>
          <w:szCs w:val="16"/>
        </w:rPr>
        <w:t>.</w:t>
      </w:r>
      <w:r w:rsidR="009C7263">
        <w:rPr>
          <w:rFonts w:cstheme="minorHAnsi"/>
          <w:color w:val="000000"/>
          <w:sz w:val="16"/>
          <w:szCs w:val="16"/>
        </w:rPr>
        <w:t xml:space="preserve">   </w:t>
      </w:r>
      <w:r w:rsidRPr="009C7263">
        <w:rPr>
          <w:rFonts w:cstheme="minorHAnsi"/>
          <w:color w:val="000000"/>
          <w:sz w:val="16"/>
          <w:szCs w:val="16"/>
        </w:rPr>
        <w:t xml:space="preserve">KS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AA78FE">
        <w:rPr>
          <w:rFonts w:cstheme="minorHAnsi"/>
          <w:color w:val="000000"/>
          <w:sz w:val="16"/>
          <w:szCs w:val="16"/>
        </w:rPr>
        <w:t xml:space="preserve">      </w:t>
      </w:r>
      <w:r w:rsidRPr="009C7263">
        <w:rPr>
          <w:rFonts w:cstheme="minorHAnsi"/>
          <w:color w:val="000000"/>
          <w:sz w:val="16"/>
          <w:szCs w:val="16"/>
        </w:rPr>
        <w:t xml:space="preserve">27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1 317,10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35 561,79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</w:t>
      </w:r>
      <w:r w:rsidRPr="009C7263">
        <w:rPr>
          <w:rFonts w:cstheme="minorHAnsi"/>
          <w:color w:val="000000"/>
          <w:sz w:val="16"/>
          <w:szCs w:val="16"/>
        </w:rPr>
        <w:t xml:space="preserve"> 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>21%</w:t>
      </w:r>
    </w:p>
    <w:p w14:paraId="29D0FFFF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  </w:t>
      </w:r>
      <w:r w:rsidR="00235B05" w:rsidRPr="009C7263">
        <w:rPr>
          <w:rFonts w:cstheme="minorHAnsi"/>
          <w:color w:val="000000"/>
          <w:sz w:val="16"/>
          <w:szCs w:val="16"/>
        </w:rPr>
        <w:t>cca 2-3 týdny</w:t>
      </w:r>
    </w:p>
    <w:p w14:paraId="51F9A7F0" w14:textId="77777777" w:rsidR="00235B05" w:rsidRPr="009C7263" w:rsidRDefault="00235B05" w:rsidP="009C7263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>Recyklační poplatek bez DPH: 256,50</w:t>
      </w:r>
    </w:p>
    <w:p w14:paraId="71AC74E8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30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>11.265.142</w:t>
      </w:r>
      <w:r w:rsidR="009C7263" w:rsidRP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 xml:space="preserve"> Sví. LED INNOVA PC 6400lm/840 2x5P </w:t>
      </w:r>
      <w:proofErr w:type="spellStart"/>
      <w:r w:rsidRPr="009C7263">
        <w:rPr>
          <w:rFonts w:cstheme="minorHAnsi"/>
          <w:color w:val="000000"/>
          <w:sz w:val="16"/>
          <w:szCs w:val="16"/>
        </w:rPr>
        <w:t>průb</w:t>
      </w:r>
      <w:proofErr w:type="spellEnd"/>
      <w:r w:rsidRPr="009C7263">
        <w:rPr>
          <w:rFonts w:cstheme="minorHAnsi"/>
          <w:color w:val="000000"/>
          <w:sz w:val="16"/>
          <w:szCs w:val="16"/>
        </w:rPr>
        <w:t xml:space="preserve">. </w:t>
      </w:r>
      <w:r w:rsidR="009C7263">
        <w:rPr>
          <w:rFonts w:cstheme="minorHAnsi"/>
          <w:color w:val="000000"/>
          <w:sz w:val="16"/>
          <w:szCs w:val="16"/>
        </w:rPr>
        <w:t xml:space="preserve">  </w:t>
      </w:r>
      <w:r w:rsidRPr="009C7263">
        <w:rPr>
          <w:rFonts w:cstheme="minorHAnsi"/>
          <w:color w:val="000000"/>
          <w:sz w:val="16"/>
          <w:szCs w:val="16"/>
        </w:rPr>
        <w:t xml:space="preserve">KS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AA78FE">
        <w:rPr>
          <w:rFonts w:cstheme="minorHAnsi"/>
          <w:color w:val="000000"/>
          <w:sz w:val="16"/>
          <w:szCs w:val="16"/>
        </w:rPr>
        <w:t xml:space="preserve">      </w:t>
      </w:r>
      <w:r w:rsidRPr="009C7263">
        <w:rPr>
          <w:rFonts w:cstheme="minorHAnsi"/>
          <w:color w:val="000000"/>
          <w:sz w:val="16"/>
          <w:szCs w:val="16"/>
        </w:rPr>
        <w:t xml:space="preserve">5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Pr="009C7263">
        <w:rPr>
          <w:rFonts w:cstheme="minorHAnsi"/>
          <w:color w:val="000000"/>
          <w:sz w:val="16"/>
          <w:szCs w:val="16"/>
        </w:rPr>
        <w:t xml:space="preserve">961,20 </w:t>
      </w:r>
      <w:r w:rsidR="009C7263" w:rsidRPr="009C7263">
        <w:rPr>
          <w:rFonts w:cstheme="minorHAnsi"/>
          <w:color w:val="000000"/>
          <w:sz w:val="16"/>
          <w:szCs w:val="16"/>
        </w:rPr>
        <w:tab/>
      </w:r>
      <w:r w:rsidR="00AA78FE">
        <w:rPr>
          <w:rFonts w:cstheme="minorHAnsi"/>
          <w:color w:val="000000"/>
          <w:sz w:val="16"/>
          <w:szCs w:val="16"/>
        </w:rPr>
        <w:t xml:space="preserve"> </w:t>
      </w:r>
      <w:r w:rsidRPr="009C7263">
        <w:rPr>
          <w:rFonts w:cstheme="minorHAnsi"/>
          <w:color w:val="000000"/>
          <w:sz w:val="16"/>
          <w:szCs w:val="16"/>
        </w:rPr>
        <w:t xml:space="preserve">4 806,00 </w:t>
      </w:r>
      <w:r w:rsidR="00AA78FE">
        <w:rPr>
          <w:rFonts w:cstheme="minorHAnsi"/>
          <w:color w:val="000000"/>
          <w:sz w:val="16"/>
          <w:szCs w:val="16"/>
        </w:rPr>
        <w:tab/>
        <w:t xml:space="preserve">  </w:t>
      </w:r>
      <w:r w:rsidRPr="009C7263">
        <w:rPr>
          <w:rFonts w:cstheme="minorHAnsi"/>
          <w:color w:val="000000"/>
          <w:sz w:val="16"/>
          <w:szCs w:val="16"/>
        </w:rPr>
        <w:t>21%</w:t>
      </w:r>
    </w:p>
    <w:p w14:paraId="000DD681" w14:textId="77777777" w:rsidR="00235B05" w:rsidRPr="009C7263" w:rsidRDefault="009C7263" w:rsidP="009C7263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 xml:space="preserve">  </w:t>
      </w:r>
      <w:r w:rsidR="00235B05" w:rsidRPr="009C7263">
        <w:rPr>
          <w:rFonts w:cstheme="minorHAnsi"/>
          <w:color w:val="000000"/>
          <w:sz w:val="16"/>
          <w:szCs w:val="16"/>
        </w:rPr>
        <w:t>skladem do druhého dne u nás</w:t>
      </w:r>
    </w:p>
    <w:p w14:paraId="2DEACDD5" w14:textId="77777777" w:rsidR="00235B05" w:rsidRPr="009C7263" w:rsidRDefault="00235B05" w:rsidP="009C7263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  <w:sz w:val="16"/>
          <w:szCs w:val="16"/>
        </w:rPr>
      </w:pPr>
      <w:r w:rsidRPr="009C7263">
        <w:rPr>
          <w:rFonts w:cstheme="minorHAnsi"/>
          <w:color w:val="000000"/>
          <w:sz w:val="16"/>
          <w:szCs w:val="16"/>
        </w:rPr>
        <w:t>Recyklační poplatek bez DPH: 47,50</w:t>
      </w:r>
    </w:p>
    <w:p w14:paraId="23E73C59" w14:textId="77777777" w:rsidR="00235B05" w:rsidRPr="009C7263" w:rsidRDefault="00AA78FE" w:rsidP="00AA78FE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          </w:t>
      </w:r>
      <w:r w:rsidR="00235B05" w:rsidRPr="009C7263">
        <w:rPr>
          <w:rFonts w:cstheme="minorHAnsi"/>
          <w:b/>
          <w:bCs/>
          <w:color w:val="000000"/>
          <w:sz w:val="20"/>
          <w:szCs w:val="20"/>
        </w:rPr>
        <w:t>Celkem 138 802,23</w:t>
      </w:r>
    </w:p>
    <w:p w14:paraId="7902ECE2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FFFFFF"/>
          <w:sz w:val="24"/>
          <w:szCs w:val="24"/>
        </w:rPr>
      </w:pPr>
      <w:r w:rsidRPr="009C7263">
        <w:rPr>
          <w:rFonts w:cstheme="minorHAnsi"/>
          <w:color w:val="FFFFFF"/>
          <w:sz w:val="24"/>
          <w:szCs w:val="24"/>
        </w:rPr>
        <w:t>.</w:t>
      </w:r>
    </w:p>
    <w:p w14:paraId="0046900B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Součet položek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  <w:t xml:space="preserve">         </w:t>
      </w:r>
      <w:r w:rsidRPr="009C7263">
        <w:rPr>
          <w:rFonts w:cstheme="minorHAnsi"/>
          <w:color w:val="000000"/>
          <w:sz w:val="20"/>
          <w:szCs w:val="20"/>
        </w:rPr>
        <w:t>138 802,23</w:t>
      </w:r>
    </w:p>
    <w:p w14:paraId="2E10A5E0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Recyklační poplatky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  <w:t xml:space="preserve"> </w:t>
      </w:r>
      <w:r w:rsidRPr="009C7263">
        <w:rPr>
          <w:rFonts w:cstheme="minorHAnsi"/>
          <w:color w:val="000000"/>
          <w:sz w:val="20"/>
          <w:szCs w:val="20"/>
        </w:rPr>
        <w:t>304,00</w:t>
      </w:r>
    </w:p>
    <w:p w14:paraId="4FB85ED6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Celkem bez DPH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  <w:t xml:space="preserve">         </w:t>
      </w:r>
      <w:r w:rsidRPr="009C7263">
        <w:rPr>
          <w:rFonts w:cstheme="minorHAnsi"/>
          <w:color w:val="000000"/>
          <w:sz w:val="20"/>
          <w:szCs w:val="20"/>
        </w:rPr>
        <w:t>139 106,23</w:t>
      </w:r>
    </w:p>
    <w:p w14:paraId="6F1B2582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Výstupní DPH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 xml:space="preserve">21 % </w:t>
      </w:r>
      <w:r w:rsidR="00AA78FE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 xml:space="preserve">základ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Pr="009C7263">
        <w:rPr>
          <w:rFonts w:cstheme="minorHAnsi"/>
          <w:color w:val="000000"/>
          <w:sz w:val="20"/>
          <w:szCs w:val="20"/>
        </w:rPr>
        <w:t xml:space="preserve">139 106,23 </w:t>
      </w:r>
      <w:r w:rsidR="00AA78FE">
        <w:rPr>
          <w:rFonts w:cstheme="minorHAnsi"/>
          <w:color w:val="000000"/>
          <w:sz w:val="20"/>
          <w:szCs w:val="20"/>
        </w:rPr>
        <w:tab/>
        <w:t xml:space="preserve">           </w:t>
      </w:r>
      <w:r w:rsidRPr="009C7263">
        <w:rPr>
          <w:rFonts w:cstheme="minorHAnsi"/>
          <w:color w:val="000000"/>
          <w:sz w:val="20"/>
          <w:szCs w:val="20"/>
        </w:rPr>
        <w:t>29 212,31</w:t>
      </w:r>
    </w:p>
    <w:p w14:paraId="7F7AF066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C7263">
        <w:rPr>
          <w:rFonts w:cstheme="minorHAnsi"/>
          <w:color w:val="000000"/>
          <w:sz w:val="20"/>
          <w:szCs w:val="20"/>
        </w:rPr>
        <w:t xml:space="preserve">Celkem netto </w:t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</w:r>
      <w:r w:rsidR="00AA78FE">
        <w:rPr>
          <w:rFonts w:cstheme="minorHAnsi"/>
          <w:color w:val="000000"/>
          <w:sz w:val="20"/>
          <w:szCs w:val="20"/>
        </w:rPr>
        <w:tab/>
        <w:t xml:space="preserve">         </w:t>
      </w:r>
      <w:r w:rsidRPr="009C7263">
        <w:rPr>
          <w:rFonts w:cstheme="minorHAnsi"/>
          <w:color w:val="000000"/>
          <w:sz w:val="20"/>
          <w:szCs w:val="20"/>
        </w:rPr>
        <w:t>139 106,23</w:t>
      </w:r>
    </w:p>
    <w:p w14:paraId="2A6562C8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9C7263">
        <w:rPr>
          <w:rFonts w:cstheme="minorHAnsi"/>
          <w:b/>
          <w:bCs/>
          <w:color w:val="000000"/>
          <w:sz w:val="20"/>
          <w:szCs w:val="20"/>
        </w:rPr>
        <w:t xml:space="preserve">Celková částka s DPH </w:t>
      </w:r>
      <w:r w:rsidR="00AA78FE">
        <w:rPr>
          <w:rFonts w:cstheme="minorHAnsi"/>
          <w:b/>
          <w:bCs/>
          <w:color w:val="000000"/>
          <w:sz w:val="20"/>
          <w:szCs w:val="20"/>
        </w:rPr>
        <w:tab/>
      </w:r>
      <w:r w:rsidR="00AA78FE">
        <w:rPr>
          <w:rFonts w:cstheme="minorHAnsi"/>
          <w:b/>
          <w:bCs/>
          <w:color w:val="000000"/>
          <w:sz w:val="20"/>
          <w:szCs w:val="20"/>
        </w:rPr>
        <w:tab/>
      </w:r>
      <w:r w:rsidR="00AA78FE">
        <w:rPr>
          <w:rFonts w:cstheme="minorHAnsi"/>
          <w:b/>
          <w:bCs/>
          <w:color w:val="000000"/>
          <w:sz w:val="20"/>
          <w:szCs w:val="20"/>
        </w:rPr>
        <w:tab/>
      </w:r>
      <w:r w:rsidR="00AA78FE">
        <w:rPr>
          <w:rFonts w:cstheme="minorHAnsi"/>
          <w:b/>
          <w:bCs/>
          <w:color w:val="000000"/>
          <w:sz w:val="20"/>
          <w:szCs w:val="20"/>
        </w:rPr>
        <w:tab/>
      </w:r>
      <w:r w:rsidR="00AA78FE">
        <w:rPr>
          <w:rFonts w:cstheme="minorHAnsi"/>
          <w:b/>
          <w:bCs/>
          <w:color w:val="000000"/>
          <w:sz w:val="20"/>
          <w:szCs w:val="20"/>
        </w:rPr>
        <w:tab/>
      </w:r>
      <w:r w:rsidR="00AA78FE">
        <w:rPr>
          <w:rFonts w:cstheme="minorHAnsi"/>
          <w:b/>
          <w:bCs/>
          <w:color w:val="000000"/>
          <w:sz w:val="20"/>
          <w:szCs w:val="20"/>
        </w:rPr>
        <w:tab/>
        <w:t xml:space="preserve">         </w:t>
      </w:r>
      <w:r w:rsidRPr="009C7263">
        <w:rPr>
          <w:rFonts w:cstheme="minorHAnsi"/>
          <w:b/>
          <w:bCs/>
          <w:color w:val="000000"/>
          <w:sz w:val="20"/>
          <w:szCs w:val="20"/>
        </w:rPr>
        <w:t>168 318,54 CZK</w:t>
      </w:r>
    </w:p>
    <w:p w14:paraId="0E8B5186" w14:textId="77777777" w:rsidR="00AA78FE" w:rsidRDefault="00AA78FE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p w14:paraId="11C3445E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r w:rsidRPr="009C7263">
        <w:rPr>
          <w:rFonts w:cstheme="minorHAnsi"/>
          <w:color w:val="000000"/>
          <w:sz w:val="12"/>
          <w:szCs w:val="12"/>
        </w:rPr>
        <w:t>Prodejní ceny kabelů (vodičů) v nabídce, platí v den vyhotovení této nabídky tj. 22.08.2022</w:t>
      </w:r>
    </w:p>
    <w:p w14:paraId="0B2296F4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r w:rsidRPr="009C7263">
        <w:rPr>
          <w:rFonts w:cstheme="minorHAnsi"/>
          <w:color w:val="000000"/>
          <w:sz w:val="12"/>
          <w:szCs w:val="12"/>
        </w:rPr>
        <w:t xml:space="preserve">Kupující (odběratel) svým podpisem níže stvrzuje, že byl seznámen s obsahem "Všeobecných obchodních podmínek společnosti ELFETEX, </w:t>
      </w:r>
      <w:proofErr w:type="spellStart"/>
      <w:proofErr w:type="gramStart"/>
      <w:r w:rsidRPr="009C7263">
        <w:rPr>
          <w:rFonts w:cstheme="minorHAnsi"/>
          <w:color w:val="000000"/>
          <w:sz w:val="12"/>
          <w:szCs w:val="12"/>
        </w:rPr>
        <w:t>spol.s</w:t>
      </w:r>
      <w:proofErr w:type="spellEnd"/>
      <w:proofErr w:type="gramEnd"/>
      <w:r w:rsidRPr="009C7263">
        <w:rPr>
          <w:rFonts w:cstheme="minorHAnsi"/>
          <w:color w:val="000000"/>
          <w:sz w:val="12"/>
          <w:szCs w:val="12"/>
        </w:rPr>
        <w:t xml:space="preserve"> r.o. ze dne 1.8.2017" s tím, že s tímto obsahem</w:t>
      </w:r>
    </w:p>
    <w:p w14:paraId="4905C916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r w:rsidRPr="009C7263">
        <w:rPr>
          <w:rFonts w:cstheme="minorHAnsi"/>
          <w:color w:val="000000"/>
          <w:sz w:val="12"/>
          <w:szCs w:val="12"/>
        </w:rPr>
        <w:t>výslovně souhlasí a prohlašuje, že při velkoobchodním styku se společností ELFETEX , spol. s r. o. bude jednat plně v souladu s právy a povinnostmi tam stanovenými.</w:t>
      </w:r>
    </w:p>
    <w:p w14:paraId="7E001E8A" w14:textId="77777777" w:rsidR="00235B05" w:rsidRPr="009C7263" w:rsidRDefault="00235B05" w:rsidP="00235B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  <w:r w:rsidRPr="009C7263">
        <w:rPr>
          <w:rFonts w:cstheme="minorHAnsi"/>
          <w:color w:val="000000"/>
          <w:sz w:val="12"/>
          <w:szCs w:val="12"/>
        </w:rPr>
        <w:t>Odběratel svým podpisem stvrzuje, že souhlasí s touto nabídkou, která je současně chápána jako závazná objednávka.</w:t>
      </w:r>
    </w:p>
    <w:p w14:paraId="65A09442" w14:textId="77777777" w:rsidR="00AA78FE" w:rsidRDefault="00AA78FE" w:rsidP="00235B05">
      <w:pPr>
        <w:rPr>
          <w:rFonts w:cstheme="minorHAnsi"/>
          <w:color w:val="000000"/>
          <w:sz w:val="20"/>
          <w:szCs w:val="20"/>
        </w:rPr>
      </w:pPr>
    </w:p>
    <w:p w14:paraId="5C649931" w14:textId="77777777" w:rsidR="00AA78FE" w:rsidRDefault="00AA78FE" w:rsidP="00235B05">
      <w:pPr>
        <w:rPr>
          <w:rFonts w:cstheme="minorHAnsi"/>
          <w:color w:val="000000"/>
          <w:sz w:val="20"/>
          <w:szCs w:val="20"/>
        </w:rPr>
      </w:pPr>
    </w:p>
    <w:p w14:paraId="1A55D840" w14:textId="77777777" w:rsidR="00692F0C" w:rsidRPr="009C7263" w:rsidRDefault="00235B05" w:rsidP="00AA78FE">
      <w:pPr>
        <w:jc w:val="center"/>
        <w:rPr>
          <w:rFonts w:cstheme="minorHAnsi"/>
        </w:rPr>
      </w:pPr>
      <w:r w:rsidRPr="009C7263">
        <w:rPr>
          <w:rFonts w:cstheme="minorHAnsi"/>
          <w:color w:val="000000"/>
          <w:sz w:val="20"/>
          <w:szCs w:val="20"/>
        </w:rPr>
        <w:t>Podpis odběratele (razítko): ...........................................................................</w:t>
      </w:r>
    </w:p>
    <w:sectPr w:rsidR="00692F0C" w:rsidRPr="009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05"/>
    <w:rsid w:val="00235B05"/>
    <w:rsid w:val="00692F0C"/>
    <w:rsid w:val="009C7263"/>
    <w:rsid w:val="00AA78FE"/>
    <w:rsid w:val="00C731C5"/>
    <w:rsid w:val="00F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CBF1"/>
  <w15:chartTrackingRefBased/>
  <w15:docId w15:val="{EACA811A-71A2-430C-A75C-CC609807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Víšek</dc:creator>
  <cp:keywords/>
  <dc:description/>
  <cp:lastModifiedBy>Ředitel</cp:lastModifiedBy>
  <cp:revision>2</cp:revision>
  <dcterms:created xsi:type="dcterms:W3CDTF">2022-08-22T12:47:00Z</dcterms:created>
  <dcterms:modified xsi:type="dcterms:W3CDTF">2022-08-22T12:47:00Z</dcterms:modified>
</cp:coreProperties>
</file>