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85FE" w14:textId="77777777" w:rsidR="00AC1B64" w:rsidRDefault="008774BE">
      <w:pPr>
        <w:jc w:val="right"/>
      </w:pPr>
      <w:r>
        <w:rPr>
          <w:lang w:eastAsia="cs-CZ"/>
        </w:rPr>
        <w:pict w14:anchorId="0188D1D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DF0E38">
        <w:rPr>
          <w:noProof/>
        </w:rPr>
        <mc:AlternateContent>
          <mc:Choice Requires="wps">
            <w:drawing>
              <wp:inline distT="0" distB="0" distL="0" distR="0" wp14:anchorId="78E6D74E" wp14:editId="4ADEC00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624D2D2" w14:textId="77777777" w:rsidR="00AC1B64" w:rsidRDefault="00DF0E3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MZE-47647/2022-12122</w:t>
                            </w:r>
                          </w:p>
                          <w:p w14:paraId="5DB8B275" w14:textId="77777777" w:rsidR="00AC1B64" w:rsidRDefault="00DF0E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7C099" wp14:editId="7A649DBF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30920" w14:textId="77777777" w:rsidR="00AC1B64" w:rsidRDefault="00DF0E3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mzedms024034175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6D74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624D2D2" w14:textId="77777777" w:rsidR="00AC1B64" w:rsidRDefault="00DF0E3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MZE-47647/2022-12122</w:t>
                      </w:r>
                    </w:p>
                    <w:p w14:paraId="5DB8B275" w14:textId="77777777" w:rsidR="00AC1B64" w:rsidRDefault="00DF0E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B7C099" wp14:editId="7A649DBF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A30920" w14:textId="77777777" w:rsidR="00AC1B64" w:rsidRDefault="00DF0E3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mzedms024034175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AC1B64" w14:paraId="1A947E9F" w14:textId="77777777">
        <w:tc>
          <w:tcPr>
            <w:tcW w:w="5353" w:type="dxa"/>
          </w:tcPr>
          <w:p w14:paraId="28361DF8" w14:textId="77777777" w:rsidR="00AC1B64" w:rsidRDefault="00DF0E3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286B84" w14:textId="77777777" w:rsidR="00AC1B64" w:rsidRDefault="00DF0E3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B18F2F" w14:textId="77777777" w:rsidR="00AC1B64" w:rsidRDefault="00AC1B6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2CEA497" w14:textId="77777777" w:rsidR="00AC1B64" w:rsidRDefault="00DF0E3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</w:p>
          <w:p w14:paraId="1C8CF645" w14:textId="77777777" w:rsidR="00AC1B64" w:rsidRDefault="00DF0E3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D07E7E" w14:textId="77777777" w:rsidR="00AC1B64" w:rsidRDefault="00AC1B6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791A846" w14:textId="77777777" w:rsidR="00AC1B64" w:rsidRDefault="00DF0E3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F172F9" w14:textId="77777777" w:rsidR="00AC1B64" w:rsidRDefault="00DF0E3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MZE-47647/2022-12122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D4A9BA" w14:textId="77777777" w:rsidR="00AC1B64" w:rsidRDefault="00AC1B6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F80144B" w14:textId="77777777" w:rsidR="00AC1B64" w:rsidRDefault="00DF0E3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976546" w14:textId="77777777" w:rsidR="00AC1B64" w:rsidRDefault="00DF0E3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151B12" w14:textId="77777777" w:rsidR="00AC1B64" w:rsidRDefault="00DF0E3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BC9048" w14:textId="77777777" w:rsidR="00AC1B64" w:rsidRDefault="00DF0E3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EF7CEAD" w14:textId="77777777" w:rsidR="00AC1B64" w:rsidRDefault="00AC1B6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3C0CFB8" w14:textId="77777777" w:rsidR="00AC1B64" w:rsidRDefault="00DF0E3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6ED658B" w14:textId="77777777" w:rsidR="00AC1B64" w:rsidRDefault="00DF0E3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C5D329B" w14:textId="638335E2" w:rsidR="00AC1B64" w:rsidRDefault="000D15F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E6B2520" w14:textId="77777777" w:rsidR="00AC1B64" w:rsidRDefault="00DF0E3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F7BF4AC" w14:textId="77777777" w:rsidR="00AC1B64" w:rsidRDefault="00DF0E3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1663F3B" w14:textId="77777777" w:rsidR="00AC1B64" w:rsidRDefault="00DF0E3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DCA587A" w14:textId="77777777" w:rsidR="00AC1B64" w:rsidRDefault="00DF0E3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6B11B6E" w14:textId="77777777" w:rsidR="00AC1B64" w:rsidRDefault="00AC1B64">
      <w:pPr>
        <w:rPr>
          <w:rFonts w:eastAsia="Arial" w:cs="Arial"/>
          <w:caps/>
          <w:spacing w:val="8"/>
          <w:sz w:val="20"/>
          <w:szCs w:val="20"/>
        </w:rPr>
      </w:pPr>
    </w:p>
    <w:p w14:paraId="3376465E" w14:textId="77777777" w:rsidR="00AC1B64" w:rsidRDefault="00DF0E3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4. 8. 2022</w:t>
      </w:r>
      <w:r>
        <w:rPr>
          <w:rFonts w:eastAsia="Arial" w:cs="Arial"/>
          <w:sz w:val="20"/>
          <w:szCs w:val="20"/>
        </w:rPr>
        <w:fldChar w:fldCharType="end"/>
      </w:r>
    </w:p>
    <w:p w14:paraId="5B766435" w14:textId="77777777" w:rsidR="00AC1B64" w:rsidRDefault="00AC1B64">
      <w:pPr>
        <w:jc w:val="left"/>
        <w:rPr>
          <w:rFonts w:eastAsia="Arial" w:cs="Arial"/>
          <w:caps/>
          <w:spacing w:val="8"/>
          <w:sz w:val="20"/>
          <w:szCs w:val="20"/>
        </w:rPr>
      </w:pPr>
    </w:p>
    <w:p w14:paraId="67EF19D9" w14:textId="77777777" w:rsidR="00AC1B64" w:rsidRDefault="00DF0E38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4500140352 PZ_PRAIS_II_2022_No673_LPIS_implem_nastroje_pro_posouzeni_mist_pro_aplikaci_kalů(Z33921)</w:t>
      </w:r>
      <w:r>
        <w:rPr>
          <w:rFonts w:eastAsia="Arial" w:cs="Arial"/>
          <w:b/>
        </w:rPr>
        <w:fldChar w:fldCharType="end"/>
      </w:r>
    </w:p>
    <w:p w14:paraId="5ABF7671" w14:textId="77777777" w:rsidR="00AC1B64" w:rsidRDefault="00AC1B64">
      <w:pPr>
        <w:rPr>
          <w:rFonts w:eastAsia="Arial" w:cs="Arial"/>
        </w:rPr>
      </w:pPr>
    </w:p>
    <w:p w14:paraId="7E2FBA5E" w14:textId="6B7D0EBE" w:rsidR="00AC1B64" w:rsidRDefault="00DF0E38">
      <w:pPr>
        <w:rPr>
          <w:rFonts w:cs="Arial"/>
        </w:rPr>
      </w:pPr>
      <w:r>
        <w:rPr>
          <w:rFonts w:cs="Arial"/>
        </w:rPr>
        <w:t xml:space="preserve">Vážený pane </w:t>
      </w:r>
      <w:r w:rsidR="000D15F6">
        <w:rPr>
          <w:rFonts w:cs="Arial"/>
        </w:rPr>
        <w:t>xxx</w:t>
      </w:r>
      <w:r>
        <w:rPr>
          <w:rFonts w:cs="Arial"/>
        </w:rPr>
        <w:t xml:space="preserve">, </w:t>
      </w:r>
    </w:p>
    <w:p w14:paraId="080DA8E1" w14:textId="77777777" w:rsidR="00AC1B64" w:rsidRDefault="00DF0E38">
      <w:pPr>
        <w:rPr>
          <w:rFonts w:cs="Arial"/>
        </w:rPr>
      </w:pPr>
      <w:r>
        <w:rPr>
          <w:rFonts w:cs="Arial"/>
        </w:rPr>
        <w:t>oznamuji Vám tímto prodloužení termínu dodání objednávky č. 4500140352 PZ_PRAIS_II_2022_No673_LPIS_implem_nastroje_pro_posouzeni_mist_pro_aplikaci_kalů.</w:t>
      </w:r>
    </w:p>
    <w:p w14:paraId="0F14759D" w14:textId="77777777" w:rsidR="00AC1B64" w:rsidRDefault="00AC1B64">
      <w:pPr>
        <w:rPr>
          <w:rFonts w:cs="Arial"/>
        </w:rPr>
      </w:pPr>
    </w:p>
    <w:p w14:paraId="1EF0D284" w14:textId="77777777" w:rsidR="00AC1B64" w:rsidRDefault="00DF0E38">
      <w:pPr>
        <w:rPr>
          <w:rFonts w:cs="Arial"/>
        </w:rPr>
      </w:pPr>
      <w:r>
        <w:rPr>
          <w:rFonts w:cs="Arial"/>
        </w:rPr>
        <w:t>Nový termín: do 22. 8. 2022</w:t>
      </w:r>
    </w:p>
    <w:p w14:paraId="17C8DA90" w14:textId="77777777" w:rsidR="00AC1B64" w:rsidRDefault="00AC1B64">
      <w:pPr>
        <w:rPr>
          <w:rFonts w:cs="Arial"/>
        </w:rPr>
      </w:pPr>
    </w:p>
    <w:p w14:paraId="0F757A2B" w14:textId="77777777" w:rsidR="00AC1B64" w:rsidRDefault="00DF0E38">
      <w:pPr>
        <w:rPr>
          <w:rFonts w:cs="Arial"/>
        </w:rPr>
      </w:pPr>
      <w:r>
        <w:rPr>
          <w:rFonts w:cs="Arial"/>
        </w:rPr>
        <w:t>Zdůvodnění:</w:t>
      </w:r>
    </w:p>
    <w:p w14:paraId="28DC6B69" w14:textId="77777777" w:rsidR="00AC1B64" w:rsidRDefault="00DF0E38">
      <w:pPr>
        <w:rPr>
          <w:rFonts w:cs="Arial"/>
        </w:rPr>
      </w:pPr>
      <w:r>
        <w:rPr>
          <w:rFonts w:cs="Arial"/>
        </w:rPr>
        <w:t xml:space="preserve">Na straně ÚKZÚZ bylo v předešlém týdnu zahájeno testování a dnes byly předloženy oficiálně formulované doplňující požadavky vzešlé z testování, které je však ještě nutné podrobně projednat a upřesnit v některých detailech, což samo o sobě vylučuje termín pro akceptaci 5.8.2022. Následně bude ještě třeba celé plnění znovu oficiálně otestovat, a to za účasti zástupců </w:t>
      </w:r>
      <w:proofErr w:type="spellStart"/>
      <w:r>
        <w:rPr>
          <w:rFonts w:cs="Arial"/>
        </w:rPr>
        <w:t>MZe</w:t>
      </w:r>
      <w:proofErr w:type="spellEnd"/>
      <w:r>
        <w:rPr>
          <w:rFonts w:cs="Arial"/>
        </w:rPr>
        <w:t xml:space="preserve">, ÚKZÚZ i Vás jako dodavatele. Při předběžném předjednání termínů se zástupci </w:t>
      </w:r>
      <w:proofErr w:type="spellStart"/>
      <w:r>
        <w:rPr>
          <w:rFonts w:cs="Arial"/>
        </w:rPr>
        <w:t>MZe</w:t>
      </w:r>
      <w:proofErr w:type="spellEnd"/>
      <w:r>
        <w:rPr>
          <w:rFonts w:cs="Arial"/>
        </w:rPr>
        <w:t xml:space="preserve"> a ÚKZÚZ se jak z důvodu pracovních, tak probíhajících dovolených jeví jako první reálný termín středa 17. nebo čtvrtek 18. srpna 2022. Následně bude třeba ověřit případnou opravu připomínek z testování v pondělí 22. 8. 2022.  </w:t>
      </w:r>
    </w:p>
    <w:p w14:paraId="2B115FEE" w14:textId="77777777" w:rsidR="00AC1B64" w:rsidRDefault="00AC1B64">
      <w:pPr>
        <w:rPr>
          <w:rFonts w:eastAsia="Arial" w:cs="Arial"/>
        </w:rPr>
      </w:pPr>
    </w:p>
    <w:p w14:paraId="5499FD8F" w14:textId="77777777" w:rsidR="00AC1B64" w:rsidRDefault="00DF0E38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2A13775" w14:textId="77777777" w:rsidR="00AC1B64" w:rsidRDefault="00AC1B6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C1B64" w14:paraId="3BE74D49" w14:textId="77777777">
        <w:tc>
          <w:tcPr>
            <w:tcW w:w="5954" w:type="dxa"/>
          </w:tcPr>
          <w:p w14:paraId="6DD95B8B" w14:textId="77777777" w:rsidR="00AC1B64" w:rsidRDefault="00DF0E38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</w:tc>
        <w:tc>
          <w:tcPr>
            <w:tcW w:w="3118" w:type="dxa"/>
          </w:tcPr>
          <w:p w14:paraId="4699CDBF" w14:textId="77777777" w:rsidR="00AC1B64" w:rsidRDefault="008774BE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DF0E38">
              <w:t xml:space="preserve"> </w:t>
            </w:r>
            <w:r>
              <w:fldChar w:fldCharType="end"/>
            </w:r>
          </w:p>
          <w:p w14:paraId="1576E1BF" w14:textId="77777777" w:rsidR="00AC1B64" w:rsidRDefault="00AC1B64">
            <w:pPr>
              <w:jc w:val="right"/>
            </w:pPr>
          </w:p>
          <w:p w14:paraId="0CBF0933" w14:textId="77777777" w:rsidR="00AC1B64" w:rsidRDefault="00AC1B64">
            <w:pPr>
              <w:jc w:val="right"/>
            </w:pPr>
          </w:p>
          <w:p w14:paraId="17D08E78" w14:textId="77777777" w:rsidR="00AC1B64" w:rsidRDefault="00AC1B64">
            <w:pPr>
              <w:jc w:val="right"/>
            </w:pPr>
          </w:p>
          <w:p w14:paraId="36F65A20" w14:textId="77777777" w:rsidR="00AC1B64" w:rsidRDefault="00AC1B64">
            <w:pPr>
              <w:jc w:val="right"/>
            </w:pPr>
          </w:p>
          <w:p w14:paraId="23EC50DF" w14:textId="77777777" w:rsidR="00AC1B64" w:rsidRDefault="00AC1B64">
            <w:pPr>
              <w:jc w:val="right"/>
            </w:pPr>
          </w:p>
        </w:tc>
      </w:tr>
      <w:tr w:rsidR="00AC1B64" w14:paraId="761F5267" w14:textId="77777777">
        <w:tc>
          <w:tcPr>
            <w:tcW w:w="5954" w:type="dxa"/>
          </w:tcPr>
          <w:p w14:paraId="338CADEE" w14:textId="77777777" w:rsidR="00AC1B64" w:rsidRDefault="00DF0E3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36F95715" w14:textId="77777777" w:rsidR="00AC1B64" w:rsidRDefault="00DF0E3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68E8F62" w14:textId="77777777" w:rsidR="00AC1B64" w:rsidRDefault="00DF0E3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AA93547" w14:textId="77777777" w:rsidR="00AC1B64" w:rsidRDefault="00AC1B64">
      <w:pPr>
        <w:rPr>
          <w:rFonts w:eastAsia="Arial" w:cs="Arial"/>
        </w:rPr>
      </w:pPr>
    </w:p>
    <w:p w14:paraId="386DA203" w14:textId="77777777" w:rsidR="00AC1B64" w:rsidRDefault="00AC1B64">
      <w:pPr>
        <w:rPr>
          <w:rFonts w:eastAsia="Arial" w:cs="Arial"/>
        </w:rPr>
      </w:pPr>
    </w:p>
    <w:p w14:paraId="60ED0FED" w14:textId="77777777" w:rsidR="00AC1B64" w:rsidRDefault="00DF0E38">
      <w:pPr>
        <w:rPr>
          <w:rFonts w:eastAsia="Arial" w:cs="Arial"/>
        </w:rPr>
      </w:pPr>
      <w:r>
        <w:rPr>
          <w:rFonts w:eastAsia="Arial" w:cs="Arial"/>
        </w:rPr>
        <w:t>Přílohy:</w:t>
      </w:r>
    </w:p>
    <w:sectPr w:rsidR="00AC1B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E25E" w14:textId="77777777" w:rsidR="00EC76DC" w:rsidRDefault="00DF0E38">
      <w:r>
        <w:separator/>
      </w:r>
    </w:p>
  </w:endnote>
  <w:endnote w:type="continuationSeparator" w:id="0">
    <w:p w14:paraId="7C28C781" w14:textId="77777777" w:rsidR="00EC76DC" w:rsidRDefault="00DF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DDF5" w14:textId="0C2892C5" w:rsidR="00AC1B64" w:rsidRDefault="00DF0E3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438D3" w:rsidRPr="004438D3">
      <w:rPr>
        <w:rFonts w:eastAsia="Arial" w:cs="Arial"/>
        <w:bCs/>
      </w:rPr>
      <w:t>MZE-47647/2022-12122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917D2A7" w14:textId="77777777" w:rsidR="00AC1B64" w:rsidRDefault="00AC1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9E55" w14:textId="77777777" w:rsidR="00EC76DC" w:rsidRDefault="00DF0E38">
      <w:r>
        <w:separator/>
      </w:r>
    </w:p>
  </w:footnote>
  <w:footnote w:type="continuationSeparator" w:id="0">
    <w:p w14:paraId="5F02E31F" w14:textId="77777777" w:rsidR="00EC76DC" w:rsidRDefault="00DF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DF96" w14:textId="77777777" w:rsidR="00AC1B64" w:rsidRDefault="008774BE">
    <w:r>
      <w:pict w14:anchorId="7D2B7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27af752-43ca-4cc6-94c7-63df53130df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BBB6" w14:textId="77777777" w:rsidR="00AC1B64" w:rsidRDefault="008774BE">
    <w:r>
      <w:pict w14:anchorId="07297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348041c-5721-4f7d-8aff-26d4e36cd58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59F6" w14:textId="77777777" w:rsidR="00AC1B64" w:rsidRDefault="008774BE">
    <w:r>
      <w:pict w14:anchorId="5D2B03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97af1a2-c7ae-49be-adc7-ce08bdbbabf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FCD2BD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5B4C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610C2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B649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08C18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5AC64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ABE30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C8E87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ECC879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826B6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FB0EC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BD6A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96441C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A3443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A7ED0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5C012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092F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5E66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A454D7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15600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E92FB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38A6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84D0BB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D0AF8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3000EA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284ED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03408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E4ED3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862E7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822A1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7DAFB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0B03E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B838B8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E4AED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1B1EAD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39CA1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A3051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3E0FF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034175"/>
    <w:docVar w:name="dms_carovy_kod_cj" w:val="MZE-47647/2022-12122"/>
    <w:docVar w:name="dms_cj" w:val="MZE-47647/2022-12122"/>
    <w:docVar w:name="dms_cj_skn" w:val=" "/>
    <w:docVar w:name="dms_datum" w:val="4. 8. 2022"/>
    <w:docVar w:name="dms_datum_textem" w:val="4. srpna 2022"/>
    <w:docVar w:name="dms_datum_vzniku" w:val="4. 8. 2022 10:25:2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0352 PZ_PRAIS_II_2022_No673_LPIS_implem_nastroje_pro_posouzeni_mist_pro_aplikaci_kalů(Z33921)"/>
    <w:docVar w:name="dms_VNVSpravce" w:val=" "/>
    <w:docVar w:name="dms_zpracoval_jmeno" w:val="Ing. Jana Krejčí"/>
    <w:docVar w:name="dms_zpracoval_mail" w:val="Jana.Krejci@mze.cz"/>
    <w:docVar w:name="dms_zpracoval_telefon" w:val="221814662"/>
  </w:docVars>
  <w:rsids>
    <w:rsidRoot w:val="00AC1B64"/>
    <w:rsid w:val="000D15F6"/>
    <w:rsid w:val="004438D3"/>
    <w:rsid w:val="007F2416"/>
    <w:rsid w:val="008774BE"/>
    <w:rsid w:val="00AC1B64"/>
    <w:rsid w:val="00DF0E38"/>
    <w:rsid w:val="00E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48E017"/>
  <w15:docId w15:val="{FC05651C-7D54-4DF7-9009-5EDA94E4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Company>T - SOFT spol. s r.o.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2022-08-19T10:41:00Z</cp:lastPrinted>
  <dcterms:created xsi:type="dcterms:W3CDTF">2022-08-19T11:12:00Z</dcterms:created>
  <dcterms:modified xsi:type="dcterms:W3CDTF">2022-08-19T11:12:00Z</dcterms:modified>
</cp:coreProperties>
</file>