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9938" w14:textId="77777777" w:rsidR="005A4588" w:rsidRPr="00FB14C9" w:rsidRDefault="005A4588" w:rsidP="00CC73CF">
      <w:pPr>
        <w:rPr>
          <w:sz w:val="20"/>
          <w:szCs w:val="20"/>
          <w:lang w:val="cs-CZ"/>
        </w:rPr>
      </w:pPr>
    </w:p>
    <w:p w14:paraId="691EE6F6" w14:textId="77777777" w:rsidR="003C4F20" w:rsidRPr="00FB14C9" w:rsidRDefault="003C4F20" w:rsidP="005A4588">
      <w:pPr>
        <w:ind w:left="5387"/>
        <w:rPr>
          <w:sz w:val="20"/>
          <w:szCs w:val="20"/>
          <w:lang w:val="cs-CZ"/>
        </w:rPr>
      </w:pPr>
    </w:p>
    <w:p w14:paraId="618F619A" w14:textId="77777777" w:rsidR="003C4F20" w:rsidRPr="00FB14C9" w:rsidRDefault="003C4F20" w:rsidP="005A4588">
      <w:pPr>
        <w:ind w:left="5387"/>
        <w:rPr>
          <w:sz w:val="20"/>
          <w:szCs w:val="20"/>
          <w:lang w:val="cs-CZ"/>
        </w:rPr>
      </w:pPr>
    </w:p>
    <w:p w14:paraId="54A042E9" w14:textId="77777777" w:rsidR="005A4588" w:rsidRPr="00FB14C9" w:rsidRDefault="004019BF" w:rsidP="005A4588">
      <w:pPr>
        <w:ind w:left="5387"/>
        <w:rPr>
          <w:sz w:val="20"/>
          <w:szCs w:val="20"/>
          <w:lang w:val="cs-CZ"/>
        </w:rPr>
      </w:pPr>
      <w:r w:rsidRPr="00FB14C9">
        <w:rPr>
          <w:sz w:val="20"/>
          <w:szCs w:val="20"/>
          <w:lang w:val="cs-CZ"/>
        </w:rPr>
        <w:t>Česká republika</w:t>
      </w:r>
    </w:p>
    <w:p w14:paraId="2333C90D" w14:textId="77777777" w:rsidR="005A4588" w:rsidRPr="00FB14C9" w:rsidRDefault="004019BF" w:rsidP="005A4588">
      <w:pPr>
        <w:ind w:left="5387"/>
        <w:rPr>
          <w:sz w:val="20"/>
          <w:szCs w:val="20"/>
          <w:lang w:val="cs-CZ"/>
        </w:rPr>
      </w:pPr>
      <w:r w:rsidRPr="00FB14C9">
        <w:rPr>
          <w:sz w:val="20"/>
          <w:szCs w:val="20"/>
          <w:lang w:val="cs-CZ"/>
        </w:rPr>
        <w:t>Ministerstvo zemědělství</w:t>
      </w:r>
    </w:p>
    <w:p w14:paraId="14B4BA7D" w14:textId="77777777" w:rsidR="005A4588" w:rsidRPr="00FB14C9" w:rsidRDefault="004019BF" w:rsidP="005A4588">
      <w:pPr>
        <w:ind w:left="5387"/>
        <w:rPr>
          <w:sz w:val="20"/>
          <w:szCs w:val="20"/>
          <w:lang w:val="cs-CZ"/>
        </w:rPr>
      </w:pPr>
      <w:proofErr w:type="spellStart"/>
      <w:r w:rsidRPr="00FB14C9">
        <w:rPr>
          <w:sz w:val="20"/>
          <w:szCs w:val="20"/>
          <w:lang w:val="cs-CZ"/>
        </w:rPr>
        <w:t>Těšnov</w:t>
      </w:r>
      <w:proofErr w:type="spellEnd"/>
      <w:r w:rsidRPr="00FB14C9">
        <w:rPr>
          <w:sz w:val="20"/>
          <w:szCs w:val="20"/>
          <w:lang w:val="cs-CZ"/>
        </w:rPr>
        <w:t xml:space="preserve"> 65/17</w:t>
      </w:r>
    </w:p>
    <w:p w14:paraId="7462FAD0" w14:textId="77777777" w:rsidR="005A4588" w:rsidRPr="00FB14C9" w:rsidRDefault="005A4588" w:rsidP="005A4588">
      <w:pPr>
        <w:ind w:left="5387"/>
        <w:rPr>
          <w:sz w:val="20"/>
          <w:szCs w:val="20"/>
          <w:lang w:val="cs-CZ"/>
        </w:rPr>
      </w:pPr>
      <w:r w:rsidRPr="00FB14C9">
        <w:rPr>
          <w:sz w:val="20"/>
          <w:szCs w:val="20"/>
          <w:lang w:val="cs-CZ"/>
        </w:rPr>
        <w:t>110 00 Praha 1</w:t>
      </w:r>
      <w:r w:rsidR="004019BF" w:rsidRPr="00FB14C9">
        <w:rPr>
          <w:sz w:val="20"/>
          <w:szCs w:val="20"/>
          <w:lang w:val="cs-CZ"/>
        </w:rPr>
        <w:t xml:space="preserve"> – Nové Město</w:t>
      </w:r>
    </w:p>
    <w:p w14:paraId="143D009D" w14:textId="77777777" w:rsidR="005A4588" w:rsidRPr="00FB14C9" w:rsidRDefault="005A4588" w:rsidP="005A4588">
      <w:pPr>
        <w:ind w:left="5387"/>
        <w:rPr>
          <w:sz w:val="20"/>
          <w:szCs w:val="20"/>
          <w:lang w:val="cs-CZ"/>
        </w:rPr>
      </w:pPr>
    </w:p>
    <w:p w14:paraId="034D550A" w14:textId="77777777" w:rsidR="005A4588" w:rsidRPr="00FB14C9" w:rsidRDefault="005A4588" w:rsidP="005A4588">
      <w:pPr>
        <w:ind w:left="4820"/>
        <w:rPr>
          <w:sz w:val="20"/>
          <w:szCs w:val="20"/>
          <w:lang w:val="cs-CZ"/>
        </w:rPr>
      </w:pPr>
    </w:p>
    <w:p w14:paraId="48C4177B" w14:textId="367621EA" w:rsidR="005A4588" w:rsidRPr="00FB14C9" w:rsidRDefault="005A4588" w:rsidP="005A4588">
      <w:pPr>
        <w:spacing w:before="120" w:line="240" w:lineRule="auto"/>
        <w:jc w:val="both"/>
        <w:rPr>
          <w:sz w:val="20"/>
          <w:szCs w:val="20"/>
          <w:lang w:val="cs-CZ"/>
        </w:rPr>
      </w:pPr>
      <w:r w:rsidRPr="00FB14C9">
        <w:rPr>
          <w:sz w:val="20"/>
          <w:szCs w:val="20"/>
          <w:lang w:val="cs-CZ"/>
        </w:rPr>
        <w:t xml:space="preserve">Praha </w:t>
      </w:r>
      <w:r w:rsidR="001B4739">
        <w:rPr>
          <w:sz w:val="20"/>
          <w:szCs w:val="20"/>
          <w:lang w:val="cs-CZ"/>
        </w:rPr>
        <w:t>2</w:t>
      </w:r>
      <w:r w:rsidR="00DC3CAA">
        <w:rPr>
          <w:sz w:val="20"/>
          <w:szCs w:val="20"/>
          <w:lang w:val="cs-CZ"/>
        </w:rPr>
        <w:t>6</w:t>
      </w:r>
      <w:r w:rsidR="00D45B06" w:rsidRPr="00FB14C9">
        <w:rPr>
          <w:sz w:val="20"/>
          <w:szCs w:val="20"/>
          <w:lang w:val="cs-CZ"/>
        </w:rPr>
        <w:t>.</w:t>
      </w:r>
      <w:r w:rsidR="00462D06" w:rsidRPr="00FB14C9">
        <w:rPr>
          <w:sz w:val="20"/>
          <w:szCs w:val="20"/>
          <w:lang w:val="cs-CZ"/>
        </w:rPr>
        <w:t>0</w:t>
      </w:r>
      <w:r w:rsidR="00DC3CAA">
        <w:rPr>
          <w:sz w:val="20"/>
          <w:szCs w:val="20"/>
          <w:lang w:val="cs-CZ"/>
        </w:rPr>
        <w:t>7</w:t>
      </w:r>
      <w:r w:rsidR="000E3A9C" w:rsidRPr="00FB14C9">
        <w:rPr>
          <w:sz w:val="20"/>
          <w:szCs w:val="20"/>
          <w:lang w:val="cs-CZ"/>
        </w:rPr>
        <w:t>.202</w:t>
      </w:r>
      <w:r w:rsidR="00462D06" w:rsidRPr="00FB14C9">
        <w:rPr>
          <w:sz w:val="20"/>
          <w:szCs w:val="20"/>
          <w:lang w:val="cs-CZ"/>
        </w:rPr>
        <w:t>2</w:t>
      </w:r>
    </w:p>
    <w:p w14:paraId="25C5A207" w14:textId="77777777" w:rsidR="006D5001" w:rsidRPr="00FB14C9" w:rsidRDefault="006D5001" w:rsidP="005A4588">
      <w:pPr>
        <w:spacing w:before="120" w:line="240" w:lineRule="auto"/>
        <w:jc w:val="both"/>
        <w:rPr>
          <w:sz w:val="20"/>
          <w:szCs w:val="20"/>
          <w:lang w:val="cs-CZ"/>
        </w:rPr>
      </w:pPr>
    </w:p>
    <w:p w14:paraId="4F040443" w14:textId="2EE51170" w:rsidR="001D5539" w:rsidRDefault="00DA49CA" w:rsidP="001D5539">
      <w:pPr>
        <w:spacing w:line="240" w:lineRule="auto"/>
        <w:jc w:val="both"/>
        <w:rPr>
          <w:b/>
          <w:sz w:val="22"/>
          <w:szCs w:val="20"/>
          <w:lang w:val="cs-CZ"/>
        </w:rPr>
      </w:pPr>
      <w:r w:rsidRPr="00FB14C9">
        <w:rPr>
          <w:b/>
          <w:sz w:val="22"/>
          <w:szCs w:val="20"/>
          <w:lang w:val="cs-CZ"/>
        </w:rPr>
        <w:t xml:space="preserve">Implementační dokument </w:t>
      </w:r>
      <w:r w:rsidR="00042D1C" w:rsidRPr="00FB14C9">
        <w:rPr>
          <w:b/>
          <w:sz w:val="22"/>
          <w:szCs w:val="20"/>
          <w:lang w:val="cs-CZ"/>
        </w:rPr>
        <w:t xml:space="preserve">k PZ </w:t>
      </w:r>
      <w:r w:rsidRPr="00FB14C9">
        <w:rPr>
          <w:b/>
          <w:sz w:val="22"/>
          <w:szCs w:val="20"/>
          <w:lang w:val="cs-CZ"/>
        </w:rPr>
        <w:t xml:space="preserve">č. </w:t>
      </w:r>
      <w:r w:rsidR="00DC3CAA">
        <w:rPr>
          <w:b/>
          <w:sz w:val="22"/>
          <w:szCs w:val="20"/>
          <w:lang w:val="cs-CZ"/>
        </w:rPr>
        <w:t>678</w:t>
      </w:r>
      <w:r w:rsidR="001D5539" w:rsidRPr="00FB14C9">
        <w:rPr>
          <w:b/>
          <w:sz w:val="22"/>
          <w:szCs w:val="20"/>
          <w:lang w:val="cs-CZ"/>
        </w:rPr>
        <w:t xml:space="preserve"> </w:t>
      </w:r>
      <w:r w:rsidR="00DC3CAA">
        <w:rPr>
          <w:b/>
          <w:sz w:val="22"/>
          <w:szCs w:val="20"/>
          <w:lang w:val="cs-CZ"/>
        </w:rPr>
        <w:t>LPIS číselník plodin pro SZP 2023+</w:t>
      </w:r>
    </w:p>
    <w:p w14:paraId="29E5B6F1" w14:textId="6EDDD367" w:rsidR="005A4588" w:rsidRPr="00FB14C9" w:rsidRDefault="005A4588" w:rsidP="00756F74">
      <w:pPr>
        <w:spacing w:line="240" w:lineRule="auto"/>
        <w:jc w:val="both"/>
        <w:rPr>
          <w:b/>
          <w:sz w:val="22"/>
          <w:szCs w:val="20"/>
          <w:lang w:val="cs-CZ"/>
        </w:rPr>
      </w:pPr>
    </w:p>
    <w:p w14:paraId="06B6D599" w14:textId="78F03C50" w:rsidR="00CC73CF" w:rsidRPr="00FB14C9" w:rsidRDefault="00042D1C" w:rsidP="00576E33">
      <w:pPr>
        <w:spacing w:before="120" w:line="240" w:lineRule="auto"/>
        <w:jc w:val="both"/>
        <w:rPr>
          <w:rFonts w:cs="Arial"/>
          <w:sz w:val="20"/>
          <w:szCs w:val="20"/>
          <w:lang w:val="cs-CZ"/>
        </w:rPr>
      </w:pPr>
      <w:r w:rsidRPr="00FB14C9">
        <w:rPr>
          <w:rFonts w:cs="Arial"/>
          <w:sz w:val="20"/>
          <w:szCs w:val="20"/>
          <w:lang w:val="cs-CZ"/>
        </w:rPr>
        <w:t>Poskytovatel předkládá požadovaný implementační dokument s výčtem provedený</w:t>
      </w:r>
      <w:r w:rsidR="00890E51" w:rsidRPr="00FB14C9">
        <w:rPr>
          <w:rFonts w:cs="Arial"/>
          <w:sz w:val="20"/>
          <w:szCs w:val="20"/>
          <w:lang w:val="cs-CZ"/>
        </w:rPr>
        <w:t>ch</w:t>
      </w:r>
      <w:r w:rsidRPr="00FB14C9">
        <w:rPr>
          <w:rFonts w:cs="Arial"/>
          <w:sz w:val="20"/>
          <w:szCs w:val="20"/>
          <w:lang w:val="cs-CZ"/>
        </w:rPr>
        <w:t xml:space="preserve"> úprav odlišných či doplňujících původní zadání, které </w:t>
      </w:r>
      <w:r w:rsidR="00E848ED" w:rsidRPr="00FB14C9">
        <w:rPr>
          <w:rFonts w:cs="Arial"/>
          <w:sz w:val="20"/>
          <w:szCs w:val="20"/>
          <w:lang w:val="cs-CZ"/>
        </w:rPr>
        <w:t>vznikly v rámci implementace PZ</w:t>
      </w:r>
      <w:r w:rsidR="000E3A9C" w:rsidRPr="00FB14C9">
        <w:rPr>
          <w:rFonts w:cs="Arial"/>
          <w:sz w:val="20"/>
          <w:szCs w:val="20"/>
          <w:lang w:val="cs-CZ"/>
        </w:rPr>
        <w:t xml:space="preserve"> </w:t>
      </w:r>
      <w:r w:rsidR="00DC3CAA">
        <w:rPr>
          <w:rFonts w:cs="Arial"/>
          <w:sz w:val="20"/>
          <w:szCs w:val="20"/>
          <w:lang w:val="cs-CZ"/>
        </w:rPr>
        <w:t>678 LPIS číselník plodin pro SZP 2023+</w:t>
      </w:r>
      <w:r w:rsidR="00344EDF" w:rsidRPr="00FB14C9">
        <w:rPr>
          <w:rFonts w:cs="Arial"/>
          <w:sz w:val="20"/>
          <w:szCs w:val="20"/>
          <w:lang w:val="cs-CZ"/>
        </w:rPr>
        <w:t>.</w:t>
      </w:r>
    </w:p>
    <w:p w14:paraId="15CDF0B1" w14:textId="77777777" w:rsidR="00684EC3" w:rsidRPr="00FB14C9" w:rsidRDefault="00684EC3" w:rsidP="00576E33">
      <w:pPr>
        <w:spacing w:line="240" w:lineRule="auto"/>
        <w:jc w:val="both"/>
        <w:rPr>
          <w:rFonts w:cs="Arial"/>
          <w:sz w:val="20"/>
          <w:szCs w:val="20"/>
          <w:lang w:val="cs-CZ"/>
        </w:rPr>
      </w:pPr>
    </w:p>
    <w:p w14:paraId="226DF3DC" w14:textId="1474BEDF" w:rsidR="000E3A9C" w:rsidRPr="00FB14C9" w:rsidRDefault="000E3A9C" w:rsidP="00576E33">
      <w:pPr>
        <w:keepNext/>
        <w:keepLines/>
        <w:spacing w:before="60"/>
        <w:jc w:val="both"/>
        <w:rPr>
          <w:rFonts w:cs="Arial"/>
          <w:sz w:val="20"/>
          <w:szCs w:val="20"/>
          <w:lang w:val="cs-CZ"/>
        </w:rPr>
      </w:pPr>
      <w:r w:rsidRPr="00FB14C9">
        <w:rPr>
          <w:rFonts w:cs="Arial"/>
          <w:sz w:val="20"/>
          <w:szCs w:val="20"/>
          <w:lang w:val="cs-CZ"/>
        </w:rPr>
        <w:t xml:space="preserve">Na základě dodatečných požadavků je nutné v rámci </w:t>
      </w:r>
      <w:r w:rsidR="00DC3CAA" w:rsidRPr="00FB14C9">
        <w:rPr>
          <w:rFonts w:cs="Arial"/>
          <w:sz w:val="20"/>
          <w:szCs w:val="20"/>
          <w:lang w:val="cs-CZ"/>
        </w:rPr>
        <w:t xml:space="preserve">PZ </w:t>
      </w:r>
      <w:r w:rsidR="00DC3CAA">
        <w:rPr>
          <w:rFonts w:cs="Arial"/>
          <w:sz w:val="20"/>
          <w:szCs w:val="20"/>
          <w:lang w:val="cs-CZ"/>
        </w:rPr>
        <w:t xml:space="preserve">678 LPIS číselník plodin pro SZP 2023+ </w:t>
      </w:r>
      <w:r w:rsidRPr="00FB14C9">
        <w:rPr>
          <w:rFonts w:cs="Arial"/>
          <w:sz w:val="20"/>
          <w:szCs w:val="20"/>
          <w:lang w:val="cs-CZ"/>
        </w:rPr>
        <w:t>implementovat níže uvedená rozšíření:</w:t>
      </w:r>
    </w:p>
    <w:p w14:paraId="1B5AC355" w14:textId="77777777" w:rsidR="00DC3CAA" w:rsidRPr="00FB14C9" w:rsidRDefault="00DC3CAA" w:rsidP="00576E33">
      <w:pPr>
        <w:keepNext/>
        <w:keepLines/>
        <w:spacing w:before="60"/>
        <w:jc w:val="both"/>
        <w:rPr>
          <w:rFonts w:cs="Arial"/>
          <w:szCs w:val="22"/>
          <w:lang w:val="cs-CZ"/>
        </w:rPr>
      </w:pPr>
    </w:p>
    <w:p w14:paraId="0284BA8D" w14:textId="13BE72AF" w:rsidR="009B0CBD" w:rsidRPr="00FB14C9" w:rsidRDefault="00DC3CAA" w:rsidP="009B0CBD">
      <w:pPr>
        <w:pStyle w:val="Odstavecseseznamem"/>
        <w:numPr>
          <w:ilvl w:val="0"/>
          <w:numId w:val="16"/>
        </w:numPr>
        <w:spacing w:after="160" w:line="256" w:lineRule="auto"/>
        <w:jc w:val="both"/>
        <w:rPr>
          <w:rFonts w:cs="Arial"/>
          <w:b/>
          <w:bCs/>
          <w:sz w:val="22"/>
          <w:szCs w:val="22"/>
          <w:lang w:val="cs-CZ"/>
        </w:rPr>
      </w:pPr>
      <w:r>
        <w:rPr>
          <w:rFonts w:cs="Arial"/>
          <w:b/>
          <w:bCs/>
          <w:color w:val="172B4D"/>
          <w:spacing w:val="-4"/>
          <w:sz w:val="22"/>
          <w:szCs w:val="22"/>
          <w:shd w:val="clear" w:color="auto" w:fill="FFFFFF"/>
          <w:lang w:val="cs-CZ"/>
        </w:rPr>
        <w:t>Nová funkcionalita u plodin – zveřejněno/nezveřejněno</w:t>
      </w:r>
    </w:p>
    <w:p w14:paraId="58379406" w14:textId="0BCFC5DA" w:rsidR="00024810" w:rsidRPr="002B70FA" w:rsidRDefault="00DC3CAA" w:rsidP="00024810">
      <w:pPr>
        <w:jc w:val="both"/>
        <w:rPr>
          <w:rFonts w:cs="Arial"/>
          <w:color w:val="000000"/>
          <w:sz w:val="20"/>
          <w:szCs w:val="20"/>
          <w:lang w:val="cs-CZ" w:eastAsia="cs-CZ"/>
        </w:rPr>
      </w:pPr>
      <w:r w:rsidRPr="002B70FA">
        <w:rPr>
          <w:rFonts w:cs="Arial"/>
          <w:color w:val="000000"/>
          <w:sz w:val="20"/>
          <w:szCs w:val="20"/>
          <w:lang w:val="cs-CZ" w:eastAsia="cs-CZ"/>
        </w:rPr>
        <w:t>U plodin byl dodán nový mechanismus, kterým lze řídit možnost zveřejnění dané plodiny či její nezveřejnění dle uvážení administrátora Centrálního číselníku plodin LPIS.</w:t>
      </w:r>
    </w:p>
    <w:p w14:paraId="3CE5E315" w14:textId="5A4580E2" w:rsidR="00DC3CAA" w:rsidRPr="002B70FA" w:rsidRDefault="00DC3CAA" w:rsidP="00024810">
      <w:pPr>
        <w:jc w:val="both"/>
        <w:rPr>
          <w:rFonts w:cs="Arial"/>
          <w:color w:val="000000"/>
          <w:sz w:val="20"/>
          <w:szCs w:val="20"/>
          <w:lang w:val="cs-CZ" w:eastAsia="cs-CZ"/>
        </w:rPr>
      </w:pPr>
    </w:p>
    <w:p w14:paraId="11EFC1E1" w14:textId="159E8E2D" w:rsidR="00DC3CAA" w:rsidRDefault="00DC3CAA" w:rsidP="00DC3CAA">
      <w:pPr>
        <w:keepNext/>
        <w:keepLines/>
        <w:spacing w:before="60"/>
        <w:jc w:val="both"/>
        <w:rPr>
          <w:rFonts w:cs="Arial"/>
          <w:sz w:val="20"/>
          <w:szCs w:val="20"/>
          <w:lang w:val="cs-CZ"/>
        </w:rPr>
      </w:pPr>
      <w:r w:rsidRPr="002B70FA">
        <w:rPr>
          <w:rFonts w:cs="Arial"/>
          <w:color w:val="000000"/>
          <w:sz w:val="20"/>
          <w:szCs w:val="20"/>
          <w:lang w:val="cs-CZ" w:eastAsia="cs-CZ"/>
        </w:rPr>
        <w:t xml:space="preserve">Základní chování je, že </w:t>
      </w:r>
      <w:r w:rsidRPr="002B70FA">
        <w:rPr>
          <w:rFonts w:cs="Arial"/>
          <w:sz w:val="20"/>
          <w:szCs w:val="20"/>
          <w:lang w:val="cs-CZ"/>
        </w:rPr>
        <w:t xml:space="preserve">při zadávání nové plodiny je v editačním formuláři defaultně zaškrtnutá volba ZVEŘEJNĚNO = NE. Při prvotním zadání plodiny vzniká její nezveřejněný stav, plodina je viditelná pouze v aplikaci Dotační číselník </w:t>
      </w:r>
      <w:proofErr w:type="gramStart"/>
      <w:r w:rsidRPr="002B70FA">
        <w:rPr>
          <w:rFonts w:cs="Arial"/>
          <w:sz w:val="20"/>
          <w:szCs w:val="20"/>
          <w:lang w:val="cs-CZ"/>
        </w:rPr>
        <w:t>plodin</w:t>
      </w:r>
      <w:proofErr w:type="gramEnd"/>
      <w:r w:rsidRPr="002B70FA">
        <w:rPr>
          <w:rFonts w:cs="Arial"/>
          <w:sz w:val="20"/>
          <w:szCs w:val="20"/>
          <w:lang w:val="cs-CZ"/>
        </w:rPr>
        <w:t xml:space="preserve"> a to na všech třech záložkách:</w:t>
      </w:r>
    </w:p>
    <w:p w14:paraId="7EC100DA" w14:textId="77777777" w:rsidR="007F5672" w:rsidRPr="002B70FA" w:rsidRDefault="007F5672" w:rsidP="00DC3CAA">
      <w:pPr>
        <w:keepNext/>
        <w:keepLines/>
        <w:spacing w:before="60"/>
        <w:jc w:val="both"/>
        <w:rPr>
          <w:rFonts w:cs="Arial"/>
          <w:sz w:val="20"/>
          <w:szCs w:val="20"/>
          <w:lang w:val="cs-CZ"/>
        </w:rPr>
      </w:pPr>
    </w:p>
    <w:p w14:paraId="28CEB56E" w14:textId="1FAEDAF2" w:rsidR="00DC3CAA" w:rsidRPr="002B70FA" w:rsidRDefault="00DC3CAA" w:rsidP="00DC3CAA">
      <w:pPr>
        <w:pStyle w:val="Odstavecseseznamem"/>
        <w:keepNext/>
        <w:keepLines/>
        <w:numPr>
          <w:ilvl w:val="0"/>
          <w:numId w:val="28"/>
        </w:numPr>
        <w:spacing w:before="60"/>
        <w:jc w:val="both"/>
        <w:rPr>
          <w:rFonts w:cs="Arial"/>
          <w:sz w:val="20"/>
          <w:szCs w:val="20"/>
          <w:lang w:val="cs-CZ"/>
        </w:rPr>
      </w:pPr>
      <w:r w:rsidRPr="002B70FA">
        <w:rPr>
          <w:rFonts w:cs="Arial"/>
          <w:sz w:val="20"/>
          <w:szCs w:val="20"/>
          <w:lang w:val="cs-CZ"/>
        </w:rPr>
        <w:t>Centrální číselník plodin</w:t>
      </w:r>
    </w:p>
    <w:p w14:paraId="1212463E" w14:textId="2C3081C1" w:rsidR="00DC3CAA" w:rsidRPr="002B70FA" w:rsidRDefault="00DC3CAA" w:rsidP="00DC3CAA">
      <w:pPr>
        <w:pStyle w:val="Odstavecseseznamem"/>
        <w:keepNext/>
        <w:keepLines/>
        <w:numPr>
          <w:ilvl w:val="0"/>
          <w:numId w:val="28"/>
        </w:numPr>
        <w:spacing w:before="60"/>
        <w:jc w:val="both"/>
        <w:rPr>
          <w:rFonts w:cs="Arial"/>
          <w:sz w:val="20"/>
          <w:szCs w:val="20"/>
          <w:lang w:val="cs-CZ"/>
        </w:rPr>
      </w:pPr>
      <w:r w:rsidRPr="002B70FA">
        <w:rPr>
          <w:rFonts w:cs="Arial"/>
          <w:sz w:val="20"/>
          <w:szCs w:val="20"/>
          <w:lang w:val="cs-CZ"/>
        </w:rPr>
        <w:t xml:space="preserve">Přehled </w:t>
      </w:r>
      <w:proofErr w:type="spellStart"/>
      <w:r w:rsidRPr="002B70FA">
        <w:rPr>
          <w:rFonts w:cs="Arial"/>
          <w:sz w:val="20"/>
          <w:szCs w:val="20"/>
          <w:lang w:val="cs-CZ"/>
        </w:rPr>
        <w:t>skupinování</w:t>
      </w:r>
      <w:proofErr w:type="spellEnd"/>
    </w:p>
    <w:p w14:paraId="5BEE9564" w14:textId="44396907" w:rsidR="00DC3CAA" w:rsidRPr="002B70FA" w:rsidRDefault="00DC3CAA" w:rsidP="00DC3CAA">
      <w:pPr>
        <w:pStyle w:val="Odstavecseseznamem"/>
        <w:keepNext/>
        <w:keepLines/>
        <w:numPr>
          <w:ilvl w:val="0"/>
          <w:numId w:val="28"/>
        </w:numPr>
        <w:spacing w:before="60"/>
        <w:jc w:val="both"/>
        <w:rPr>
          <w:rFonts w:cs="Arial"/>
          <w:sz w:val="20"/>
          <w:szCs w:val="20"/>
          <w:lang w:val="cs-CZ"/>
        </w:rPr>
      </w:pPr>
      <w:r w:rsidRPr="002B70FA">
        <w:rPr>
          <w:rFonts w:cs="Arial"/>
          <w:sz w:val="20"/>
          <w:szCs w:val="20"/>
          <w:lang w:val="cs-CZ"/>
        </w:rPr>
        <w:t>Vazba centrální plodiny na SR</w:t>
      </w:r>
    </w:p>
    <w:p w14:paraId="347C897B" w14:textId="77777777" w:rsidR="002B70FA" w:rsidRPr="002B70FA" w:rsidRDefault="002B70FA" w:rsidP="00DC3CAA">
      <w:pPr>
        <w:keepNext/>
        <w:keepLines/>
        <w:spacing w:before="60"/>
        <w:jc w:val="both"/>
        <w:rPr>
          <w:rFonts w:cs="Arial"/>
          <w:sz w:val="20"/>
          <w:szCs w:val="20"/>
          <w:lang w:val="cs-CZ"/>
        </w:rPr>
      </w:pPr>
    </w:p>
    <w:p w14:paraId="29B227D5" w14:textId="68523307" w:rsidR="00DC3CAA" w:rsidRPr="002B70FA" w:rsidRDefault="00DC3CAA" w:rsidP="00DC3CAA">
      <w:pPr>
        <w:keepNext/>
        <w:keepLines/>
        <w:spacing w:before="60"/>
        <w:jc w:val="both"/>
        <w:rPr>
          <w:rFonts w:cs="Arial"/>
          <w:sz w:val="20"/>
          <w:szCs w:val="20"/>
          <w:lang w:val="cs-CZ"/>
        </w:rPr>
      </w:pPr>
      <w:r w:rsidRPr="002B70FA">
        <w:rPr>
          <w:rFonts w:cs="Arial"/>
          <w:sz w:val="20"/>
          <w:szCs w:val="20"/>
          <w:lang w:val="cs-CZ"/>
        </w:rPr>
        <w:t xml:space="preserve">V editačním formuláři plodiny se dá zvolit volba ZVEŘEJNĚNO = ANO, plodina se stává veřejná, viditelná i mimo aplikaci. </w:t>
      </w:r>
    </w:p>
    <w:p w14:paraId="4E38F42C" w14:textId="77777777" w:rsidR="00BE2AE2" w:rsidRPr="002B70FA" w:rsidRDefault="00BE2AE2" w:rsidP="00DC3CAA">
      <w:pPr>
        <w:keepNext/>
        <w:keepLines/>
        <w:spacing w:before="60"/>
        <w:jc w:val="both"/>
        <w:rPr>
          <w:rFonts w:cs="Arial"/>
          <w:sz w:val="20"/>
          <w:szCs w:val="20"/>
          <w:lang w:val="cs-CZ"/>
        </w:rPr>
      </w:pPr>
      <w:r w:rsidRPr="002B70FA">
        <w:rPr>
          <w:rFonts w:cs="Arial"/>
          <w:sz w:val="20"/>
          <w:szCs w:val="20"/>
          <w:lang w:val="cs-CZ"/>
        </w:rPr>
        <w:t xml:space="preserve">Dopad tohoto nového mechanismu zveřejnění/nezveřejnění je nyní promítnut především při editaci plodin na </w:t>
      </w:r>
      <w:proofErr w:type="spellStart"/>
      <w:r w:rsidRPr="002B70FA">
        <w:rPr>
          <w:rFonts w:cs="Arial"/>
          <w:sz w:val="20"/>
          <w:szCs w:val="20"/>
          <w:lang w:val="cs-CZ"/>
        </w:rPr>
        <w:t>ZemParcelách</w:t>
      </w:r>
      <w:proofErr w:type="spellEnd"/>
      <w:r w:rsidRPr="002B70FA">
        <w:rPr>
          <w:rFonts w:cs="Arial"/>
          <w:sz w:val="20"/>
          <w:szCs w:val="20"/>
          <w:lang w:val="cs-CZ"/>
        </w:rPr>
        <w:t>.</w:t>
      </w:r>
    </w:p>
    <w:p w14:paraId="180F3C9B" w14:textId="778AE5D1" w:rsidR="002B70FA" w:rsidRPr="002B70FA" w:rsidRDefault="002B70FA" w:rsidP="002B70FA">
      <w:pPr>
        <w:keepNext/>
        <w:keepLines/>
        <w:spacing w:before="60"/>
        <w:jc w:val="both"/>
        <w:rPr>
          <w:rFonts w:cs="Arial"/>
          <w:sz w:val="20"/>
          <w:szCs w:val="20"/>
          <w:lang w:val="cs-CZ"/>
        </w:rPr>
      </w:pPr>
      <w:r w:rsidRPr="002B70FA">
        <w:rPr>
          <w:rFonts w:cs="Arial"/>
          <w:sz w:val="20"/>
          <w:szCs w:val="20"/>
          <w:lang w:val="cs-CZ"/>
        </w:rPr>
        <w:t>Status ZVEŘEJNĚNO = ANO/NE lze kdykoliv měnit, tuto možnost má pouze role EPADMIN.</w:t>
      </w:r>
    </w:p>
    <w:p w14:paraId="4CC78527" w14:textId="35A0FAFD" w:rsidR="002B70FA" w:rsidRPr="002B70FA" w:rsidRDefault="002B70FA" w:rsidP="002B70FA">
      <w:pPr>
        <w:keepNext/>
        <w:keepLines/>
        <w:spacing w:before="60"/>
        <w:jc w:val="both"/>
        <w:rPr>
          <w:rFonts w:cs="Arial"/>
          <w:sz w:val="20"/>
          <w:szCs w:val="20"/>
          <w:lang w:val="cs-CZ"/>
        </w:rPr>
      </w:pPr>
      <w:r w:rsidRPr="002B70FA">
        <w:rPr>
          <w:rFonts w:cs="Arial"/>
          <w:sz w:val="20"/>
          <w:szCs w:val="20"/>
          <w:lang w:val="cs-CZ"/>
        </w:rPr>
        <w:t>Na uživatelském rozhraní je plodina odlišena tím, že je zobrazena kurzívou. Dále je mechanismus zveřejnění plodiny doplněn do filtrů a do exportů XLS v aplikaci Nový číselník plodin LPIS.</w:t>
      </w:r>
    </w:p>
    <w:p w14:paraId="269F6A8E" w14:textId="77777777" w:rsidR="002B70FA" w:rsidRDefault="002B70FA" w:rsidP="002B70FA">
      <w:pPr>
        <w:keepNext/>
        <w:keepLines/>
        <w:spacing w:before="60"/>
        <w:jc w:val="both"/>
        <w:rPr>
          <w:rFonts w:cs="Arial"/>
          <w:szCs w:val="22"/>
          <w:lang w:val="cs-CZ"/>
        </w:rPr>
      </w:pPr>
    </w:p>
    <w:p w14:paraId="3C37A409" w14:textId="5D16B162" w:rsidR="009B0CBD" w:rsidRPr="00DA2C4C" w:rsidRDefault="001B4739" w:rsidP="009B0CBD">
      <w:pPr>
        <w:pStyle w:val="Odstavecseseznamem"/>
        <w:numPr>
          <w:ilvl w:val="0"/>
          <w:numId w:val="16"/>
        </w:numPr>
        <w:spacing w:after="160" w:line="256" w:lineRule="auto"/>
        <w:jc w:val="both"/>
        <w:rPr>
          <w:rFonts w:cs="Arial"/>
          <w:b/>
          <w:bCs/>
          <w:color w:val="172B4D"/>
          <w:spacing w:val="-4"/>
          <w:sz w:val="22"/>
          <w:szCs w:val="22"/>
          <w:shd w:val="clear" w:color="auto" w:fill="FFFFFF"/>
          <w:lang w:val="cs-CZ"/>
        </w:rPr>
      </w:pPr>
      <w:r>
        <w:rPr>
          <w:rFonts w:cs="Arial"/>
          <w:b/>
          <w:bCs/>
          <w:color w:val="172B4D"/>
          <w:spacing w:val="-4"/>
          <w:sz w:val="22"/>
          <w:szCs w:val="22"/>
          <w:shd w:val="clear" w:color="auto" w:fill="FFFFFF"/>
          <w:lang w:val="cs-CZ"/>
        </w:rPr>
        <w:t xml:space="preserve">Doplnění </w:t>
      </w:r>
      <w:r w:rsidR="002B70FA">
        <w:rPr>
          <w:rFonts w:cs="Arial"/>
          <w:b/>
          <w:bCs/>
          <w:color w:val="172B4D"/>
          <w:spacing w:val="-4"/>
          <w:sz w:val="22"/>
          <w:szCs w:val="22"/>
          <w:shd w:val="clear" w:color="auto" w:fill="FFFFFF"/>
          <w:lang w:val="cs-CZ"/>
        </w:rPr>
        <w:t>plodiny SR do číselníku Vazba centrální plodiny na SR</w:t>
      </w:r>
    </w:p>
    <w:p w14:paraId="72280698" w14:textId="7774EE3B" w:rsidR="00C328B9" w:rsidRPr="002B70FA" w:rsidRDefault="002B70FA" w:rsidP="00C328B9">
      <w:pPr>
        <w:jc w:val="both"/>
        <w:rPr>
          <w:rFonts w:cs="Arial"/>
          <w:color w:val="000000"/>
          <w:sz w:val="20"/>
          <w:szCs w:val="20"/>
          <w:lang w:val="cs-CZ" w:eastAsia="cs-CZ"/>
        </w:rPr>
      </w:pPr>
      <w:r w:rsidRPr="002B70FA">
        <w:rPr>
          <w:rFonts w:cs="Arial"/>
          <w:color w:val="000000"/>
          <w:sz w:val="20"/>
          <w:szCs w:val="20"/>
          <w:lang w:val="cs-CZ" w:eastAsia="cs-CZ"/>
        </w:rPr>
        <w:t>Z důvodu násobnosti výskytu některých odrůd byly doplněny dvě hodnoty do číselníku Vazba centrální plodiny na SR.</w:t>
      </w:r>
    </w:p>
    <w:p w14:paraId="5BE4440B" w14:textId="11F17AD0" w:rsidR="002B70FA" w:rsidRDefault="002B70FA" w:rsidP="00C328B9">
      <w:pPr>
        <w:jc w:val="both"/>
        <w:rPr>
          <w:rFonts w:cs="Arial"/>
          <w:color w:val="000000"/>
          <w:sz w:val="20"/>
          <w:szCs w:val="20"/>
          <w:lang w:val="cs-CZ" w:eastAsia="cs-CZ"/>
        </w:rPr>
      </w:pPr>
      <w:r w:rsidRPr="002B70FA">
        <w:rPr>
          <w:rFonts w:cs="Arial"/>
          <w:color w:val="000000"/>
          <w:sz w:val="20"/>
          <w:szCs w:val="20"/>
          <w:lang w:val="cs-CZ" w:eastAsia="cs-CZ"/>
        </w:rPr>
        <w:t>Jedná se o hodnoty ID plodiny z Registru sadů a Název plodiny z Registru sadů. Tímto dojde k odlišení odrůdy a eliminaci chyb při párování příslušné odrůdy SR na Centrální plodiny.</w:t>
      </w:r>
    </w:p>
    <w:p w14:paraId="780125F2" w14:textId="77777777" w:rsidR="00032E58" w:rsidRPr="002B70FA" w:rsidRDefault="00032E58" w:rsidP="00C328B9">
      <w:pPr>
        <w:jc w:val="both"/>
        <w:rPr>
          <w:rFonts w:cs="Arial"/>
          <w:color w:val="000000"/>
          <w:sz w:val="20"/>
          <w:szCs w:val="20"/>
          <w:lang w:val="cs-CZ" w:eastAsia="cs-CZ"/>
        </w:rPr>
      </w:pPr>
    </w:p>
    <w:p w14:paraId="7F9CE630" w14:textId="479DB87A" w:rsidR="009B0CBD" w:rsidRPr="00FB14C9" w:rsidRDefault="002B70FA" w:rsidP="0031533E">
      <w:pPr>
        <w:jc w:val="center"/>
        <w:rPr>
          <w:b/>
          <w:bCs/>
          <w:sz w:val="22"/>
          <w:szCs w:val="22"/>
          <w:lang w:val="cs-CZ"/>
        </w:rPr>
      </w:pPr>
      <w:r>
        <w:rPr>
          <w:noProof/>
        </w:rPr>
        <w:drawing>
          <wp:inline distT="0" distB="0" distL="0" distR="0" wp14:anchorId="075A4258" wp14:editId="2CAFD31B">
            <wp:extent cx="4933950" cy="704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CBD" w:rsidRPr="00FB14C9" w:rsidSect="00401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0" w:left="1417" w:header="426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5184" w14:textId="77777777" w:rsidR="009477B2" w:rsidRDefault="009477B2" w:rsidP="005A4588">
      <w:pPr>
        <w:spacing w:line="240" w:lineRule="auto"/>
      </w:pPr>
      <w:r>
        <w:separator/>
      </w:r>
    </w:p>
  </w:endnote>
  <w:endnote w:type="continuationSeparator" w:id="0">
    <w:p w14:paraId="6AC906A1" w14:textId="77777777" w:rsidR="009477B2" w:rsidRDefault="009477B2" w:rsidP="005A4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BCF2" w14:textId="77777777" w:rsidR="00344EDF" w:rsidRDefault="00344E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9"/>
      </w:rPr>
      <w:id w:val="-1132853628"/>
      <w:docPartObj>
        <w:docPartGallery w:val="Page Numbers (Bottom of Page)"/>
        <w:docPartUnique/>
      </w:docPartObj>
    </w:sdtPr>
    <w:sdtEndPr/>
    <w:sdtContent>
      <w:p w14:paraId="54B06FF3" w14:textId="77777777" w:rsidR="00107F3B" w:rsidRDefault="00107F3B" w:rsidP="00107F3B">
        <w:pPr>
          <w:pStyle w:val="Footeraddresstext"/>
          <w:rPr>
            <w:color w:val="auto"/>
            <w:sz w:val="19"/>
          </w:rPr>
        </w:pPr>
      </w:p>
      <w:p w14:paraId="0FC393BF" w14:textId="77777777" w:rsidR="003C4F20" w:rsidRDefault="003C4F20" w:rsidP="003C4F20">
        <w:pPr>
          <w:pStyle w:val="Footerlegaltext"/>
        </w:pPr>
      </w:p>
      <w:p w14:paraId="5D07D163" w14:textId="77777777" w:rsidR="003C4F20" w:rsidRPr="003C4F20" w:rsidRDefault="003C4F20" w:rsidP="003C4F20">
        <w:pPr>
          <w:pStyle w:val="Footerlegaltext"/>
        </w:pPr>
      </w:p>
      <w:p w14:paraId="0FF8BC5A" w14:textId="77777777" w:rsidR="00107F3B" w:rsidRPr="00A86214" w:rsidRDefault="00107F3B" w:rsidP="00107F3B">
        <w:pPr>
          <w:pStyle w:val="Footeraddresstext"/>
          <w:rPr>
            <w:rFonts w:cs="Arial"/>
            <w:szCs w:val="16"/>
            <w:lang w:val="cs-CZ"/>
          </w:rPr>
        </w:pPr>
        <w:r w:rsidRPr="00C41F09">
          <w:rPr>
            <w:sz w:val="20"/>
            <w:szCs w:val="20"/>
            <w:lang w:val="cs-CZ"/>
          </w:rPr>
          <w:t>O2 IT Services s.r.o.</w:t>
        </w:r>
        <w:r>
          <w:rPr>
            <w:sz w:val="20"/>
            <w:szCs w:val="20"/>
            <w:lang w:val="cs-CZ"/>
          </w:rPr>
          <w:t xml:space="preserve"> </w:t>
        </w:r>
        <w:r w:rsidRPr="00A86214">
          <w:rPr>
            <w:rFonts w:cs="Arial"/>
            <w:szCs w:val="16"/>
            <w:lang w:val="cs-CZ"/>
          </w:rPr>
          <w:t>Za Brumlovkou 266/</w:t>
        </w:r>
        <w:proofErr w:type="gramStart"/>
        <w:r w:rsidRPr="00A86214">
          <w:rPr>
            <w:rFonts w:cs="Arial"/>
            <w:szCs w:val="16"/>
            <w:lang w:val="cs-CZ"/>
          </w:rPr>
          <w:t>2  140</w:t>
        </w:r>
        <w:proofErr w:type="gramEnd"/>
        <w:r>
          <w:rPr>
            <w:rFonts w:cs="Arial"/>
            <w:szCs w:val="16"/>
            <w:lang w:val="cs-CZ"/>
          </w:rPr>
          <w:t xml:space="preserve"> </w:t>
        </w:r>
        <w:r w:rsidRPr="00A86214">
          <w:rPr>
            <w:rFonts w:cs="Arial"/>
            <w:szCs w:val="16"/>
            <w:lang w:val="cs-CZ"/>
          </w:rPr>
          <w:t>22  Praha 4 – Michle</w:t>
        </w:r>
        <w:r w:rsidRPr="00A86214">
          <w:rPr>
            <w:rFonts w:cs="Arial"/>
            <w:b/>
            <w:szCs w:val="16"/>
            <w:lang w:val="cs-CZ"/>
          </w:rPr>
          <w:t xml:space="preserve">  </w:t>
        </w:r>
        <w:r>
          <w:rPr>
            <w:rFonts w:cs="Arial"/>
            <w:szCs w:val="16"/>
            <w:lang w:val="cs-CZ"/>
          </w:rPr>
          <w:t>Cz</w:t>
        </w:r>
        <w:r w:rsidRPr="00A86214">
          <w:rPr>
            <w:rFonts w:cs="Arial"/>
            <w:szCs w:val="16"/>
            <w:lang w:val="cs-CZ"/>
          </w:rPr>
          <w:t>ech Republic</w:t>
        </w:r>
        <w:r>
          <w:rPr>
            <w:rFonts w:cs="Arial"/>
            <w:szCs w:val="16"/>
            <w:lang w:val="cs-CZ"/>
          </w:rPr>
          <w:t xml:space="preserve"> </w:t>
        </w:r>
        <w:r w:rsidRPr="00A86214">
          <w:rPr>
            <w:rFonts w:cs="Arial"/>
            <w:szCs w:val="16"/>
            <w:lang w:val="cs-CZ"/>
          </w:rPr>
          <w:t xml:space="preserve"> </w:t>
        </w:r>
        <w:r w:rsidRPr="00A86214">
          <w:rPr>
            <w:rFonts w:cs="Arial"/>
            <w:b/>
            <w:szCs w:val="16"/>
            <w:lang w:val="cs-CZ"/>
          </w:rPr>
          <w:t>t</w:t>
        </w:r>
        <w:r w:rsidRPr="00A86214">
          <w:rPr>
            <w:rFonts w:cs="Arial"/>
            <w:szCs w:val="16"/>
            <w:lang w:val="cs-CZ"/>
          </w:rPr>
          <w:t xml:space="preserve"> </w:t>
        </w:r>
        <w:r w:rsidRPr="001329EE">
          <w:rPr>
            <w:rFonts w:cs="Arial"/>
            <w:szCs w:val="16"/>
            <w:lang w:val="cs-CZ"/>
          </w:rPr>
          <w:t>+420 271 463 909</w:t>
        </w:r>
        <w:r>
          <w:rPr>
            <w:color w:val="5E5F5F"/>
          </w:rPr>
          <w:t xml:space="preserve"> </w:t>
        </w:r>
        <w:r w:rsidRPr="00A86214">
          <w:rPr>
            <w:rFonts w:cs="Arial"/>
            <w:szCs w:val="16"/>
            <w:lang w:val="cs-CZ"/>
          </w:rPr>
          <w:t>www.o2</w:t>
        </w:r>
        <w:r>
          <w:rPr>
            <w:rFonts w:cs="Arial"/>
            <w:szCs w:val="16"/>
            <w:lang w:val="cs-CZ"/>
          </w:rPr>
          <w:t>its</w:t>
        </w:r>
        <w:r w:rsidRPr="00A86214">
          <w:rPr>
            <w:rFonts w:cs="Arial"/>
            <w:szCs w:val="16"/>
            <w:lang w:val="cs-CZ"/>
          </w:rPr>
          <w:t>.cz</w:t>
        </w:r>
      </w:p>
      <w:p w14:paraId="545E8610" w14:textId="77777777" w:rsidR="00107F3B" w:rsidRPr="005550E5" w:rsidRDefault="00107F3B" w:rsidP="00107F3B">
        <w:pPr>
          <w:pStyle w:val="Footerlegaltext"/>
          <w:rPr>
            <w:rFonts w:cs="Arial"/>
            <w:lang w:val="cs-CZ"/>
          </w:rPr>
        </w:pPr>
        <w:r w:rsidRPr="005550E5">
          <w:rPr>
            <w:rFonts w:cs="Arial"/>
            <w:lang w:val="cs-CZ"/>
          </w:rPr>
          <w:t>zapsaná v Obchodním rejstříku Městského soudu v Praze</w:t>
        </w:r>
        <w:r>
          <w:rPr>
            <w:rFonts w:cs="Arial"/>
            <w:lang w:val="cs-CZ"/>
          </w:rPr>
          <w:t xml:space="preserve"> </w:t>
        </w:r>
        <w:r w:rsidRPr="005550E5">
          <w:rPr>
            <w:rFonts w:cs="Arial"/>
            <w:lang w:val="cs-CZ"/>
          </w:rPr>
          <w:t xml:space="preserve">oddíl </w:t>
        </w:r>
        <w:r w:rsidRPr="00EC3781">
          <w:rPr>
            <w:lang w:val="cs-CZ"/>
          </w:rPr>
          <w:t xml:space="preserve">C 223566 </w:t>
        </w:r>
        <w:r w:rsidRPr="005550E5">
          <w:rPr>
            <w:rFonts w:cs="Arial"/>
            <w:lang w:val="cs-CZ"/>
          </w:rPr>
          <w:t xml:space="preserve">IČ </w:t>
        </w:r>
        <w:r w:rsidRPr="00EC3781">
          <w:rPr>
            <w:rStyle w:val="nowrap"/>
            <w:bCs/>
            <w:lang w:val="cs-CZ"/>
          </w:rPr>
          <w:t>02819678</w:t>
        </w:r>
        <w:r w:rsidRPr="00EC3781">
          <w:rPr>
            <w:rStyle w:val="Siln"/>
            <w:lang w:val="cs-CZ"/>
          </w:rPr>
          <w:t xml:space="preserve"> </w:t>
        </w:r>
        <w:r w:rsidRPr="001329EE">
          <w:rPr>
            <w:rFonts w:cs="Arial"/>
            <w:lang w:val="cs-CZ"/>
          </w:rPr>
          <w:t xml:space="preserve"> </w:t>
        </w:r>
      </w:p>
      <w:p w14:paraId="4949E496" w14:textId="77777777" w:rsidR="00107F3B" w:rsidRPr="00EC3781" w:rsidRDefault="00107F3B">
        <w:pPr>
          <w:pStyle w:val="Zpat"/>
          <w:jc w:val="center"/>
          <w:rPr>
            <w:lang w:val="cs-CZ"/>
          </w:rPr>
        </w:pPr>
      </w:p>
      <w:p w14:paraId="32D320FD" w14:textId="3E819CFB" w:rsidR="00107F3B" w:rsidRDefault="00107F3B" w:rsidP="00107F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09" w:rsidRPr="00AD4309">
          <w:rPr>
            <w:noProof/>
            <w:lang w:val="cs-CZ"/>
          </w:rPr>
          <w:t>2</w:t>
        </w:r>
        <w:r>
          <w:fldChar w:fldCharType="end"/>
        </w:r>
      </w:p>
    </w:sdtContent>
  </w:sdt>
  <w:p w14:paraId="68A56339" w14:textId="77777777" w:rsidR="005A4588" w:rsidRDefault="005A45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B43" w14:textId="77777777" w:rsidR="00344EDF" w:rsidRDefault="00344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CD0B" w14:textId="77777777" w:rsidR="009477B2" w:rsidRDefault="009477B2" w:rsidP="005A4588">
      <w:pPr>
        <w:spacing w:line="240" w:lineRule="auto"/>
      </w:pPr>
      <w:r>
        <w:separator/>
      </w:r>
    </w:p>
  </w:footnote>
  <w:footnote w:type="continuationSeparator" w:id="0">
    <w:p w14:paraId="1CB9F535" w14:textId="77777777" w:rsidR="009477B2" w:rsidRDefault="009477B2" w:rsidP="005A4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C0CD" w14:textId="77777777" w:rsidR="00344EDF" w:rsidRDefault="00344E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2BC9" w14:textId="77777777" w:rsidR="005A4588" w:rsidRDefault="00F454D6" w:rsidP="004019BF">
    <w:pPr>
      <w:pStyle w:val="Zhlav"/>
      <w:jc w:val="right"/>
    </w:pPr>
    <w:r>
      <w:rPr>
        <w:rFonts w:cs="Arial"/>
        <w:smallCaps/>
        <w:noProof/>
        <w:sz w:val="16"/>
        <w:szCs w:val="16"/>
        <w:lang w:val="cs-CZ" w:eastAsia="cs-CZ"/>
      </w:rPr>
      <w:drawing>
        <wp:anchor distT="0" distB="0" distL="114300" distR="114300" simplePos="0" relativeHeight="251659264" behindDoc="1" locked="0" layoutInCell="1" allowOverlap="1" wp14:anchorId="377FFCEE" wp14:editId="44171ADD">
          <wp:simplePos x="0" y="0"/>
          <wp:positionH relativeFrom="column">
            <wp:posOffset>-161925</wp:posOffset>
          </wp:positionH>
          <wp:positionV relativeFrom="paragraph">
            <wp:posOffset>-47625</wp:posOffset>
          </wp:positionV>
          <wp:extent cx="1533525" cy="676275"/>
          <wp:effectExtent l="19050" t="0" r="9525" b="0"/>
          <wp:wrapTight wrapText="bothSides">
            <wp:wrapPolygon edited="0">
              <wp:start x="-268" y="0"/>
              <wp:lineTo x="-268" y="21296"/>
              <wp:lineTo x="21734" y="21296"/>
              <wp:lineTo x="21734" y="0"/>
              <wp:lineTo x="-26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4588" w:rsidRPr="005A4588">
      <w:rPr>
        <w:noProof/>
        <w:lang w:val="cs-CZ" w:eastAsia="cs-CZ"/>
      </w:rPr>
      <w:drawing>
        <wp:inline distT="0" distB="0" distL="0" distR="0" wp14:anchorId="456E7969" wp14:editId="3A3484EA">
          <wp:extent cx="1398198" cy="431597"/>
          <wp:effectExtent l="0" t="0" r="0" b="6985"/>
          <wp:docPr id="2" name="Obrázek 2" descr="C:\Users\ma065993\Desktop\O2_logo_IT_Services_nahled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065993\Desktop\O2_logo_IT_Services_nahled_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38" cy="45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47039" w14:textId="77777777" w:rsidR="003C4F20" w:rsidRDefault="003C4F20" w:rsidP="005A458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9E64" w14:textId="77777777" w:rsidR="00344EDF" w:rsidRDefault="00344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ABE4"/>
    <w:multiLevelType w:val="hybridMultilevel"/>
    <w:tmpl w:val="93789B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53F"/>
    <w:multiLevelType w:val="hybridMultilevel"/>
    <w:tmpl w:val="99B2B8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D557D"/>
    <w:multiLevelType w:val="multilevel"/>
    <w:tmpl w:val="02D03A8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2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B503B6"/>
    <w:multiLevelType w:val="hybridMultilevel"/>
    <w:tmpl w:val="CFC0A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FDE"/>
    <w:multiLevelType w:val="hybridMultilevel"/>
    <w:tmpl w:val="06B4A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0ECF"/>
    <w:multiLevelType w:val="hybridMultilevel"/>
    <w:tmpl w:val="AAEC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2CE9"/>
    <w:multiLevelType w:val="hybridMultilevel"/>
    <w:tmpl w:val="65388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E31FE"/>
    <w:multiLevelType w:val="hybridMultilevel"/>
    <w:tmpl w:val="28A227F8"/>
    <w:lvl w:ilvl="0" w:tplc="9D8C73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22B32"/>
    <w:multiLevelType w:val="hybridMultilevel"/>
    <w:tmpl w:val="B4CC6CFE"/>
    <w:lvl w:ilvl="0" w:tplc="4A6C7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14D4"/>
    <w:multiLevelType w:val="hybridMultilevel"/>
    <w:tmpl w:val="69A65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E507D"/>
    <w:multiLevelType w:val="hybridMultilevel"/>
    <w:tmpl w:val="D4DA67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260D"/>
    <w:multiLevelType w:val="multilevel"/>
    <w:tmpl w:val="F58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03C92"/>
    <w:multiLevelType w:val="multilevel"/>
    <w:tmpl w:val="C2A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876B6"/>
    <w:multiLevelType w:val="hybridMultilevel"/>
    <w:tmpl w:val="ED5C9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86046"/>
    <w:multiLevelType w:val="hybridMultilevel"/>
    <w:tmpl w:val="219A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E51D9"/>
    <w:multiLevelType w:val="hybridMultilevel"/>
    <w:tmpl w:val="A746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239C"/>
    <w:multiLevelType w:val="hybridMultilevel"/>
    <w:tmpl w:val="8DF2F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0026D"/>
    <w:multiLevelType w:val="hybridMultilevel"/>
    <w:tmpl w:val="4D843E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96898"/>
    <w:multiLevelType w:val="hybridMultilevel"/>
    <w:tmpl w:val="E3607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13AFA"/>
    <w:multiLevelType w:val="hybridMultilevel"/>
    <w:tmpl w:val="1438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052A8"/>
    <w:multiLevelType w:val="hybridMultilevel"/>
    <w:tmpl w:val="3ABE1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244E8"/>
    <w:multiLevelType w:val="hybridMultilevel"/>
    <w:tmpl w:val="5A3E7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73A18"/>
    <w:multiLevelType w:val="hybridMultilevel"/>
    <w:tmpl w:val="C8AE4F40"/>
    <w:lvl w:ilvl="0" w:tplc="4D5E7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F18CF"/>
    <w:multiLevelType w:val="hybridMultilevel"/>
    <w:tmpl w:val="833044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0B5408"/>
    <w:multiLevelType w:val="hybridMultilevel"/>
    <w:tmpl w:val="A9C2F3FA"/>
    <w:lvl w:ilvl="0" w:tplc="81869002">
      <w:start w:val="1"/>
      <w:numFmt w:val="decimal"/>
      <w:pStyle w:val="Nadpis2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6A9B"/>
    <w:multiLevelType w:val="hybridMultilevel"/>
    <w:tmpl w:val="4A2878A6"/>
    <w:lvl w:ilvl="0" w:tplc="DFF422C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05A1B"/>
    <w:multiLevelType w:val="hybridMultilevel"/>
    <w:tmpl w:val="5BB80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20"/>
  </w:num>
  <w:num w:numId="5">
    <w:abstractNumId w:val="25"/>
  </w:num>
  <w:num w:numId="6">
    <w:abstractNumId w:val="24"/>
  </w:num>
  <w:num w:numId="7">
    <w:abstractNumId w:val="18"/>
  </w:num>
  <w:num w:numId="8">
    <w:abstractNumId w:val="16"/>
  </w:num>
  <w:num w:numId="9">
    <w:abstractNumId w:val="19"/>
  </w:num>
  <w:num w:numId="10">
    <w:abstractNumId w:val="7"/>
  </w:num>
  <w:num w:numId="11">
    <w:abstractNumId w:val="21"/>
  </w:num>
  <w:num w:numId="12">
    <w:abstractNumId w:val="22"/>
  </w:num>
  <w:num w:numId="13">
    <w:abstractNumId w:val="6"/>
  </w:num>
  <w:num w:numId="14">
    <w:abstractNumId w:val="8"/>
  </w:num>
  <w:num w:numId="15">
    <w:abstractNumId w:val="4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26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1"/>
  </w:num>
  <w:num w:numId="25">
    <w:abstractNumId w:val="13"/>
  </w:num>
  <w:num w:numId="26">
    <w:abstractNumId w:val="17"/>
  </w:num>
  <w:num w:numId="27">
    <w:abstractNumId w:val="12"/>
  </w:num>
  <w:num w:numId="2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rO0MDO2NDczMzVV0lEKTi0uzszPAykwrAUANPLzbSwAAAA="/>
  </w:docVars>
  <w:rsids>
    <w:rsidRoot w:val="005A4588"/>
    <w:rsid w:val="000045B0"/>
    <w:rsid w:val="0002151A"/>
    <w:rsid w:val="00021E42"/>
    <w:rsid w:val="00024810"/>
    <w:rsid w:val="00032C63"/>
    <w:rsid w:val="00032E58"/>
    <w:rsid w:val="00042D1C"/>
    <w:rsid w:val="0006008B"/>
    <w:rsid w:val="00071787"/>
    <w:rsid w:val="000771B9"/>
    <w:rsid w:val="00077F72"/>
    <w:rsid w:val="00081725"/>
    <w:rsid w:val="0008699D"/>
    <w:rsid w:val="000D0825"/>
    <w:rsid w:val="000D295E"/>
    <w:rsid w:val="000D4042"/>
    <w:rsid w:val="000E3A9C"/>
    <w:rsid w:val="000F559A"/>
    <w:rsid w:val="0010744D"/>
    <w:rsid w:val="00107F3B"/>
    <w:rsid w:val="00150C22"/>
    <w:rsid w:val="00151A8F"/>
    <w:rsid w:val="0016123B"/>
    <w:rsid w:val="00186C33"/>
    <w:rsid w:val="00186ED4"/>
    <w:rsid w:val="00187A81"/>
    <w:rsid w:val="00187B9A"/>
    <w:rsid w:val="001926B1"/>
    <w:rsid w:val="001A14F2"/>
    <w:rsid w:val="001B4190"/>
    <w:rsid w:val="001B4739"/>
    <w:rsid w:val="001C35BC"/>
    <w:rsid w:val="001D0490"/>
    <w:rsid w:val="001D0927"/>
    <w:rsid w:val="001D5349"/>
    <w:rsid w:val="001D5539"/>
    <w:rsid w:val="00204135"/>
    <w:rsid w:val="002057FC"/>
    <w:rsid w:val="00205E4A"/>
    <w:rsid w:val="002146DC"/>
    <w:rsid w:val="00247EF4"/>
    <w:rsid w:val="00256264"/>
    <w:rsid w:val="00272CAF"/>
    <w:rsid w:val="002B0166"/>
    <w:rsid w:val="002B70FA"/>
    <w:rsid w:val="002C65CE"/>
    <w:rsid w:val="002D49C2"/>
    <w:rsid w:val="002F7C18"/>
    <w:rsid w:val="00307ED0"/>
    <w:rsid w:val="0031533E"/>
    <w:rsid w:val="00323BAC"/>
    <w:rsid w:val="003323A6"/>
    <w:rsid w:val="00334484"/>
    <w:rsid w:val="00343EDB"/>
    <w:rsid w:val="00344EDF"/>
    <w:rsid w:val="0036250C"/>
    <w:rsid w:val="00370FFA"/>
    <w:rsid w:val="00386E0E"/>
    <w:rsid w:val="0039489E"/>
    <w:rsid w:val="00396D33"/>
    <w:rsid w:val="003A1B49"/>
    <w:rsid w:val="003A6A60"/>
    <w:rsid w:val="003A74F8"/>
    <w:rsid w:val="003B0859"/>
    <w:rsid w:val="003B5BC5"/>
    <w:rsid w:val="003C4F20"/>
    <w:rsid w:val="003C6A8A"/>
    <w:rsid w:val="003F0563"/>
    <w:rsid w:val="003F6475"/>
    <w:rsid w:val="003F710E"/>
    <w:rsid w:val="004019BF"/>
    <w:rsid w:val="00401A7D"/>
    <w:rsid w:val="00421C8F"/>
    <w:rsid w:val="00440141"/>
    <w:rsid w:val="00462D06"/>
    <w:rsid w:val="00463EC8"/>
    <w:rsid w:val="004853C7"/>
    <w:rsid w:val="004955EB"/>
    <w:rsid w:val="0049679F"/>
    <w:rsid w:val="004A0D80"/>
    <w:rsid w:val="004A44F8"/>
    <w:rsid w:val="004B0C2B"/>
    <w:rsid w:val="004B1D8D"/>
    <w:rsid w:val="004B6797"/>
    <w:rsid w:val="004C738A"/>
    <w:rsid w:val="004E5FDB"/>
    <w:rsid w:val="004E7B91"/>
    <w:rsid w:val="00502AE4"/>
    <w:rsid w:val="0051545E"/>
    <w:rsid w:val="0052315F"/>
    <w:rsid w:val="00523C82"/>
    <w:rsid w:val="00533796"/>
    <w:rsid w:val="00554AE5"/>
    <w:rsid w:val="00556BF2"/>
    <w:rsid w:val="005644A3"/>
    <w:rsid w:val="00574B99"/>
    <w:rsid w:val="00576E33"/>
    <w:rsid w:val="005A4588"/>
    <w:rsid w:val="005A4BA7"/>
    <w:rsid w:val="005B0C2E"/>
    <w:rsid w:val="005B1AAF"/>
    <w:rsid w:val="005C444B"/>
    <w:rsid w:val="005D4AC6"/>
    <w:rsid w:val="005F3AC5"/>
    <w:rsid w:val="00606776"/>
    <w:rsid w:val="006307EE"/>
    <w:rsid w:val="00644FFE"/>
    <w:rsid w:val="00653098"/>
    <w:rsid w:val="0067729D"/>
    <w:rsid w:val="00677AE2"/>
    <w:rsid w:val="0068289B"/>
    <w:rsid w:val="00684EC3"/>
    <w:rsid w:val="006B3802"/>
    <w:rsid w:val="006C3CA5"/>
    <w:rsid w:val="006D5001"/>
    <w:rsid w:val="006F60A8"/>
    <w:rsid w:val="007074AF"/>
    <w:rsid w:val="00713B47"/>
    <w:rsid w:val="00714201"/>
    <w:rsid w:val="00742782"/>
    <w:rsid w:val="007451C3"/>
    <w:rsid w:val="00756F74"/>
    <w:rsid w:val="00773C5A"/>
    <w:rsid w:val="00792059"/>
    <w:rsid w:val="007C6CA0"/>
    <w:rsid w:val="007D489E"/>
    <w:rsid w:val="007E0F96"/>
    <w:rsid w:val="007E33A0"/>
    <w:rsid w:val="007E3E80"/>
    <w:rsid w:val="007F5672"/>
    <w:rsid w:val="00801F75"/>
    <w:rsid w:val="008118F3"/>
    <w:rsid w:val="00823726"/>
    <w:rsid w:val="0083188C"/>
    <w:rsid w:val="00837B79"/>
    <w:rsid w:val="00863686"/>
    <w:rsid w:val="0087173F"/>
    <w:rsid w:val="00874CE8"/>
    <w:rsid w:val="008829CD"/>
    <w:rsid w:val="00885D75"/>
    <w:rsid w:val="008862A3"/>
    <w:rsid w:val="00890E51"/>
    <w:rsid w:val="008942EA"/>
    <w:rsid w:val="008B06A0"/>
    <w:rsid w:val="008B2F37"/>
    <w:rsid w:val="008D2F7B"/>
    <w:rsid w:val="008E38C4"/>
    <w:rsid w:val="008F2E44"/>
    <w:rsid w:val="008F37DD"/>
    <w:rsid w:val="008F7830"/>
    <w:rsid w:val="00900913"/>
    <w:rsid w:val="0090771B"/>
    <w:rsid w:val="00920A17"/>
    <w:rsid w:val="009243A7"/>
    <w:rsid w:val="00933E8B"/>
    <w:rsid w:val="00935D0A"/>
    <w:rsid w:val="009477B2"/>
    <w:rsid w:val="009509DA"/>
    <w:rsid w:val="00951FA1"/>
    <w:rsid w:val="00953F1E"/>
    <w:rsid w:val="0098620E"/>
    <w:rsid w:val="009B0CBD"/>
    <w:rsid w:val="009B52E1"/>
    <w:rsid w:val="009B6245"/>
    <w:rsid w:val="009C6581"/>
    <w:rsid w:val="009C6706"/>
    <w:rsid w:val="009C6C10"/>
    <w:rsid w:val="009D6E56"/>
    <w:rsid w:val="00A248E5"/>
    <w:rsid w:val="00A26F21"/>
    <w:rsid w:val="00A50EF1"/>
    <w:rsid w:val="00A56341"/>
    <w:rsid w:val="00A573C6"/>
    <w:rsid w:val="00A80E08"/>
    <w:rsid w:val="00A91C09"/>
    <w:rsid w:val="00A97990"/>
    <w:rsid w:val="00AB6B7F"/>
    <w:rsid w:val="00AC7C1E"/>
    <w:rsid w:val="00AD1850"/>
    <w:rsid w:val="00AD36F1"/>
    <w:rsid w:val="00AD4309"/>
    <w:rsid w:val="00AE070A"/>
    <w:rsid w:val="00AE1B58"/>
    <w:rsid w:val="00AE22B3"/>
    <w:rsid w:val="00AE6462"/>
    <w:rsid w:val="00B04F97"/>
    <w:rsid w:val="00B23706"/>
    <w:rsid w:val="00B34244"/>
    <w:rsid w:val="00B41235"/>
    <w:rsid w:val="00B707D9"/>
    <w:rsid w:val="00B74F67"/>
    <w:rsid w:val="00B87D3F"/>
    <w:rsid w:val="00B97215"/>
    <w:rsid w:val="00BC1221"/>
    <w:rsid w:val="00BE1F74"/>
    <w:rsid w:val="00BE2AE2"/>
    <w:rsid w:val="00BE3730"/>
    <w:rsid w:val="00BE454F"/>
    <w:rsid w:val="00BE6C37"/>
    <w:rsid w:val="00BF4611"/>
    <w:rsid w:val="00C12FF8"/>
    <w:rsid w:val="00C227DD"/>
    <w:rsid w:val="00C328B9"/>
    <w:rsid w:val="00C459D5"/>
    <w:rsid w:val="00C53FE7"/>
    <w:rsid w:val="00C547A8"/>
    <w:rsid w:val="00C56A30"/>
    <w:rsid w:val="00C56A6E"/>
    <w:rsid w:val="00C701DA"/>
    <w:rsid w:val="00C772B5"/>
    <w:rsid w:val="00C8127A"/>
    <w:rsid w:val="00CA6A1D"/>
    <w:rsid w:val="00CB63F3"/>
    <w:rsid w:val="00CC3255"/>
    <w:rsid w:val="00CC73CF"/>
    <w:rsid w:val="00CE0A33"/>
    <w:rsid w:val="00CE2531"/>
    <w:rsid w:val="00CE3067"/>
    <w:rsid w:val="00CE7681"/>
    <w:rsid w:val="00D02DBA"/>
    <w:rsid w:val="00D26ABD"/>
    <w:rsid w:val="00D45B06"/>
    <w:rsid w:val="00D469DD"/>
    <w:rsid w:val="00D76840"/>
    <w:rsid w:val="00D80D43"/>
    <w:rsid w:val="00DA1F28"/>
    <w:rsid w:val="00DA2C4C"/>
    <w:rsid w:val="00DA31C6"/>
    <w:rsid w:val="00DA347E"/>
    <w:rsid w:val="00DA49CA"/>
    <w:rsid w:val="00DB1378"/>
    <w:rsid w:val="00DC3CAA"/>
    <w:rsid w:val="00DF3E75"/>
    <w:rsid w:val="00DF7A0D"/>
    <w:rsid w:val="00E04EE6"/>
    <w:rsid w:val="00E10D58"/>
    <w:rsid w:val="00E125D8"/>
    <w:rsid w:val="00E13AC9"/>
    <w:rsid w:val="00E34267"/>
    <w:rsid w:val="00E43406"/>
    <w:rsid w:val="00E43843"/>
    <w:rsid w:val="00E503FE"/>
    <w:rsid w:val="00E64FD1"/>
    <w:rsid w:val="00E848ED"/>
    <w:rsid w:val="00E8499D"/>
    <w:rsid w:val="00E920FA"/>
    <w:rsid w:val="00E926E8"/>
    <w:rsid w:val="00E93918"/>
    <w:rsid w:val="00EA3C16"/>
    <w:rsid w:val="00EC3781"/>
    <w:rsid w:val="00EE402D"/>
    <w:rsid w:val="00EF0D22"/>
    <w:rsid w:val="00EF4467"/>
    <w:rsid w:val="00F070C9"/>
    <w:rsid w:val="00F112EB"/>
    <w:rsid w:val="00F3151B"/>
    <w:rsid w:val="00F454D6"/>
    <w:rsid w:val="00F61CB3"/>
    <w:rsid w:val="00F6541B"/>
    <w:rsid w:val="00F669A8"/>
    <w:rsid w:val="00F70856"/>
    <w:rsid w:val="00F7732F"/>
    <w:rsid w:val="00FB14C9"/>
    <w:rsid w:val="00FB5B5B"/>
    <w:rsid w:val="00FD268A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C8E59"/>
  <w15:docId w15:val="{332F0661-85A9-40E3-9C1B-0FE487D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588"/>
    <w:pPr>
      <w:spacing w:after="0" w:line="240" w:lineRule="atLeast"/>
    </w:pPr>
    <w:rPr>
      <w:rFonts w:ascii="Arial" w:eastAsia="Times New Roman" w:hAnsi="Arial" w:cs="Times New Roman"/>
      <w:sz w:val="19"/>
      <w:szCs w:val="24"/>
      <w:lang w:val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E33A0"/>
    <w:pPr>
      <w:numPr>
        <w:numId w:val="5"/>
      </w:numPr>
      <w:spacing w:before="120" w:after="240"/>
      <w:ind w:left="357" w:hanging="357"/>
      <w:contextualSpacing w:val="0"/>
      <w:outlineLvl w:val="0"/>
    </w:pPr>
    <w:rPr>
      <w:b/>
      <w:sz w:val="22"/>
      <w:lang w:val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E33A0"/>
    <w:pPr>
      <w:numPr>
        <w:numId w:val="6"/>
      </w:numPr>
      <w:spacing w:after="120" w:line="276" w:lineRule="auto"/>
      <w:ind w:left="357" w:hanging="357"/>
      <w:outlineLvl w:val="1"/>
    </w:pPr>
    <w:rPr>
      <w:b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738A"/>
    <w:pPr>
      <w:keepNext/>
      <w:keepLines/>
      <w:numPr>
        <w:ilvl w:val="2"/>
        <w:numId w:val="1"/>
      </w:numPr>
      <w:spacing w:before="120" w:after="60" w:line="240" w:lineRule="auto"/>
      <w:contextualSpacing/>
      <w:outlineLvl w:val="2"/>
    </w:pPr>
    <w:rPr>
      <w:b/>
      <w:sz w:val="22"/>
      <w:szCs w:val="26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738A"/>
    <w:pPr>
      <w:keepNext/>
      <w:keepLines/>
      <w:numPr>
        <w:ilvl w:val="3"/>
        <w:numId w:val="1"/>
      </w:numPr>
      <w:spacing w:before="360" w:after="60" w:line="240" w:lineRule="auto"/>
      <w:contextualSpacing/>
      <w:outlineLvl w:val="3"/>
    </w:pPr>
    <w:rPr>
      <w:b/>
      <w:color w:val="B2BC00"/>
      <w:sz w:val="24"/>
      <w:lang w:val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C738A"/>
    <w:pPr>
      <w:keepNext/>
      <w:keepLines/>
      <w:numPr>
        <w:ilvl w:val="4"/>
        <w:numId w:val="1"/>
      </w:numPr>
      <w:spacing w:before="360" w:after="60" w:line="240" w:lineRule="auto"/>
      <w:contextualSpacing/>
      <w:outlineLvl w:val="4"/>
    </w:pPr>
    <w:rPr>
      <w:b/>
      <w:iCs/>
      <w:color w:val="B2BC00"/>
      <w:sz w:val="22"/>
      <w:szCs w:val="22"/>
      <w:lang w:val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C738A"/>
    <w:pPr>
      <w:keepNext/>
      <w:keepLines/>
      <w:numPr>
        <w:ilvl w:val="5"/>
        <w:numId w:val="1"/>
      </w:numPr>
      <w:spacing w:before="80" w:line="240" w:lineRule="auto"/>
      <w:outlineLvl w:val="5"/>
    </w:pPr>
    <w:rPr>
      <w:color w:val="B2BC00"/>
      <w:sz w:val="22"/>
      <w:szCs w:val="21"/>
      <w:lang w:val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C738A"/>
    <w:pPr>
      <w:keepNext/>
      <w:keepLines/>
      <w:numPr>
        <w:ilvl w:val="6"/>
        <w:numId w:val="1"/>
      </w:numPr>
      <w:spacing w:before="80" w:line="240" w:lineRule="auto"/>
      <w:outlineLvl w:val="6"/>
    </w:pPr>
    <w:rPr>
      <w:i/>
      <w:iCs/>
      <w:color w:val="F3FF2D"/>
      <w:sz w:val="22"/>
      <w:szCs w:val="21"/>
      <w:lang w:val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C738A"/>
    <w:pPr>
      <w:keepNext/>
      <w:keepLines/>
      <w:numPr>
        <w:ilvl w:val="7"/>
        <w:numId w:val="1"/>
      </w:numPr>
      <w:spacing w:before="80" w:line="240" w:lineRule="auto"/>
      <w:outlineLvl w:val="7"/>
    </w:pPr>
    <w:rPr>
      <w:smallCaps/>
      <w:color w:val="F3FF2D"/>
      <w:sz w:val="22"/>
      <w:szCs w:val="21"/>
      <w:lang w:val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C738A"/>
    <w:pPr>
      <w:keepNext/>
      <w:keepLines/>
      <w:numPr>
        <w:ilvl w:val="8"/>
        <w:numId w:val="1"/>
      </w:numPr>
      <w:spacing w:before="80" w:line="240" w:lineRule="auto"/>
      <w:outlineLvl w:val="8"/>
    </w:pPr>
    <w:rPr>
      <w:i/>
      <w:iCs/>
      <w:smallCaps/>
      <w:color w:val="F3FF2D"/>
      <w:sz w:val="22"/>
      <w:szCs w:val="21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45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588"/>
  </w:style>
  <w:style w:type="paragraph" w:styleId="Zpat">
    <w:name w:val="footer"/>
    <w:basedOn w:val="Normln"/>
    <w:link w:val="ZpatChar"/>
    <w:uiPriority w:val="99"/>
    <w:unhideWhenUsed/>
    <w:rsid w:val="005A45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588"/>
  </w:style>
  <w:style w:type="paragraph" w:customStyle="1" w:styleId="Footerlegaltext">
    <w:name w:val="Footer legal text"/>
    <w:basedOn w:val="Zpat"/>
    <w:uiPriority w:val="99"/>
    <w:rsid w:val="005A4588"/>
    <w:pPr>
      <w:tabs>
        <w:tab w:val="clear" w:pos="4536"/>
        <w:tab w:val="clear" w:pos="9072"/>
        <w:tab w:val="center" w:pos="4320"/>
        <w:tab w:val="right" w:pos="8640"/>
      </w:tabs>
      <w:spacing w:line="120" w:lineRule="atLeast"/>
      <w:jc w:val="center"/>
    </w:pPr>
    <w:rPr>
      <w:color w:val="193A80"/>
      <w:sz w:val="10"/>
      <w:szCs w:val="10"/>
    </w:rPr>
  </w:style>
  <w:style w:type="paragraph" w:customStyle="1" w:styleId="Footeraddresstext">
    <w:name w:val="Footer address text"/>
    <w:basedOn w:val="Zpat"/>
    <w:next w:val="Footerlegaltext"/>
    <w:uiPriority w:val="99"/>
    <w:rsid w:val="005A4588"/>
    <w:pPr>
      <w:tabs>
        <w:tab w:val="clear" w:pos="4536"/>
        <w:tab w:val="clear" w:pos="9072"/>
        <w:tab w:val="center" w:pos="4320"/>
        <w:tab w:val="right" w:pos="8640"/>
      </w:tabs>
      <w:spacing w:after="80" w:line="200" w:lineRule="atLeast"/>
      <w:jc w:val="center"/>
    </w:pPr>
    <w:rPr>
      <w:color w:val="193A80"/>
      <w:sz w:val="16"/>
    </w:rPr>
  </w:style>
  <w:style w:type="character" w:styleId="Siln">
    <w:name w:val="Strong"/>
    <w:uiPriority w:val="22"/>
    <w:qFormat/>
    <w:rsid w:val="005A4588"/>
    <w:rPr>
      <w:b/>
      <w:bCs/>
    </w:rPr>
  </w:style>
  <w:style w:type="character" w:customStyle="1" w:styleId="nowrap">
    <w:name w:val="nowrap"/>
    <w:rsid w:val="005A458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E4384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5644A3"/>
    <w:pPr>
      <w:spacing w:after="120" w:line="280" w:lineRule="exact"/>
    </w:pPr>
    <w:rPr>
      <w:rFonts w:ascii="Garamond" w:eastAsiaTheme="minorHAnsi" w:hAnsi="Garamond"/>
      <w:sz w:val="24"/>
      <w:lang w:val="cs-CZ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44A3"/>
    <w:rPr>
      <w:rFonts w:ascii="Garamond" w:hAnsi="Garamond" w:cs="Times New Roman"/>
      <w:sz w:val="24"/>
      <w:szCs w:val="24"/>
      <w:lang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5E"/>
    <w:rPr>
      <w:rFonts w:ascii="Tahoma" w:eastAsia="Times New Roman" w:hAnsi="Tahoma" w:cs="Tahoma"/>
      <w:sz w:val="16"/>
      <w:szCs w:val="16"/>
      <w:lang w:val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205E4A"/>
    <w:rPr>
      <w:rFonts w:ascii="Arial" w:eastAsia="Times New Roman" w:hAnsi="Arial" w:cs="Times New Roman"/>
      <w:sz w:val="19"/>
      <w:szCs w:val="24"/>
      <w:lang w:val="en-US"/>
    </w:rPr>
  </w:style>
  <w:style w:type="paragraph" w:styleId="Bezmezer">
    <w:name w:val="No Spacing"/>
    <w:uiPriority w:val="1"/>
    <w:qFormat/>
    <w:rsid w:val="00885D75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37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7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726"/>
    <w:rPr>
      <w:rFonts w:ascii="Arial" w:eastAsia="Times New Roman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7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726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7E33A0"/>
    <w:rPr>
      <w:rFonts w:ascii="Arial" w:eastAsia="Times New Roman" w:hAnsi="Arial" w:cs="Times New Roman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E33A0"/>
    <w:rPr>
      <w:rFonts w:ascii="Arial" w:eastAsia="Times New Roman" w:hAnsi="Arial" w:cs="Times New Roman"/>
      <w:b/>
      <w:sz w:val="19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C738A"/>
    <w:rPr>
      <w:rFonts w:ascii="Arial" w:eastAsia="Times New Roman" w:hAnsi="Arial" w:cs="Times New Roman"/>
      <w:b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4C738A"/>
    <w:rPr>
      <w:rFonts w:ascii="Arial" w:eastAsia="Times New Roman" w:hAnsi="Arial" w:cs="Times New Roman"/>
      <w:b/>
      <w:color w:val="B2BC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C738A"/>
    <w:rPr>
      <w:rFonts w:ascii="Arial" w:eastAsia="Times New Roman" w:hAnsi="Arial" w:cs="Times New Roman"/>
      <w:b/>
      <w:iCs/>
      <w:color w:val="B2BC00"/>
    </w:rPr>
  </w:style>
  <w:style w:type="character" w:customStyle="1" w:styleId="Nadpis6Char">
    <w:name w:val="Nadpis 6 Char"/>
    <w:basedOn w:val="Standardnpsmoodstavce"/>
    <w:link w:val="Nadpis6"/>
    <w:uiPriority w:val="9"/>
    <w:rsid w:val="004C738A"/>
    <w:rPr>
      <w:rFonts w:ascii="Arial" w:eastAsia="Times New Roman" w:hAnsi="Arial" w:cs="Times New Roman"/>
      <w:color w:val="B2BC00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rsid w:val="004C738A"/>
    <w:rPr>
      <w:rFonts w:ascii="Arial" w:eastAsia="Times New Roman" w:hAnsi="Arial" w:cs="Times New Roman"/>
      <w:i/>
      <w:iCs/>
      <w:color w:val="F3FF2D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rsid w:val="004C738A"/>
    <w:rPr>
      <w:rFonts w:ascii="Arial" w:eastAsia="Times New Roman" w:hAnsi="Arial" w:cs="Times New Roman"/>
      <w:smallCaps/>
      <w:color w:val="F3FF2D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4C738A"/>
    <w:rPr>
      <w:rFonts w:ascii="Arial" w:eastAsia="Times New Roman" w:hAnsi="Arial" w:cs="Times New Roman"/>
      <w:i/>
      <w:iCs/>
      <w:smallCaps/>
      <w:color w:val="F3FF2D"/>
      <w:szCs w:val="21"/>
    </w:rPr>
  </w:style>
  <w:style w:type="paragraph" w:styleId="Normlnweb">
    <w:name w:val="Normal (Web)"/>
    <w:basedOn w:val="Normln"/>
    <w:uiPriority w:val="99"/>
    <w:semiHidden/>
    <w:unhideWhenUsed/>
    <w:rsid w:val="00CE0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cs-CZ" w:eastAsia="cs-CZ"/>
    </w:rPr>
  </w:style>
  <w:style w:type="table" w:styleId="Mkatabulky">
    <w:name w:val="Table Grid"/>
    <w:basedOn w:val="Normlntabulka"/>
    <w:uiPriority w:val="59"/>
    <w:rsid w:val="00E848ED"/>
    <w:pPr>
      <w:spacing w:after="0" w:line="240" w:lineRule="auto"/>
    </w:pPr>
    <w:rPr>
      <w:rFonts w:ascii="Gill Sans MT" w:eastAsia="Times New Roman" w:hAnsi="Gill Sans MT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E33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33A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E33A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E38C4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paragraph" w:customStyle="1" w:styleId="Default">
    <w:name w:val="Default"/>
    <w:rsid w:val="00307E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0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0CB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ode-tag">
    <w:name w:val="code-tag"/>
    <w:basedOn w:val="Standardnpsmoodstavce"/>
    <w:rsid w:val="009B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4812">
          <w:marLeft w:val="0"/>
          <w:marRight w:val="0"/>
          <w:marTop w:val="135"/>
          <w:marBottom w:val="135"/>
          <w:divBdr>
            <w:top w:val="single" w:sz="6" w:space="0" w:color="C1C7D0"/>
            <w:left w:val="single" w:sz="6" w:space="0" w:color="C1C7D0"/>
            <w:bottom w:val="single" w:sz="6" w:space="0" w:color="C1C7D0"/>
            <w:right w:val="single" w:sz="6" w:space="0" w:color="C1C7D0"/>
          </w:divBdr>
          <w:divsChild>
            <w:div w:id="24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122C-8562-4364-A0A3-7D0C9E33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Grill Marek</dc:creator>
  <cp:lastModifiedBy>Hynková Dana</cp:lastModifiedBy>
  <cp:revision>2</cp:revision>
  <cp:lastPrinted>2019-01-22T08:18:00Z</cp:lastPrinted>
  <dcterms:created xsi:type="dcterms:W3CDTF">2022-08-19T10:19:00Z</dcterms:created>
  <dcterms:modified xsi:type="dcterms:W3CDTF">2022-08-19T10:19:00Z</dcterms:modified>
</cp:coreProperties>
</file>