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4E9B" w14:textId="4920C3C0" w:rsidR="004111BF" w:rsidRPr="00FA1F56" w:rsidRDefault="00351228" w:rsidP="00351228">
      <w:pPr>
        <w:spacing w:line="276" w:lineRule="auto"/>
        <w:rPr>
          <w:sz w:val="20"/>
          <w:szCs w:val="20"/>
        </w:rPr>
      </w:pPr>
      <w:r w:rsidRPr="00FA1F56">
        <w:rPr>
          <w:sz w:val="20"/>
          <w:szCs w:val="20"/>
        </w:rPr>
        <w:t>Globální položka „Neinvestiční prostředky ŘVC na opravy infrastruktury vodních cest“,</w:t>
      </w:r>
    </w:p>
    <w:p w14:paraId="09027D99" w14:textId="2A49D2F1" w:rsidR="00351228" w:rsidRPr="00FA1F56" w:rsidRDefault="00351228" w:rsidP="00351228">
      <w:pPr>
        <w:spacing w:line="276" w:lineRule="auto"/>
        <w:rPr>
          <w:b/>
          <w:bCs/>
          <w:sz w:val="20"/>
          <w:szCs w:val="20"/>
        </w:rPr>
      </w:pPr>
      <w:r w:rsidRPr="00FA1F56">
        <w:rPr>
          <w:sz w:val="20"/>
          <w:szCs w:val="20"/>
        </w:rPr>
        <w:t>ISPROFOND 500 511 0019,</w:t>
      </w:r>
    </w:p>
    <w:p w14:paraId="71AA6103" w14:textId="77777777" w:rsidR="003035A9" w:rsidRPr="00FA1F56" w:rsidRDefault="003035A9" w:rsidP="003035A9">
      <w:pPr>
        <w:tabs>
          <w:tab w:val="left" w:pos="8417"/>
        </w:tabs>
        <w:spacing w:after="120" w:line="276" w:lineRule="auto"/>
        <w:ind w:right="2188"/>
        <w:rPr>
          <w:sz w:val="20"/>
          <w:szCs w:val="20"/>
        </w:rPr>
      </w:pPr>
      <w:r w:rsidRPr="00FA1F56">
        <w:rPr>
          <w:sz w:val="20"/>
          <w:szCs w:val="20"/>
        </w:rPr>
        <w:t>Zvýšení ponorů na Vltavské vodní cestě,</w:t>
      </w:r>
    </w:p>
    <w:p w14:paraId="0575EA14" w14:textId="3A723894" w:rsidR="00985D05" w:rsidRPr="00FA1F56" w:rsidRDefault="00985D05" w:rsidP="00985D05">
      <w:pPr>
        <w:rPr>
          <w:b/>
          <w:bCs/>
        </w:rPr>
      </w:pPr>
      <w:r w:rsidRPr="00FA1F56">
        <w:t xml:space="preserve">Oprava prohrábek po průchodu povodňových průtoků </w:t>
      </w:r>
      <w:r w:rsidR="00F5606C">
        <w:t>–</w:t>
      </w:r>
      <w:r w:rsidR="00AC5F46">
        <w:t xml:space="preserve"> </w:t>
      </w:r>
      <w:r w:rsidRPr="00FA1F56">
        <w:rPr>
          <w:b/>
          <w:bCs/>
        </w:rPr>
        <w:t>zhotovitel stavby</w:t>
      </w:r>
    </w:p>
    <w:p w14:paraId="7D55D736" w14:textId="19D88F48" w:rsidR="000E12E8" w:rsidRPr="00FA1F56" w:rsidRDefault="00351228" w:rsidP="000E12E8">
      <w:pPr>
        <w:spacing w:line="276" w:lineRule="auto"/>
        <w:ind w:right="-290"/>
        <w:rPr>
          <w:b/>
          <w:bCs/>
          <w:sz w:val="20"/>
          <w:szCs w:val="20"/>
        </w:rPr>
      </w:pPr>
      <w:r w:rsidRPr="00FA1F56">
        <w:rPr>
          <w:sz w:val="20"/>
          <w:szCs w:val="20"/>
        </w:rPr>
        <w:t xml:space="preserve">číslo </w:t>
      </w:r>
      <w:proofErr w:type="spellStart"/>
      <w:r w:rsidRPr="00FA1F56">
        <w:rPr>
          <w:sz w:val="20"/>
          <w:szCs w:val="20"/>
        </w:rPr>
        <w:t>podakce</w:t>
      </w:r>
      <w:proofErr w:type="spellEnd"/>
      <w:r w:rsidR="00FA1F56" w:rsidRPr="00FA1F56">
        <w:rPr>
          <w:sz w:val="20"/>
          <w:szCs w:val="20"/>
        </w:rPr>
        <w:t>:</w:t>
      </w:r>
      <w:r w:rsidRPr="00FA1F56">
        <w:rPr>
          <w:sz w:val="20"/>
          <w:szCs w:val="20"/>
        </w:rPr>
        <w:t xml:space="preserve"> 5005110020</w:t>
      </w:r>
    </w:p>
    <w:p w14:paraId="30F5B035" w14:textId="77777777" w:rsidR="000E12E8" w:rsidRDefault="000E12E8" w:rsidP="00E61D7C">
      <w:pPr>
        <w:spacing w:line="276" w:lineRule="auto"/>
        <w:jc w:val="center"/>
        <w:rPr>
          <w:caps/>
          <w:sz w:val="20"/>
          <w:szCs w:val="20"/>
        </w:rPr>
      </w:pPr>
    </w:p>
    <w:p w14:paraId="6A26AD18" w14:textId="4A8B2C0A" w:rsidR="00E61D7C" w:rsidRPr="00DB0961" w:rsidRDefault="00FA1F56" w:rsidP="00E61D7C">
      <w:pPr>
        <w:spacing w:line="276" w:lineRule="auto"/>
        <w:jc w:val="center"/>
        <w:rPr>
          <w:cap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0E12E8">
        <w:rPr>
          <w:rFonts w:ascii="Arial" w:hAnsi="Arial"/>
          <w:sz w:val="20"/>
          <w:szCs w:val="20"/>
        </w:rPr>
        <w:t>výtisk:</w:t>
      </w:r>
    </w:p>
    <w:p w14:paraId="68CB5825" w14:textId="77777777" w:rsidR="00E61D7C" w:rsidRPr="0002730B" w:rsidRDefault="00E61D7C" w:rsidP="00E61D7C">
      <w:pPr>
        <w:spacing w:line="276" w:lineRule="auto"/>
        <w:jc w:val="center"/>
        <w:rPr>
          <w:b/>
          <w:bCs/>
          <w:caps/>
        </w:rPr>
      </w:pPr>
    </w:p>
    <w:p w14:paraId="5C0168E5" w14:textId="77777777" w:rsidR="00E61D7C" w:rsidRPr="00FA1F56" w:rsidRDefault="00E61D7C" w:rsidP="00E61D7C">
      <w:pPr>
        <w:tabs>
          <w:tab w:val="left" w:pos="2910"/>
          <w:tab w:val="center" w:pos="4536"/>
        </w:tabs>
        <w:rPr>
          <w:b/>
          <w:sz w:val="28"/>
          <w:szCs w:val="28"/>
        </w:rPr>
      </w:pPr>
      <w:r w:rsidRPr="0002730B">
        <w:rPr>
          <w:b/>
        </w:rPr>
        <w:tab/>
      </w:r>
      <w:r w:rsidRPr="0002730B">
        <w:rPr>
          <w:b/>
        </w:rPr>
        <w:tab/>
      </w:r>
      <w:r w:rsidRPr="00FA1F56">
        <w:rPr>
          <w:b/>
          <w:sz w:val="28"/>
          <w:szCs w:val="28"/>
        </w:rPr>
        <w:t>SMLOUVA O DÍLO</w:t>
      </w:r>
    </w:p>
    <w:p w14:paraId="5A5BD4AC" w14:textId="77777777" w:rsidR="00E61D7C" w:rsidRPr="0002730B" w:rsidRDefault="00E61D7C" w:rsidP="00E61D7C">
      <w:pPr>
        <w:rPr>
          <w:b/>
        </w:rPr>
      </w:pPr>
    </w:p>
    <w:p w14:paraId="0FFAB350" w14:textId="0C2F79B1" w:rsidR="00E61D7C" w:rsidRPr="0002730B" w:rsidRDefault="00E61D7C" w:rsidP="00E61D7C">
      <w:r w:rsidRPr="0002730B">
        <w:t>Tato</w:t>
      </w:r>
      <w:r w:rsidRPr="0002730B">
        <w:rPr>
          <w:b/>
        </w:rPr>
        <w:t xml:space="preserve"> Smlouva o dílo </w:t>
      </w:r>
      <w:r w:rsidRPr="0002730B">
        <w:t>byla sepsána</w:t>
      </w:r>
      <w:r w:rsidR="00FA1F56">
        <w:t>:</w:t>
      </w:r>
      <w:r w:rsidRPr="0002730B">
        <w:t xml:space="preserve"> </w:t>
      </w:r>
    </w:p>
    <w:p w14:paraId="1FBDBBF6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4CE0932D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  <w:r w:rsidRPr="0002730B">
        <w:rPr>
          <w:rFonts w:ascii="Times New Roman" w:hAnsi="Times New Roman"/>
        </w:rPr>
        <w:t xml:space="preserve">mezi </w:t>
      </w:r>
    </w:p>
    <w:p w14:paraId="5E7AF1C6" w14:textId="3917412B" w:rsidR="00E61D7C" w:rsidRDefault="00E61D7C" w:rsidP="00E61D7C">
      <w:pPr>
        <w:pStyle w:val="Export0"/>
        <w:widowControl/>
        <w:rPr>
          <w:rFonts w:ascii="Times New Roman" w:hAnsi="Times New Roman"/>
        </w:rPr>
      </w:pPr>
    </w:p>
    <w:p w14:paraId="4C2BEB28" w14:textId="77777777" w:rsidR="000E12E8" w:rsidRPr="0002730B" w:rsidRDefault="000E12E8" w:rsidP="00E61D7C">
      <w:pPr>
        <w:pStyle w:val="Export0"/>
        <w:widowControl/>
        <w:rPr>
          <w:rFonts w:ascii="Times New Roman" w:hAnsi="Times New Roman"/>
        </w:rPr>
      </w:pPr>
    </w:p>
    <w:p w14:paraId="2D9A1D43" w14:textId="77777777" w:rsidR="00E61D7C" w:rsidRPr="00E05089" w:rsidRDefault="00E61D7C" w:rsidP="00E61D7C">
      <w:pPr>
        <w:rPr>
          <w:b/>
          <w:bCs/>
        </w:rPr>
      </w:pPr>
      <w:r w:rsidRPr="00E05089">
        <w:rPr>
          <w:b/>
          <w:bCs/>
        </w:rPr>
        <w:t>Českou republikou – Ředitelstvím vodních cest ČR</w:t>
      </w:r>
    </w:p>
    <w:p w14:paraId="0C614F23" w14:textId="77777777" w:rsidR="00E61D7C" w:rsidRPr="00E05089" w:rsidRDefault="00E61D7C" w:rsidP="00E61D7C">
      <w:pPr>
        <w:rPr>
          <w:bCs/>
        </w:rPr>
      </w:pPr>
      <w:r w:rsidRPr="00E05089">
        <w:rPr>
          <w:bCs/>
        </w:rPr>
        <w:t>organizační složka státu zřízená Ministerstvem dopravy České republiky, a to Rozhodnutím ministra dopravy a spojů České republiky, č. 849/98-KM ze dne 12. 3. 1998 (Zřizovací listina č. 849/98-KM ze dne 12. 3. 1998, ve znění Dodatků č. 1, 2, 3, 4, 5, 6, 7, 8, 9, 10, 11 a 12)</w:t>
      </w:r>
    </w:p>
    <w:p w14:paraId="0C25A33F" w14:textId="77777777" w:rsidR="00E61D7C" w:rsidRPr="00E05089" w:rsidRDefault="00E61D7C" w:rsidP="00E61D7C">
      <w:r w:rsidRPr="00E05089">
        <w:t xml:space="preserve">se sídlem: </w:t>
      </w:r>
      <w:r w:rsidRPr="00E05089">
        <w:tab/>
      </w:r>
      <w:r w:rsidRPr="00E05089">
        <w:tab/>
        <w:t>nábř. L. Svobody 1222/12, 110 15 Praha 1</w:t>
      </w:r>
    </w:p>
    <w:p w14:paraId="1AF45DD6" w14:textId="77777777" w:rsidR="00E61D7C" w:rsidRPr="00E05089" w:rsidRDefault="00E61D7C" w:rsidP="00E61D7C">
      <w:r w:rsidRPr="00E05089">
        <w:t xml:space="preserve">IČO, DIČ: </w:t>
      </w:r>
      <w:r w:rsidRPr="00E05089">
        <w:tab/>
      </w:r>
      <w:r w:rsidRPr="00E05089">
        <w:tab/>
        <w:t>67981801, CZ67981801</w:t>
      </w:r>
    </w:p>
    <w:p w14:paraId="2BC0AC31" w14:textId="5743230F" w:rsidR="00E61D7C" w:rsidRPr="00E05089" w:rsidRDefault="00E61D7C" w:rsidP="00E61D7C">
      <w:pPr>
        <w:jc w:val="both"/>
        <w:rPr>
          <w:bCs/>
        </w:rPr>
      </w:pPr>
      <w:r w:rsidRPr="00E05089">
        <w:rPr>
          <w:bCs/>
        </w:rPr>
        <w:t xml:space="preserve">bankovní spojení: </w:t>
      </w:r>
      <w:r w:rsidRPr="00E05089">
        <w:rPr>
          <w:bCs/>
        </w:rPr>
        <w:tab/>
      </w:r>
      <w:proofErr w:type="spellStart"/>
      <w:r w:rsidR="00AB4902">
        <w:rPr>
          <w:bCs/>
        </w:rPr>
        <w:t>xxxxxxxxxxxxxxx</w:t>
      </w:r>
      <w:proofErr w:type="spellEnd"/>
    </w:p>
    <w:p w14:paraId="199A984A" w14:textId="77777777" w:rsidR="00E61D7C" w:rsidRPr="00E05089" w:rsidRDefault="00E61D7C" w:rsidP="00E61D7C">
      <w:r w:rsidRPr="00E05089">
        <w:t xml:space="preserve">zastoupen: </w:t>
      </w:r>
      <w:r w:rsidRPr="00E05089">
        <w:tab/>
      </w:r>
      <w:r w:rsidRPr="00E05089">
        <w:tab/>
        <w:t>Ing. Lubomír Fojtů, ředitel</w:t>
      </w:r>
    </w:p>
    <w:p w14:paraId="5AD1031B" w14:textId="41458ACD" w:rsidR="00E61D7C" w:rsidRPr="00E05089" w:rsidRDefault="00E61D7C" w:rsidP="00E61D7C">
      <w:r w:rsidRPr="00E05089">
        <w:t>osoba oprávněná jednat ve věci této zakázky:</w:t>
      </w:r>
      <w:r w:rsidR="00825E15">
        <w:t xml:space="preserve"> </w:t>
      </w:r>
      <w:proofErr w:type="spellStart"/>
      <w:r w:rsidR="00AB4902">
        <w:t>xxxxxxxxxxxxxxxx</w:t>
      </w:r>
      <w:proofErr w:type="spellEnd"/>
    </w:p>
    <w:p w14:paraId="1F7113CE" w14:textId="77777777" w:rsidR="00E61D7C" w:rsidRPr="0002730B" w:rsidRDefault="00E61D7C" w:rsidP="00E61D7C">
      <w:r w:rsidRPr="00E05089">
        <w:t>(dále jen "</w:t>
      </w:r>
      <w:r w:rsidR="000758EC">
        <w:rPr>
          <w:u w:val="single"/>
        </w:rPr>
        <w:t>O</w:t>
      </w:r>
      <w:r w:rsidRPr="00E05089">
        <w:rPr>
          <w:u w:val="single"/>
        </w:rPr>
        <w:t>bjednatelem</w:t>
      </w:r>
      <w:r w:rsidRPr="00E05089">
        <w:t>") na jedné straně</w:t>
      </w:r>
      <w:r w:rsidRPr="0002730B">
        <w:t xml:space="preserve"> </w:t>
      </w:r>
    </w:p>
    <w:p w14:paraId="50117604" w14:textId="0D5F4C33" w:rsidR="00E61D7C" w:rsidRDefault="00E61D7C" w:rsidP="00E61D7C"/>
    <w:p w14:paraId="1BFAFD72" w14:textId="06D9CBBE" w:rsidR="000E12E8" w:rsidRDefault="000E12E8" w:rsidP="00E61D7C"/>
    <w:p w14:paraId="6C69FCE1" w14:textId="77777777" w:rsidR="000E12E8" w:rsidRPr="0002730B" w:rsidRDefault="000E12E8" w:rsidP="00E61D7C"/>
    <w:p w14:paraId="48E9496D" w14:textId="77777777" w:rsidR="00E61D7C" w:rsidRPr="0002730B" w:rsidRDefault="00E61D7C" w:rsidP="00E61D7C">
      <w:r w:rsidRPr="0002730B">
        <w:t xml:space="preserve">a </w:t>
      </w:r>
    </w:p>
    <w:p w14:paraId="38B2A97F" w14:textId="01049E29" w:rsidR="00E61D7C" w:rsidRDefault="00E61D7C" w:rsidP="00E61D7C">
      <w:pPr>
        <w:rPr>
          <w:i/>
          <w:iCs/>
          <w:highlight w:val="cyan"/>
        </w:rPr>
      </w:pPr>
    </w:p>
    <w:p w14:paraId="76EA2F5C" w14:textId="77777777" w:rsidR="004111BF" w:rsidRPr="0002730B" w:rsidRDefault="004111BF" w:rsidP="00E61D7C">
      <w:pPr>
        <w:rPr>
          <w:i/>
          <w:iCs/>
          <w:highlight w:val="cyan"/>
        </w:rPr>
      </w:pPr>
    </w:p>
    <w:p w14:paraId="391D513E" w14:textId="6F20932E" w:rsidR="00E61D7C" w:rsidRPr="0002730B" w:rsidRDefault="00E61D7C" w:rsidP="00E61D7C">
      <w:pPr>
        <w:jc w:val="both"/>
        <w:rPr>
          <w:color w:val="000000"/>
        </w:rPr>
      </w:pPr>
      <w:r w:rsidRPr="0002730B">
        <w:rPr>
          <w:b/>
          <w:color w:val="000000"/>
        </w:rPr>
        <w:t xml:space="preserve">název: </w:t>
      </w:r>
      <w:r w:rsidRPr="0002730B">
        <w:rPr>
          <w:b/>
          <w:color w:val="000000"/>
        </w:rPr>
        <w:tab/>
      </w:r>
      <w:r w:rsidRPr="0002730B">
        <w:rPr>
          <w:b/>
          <w:color w:val="000000"/>
        </w:rPr>
        <w:tab/>
      </w:r>
      <w:r w:rsidR="00BC2ADF">
        <w:rPr>
          <w:b/>
          <w:color w:val="000000"/>
        </w:rPr>
        <w:t>LABSKÁ, strojní a stavební společnost s.r.o.</w:t>
      </w:r>
    </w:p>
    <w:p w14:paraId="34C284C7" w14:textId="3A1B8DFD" w:rsidR="00E61D7C" w:rsidRDefault="00E61D7C" w:rsidP="00E61D7C">
      <w:pPr>
        <w:jc w:val="both"/>
        <w:rPr>
          <w:color w:val="000000"/>
        </w:rPr>
      </w:pPr>
      <w:r w:rsidRPr="00C45746">
        <w:rPr>
          <w:color w:val="000000"/>
        </w:rPr>
        <w:t>Zapsán v obchodním rejstříku vedeném u</w:t>
      </w:r>
      <w:r w:rsidR="00BC2ADF">
        <w:rPr>
          <w:color w:val="000000"/>
        </w:rPr>
        <w:t xml:space="preserve"> Krajského soudu v Hradci Králové</w:t>
      </w:r>
      <w:r w:rsidRPr="00C45746">
        <w:rPr>
          <w:color w:val="000000"/>
        </w:rPr>
        <w:t xml:space="preserve">, oddíl </w:t>
      </w:r>
      <w:r w:rsidR="00BC2ADF">
        <w:rPr>
          <w:color w:val="000000"/>
        </w:rPr>
        <w:t>C</w:t>
      </w:r>
      <w:r w:rsidRPr="00C45746">
        <w:rPr>
          <w:color w:val="000000"/>
        </w:rPr>
        <w:t xml:space="preserve"> vložka </w:t>
      </w:r>
      <w:r w:rsidR="00BC2ADF">
        <w:rPr>
          <w:color w:val="000000"/>
        </w:rPr>
        <w:t>1768</w:t>
      </w:r>
    </w:p>
    <w:p w14:paraId="1DB98139" w14:textId="3D380A13" w:rsidR="00BC2ADF" w:rsidRDefault="00E61D7C" w:rsidP="00E61D7C">
      <w:pPr>
        <w:jc w:val="both"/>
        <w:rPr>
          <w:color w:val="000000"/>
        </w:rPr>
      </w:pPr>
      <w:r w:rsidRPr="0002730B">
        <w:rPr>
          <w:color w:val="000000"/>
        </w:rPr>
        <w:t xml:space="preserve">se sídlem: </w:t>
      </w:r>
      <w:r w:rsidRPr="0002730B">
        <w:rPr>
          <w:color w:val="000000"/>
        </w:rPr>
        <w:tab/>
      </w:r>
      <w:r w:rsidRPr="0002730B">
        <w:rPr>
          <w:color w:val="000000"/>
        </w:rPr>
        <w:tab/>
      </w:r>
      <w:r w:rsidR="00BC2ADF">
        <w:rPr>
          <w:color w:val="000000"/>
        </w:rPr>
        <w:t>Kunětická 2679, Pardubice 530 09</w:t>
      </w:r>
    </w:p>
    <w:p w14:paraId="4F17DA43" w14:textId="77CBF553" w:rsidR="00E61D7C" w:rsidRPr="0002730B" w:rsidRDefault="00E61D7C" w:rsidP="00E61D7C">
      <w:pPr>
        <w:jc w:val="both"/>
        <w:rPr>
          <w:shd w:val="clear" w:color="auto" w:fill="FFFF00"/>
        </w:rPr>
      </w:pPr>
      <w:r w:rsidRPr="0002730B">
        <w:rPr>
          <w:color w:val="000000"/>
        </w:rPr>
        <w:t xml:space="preserve">IČO, DIČ: </w:t>
      </w:r>
      <w:r w:rsidRPr="0002730B">
        <w:rPr>
          <w:color w:val="000000"/>
        </w:rPr>
        <w:tab/>
      </w:r>
      <w:r w:rsidRPr="0002730B">
        <w:rPr>
          <w:color w:val="000000"/>
        </w:rPr>
        <w:tab/>
      </w:r>
      <w:r w:rsidR="00BC2ADF">
        <w:rPr>
          <w:color w:val="000000"/>
        </w:rPr>
        <w:t>45538093</w:t>
      </w:r>
      <w:r w:rsidRPr="0002730B">
        <w:rPr>
          <w:color w:val="000000"/>
        </w:rPr>
        <w:t xml:space="preserve">, </w:t>
      </w:r>
      <w:r w:rsidR="00BC2ADF">
        <w:rPr>
          <w:color w:val="000000"/>
        </w:rPr>
        <w:t>CZ45538093</w:t>
      </w:r>
      <w:r w:rsidRPr="0002730B">
        <w:rPr>
          <w:shd w:val="clear" w:color="auto" w:fill="FFFF00"/>
        </w:rPr>
        <w:t xml:space="preserve"> </w:t>
      </w:r>
    </w:p>
    <w:p w14:paraId="611D185A" w14:textId="59A6404A" w:rsidR="00E61D7C" w:rsidRPr="0002730B" w:rsidRDefault="00E61D7C" w:rsidP="00E61D7C">
      <w:pPr>
        <w:jc w:val="both"/>
      </w:pPr>
      <w:r w:rsidRPr="0002730B">
        <w:t>bankovní spojení:</w:t>
      </w:r>
      <w:r w:rsidRPr="0002730B">
        <w:tab/>
      </w:r>
      <w:proofErr w:type="spellStart"/>
      <w:r w:rsidR="00AB4902">
        <w:t>xxxxxxxxxxxxxxxx</w:t>
      </w:r>
      <w:proofErr w:type="spellEnd"/>
    </w:p>
    <w:p w14:paraId="343C10A2" w14:textId="254BE031" w:rsidR="00E61D7C" w:rsidRPr="0002730B" w:rsidRDefault="00E61D7C" w:rsidP="00E61D7C">
      <w:pPr>
        <w:jc w:val="both"/>
      </w:pPr>
      <w:r w:rsidRPr="0002730B">
        <w:t>zastoupen:</w:t>
      </w:r>
      <w:r w:rsidRPr="0002730B">
        <w:tab/>
      </w:r>
      <w:r w:rsidRPr="0002730B">
        <w:tab/>
      </w:r>
      <w:proofErr w:type="spellStart"/>
      <w:r w:rsidR="00AB4902">
        <w:t>xxxxxxxxxxxxxxxx</w:t>
      </w:r>
      <w:proofErr w:type="spellEnd"/>
    </w:p>
    <w:p w14:paraId="44A1B061" w14:textId="77777777" w:rsidR="00E61D7C" w:rsidRPr="0002730B" w:rsidRDefault="00E61D7C" w:rsidP="00E61D7C">
      <w:r w:rsidRPr="0002730B">
        <w:t>(dále jen "</w:t>
      </w:r>
      <w:r w:rsidRPr="0002730B">
        <w:rPr>
          <w:u w:val="single"/>
        </w:rPr>
        <w:t>dodavatelem/</w:t>
      </w:r>
      <w:r w:rsidR="000758EC">
        <w:rPr>
          <w:u w:val="single"/>
        </w:rPr>
        <w:t>Z</w:t>
      </w:r>
      <w:r w:rsidRPr="0002730B">
        <w:rPr>
          <w:u w:val="single"/>
        </w:rPr>
        <w:t>hotovitelem</w:t>
      </w:r>
      <w:r w:rsidRPr="0002730B">
        <w:t>") na straně druhé.</w:t>
      </w:r>
    </w:p>
    <w:p w14:paraId="09F85208" w14:textId="63B38A4B" w:rsidR="00E61D7C" w:rsidRDefault="00E61D7C" w:rsidP="00E61D7C"/>
    <w:p w14:paraId="79CD4CB7" w14:textId="62C33C02" w:rsidR="004111BF" w:rsidRDefault="004111BF" w:rsidP="00E61D7C"/>
    <w:p w14:paraId="76E20DD6" w14:textId="5939C746" w:rsidR="000E12E8" w:rsidRDefault="000E12E8" w:rsidP="00E61D7C"/>
    <w:p w14:paraId="189E9E13" w14:textId="182309FC" w:rsidR="000E12E8" w:rsidRDefault="000E12E8" w:rsidP="00E61D7C"/>
    <w:p w14:paraId="1342BC2D" w14:textId="0239C399" w:rsidR="000E12E8" w:rsidRDefault="000E12E8" w:rsidP="00E61D7C"/>
    <w:p w14:paraId="7D116F5D" w14:textId="20EA3821" w:rsidR="000E12E8" w:rsidRDefault="000E12E8" w:rsidP="00E61D7C"/>
    <w:p w14:paraId="5477FF69" w14:textId="1A8E4C8B" w:rsidR="000E12E8" w:rsidRDefault="000E12E8" w:rsidP="00E61D7C"/>
    <w:p w14:paraId="5C95FC80" w14:textId="77777777" w:rsidR="004111BF" w:rsidRPr="007A0E70" w:rsidRDefault="004111BF" w:rsidP="00E61D7C">
      <w:pPr>
        <w:rPr>
          <w:rFonts w:ascii="Arial" w:hAnsi="Arial" w:cs="Arial"/>
          <w:sz w:val="20"/>
          <w:szCs w:val="20"/>
        </w:rPr>
      </w:pPr>
    </w:p>
    <w:p w14:paraId="2D5C025D" w14:textId="3B9B17DD" w:rsidR="000E12E8" w:rsidRPr="007A0E70" w:rsidRDefault="00E61D7C" w:rsidP="00D840E0">
      <w:pPr>
        <w:tabs>
          <w:tab w:val="left" w:pos="8417"/>
        </w:tabs>
        <w:spacing w:after="120" w:line="276" w:lineRule="auto"/>
        <w:ind w:right="-148"/>
        <w:jc w:val="both"/>
        <w:rPr>
          <w:rFonts w:ascii="Arial" w:hAnsi="Arial" w:cs="Arial"/>
          <w:sz w:val="20"/>
          <w:szCs w:val="20"/>
        </w:rPr>
      </w:pPr>
      <w:r w:rsidRPr="007A0E70">
        <w:rPr>
          <w:rFonts w:ascii="Arial" w:hAnsi="Arial" w:cs="Arial"/>
          <w:bCs/>
          <w:sz w:val="20"/>
          <w:szCs w:val="20"/>
        </w:rPr>
        <w:lastRenderedPageBreak/>
        <w:t>Protože</w:t>
      </w:r>
      <w:r w:rsidRPr="007A0E70">
        <w:rPr>
          <w:rFonts w:ascii="Arial" w:hAnsi="Arial" w:cs="Arial"/>
          <w:sz w:val="20"/>
          <w:szCs w:val="20"/>
        </w:rPr>
        <w:t xml:space="preserve"> si </w:t>
      </w:r>
      <w:r w:rsidR="000758EC" w:rsidRPr="007A0E70">
        <w:rPr>
          <w:rFonts w:ascii="Arial" w:hAnsi="Arial" w:cs="Arial"/>
          <w:sz w:val="20"/>
          <w:szCs w:val="20"/>
        </w:rPr>
        <w:t>O</w:t>
      </w:r>
      <w:r w:rsidRPr="007A0E70">
        <w:rPr>
          <w:rFonts w:ascii="Arial" w:hAnsi="Arial" w:cs="Arial"/>
          <w:sz w:val="20"/>
          <w:szCs w:val="20"/>
        </w:rPr>
        <w:t xml:space="preserve">bjednatel přeje, aby </w:t>
      </w:r>
      <w:r w:rsidR="000758EC" w:rsidRPr="007A0E70">
        <w:rPr>
          <w:rFonts w:ascii="Arial" w:hAnsi="Arial" w:cs="Arial"/>
          <w:sz w:val="20"/>
          <w:szCs w:val="20"/>
        </w:rPr>
        <w:t>Dílo</w:t>
      </w:r>
      <w:r w:rsidR="00796F02" w:rsidRPr="007A0E70">
        <w:rPr>
          <w:rFonts w:ascii="Arial" w:hAnsi="Arial" w:cs="Arial"/>
          <w:sz w:val="20"/>
          <w:szCs w:val="20"/>
        </w:rPr>
        <w:t>:</w:t>
      </w:r>
      <w:r w:rsidR="000E12E8" w:rsidRPr="007A0E70">
        <w:rPr>
          <w:rFonts w:ascii="Arial" w:hAnsi="Arial" w:cs="Arial"/>
          <w:sz w:val="20"/>
          <w:szCs w:val="20"/>
        </w:rPr>
        <w:t xml:space="preserve"> Zvýšení ponorů na Vltavské vodní </w:t>
      </w:r>
      <w:r w:rsidR="00D840E0" w:rsidRPr="007A0E70">
        <w:rPr>
          <w:rFonts w:ascii="Arial" w:hAnsi="Arial" w:cs="Arial"/>
          <w:sz w:val="20"/>
          <w:szCs w:val="20"/>
        </w:rPr>
        <w:t>c</w:t>
      </w:r>
      <w:r w:rsidR="000E12E8" w:rsidRPr="007A0E70">
        <w:rPr>
          <w:rFonts w:ascii="Arial" w:hAnsi="Arial" w:cs="Arial"/>
          <w:sz w:val="20"/>
          <w:szCs w:val="20"/>
        </w:rPr>
        <w:t>estě,</w:t>
      </w:r>
    </w:p>
    <w:p w14:paraId="4B569CA6" w14:textId="63868B4E" w:rsidR="00985D05" w:rsidRPr="007A0E70" w:rsidRDefault="00985D05" w:rsidP="00985D05">
      <w:pPr>
        <w:rPr>
          <w:rFonts w:ascii="Arial" w:hAnsi="Arial" w:cs="Arial"/>
          <w:b/>
          <w:bCs/>
          <w:sz w:val="20"/>
          <w:szCs w:val="20"/>
        </w:rPr>
      </w:pPr>
      <w:r w:rsidRPr="007A0E70">
        <w:rPr>
          <w:rFonts w:ascii="Arial" w:hAnsi="Arial" w:cs="Arial"/>
          <w:sz w:val="20"/>
          <w:szCs w:val="20"/>
        </w:rPr>
        <w:t xml:space="preserve">Oprava prohrábek po průchodu povodňových </w:t>
      </w:r>
      <w:proofErr w:type="gramStart"/>
      <w:r w:rsidRPr="007A0E70">
        <w:rPr>
          <w:rFonts w:ascii="Arial" w:hAnsi="Arial" w:cs="Arial"/>
          <w:sz w:val="20"/>
          <w:szCs w:val="20"/>
        </w:rPr>
        <w:t>průtoků</w:t>
      </w:r>
      <w:r w:rsidR="00890449">
        <w:rPr>
          <w:sz w:val="20"/>
          <w:szCs w:val="20"/>
        </w:rPr>
        <w:t xml:space="preserve"> </w:t>
      </w:r>
      <w:r w:rsidRPr="007A0E70">
        <w:rPr>
          <w:rFonts w:ascii="Arial" w:hAnsi="Arial" w:cs="Arial"/>
          <w:sz w:val="20"/>
          <w:szCs w:val="20"/>
        </w:rPr>
        <w:t xml:space="preserve">- </w:t>
      </w:r>
      <w:r w:rsidRPr="007A0E70">
        <w:rPr>
          <w:rFonts w:ascii="Arial" w:hAnsi="Arial" w:cs="Arial"/>
          <w:b/>
          <w:bCs/>
          <w:sz w:val="20"/>
          <w:szCs w:val="20"/>
        </w:rPr>
        <w:t>zhotovitel</w:t>
      </w:r>
      <w:proofErr w:type="gramEnd"/>
      <w:r w:rsidRPr="007A0E70">
        <w:rPr>
          <w:rFonts w:ascii="Arial" w:hAnsi="Arial" w:cs="Arial"/>
          <w:b/>
          <w:bCs/>
          <w:sz w:val="20"/>
          <w:szCs w:val="20"/>
        </w:rPr>
        <w:t xml:space="preserve"> stavby</w:t>
      </w:r>
    </w:p>
    <w:p w14:paraId="166FB9C0" w14:textId="1614B2DC" w:rsidR="00E61D7C" w:rsidRPr="007A0E70" w:rsidRDefault="007A0E70" w:rsidP="00D840E0">
      <w:pPr>
        <w:tabs>
          <w:tab w:val="left" w:pos="8417"/>
        </w:tabs>
        <w:spacing w:after="120" w:line="276" w:lineRule="auto"/>
        <w:ind w:right="-148"/>
        <w:jc w:val="both"/>
        <w:rPr>
          <w:rFonts w:ascii="Arial" w:hAnsi="Arial" w:cs="Arial"/>
          <w:sz w:val="20"/>
          <w:szCs w:val="20"/>
        </w:rPr>
      </w:pPr>
      <w:r w:rsidRPr="007A0E70">
        <w:rPr>
          <w:rFonts w:ascii="Arial" w:hAnsi="Arial" w:cs="Arial"/>
          <w:sz w:val="20"/>
          <w:szCs w:val="20"/>
        </w:rPr>
        <w:t xml:space="preserve">číslo </w:t>
      </w:r>
      <w:proofErr w:type="spellStart"/>
      <w:r w:rsidRPr="007A0E70">
        <w:rPr>
          <w:rFonts w:ascii="Arial" w:hAnsi="Arial" w:cs="Arial"/>
          <w:sz w:val="20"/>
          <w:szCs w:val="20"/>
        </w:rPr>
        <w:t>podakce</w:t>
      </w:r>
      <w:proofErr w:type="spellEnd"/>
      <w:r w:rsidRPr="007A0E70">
        <w:rPr>
          <w:rFonts w:ascii="Arial" w:hAnsi="Arial" w:cs="Arial"/>
          <w:sz w:val="20"/>
          <w:szCs w:val="20"/>
        </w:rPr>
        <w:t>:</w:t>
      </w:r>
      <w:r w:rsidR="00351228" w:rsidRPr="007A0E70">
        <w:rPr>
          <w:rFonts w:ascii="Arial" w:hAnsi="Arial" w:cs="Arial"/>
          <w:sz w:val="20"/>
          <w:szCs w:val="20"/>
        </w:rPr>
        <w:t xml:space="preserve"> 500</w:t>
      </w:r>
      <w:r w:rsidRPr="007A0E70">
        <w:rPr>
          <w:rFonts w:ascii="Arial" w:hAnsi="Arial" w:cs="Arial"/>
          <w:sz w:val="20"/>
          <w:szCs w:val="20"/>
        </w:rPr>
        <w:t> </w:t>
      </w:r>
      <w:r w:rsidR="00351228" w:rsidRPr="007A0E70">
        <w:rPr>
          <w:rFonts w:ascii="Arial" w:hAnsi="Arial" w:cs="Arial"/>
          <w:sz w:val="20"/>
          <w:szCs w:val="20"/>
        </w:rPr>
        <w:t>511</w:t>
      </w:r>
      <w:r w:rsidRPr="007A0E70">
        <w:rPr>
          <w:rFonts w:ascii="Arial" w:hAnsi="Arial" w:cs="Arial"/>
          <w:sz w:val="20"/>
          <w:szCs w:val="20"/>
        </w:rPr>
        <w:t xml:space="preserve"> 0020</w:t>
      </w:r>
      <w:r w:rsidR="00E61D7C" w:rsidRPr="007A0E70">
        <w:rPr>
          <w:rFonts w:ascii="Arial" w:hAnsi="Arial" w:cs="Arial"/>
          <w:sz w:val="20"/>
          <w:szCs w:val="20"/>
        </w:rPr>
        <w:t xml:space="preserve">, financovaného </w:t>
      </w:r>
      <w:r w:rsidRPr="007A0E70">
        <w:rPr>
          <w:rFonts w:ascii="Arial" w:hAnsi="Arial" w:cs="Arial"/>
          <w:sz w:val="20"/>
          <w:szCs w:val="20"/>
        </w:rPr>
        <w:t xml:space="preserve">z globální položky: Neinvestiční prostředky ŘVC na opravy infrastruktury vodních cest, ISPROFOND 500 511 0019 financované ze státního rozpočtu ze </w:t>
      </w:r>
      <w:r w:rsidR="00E61D7C" w:rsidRPr="007A0E70">
        <w:rPr>
          <w:rFonts w:ascii="Arial" w:hAnsi="Arial" w:cs="Arial"/>
          <w:sz w:val="20"/>
          <w:szCs w:val="20"/>
        </w:rPr>
        <w:t>Státního fondu dopravní infrastruktury,</w:t>
      </w:r>
      <w:r>
        <w:rPr>
          <w:rFonts w:ascii="Arial" w:hAnsi="Arial" w:cs="Arial"/>
          <w:sz w:val="20"/>
          <w:szCs w:val="20"/>
        </w:rPr>
        <w:t xml:space="preserve"> </w:t>
      </w:r>
      <w:r w:rsidR="00E61D7C" w:rsidRPr="007A0E70">
        <w:rPr>
          <w:rFonts w:ascii="Arial" w:hAnsi="Arial" w:cs="Arial"/>
          <w:sz w:val="20"/>
          <w:szCs w:val="20"/>
        </w:rPr>
        <w:t>byl</w:t>
      </w:r>
      <w:r w:rsidR="000758EC" w:rsidRPr="007A0E70">
        <w:rPr>
          <w:rFonts w:ascii="Arial" w:hAnsi="Arial" w:cs="Arial"/>
          <w:sz w:val="20"/>
          <w:szCs w:val="20"/>
        </w:rPr>
        <w:t>o</w:t>
      </w:r>
      <w:r w:rsidR="00E61D7C" w:rsidRPr="007A0E70">
        <w:rPr>
          <w:rFonts w:ascii="Arial" w:hAnsi="Arial" w:cs="Arial"/>
          <w:sz w:val="20"/>
          <w:szCs w:val="20"/>
        </w:rPr>
        <w:t xml:space="preserve"> </w:t>
      </w:r>
      <w:r w:rsidR="000758EC" w:rsidRPr="007A0E70">
        <w:rPr>
          <w:rFonts w:ascii="Arial" w:hAnsi="Arial" w:cs="Arial"/>
          <w:sz w:val="20"/>
          <w:szCs w:val="20"/>
        </w:rPr>
        <w:t xml:space="preserve">provedeno </w:t>
      </w:r>
      <w:r w:rsidR="00E61D7C" w:rsidRPr="007A0E70">
        <w:rPr>
          <w:rFonts w:ascii="Arial" w:hAnsi="Arial" w:cs="Arial"/>
          <w:sz w:val="20"/>
          <w:szCs w:val="20"/>
        </w:rPr>
        <w:t>dodavatelem</w:t>
      </w:r>
      <w:r w:rsidR="00890449">
        <w:rPr>
          <w:rFonts w:ascii="Arial" w:hAnsi="Arial" w:cs="Arial"/>
          <w:sz w:val="20"/>
          <w:szCs w:val="20"/>
        </w:rPr>
        <w:t xml:space="preserve"> </w:t>
      </w:r>
      <w:r w:rsidR="00E61D7C" w:rsidRPr="007A0E70">
        <w:rPr>
          <w:rFonts w:ascii="Arial" w:hAnsi="Arial" w:cs="Arial"/>
          <w:sz w:val="20"/>
          <w:szCs w:val="20"/>
        </w:rPr>
        <w:t>/</w:t>
      </w:r>
      <w:r w:rsidR="000758EC" w:rsidRPr="007A0E70">
        <w:rPr>
          <w:rFonts w:ascii="Arial" w:hAnsi="Arial" w:cs="Arial"/>
          <w:sz w:val="20"/>
          <w:szCs w:val="20"/>
        </w:rPr>
        <w:t>Z</w:t>
      </w:r>
      <w:r w:rsidR="00E61D7C" w:rsidRPr="007A0E70">
        <w:rPr>
          <w:rFonts w:ascii="Arial" w:hAnsi="Arial" w:cs="Arial"/>
          <w:sz w:val="20"/>
          <w:szCs w:val="20"/>
        </w:rPr>
        <w:t>hotovitelem a přijal dodavatelovu/</w:t>
      </w:r>
      <w:r w:rsidR="000758EC" w:rsidRPr="007A0E70">
        <w:rPr>
          <w:rFonts w:ascii="Arial" w:hAnsi="Arial" w:cs="Arial"/>
          <w:sz w:val="20"/>
          <w:szCs w:val="20"/>
        </w:rPr>
        <w:t>Z</w:t>
      </w:r>
      <w:r w:rsidR="00E61D7C" w:rsidRPr="007A0E70">
        <w:rPr>
          <w:rFonts w:ascii="Arial" w:hAnsi="Arial" w:cs="Arial"/>
          <w:sz w:val="20"/>
          <w:szCs w:val="20"/>
        </w:rPr>
        <w:t xml:space="preserve">hotovitelovu nabídku na provedení a dokončení </w:t>
      </w:r>
      <w:r w:rsidR="000758EC" w:rsidRPr="007A0E70">
        <w:rPr>
          <w:rFonts w:ascii="Arial" w:hAnsi="Arial" w:cs="Arial"/>
          <w:sz w:val="20"/>
          <w:szCs w:val="20"/>
        </w:rPr>
        <w:t>Díla</w:t>
      </w:r>
      <w:r w:rsidR="00E61D7C" w:rsidRPr="007A0E70">
        <w:rPr>
          <w:rFonts w:ascii="Arial" w:hAnsi="Arial" w:cs="Arial"/>
          <w:sz w:val="20"/>
          <w:szCs w:val="20"/>
        </w:rPr>
        <w:t xml:space="preserve"> a na odstranění všech vad na něm za Přijatou smluvní částku ve výši </w:t>
      </w:r>
      <w:r w:rsidR="00B15196" w:rsidRPr="00B15196">
        <w:rPr>
          <w:rFonts w:ascii="Arial" w:hAnsi="Arial" w:cs="Arial"/>
          <w:b/>
          <w:bCs/>
          <w:sz w:val="20"/>
          <w:szCs w:val="20"/>
        </w:rPr>
        <w:t>19 508 543,47</w:t>
      </w:r>
      <w:r w:rsidR="00E61D7C" w:rsidRPr="00B15196">
        <w:rPr>
          <w:rFonts w:ascii="Arial" w:hAnsi="Arial" w:cs="Arial"/>
          <w:b/>
          <w:bCs/>
          <w:sz w:val="20"/>
          <w:szCs w:val="20"/>
        </w:rPr>
        <w:t xml:space="preserve"> v Kč bez DPH</w:t>
      </w:r>
      <w:r w:rsidR="00E61D7C" w:rsidRPr="007A0E70">
        <w:rPr>
          <w:rFonts w:ascii="Arial" w:hAnsi="Arial" w:cs="Arial"/>
          <w:sz w:val="20"/>
          <w:szCs w:val="20"/>
        </w:rPr>
        <w:t>, kalkulovanou takto:</w:t>
      </w:r>
    </w:p>
    <w:p w14:paraId="5735C11B" w14:textId="77777777" w:rsidR="00E61D7C" w:rsidRPr="0002730B" w:rsidRDefault="00E61D7C" w:rsidP="00E61D7C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2218"/>
        <w:gridCol w:w="1552"/>
        <w:gridCol w:w="1995"/>
      </w:tblGrid>
      <w:tr w:rsidR="00E61D7C" w:rsidRPr="0002730B" w14:paraId="7016B51F" w14:textId="77777777" w:rsidTr="00E61D7C">
        <w:trPr>
          <w:jc w:val="center"/>
        </w:trPr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E1827" w14:textId="77777777" w:rsidR="00E61D7C" w:rsidRPr="0002730B" w:rsidRDefault="00E61D7C" w:rsidP="00E61D7C">
            <w:pPr>
              <w:jc w:val="center"/>
            </w:pPr>
            <w:r w:rsidRPr="0002730B">
              <w:rPr>
                <w:b/>
                <w:bCs/>
              </w:rPr>
              <w:t>Název stavby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166DD" w14:textId="77777777" w:rsidR="00E61D7C" w:rsidRPr="0002730B" w:rsidRDefault="00E61D7C" w:rsidP="00E61D7C">
            <w:pPr>
              <w:jc w:val="center"/>
            </w:pPr>
            <w:r w:rsidRPr="0002730B">
              <w:rPr>
                <w:b/>
                <w:bCs/>
              </w:rPr>
              <w:t>Nabídková cena / Přijatá smluvní částka v Kč bez DPH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3E5D5" w14:textId="77777777" w:rsidR="00E61D7C" w:rsidRPr="0002730B" w:rsidRDefault="00E61D7C" w:rsidP="00E61D7C">
            <w:pPr>
              <w:jc w:val="center"/>
            </w:pPr>
            <w:r w:rsidRPr="0002730B">
              <w:rPr>
                <w:b/>
                <w:bCs/>
              </w:rPr>
              <w:t>DPH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4E309" w14:textId="77777777" w:rsidR="00E61D7C" w:rsidRPr="0002730B" w:rsidRDefault="00E61D7C" w:rsidP="00E61D7C">
            <w:pPr>
              <w:jc w:val="center"/>
            </w:pPr>
            <w:r w:rsidRPr="0002730B">
              <w:rPr>
                <w:b/>
                <w:bCs/>
              </w:rPr>
              <w:t>Celková nabídková cena / Přijatá smluvní částka v Kč včetně DPH</w:t>
            </w:r>
          </w:p>
        </w:tc>
      </w:tr>
      <w:tr w:rsidR="00E61D7C" w:rsidRPr="0002730B" w14:paraId="1850BC61" w14:textId="77777777" w:rsidTr="00E61D7C">
        <w:trPr>
          <w:jc w:val="center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F52D6" w14:textId="77777777" w:rsidR="00E61D7C" w:rsidRPr="0002730B" w:rsidRDefault="00E61D7C" w:rsidP="00E61D7C">
            <w:pPr>
              <w:jc w:val="both"/>
            </w:pPr>
            <w:r w:rsidRPr="0002730B">
              <w:rPr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996DC" w14:textId="77777777" w:rsidR="00E61D7C" w:rsidRPr="0002730B" w:rsidRDefault="00E61D7C" w:rsidP="00E61D7C">
            <w:pPr>
              <w:jc w:val="center"/>
            </w:pPr>
            <w:r w:rsidRPr="0002730B">
              <w:rPr>
                <w:b/>
                <w:bCs/>
                <w:u w:val="single"/>
              </w:rPr>
              <w:t>(a)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D5BD4" w14:textId="77777777" w:rsidR="00E61D7C" w:rsidRPr="0002730B" w:rsidRDefault="00E61D7C" w:rsidP="00E61D7C">
            <w:pPr>
              <w:jc w:val="center"/>
            </w:pPr>
            <w:r w:rsidRPr="0002730B">
              <w:rPr>
                <w:b/>
                <w:bCs/>
              </w:rPr>
              <w:t>(b)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888B0" w14:textId="77777777" w:rsidR="00E61D7C" w:rsidRPr="0002730B" w:rsidRDefault="00E61D7C" w:rsidP="00E61D7C">
            <w:pPr>
              <w:jc w:val="center"/>
            </w:pPr>
            <w:r w:rsidRPr="0002730B">
              <w:rPr>
                <w:b/>
                <w:bCs/>
              </w:rPr>
              <w:t xml:space="preserve">(c) = (a) + (b) </w:t>
            </w:r>
          </w:p>
        </w:tc>
      </w:tr>
      <w:tr w:rsidR="00E61D7C" w:rsidRPr="0002730B" w14:paraId="62B20869" w14:textId="77777777" w:rsidTr="00167E7D">
        <w:trPr>
          <w:jc w:val="center"/>
        </w:trPr>
        <w:tc>
          <w:tcPr>
            <w:tcW w:w="3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BDF15" w14:textId="77777777" w:rsidR="0023786B" w:rsidRDefault="0023786B" w:rsidP="00D840E0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="Arial" w:hAnsi="Arial"/>
                <w:sz w:val="20"/>
              </w:rPr>
            </w:pPr>
          </w:p>
          <w:p w14:paraId="00835FE3" w14:textId="77777777" w:rsidR="00985D05" w:rsidRDefault="00D840E0" w:rsidP="00985D05">
            <w:pPr>
              <w:rPr>
                <w:rFonts w:ascii="Arial" w:hAnsi="Arial"/>
                <w:sz w:val="20"/>
              </w:rPr>
            </w:pPr>
            <w:r w:rsidRPr="00E24306">
              <w:rPr>
                <w:rFonts w:ascii="Arial" w:hAnsi="Arial"/>
                <w:sz w:val="20"/>
              </w:rPr>
              <w:t>Zvýšení ponorů na Vltavské vodní cestě,</w:t>
            </w:r>
          </w:p>
          <w:p w14:paraId="7ECDE66D" w14:textId="3FD10CC7" w:rsidR="00985D05" w:rsidRPr="00F270E6" w:rsidRDefault="00985D05" w:rsidP="00985D05">
            <w:pPr>
              <w:rPr>
                <w:b/>
                <w:bCs/>
                <w:sz w:val="22"/>
                <w:szCs w:val="22"/>
              </w:rPr>
            </w:pPr>
            <w:r w:rsidRPr="00F270E6">
              <w:rPr>
                <w:sz w:val="22"/>
                <w:szCs w:val="22"/>
              </w:rPr>
              <w:t xml:space="preserve">Oprava prohrábek po průchodu povodňových </w:t>
            </w:r>
            <w:proofErr w:type="gramStart"/>
            <w:r w:rsidRPr="00F270E6">
              <w:rPr>
                <w:sz w:val="22"/>
                <w:szCs w:val="22"/>
              </w:rPr>
              <w:t>průtoků</w:t>
            </w:r>
            <w:r w:rsidR="00890449">
              <w:rPr>
                <w:sz w:val="22"/>
                <w:szCs w:val="22"/>
              </w:rPr>
              <w:t xml:space="preserve"> </w:t>
            </w:r>
            <w:r w:rsidRPr="00F270E6">
              <w:rPr>
                <w:sz w:val="22"/>
                <w:szCs w:val="22"/>
              </w:rPr>
              <w:t xml:space="preserve">- </w:t>
            </w:r>
            <w:r w:rsidRPr="00F270E6">
              <w:rPr>
                <w:b/>
                <w:bCs/>
                <w:sz w:val="22"/>
                <w:szCs w:val="22"/>
              </w:rPr>
              <w:t>zhotovitel</w:t>
            </w:r>
            <w:proofErr w:type="gramEnd"/>
            <w:r w:rsidRPr="00F270E6">
              <w:rPr>
                <w:b/>
                <w:bCs/>
                <w:sz w:val="22"/>
                <w:szCs w:val="22"/>
              </w:rPr>
              <w:t xml:space="preserve"> stavby</w:t>
            </w:r>
          </w:p>
          <w:p w14:paraId="58E4FDA9" w14:textId="3C0DDB55" w:rsidR="00D840E0" w:rsidRPr="00E24306" w:rsidRDefault="00D840E0" w:rsidP="00D840E0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="Arial" w:hAnsi="Arial"/>
                <w:sz w:val="20"/>
              </w:rPr>
            </w:pPr>
          </w:p>
          <w:p w14:paraId="6C579334" w14:textId="1D443AB4" w:rsidR="00E61D7C" w:rsidRPr="0002730B" w:rsidRDefault="00985D05" w:rsidP="00985D05">
            <w:pPr>
              <w:tabs>
                <w:tab w:val="left" w:pos="8417"/>
              </w:tabs>
              <w:spacing w:after="120" w:line="276" w:lineRule="auto"/>
              <w:ind w:right="114"/>
            </w:pPr>
            <w:r>
              <w:rPr>
                <w:rFonts w:ascii="Arial" w:hAnsi="Arial"/>
                <w:sz w:val="20"/>
              </w:rPr>
              <w:t>Část Vraňany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7140B" w14:textId="4F66B1FD" w:rsidR="00E61D7C" w:rsidRPr="0002730B" w:rsidRDefault="00795F9F" w:rsidP="00E61D7C">
            <w:pPr>
              <w:jc w:val="center"/>
            </w:pPr>
            <w:r>
              <w:t>14 368 601,41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8E866" w14:textId="6B27F5D1" w:rsidR="00E61D7C" w:rsidRPr="0002730B" w:rsidRDefault="00795F9F" w:rsidP="00E61D7C">
            <w:pPr>
              <w:jc w:val="center"/>
            </w:pPr>
            <w:r>
              <w:t>3 017 406,30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87B60" w14:textId="791A18CD" w:rsidR="00E61D7C" w:rsidRPr="0002730B" w:rsidRDefault="00795F9F" w:rsidP="00E61D7C">
            <w:pPr>
              <w:jc w:val="center"/>
            </w:pPr>
            <w:r>
              <w:t>17 386 007,71</w:t>
            </w:r>
          </w:p>
        </w:tc>
      </w:tr>
      <w:tr w:rsidR="00167E7D" w:rsidRPr="0002730B" w14:paraId="6BA24CD0" w14:textId="77777777" w:rsidTr="00167E7D">
        <w:trPr>
          <w:jc w:val="center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98F80" w14:textId="77777777" w:rsidR="00167E7D" w:rsidRPr="00E24306" w:rsidRDefault="00167E7D" w:rsidP="00D840E0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="Arial" w:hAnsi="Arial"/>
                <w:sz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2DDF9" w14:textId="77777777" w:rsidR="00167E7D" w:rsidRPr="0002730B" w:rsidRDefault="00167E7D" w:rsidP="00E61D7C">
            <w:pPr>
              <w:jc w:val="center"/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A3CF9" w14:textId="77777777" w:rsidR="00167E7D" w:rsidRPr="0002730B" w:rsidRDefault="00167E7D" w:rsidP="00E61D7C">
            <w:pPr>
              <w:jc w:val="center"/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1FA0B" w14:textId="77777777" w:rsidR="00167E7D" w:rsidRPr="0002730B" w:rsidRDefault="00167E7D" w:rsidP="00E61D7C">
            <w:pPr>
              <w:jc w:val="center"/>
            </w:pPr>
          </w:p>
        </w:tc>
      </w:tr>
      <w:tr w:rsidR="0023786B" w:rsidRPr="0002730B" w14:paraId="21422046" w14:textId="77777777" w:rsidTr="00167E7D">
        <w:trPr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7B1AB" w14:textId="77777777" w:rsidR="00985D05" w:rsidRDefault="00985D05" w:rsidP="00985D05">
            <w:pPr>
              <w:rPr>
                <w:rFonts w:ascii="Arial" w:hAnsi="Arial"/>
                <w:sz w:val="20"/>
              </w:rPr>
            </w:pPr>
            <w:r w:rsidRPr="00E24306">
              <w:rPr>
                <w:rFonts w:ascii="Arial" w:hAnsi="Arial"/>
                <w:sz w:val="20"/>
              </w:rPr>
              <w:t>Zvýšení ponorů na Vltavské vodní cestě,</w:t>
            </w:r>
          </w:p>
          <w:p w14:paraId="3E37B2BB" w14:textId="31DCCBC3" w:rsidR="00985D05" w:rsidRPr="00F270E6" w:rsidRDefault="00985D05" w:rsidP="00985D05">
            <w:pPr>
              <w:rPr>
                <w:b/>
                <w:bCs/>
                <w:sz w:val="22"/>
                <w:szCs w:val="22"/>
              </w:rPr>
            </w:pPr>
            <w:r w:rsidRPr="00F270E6">
              <w:rPr>
                <w:sz w:val="22"/>
                <w:szCs w:val="22"/>
              </w:rPr>
              <w:t xml:space="preserve">Oprava prohrábek po průchodu povodňových </w:t>
            </w:r>
            <w:proofErr w:type="gramStart"/>
            <w:r w:rsidRPr="00F270E6">
              <w:rPr>
                <w:sz w:val="22"/>
                <w:szCs w:val="22"/>
              </w:rPr>
              <w:t>průtoků</w:t>
            </w:r>
            <w:r w:rsidR="00AC5F46">
              <w:rPr>
                <w:sz w:val="20"/>
                <w:szCs w:val="20"/>
              </w:rPr>
              <w:t xml:space="preserve"> </w:t>
            </w:r>
            <w:r w:rsidRPr="00F270E6">
              <w:rPr>
                <w:sz w:val="22"/>
                <w:szCs w:val="22"/>
              </w:rPr>
              <w:t xml:space="preserve">- </w:t>
            </w:r>
            <w:r w:rsidRPr="00F270E6">
              <w:rPr>
                <w:b/>
                <w:bCs/>
                <w:sz w:val="22"/>
                <w:szCs w:val="22"/>
              </w:rPr>
              <w:t>zhotovitel</w:t>
            </w:r>
            <w:proofErr w:type="gramEnd"/>
            <w:r w:rsidRPr="00F270E6">
              <w:rPr>
                <w:b/>
                <w:bCs/>
                <w:sz w:val="22"/>
                <w:szCs w:val="22"/>
              </w:rPr>
              <w:t xml:space="preserve"> stavby</w:t>
            </w:r>
          </w:p>
          <w:p w14:paraId="79D07FF4" w14:textId="77777777" w:rsidR="00985D05" w:rsidRPr="00E24306" w:rsidRDefault="00985D05" w:rsidP="00985D05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="Arial" w:hAnsi="Arial"/>
                <w:sz w:val="20"/>
              </w:rPr>
            </w:pPr>
          </w:p>
          <w:p w14:paraId="0DF5B5B5" w14:textId="1987E5C1" w:rsidR="0023786B" w:rsidRDefault="00985D05" w:rsidP="00985D05">
            <w:pPr>
              <w:spacing w:line="276" w:lineRule="auto"/>
              <w:ind w:righ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Část </w:t>
            </w:r>
            <w:r w:rsidR="00562698">
              <w:rPr>
                <w:rFonts w:ascii="Arial" w:hAnsi="Arial"/>
                <w:sz w:val="20"/>
              </w:rPr>
              <w:t>Miřejovice</w:t>
            </w:r>
          </w:p>
          <w:p w14:paraId="2E236775" w14:textId="77777777" w:rsidR="0023786B" w:rsidRPr="00E24306" w:rsidRDefault="0023786B" w:rsidP="00985D05">
            <w:pPr>
              <w:spacing w:line="276" w:lineRule="auto"/>
              <w:ind w:right="114"/>
              <w:rPr>
                <w:rFonts w:ascii="Arial" w:hAnsi="Arial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4B66B" w14:textId="7E44BFF5" w:rsidR="0023786B" w:rsidRPr="0002730B" w:rsidRDefault="00795F9F" w:rsidP="0023786B">
            <w:pPr>
              <w:jc w:val="center"/>
            </w:pPr>
            <w:r>
              <w:t>2 404 575,07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6E237" w14:textId="436A1389" w:rsidR="0023786B" w:rsidRPr="0002730B" w:rsidRDefault="00795F9F" w:rsidP="0023786B">
            <w:pPr>
              <w:jc w:val="center"/>
            </w:pPr>
            <w:r>
              <w:t>504 960,76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12C6D" w14:textId="7CA628A6" w:rsidR="0023786B" w:rsidRPr="0002730B" w:rsidRDefault="00795F9F" w:rsidP="0023786B">
            <w:pPr>
              <w:jc w:val="center"/>
            </w:pPr>
            <w:r>
              <w:t>2 909 535,83</w:t>
            </w:r>
          </w:p>
        </w:tc>
      </w:tr>
      <w:tr w:rsidR="0023786B" w:rsidRPr="0002730B" w14:paraId="7856EFC5" w14:textId="77777777" w:rsidTr="00167E7D">
        <w:trPr>
          <w:jc w:val="center"/>
        </w:trPr>
        <w:tc>
          <w:tcPr>
            <w:tcW w:w="3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AF7E5" w14:textId="77777777" w:rsidR="0023786B" w:rsidRDefault="0023786B" w:rsidP="0023786B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="Arial" w:hAnsi="Arial"/>
                <w:sz w:val="20"/>
              </w:rPr>
            </w:pPr>
          </w:p>
          <w:p w14:paraId="4FBCFF71" w14:textId="554B72A3" w:rsidR="0023786B" w:rsidRPr="00E24306" w:rsidRDefault="0023786B" w:rsidP="0023786B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Celkem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06F1D" w14:textId="251971D8" w:rsidR="0023786B" w:rsidRPr="00B15196" w:rsidRDefault="00795F9F" w:rsidP="0023786B">
            <w:pPr>
              <w:jc w:val="center"/>
              <w:rPr>
                <w:b/>
                <w:bCs/>
              </w:rPr>
            </w:pPr>
            <w:r w:rsidRPr="00B15196">
              <w:rPr>
                <w:b/>
                <w:bCs/>
              </w:rPr>
              <w:t>19 508 543,47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375F0" w14:textId="3CE520DD" w:rsidR="0023786B" w:rsidRPr="00B15196" w:rsidRDefault="00B15196" w:rsidP="0023786B">
            <w:pPr>
              <w:jc w:val="center"/>
              <w:rPr>
                <w:b/>
                <w:bCs/>
              </w:rPr>
            </w:pPr>
            <w:r w:rsidRPr="00B15196">
              <w:rPr>
                <w:b/>
                <w:bCs/>
              </w:rPr>
              <w:t>4 096 794,13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06030" w14:textId="70C31D5C" w:rsidR="0023786B" w:rsidRPr="00B15196" w:rsidRDefault="00B15196" w:rsidP="0023786B">
            <w:pPr>
              <w:jc w:val="center"/>
              <w:rPr>
                <w:b/>
                <w:bCs/>
              </w:rPr>
            </w:pPr>
            <w:r w:rsidRPr="00B15196">
              <w:rPr>
                <w:b/>
                <w:bCs/>
              </w:rPr>
              <w:t>23 605 337,60</w:t>
            </w:r>
          </w:p>
        </w:tc>
      </w:tr>
    </w:tbl>
    <w:p w14:paraId="68CD98BA" w14:textId="77777777" w:rsidR="00AA6FEC" w:rsidRDefault="00AA6FEC" w:rsidP="00E61D7C">
      <w:pPr>
        <w:jc w:val="both"/>
      </w:pPr>
    </w:p>
    <w:p w14:paraId="1A6E26AF" w14:textId="6344FDE8" w:rsidR="00E61D7C" w:rsidRPr="0002730B" w:rsidRDefault="00E61D7C" w:rsidP="00E61D7C">
      <w:pPr>
        <w:jc w:val="both"/>
      </w:pPr>
      <w:r w:rsidRPr="0002730B">
        <w:t xml:space="preserve">kterážto </w:t>
      </w:r>
      <w:r w:rsidR="000758EC">
        <w:t>Přijatá smluvní částka</w:t>
      </w:r>
      <w:r w:rsidR="000758EC" w:rsidRPr="0002730B">
        <w:t xml:space="preserve"> </w:t>
      </w:r>
      <w:r w:rsidRPr="0002730B">
        <w:t xml:space="preserve">byla spočtena na základě závazných jednotkových cen </w:t>
      </w:r>
      <w:r w:rsidR="000758EC">
        <w:t>po</w:t>
      </w:r>
      <w:r w:rsidRPr="0002730B">
        <w:t>dle oceněného soupisu prací (</w:t>
      </w:r>
      <w:r w:rsidR="000758EC">
        <w:t>V</w:t>
      </w:r>
      <w:r w:rsidRPr="0002730B">
        <w:t>ýkazu výměr)</w:t>
      </w:r>
      <w:r w:rsidR="000758EC">
        <w:t>.</w:t>
      </w:r>
    </w:p>
    <w:p w14:paraId="0ECECBD6" w14:textId="77777777" w:rsidR="00E61D7C" w:rsidRPr="0002730B" w:rsidRDefault="00E61D7C" w:rsidP="00D840E0">
      <w:pPr>
        <w:pStyle w:val="Zkladntext"/>
      </w:pPr>
    </w:p>
    <w:p w14:paraId="2E6E966D" w14:textId="77777777" w:rsidR="00E61D7C" w:rsidRPr="0002730B" w:rsidRDefault="00E61D7C" w:rsidP="00D840E0">
      <w:pPr>
        <w:jc w:val="both"/>
      </w:pPr>
      <w:r w:rsidRPr="0002730B">
        <w:rPr>
          <w:b/>
        </w:rPr>
        <w:t xml:space="preserve">dohodli se </w:t>
      </w:r>
      <w:r w:rsidR="000758EC">
        <w:rPr>
          <w:b/>
        </w:rPr>
        <w:t>O</w:t>
      </w:r>
      <w:r w:rsidRPr="0002730B">
        <w:rPr>
          <w:b/>
        </w:rPr>
        <w:t>bjednatel a dodavatel/</w:t>
      </w:r>
      <w:r w:rsidR="000758EC">
        <w:rPr>
          <w:b/>
        </w:rPr>
        <w:t>Z</w:t>
      </w:r>
      <w:r w:rsidRPr="0002730B">
        <w:rPr>
          <w:b/>
        </w:rPr>
        <w:t xml:space="preserve">hotovitel </w:t>
      </w:r>
      <w:r w:rsidRPr="0002730B">
        <w:t>takto:</w:t>
      </w:r>
    </w:p>
    <w:p w14:paraId="638DAA96" w14:textId="77777777" w:rsidR="00E61D7C" w:rsidRPr="0002730B" w:rsidRDefault="00E61D7C" w:rsidP="00D840E0"/>
    <w:p w14:paraId="4CD63846" w14:textId="6035E5F1" w:rsidR="00E61D7C" w:rsidRDefault="00E61D7C" w:rsidP="000706A1">
      <w:r w:rsidRPr="0002730B">
        <w:t xml:space="preserve">Ve Smlouvě budou mít slova a výrazy stejný význam, jaký je jim připisován zadávací dokumentací veřejné zakázky na </w:t>
      </w:r>
      <w:r w:rsidRPr="00B40CFB">
        <w:t>stavební práce</w:t>
      </w:r>
      <w:r w:rsidR="00D840E0" w:rsidRPr="00E24306">
        <w:rPr>
          <w:rFonts w:ascii="Arial" w:hAnsi="Arial"/>
          <w:sz w:val="20"/>
        </w:rPr>
        <w:t>,</w:t>
      </w:r>
      <w:r w:rsidR="00562698" w:rsidRPr="00562698">
        <w:rPr>
          <w:rFonts w:ascii="Arial" w:hAnsi="Arial"/>
          <w:sz w:val="20"/>
        </w:rPr>
        <w:t xml:space="preserve"> </w:t>
      </w:r>
      <w:r w:rsidR="00562698" w:rsidRPr="00E24306">
        <w:rPr>
          <w:rFonts w:ascii="Arial" w:hAnsi="Arial"/>
          <w:sz w:val="20"/>
        </w:rPr>
        <w:t>Zvýšení ponorů na Vltavské vodní cestě,</w:t>
      </w:r>
      <w:r w:rsidR="000706A1">
        <w:rPr>
          <w:rFonts w:ascii="Arial" w:hAnsi="Arial"/>
          <w:sz w:val="20"/>
        </w:rPr>
        <w:t xml:space="preserve"> </w:t>
      </w:r>
      <w:r w:rsidR="00562698" w:rsidRPr="00F270E6">
        <w:rPr>
          <w:sz w:val="22"/>
          <w:szCs w:val="22"/>
        </w:rPr>
        <w:t xml:space="preserve">Oprava prohrábek po průchodu povodňových průtoků - </w:t>
      </w:r>
      <w:r w:rsidR="000706A1">
        <w:rPr>
          <w:b/>
          <w:bCs/>
          <w:sz w:val="22"/>
          <w:szCs w:val="22"/>
        </w:rPr>
        <w:t>Z</w:t>
      </w:r>
      <w:r w:rsidR="00562698" w:rsidRPr="00F270E6">
        <w:rPr>
          <w:b/>
          <w:bCs/>
          <w:sz w:val="22"/>
          <w:szCs w:val="22"/>
        </w:rPr>
        <w:t>hotovitel stavby</w:t>
      </w:r>
      <w:r w:rsidR="000706A1">
        <w:rPr>
          <w:b/>
          <w:bCs/>
          <w:sz w:val="22"/>
          <w:szCs w:val="22"/>
        </w:rPr>
        <w:t xml:space="preserve">, </w:t>
      </w:r>
      <w:r w:rsidRPr="000706A1">
        <w:t>ev. č.</w:t>
      </w:r>
      <w:r w:rsidR="000706A1">
        <w:t xml:space="preserve"> </w:t>
      </w:r>
      <w:r w:rsidR="00A320FB">
        <w:t>VZ</w:t>
      </w:r>
      <w:r w:rsidR="00A320FB" w:rsidRPr="00CA4905">
        <w:t xml:space="preserve"> </w:t>
      </w:r>
      <w:r w:rsidR="00A320FB" w:rsidRPr="00C670E3">
        <w:t>N006/22/V</w:t>
      </w:r>
      <w:proofErr w:type="gramStart"/>
      <w:r w:rsidR="00A320FB" w:rsidRPr="00C670E3">
        <w:t>00014583</w:t>
      </w:r>
      <w:r w:rsidR="00A320FB" w:rsidRPr="00CA4905">
        <w:rPr>
          <w:b/>
          <w:bCs/>
        </w:rPr>
        <w:t xml:space="preserve"> </w:t>
      </w:r>
      <w:r w:rsidRPr="00B40CFB">
        <w:t xml:space="preserve"> a</w:t>
      </w:r>
      <w:proofErr w:type="gramEnd"/>
      <w:r w:rsidRPr="00B40CFB">
        <w:t xml:space="preserve"> Smluvními</w:t>
      </w:r>
      <w:r w:rsidRPr="0002730B">
        <w:t xml:space="preserve"> podmínkami pro </w:t>
      </w:r>
      <w:r w:rsidR="00AD1AE1" w:rsidRPr="00684A7F">
        <w:t>stavby menšího rozsahu</w:t>
      </w:r>
      <w:r w:rsidRPr="0002730B">
        <w:t xml:space="preserve"> – Obecné podmínky ve znění Smluvních podmínek pro </w:t>
      </w:r>
      <w:r w:rsidR="00AD1AE1" w:rsidRPr="00684A7F">
        <w:t>stavby menšího rozsahu</w:t>
      </w:r>
      <w:r w:rsidRPr="0002730B">
        <w:t xml:space="preserve"> - Zvláštní podmínky (dále jen „Smluvní podmínky“).</w:t>
      </w:r>
    </w:p>
    <w:p w14:paraId="5139B1F7" w14:textId="77777777" w:rsidR="00E61D7C" w:rsidRPr="0002730B" w:rsidRDefault="00E61D7C" w:rsidP="00E61D7C">
      <w:pPr>
        <w:tabs>
          <w:tab w:val="left" w:pos="705"/>
        </w:tabs>
      </w:pPr>
    </w:p>
    <w:p w14:paraId="2D6D3715" w14:textId="38867C76" w:rsidR="00E61D7C" w:rsidRPr="0002730B" w:rsidRDefault="00E61D7C" w:rsidP="00E61D7C">
      <w:r w:rsidRPr="0002730B">
        <w:t>Potvrzujeme, že následující dokumenty tvoří součást obsahu Smlouvy</w:t>
      </w:r>
      <w:r w:rsidR="00AD5083">
        <w:t xml:space="preserve"> o Dílo</w:t>
      </w:r>
      <w:r w:rsidRPr="0002730B">
        <w:t>:</w:t>
      </w:r>
    </w:p>
    <w:p w14:paraId="51E6FF1D" w14:textId="77777777" w:rsidR="00E61D7C" w:rsidRPr="0002730B" w:rsidRDefault="00E61D7C" w:rsidP="00E61D7C"/>
    <w:p w14:paraId="52A13B8B" w14:textId="077EC226" w:rsidR="00E61D7C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02730B">
        <w:t>Dopis o přijetí nabídky (Oznámení o výběru dodavatele)</w:t>
      </w:r>
      <w:r w:rsidRPr="0002730B">
        <w:rPr>
          <w:rStyle w:val="Znakapoznpodarou"/>
        </w:rPr>
        <w:footnoteReference w:id="1"/>
      </w:r>
    </w:p>
    <w:p w14:paraId="24EADB9C" w14:textId="26F0E8E8" w:rsidR="00AD5083" w:rsidRPr="0002730B" w:rsidRDefault="00AD5083" w:rsidP="00E61D7C">
      <w:pPr>
        <w:numPr>
          <w:ilvl w:val="0"/>
          <w:numId w:val="16"/>
        </w:numPr>
        <w:tabs>
          <w:tab w:val="left" w:pos="1410"/>
        </w:tabs>
        <w:jc w:val="both"/>
      </w:pPr>
      <w:r>
        <w:t>Dopis nabídky</w:t>
      </w:r>
    </w:p>
    <w:p w14:paraId="0E762A4D" w14:textId="0B038FF5" w:rsidR="00E61D7C" w:rsidRPr="0002730B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02730B">
        <w:t xml:space="preserve">Příloha </w:t>
      </w:r>
      <w:r w:rsidR="00AD1AE1">
        <w:t xml:space="preserve">a </w:t>
      </w:r>
      <w:r w:rsidR="000758EC">
        <w:t>o</w:t>
      </w:r>
      <w:r w:rsidR="00AD1AE1" w:rsidRPr="00684A7F">
        <w:t xml:space="preserve">ceněný soupis prací </w:t>
      </w:r>
      <w:r w:rsidR="000126ED">
        <w:t>–</w:t>
      </w:r>
      <w:r w:rsidR="00AD1AE1" w:rsidRPr="00684A7F">
        <w:t xml:space="preserve"> </w:t>
      </w:r>
      <w:r w:rsidR="000126ED">
        <w:t>Agregovaný v</w:t>
      </w:r>
      <w:r w:rsidR="00AD1AE1" w:rsidRPr="00684A7F">
        <w:t>ýkaz výměr</w:t>
      </w:r>
      <w:r w:rsidRPr="0002730B">
        <w:t xml:space="preserve"> </w:t>
      </w:r>
    </w:p>
    <w:p w14:paraId="6641878A" w14:textId="77777777" w:rsidR="00E61D7C" w:rsidRPr="0002730B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02730B">
        <w:t xml:space="preserve">Smluvní podmínky </w:t>
      </w:r>
      <w:r w:rsidR="00AD1AE1" w:rsidRPr="00684A7F">
        <w:t xml:space="preserve">pro stavby menšího rozsahu </w:t>
      </w:r>
      <w:r w:rsidRPr="0002730B">
        <w:t>– Obecné podmínky</w:t>
      </w:r>
      <w:r w:rsidRPr="0002730B">
        <w:rPr>
          <w:rStyle w:val="Znakapoznpodarou"/>
        </w:rPr>
        <w:footnoteReference w:id="2"/>
      </w:r>
      <w:r w:rsidRPr="0002730B">
        <w:t xml:space="preserve"> </w:t>
      </w:r>
    </w:p>
    <w:p w14:paraId="7AF9A27B" w14:textId="600BBB8C" w:rsidR="00E61D7C" w:rsidRPr="0002730B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02730B">
        <w:t xml:space="preserve">Smluvní podmínky </w:t>
      </w:r>
      <w:r w:rsidR="00AD1AE1" w:rsidRPr="00684A7F">
        <w:t xml:space="preserve">pro stavby menšího rozsahu </w:t>
      </w:r>
      <w:r w:rsidR="00944AD0">
        <w:t>– Z</w:t>
      </w:r>
      <w:r w:rsidRPr="0002730B">
        <w:t>vláštní podmínky</w:t>
      </w:r>
      <w:r w:rsidRPr="0002730B">
        <w:rPr>
          <w:rStyle w:val="Znakapoznpodarou"/>
        </w:rPr>
        <w:footnoteReference w:id="3"/>
      </w:r>
    </w:p>
    <w:p w14:paraId="55DB315B" w14:textId="77777777" w:rsidR="00E61D7C" w:rsidRPr="0002730B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02730B">
        <w:t>Technická specifikace</w:t>
      </w:r>
      <w:r w:rsidRPr="0002730B">
        <w:rPr>
          <w:rStyle w:val="Znakapoznpodarou"/>
        </w:rPr>
        <w:footnoteReference w:id="4"/>
      </w:r>
      <w:r w:rsidRPr="0002730B">
        <w:t xml:space="preserve"> </w:t>
      </w:r>
    </w:p>
    <w:p w14:paraId="550166D2" w14:textId="41395898" w:rsidR="00E61D7C" w:rsidRPr="00E05089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E05089">
        <w:t>Výkresy</w:t>
      </w:r>
      <w:r w:rsidRPr="00E05089">
        <w:rPr>
          <w:rStyle w:val="Znakapoznpodarou"/>
        </w:rPr>
        <w:footnoteReference w:id="5"/>
      </w:r>
      <w:r w:rsidRPr="00E05089">
        <w:t xml:space="preserve"> </w:t>
      </w:r>
    </w:p>
    <w:p w14:paraId="31D25C4F" w14:textId="77777777" w:rsidR="00E61D7C" w:rsidRPr="00E05089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E05089">
        <w:t>Formuláře a ostatní dokumenty, které zahrnují:</w:t>
      </w:r>
    </w:p>
    <w:p w14:paraId="6E2C0A41" w14:textId="2209E2A9" w:rsidR="00E61D7C" w:rsidRPr="00E05089" w:rsidRDefault="00E61D7C" w:rsidP="00E61D7C">
      <w:pPr>
        <w:numPr>
          <w:ilvl w:val="1"/>
          <w:numId w:val="16"/>
        </w:numPr>
        <w:tabs>
          <w:tab w:val="clear" w:pos="735"/>
          <w:tab w:val="num" w:pos="1680"/>
        </w:tabs>
        <w:ind w:left="1680"/>
      </w:pPr>
      <w:r w:rsidRPr="00E05089">
        <w:t>Kontrolní kniha stavby</w:t>
      </w:r>
      <w:r w:rsidR="00B40CFB">
        <w:t xml:space="preserve"> – není relevantní</w:t>
      </w:r>
    </w:p>
    <w:p w14:paraId="2A924B5D" w14:textId="2073F422" w:rsidR="00E61D7C" w:rsidRPr="00E05089" w:rsidRDefault="00E61D7C" w:rsidP="00E61D7C">
      <w:pPr>
        <w:numPr>
          <w:ilvl w:val="1"/>
          <w:numId w:val="16"/>
        </w:numPr>
        <w:tabs>
          <w:tab w:val="clear" w:pos="735"/>
          <w:tab w:val="num" w:pos="1680"/>
          <w:tab w:val="num" w:pos="1800"/>
        </w:tabs>
        <w:ind w:left="1680"/>
        <w:jc w:val="both"/>
      </w:pPr>
      <w:r w:rsidRPr="00E05089">
        <w:t>Publicita</w:t>
      </w:r>
      <w:r w:rsidR="00B40CFB">
        <w:t xml:space="preserve"> – není relevantní</w:t>
      </w:r>
    </w:p>
    <w:p w14:paraId="4961EA0E" w14:textId="77777777" w:rsidR="00E61D7C" w:rsidRPr="00E05089" w:rsidRDefault="00E61D7C" w:rsidP="00E61D7C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</w:pPr>
      <w:r w:rsidRPr="00E05089">
        <w:t>Závazek odkoupení vytěženého materiálu (</w:t>
      </w:r>
      <w:r w:rsidRPr="00E05089">
        <w:rPr>
          <w:iCs/>
        </w:rPr>
        <w:t>vyplněný formulář 2.3.1. přílohy č. 2 zadávací dokumentace</w:t>
      </w:r>
      <w:r w:rsidRPr="00E05089">
        <w:t>)</w:t>
      </w:r>
    </w:p>
    <w:p w14:paraId="4C5CE890" w14:textId="77777777" w:rsidR="00E61D7C" w:rsidRPr="00E05089" w:rsidRDefault="00E61D7C" w:rsidP="00E61D7C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</w:pPr>
      <w:r w:rsidRPr="00E05089">
        <w:t>Přehled patentů, užitných vzorů a průmyslových vzorů (vyplněný formulář 2.3.2. přílohy č. 2 zadávací dokumentace)</w:t>
      </w:r>
    </w:p>
    <w:p w14:paraId="2352AF1C" w14:textId="4F78ED66" w:rsidR="00E61D7C" w:rsidRDefault="00E61D7C" w:rsidP="00E61D7C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</w:pPr>
      <w:r w:rsidRPr="00E05089">
        <w:t>Seznam poddodavatelů a jiných osob (vyplněný formulář 2.3.3. dle přílohy č. 2 zadávací dokumentace)</w:t>
      </w:r>
    </w:p>
    <w:p w14:paraId="6D3844A8" w14:textId="22AE27AE" w:rsidR="00E94E83" w:rsidRDefault="00E94E83" w:rsidP="00E61D7C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</w:pPr>
      <w:proofErr w:type="gramStart"/>
      <w:r>
        <w:t>Dohoda  o</w:t>
      </w:r>
      <w:proofErr w:type="gramEnd"/>
      <w:r w:rsidR="004111BF">
        <w:t xml:space="preserve"> </w:t>
      </w:r>
      <w:r>
        <w:t>předčasném užívání části stavby</w:t>
      </w:r>
      <w:r w:rsidR="00B40CFB">
        <w:t xml:space="preserve"> – není relevantní</w:t>
      </w:r>
    </w:p>
    <w:p w14:paraId="08CDC666" w14:textId="25620F89" w:rsidR="00E94E83" w:rsidRPr="00E05089" w:rsidRDefault="00E94E83" w:rsidP="00E61D7C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</w:pPr>
      <w:r>
        <w:t>Vzorové formuláře bankovních záruk</w:t>
      </w:r>
    </w:p>
    <w:p w14:paraId="361493FF" w14:textId="77777777" w:rsidR="00E61D7C" w:rsidRPr="0002730B" w:rsidRDefault="00E61D7C" w:rsidP="00E61D7C">
      <w:pPr>
        <w:ind w:left="1440"/>
        <w:jc w:val="both"/>
      </w:pPr>
    </w:p>
    <w:p w14:paraId="4E7E7AC6" w14:textId="77777777" w:rsidR="00E61D7C" w:rsidRPr="0002730B" w:rsidRDefault="00E61D7C" w:rsidP="00E61D7C">
      <w:pPr>
        <w:tabs>
          <w:tab w:val="left" w:pos="1410"/>
        </w:tabs>
        <w:jc w:val="both"/>
      </w:pPr>
    </w:p>
    <w:p w14:paraId="6538CF4D" w14:textId="77777777" w:rsidR="00E61D7C" w:rsidRPr="0002730B" w:rsidRDefault="00E61D7C" w:rsidP="00E61D7C">
      <w:pPr>
        <w:tabs>
          <w:tab w:val="left" w:pos="705"/>
        </w:tabs>
        <w:ind w:left="360"/>
      </w:pPr>
    </w:p>
    <w:p w14:paraId="23434231" w14:textId="7F865159" w:rsidR="006411B2" w:rsidRDefault="00E61D7C" w:rsidP="006411B2">
      <w:pPr>
        <w:tabs>
          <w:tab w:val="left" w:pos="705"/>
        </w:tabs>
      </w:pPr>
      <w:r w:rsidRPr="0002730B">
        <w:t xml:space="preserve">Základní datum je </w:t>
      </w:r>
      <w:r w:rsidR="006411B2">
        <w:t>2.6.2022</w:t>
      </w:r>
    </w:p>
    <w:p w14:paraId="5EEBB1ED" w14:textId="77777777" w:rsidR="004942D3" w:rsidRDefault="004942D3" w:rsidP="006411B2">
      <w:pPr>
        <w:tabs>
          <w:tab w:val="left" w:pos="705"/>
        </w:tabs>
      </w:pPr>
    </w:p>
    <w:p w14:paraId="08ADA8E9" w14:textId="77777777" w:rsidR="00E61D7C" w:rsidRPr="0002730B" w:rsidRDefault="00E61D7C" w:rsidP="00E61D7C">
      <w:pPr>
        <w:tabs>
          <w:tab w:val="left" w:pos="705"/>
        </w:tabs>
      </w:pPr>
    </w:p>
    <w:p w14:paraId="0935B9D5" w14:textId="77777777" w:rsidR="00E61D7C" w:rsidRPr="0002730B" w:rsidRDefault="00E61D7C" w:rsidP="00E61D7C">
      <w:pPr>
        <w:tabs>
          <w:tab w:val="left" w:pos="705"/>
        </w:tabs>
        <w:jc w:val="both"/>
      </w:pPr>
      <w:r w:rsidRPr="0002730B">
        <w:t xml:space="preserve">Vzhledem k platbám, které má </w:t>
      </w:r>
      <w:r w:rsidR="000758EC">
        <w:t>O</w:t>
      </w:r>
      <w:r w:rsidRPr="0002730B">
        <w:t>bjednatel uhradit dodavateli/</w:t>
      </w:r>
      <w:r w:rsidR="000758EC">
        <w:t>Z</w:t>
      </w:r>
      <w:r w:rsidRPr="0002730B">
        <w:t>hotoviteli, tak jak je zde uvedeno, se dodavatel/</w:t>
      </w:r>
      <w:r w:rsidR="000758EC">
        <w:t>Z</w:t>
      </w:r>
      <w:r w:rsidRPr="0002730B">
        <w:t xml:space="preserve">hotovitel tímto zavazuje </w:t>
      </w:r>
      <w:r w:rsidR="000758EC">
        <w:t>O</w:t>
      </w:r>
      <w:r w:rsidRPr="0002730B">
        <w:t xml:space="preserve">bjednateli, že provede a dokončí </w:t>
      </w:r>
      <w:r w:rsidR="000758EC">
        <w:t>Dílo</w:t>
      </w:r>
      <w:r w:rsidR="000758EC" w:rsidRPr="0002730B">
        <w:t xml:space="preserve"> </w:t>
      </w:r>
      <w:r w:rsidRPr="0002730B">
        <w:t>a odstraní na n</w:t>
      </w:r>
      <w:r w:rsidR="000758EC">
        <w:t>ěm</w:t>
      </w:r>
      <w:r w:rsidRPr="0002730B">
        <w:t xml:space="preserve"> všechny vady, v souladu s ustanoveními Smlouvy. </w:t>
      </w:r>
    </w:p>
    <w:p w14:paraId="6D26C2EB" w14:textId="77777777" w:rsidR="00E61D7C" w:rsidRPr="0002730B" w:rsidRDefault="00E61D7C" w:rsidP="00E61D7C">
      <w:pPr>
        <w:tabs>
          <w:tab w:val="left" w:pos="705"/>
        </w:tabs>
      </w:pPr>
    </w:p>
    <w:p w14:paraId="0310A776" w14:textId="77777777" w:rsidR="00E61D7C" w:rsidRDefault="00E61D7C" w:rsidP="00E61D7C">
      <w:pPr>
        <w:tabs>
          <w:tab w:val="left" w:pos="705"/>
        </w:tabs>
        <w:jc w:val="both"/>
      </w:pPr>
      <w:r w:rsidRPr="0002730B">
        <w:t>Objednatel se tímto zavazuje zaplatit dodavateli/</w:t>
      </w:r>
      <w:r w:rsidR="000758EC">
        <w:t>Z</w:t>
      </w:r>
      <w:r w:rsidRPr="0002730B">
        <w:t xml:space="preserve">hotoviteli, vzhledem k provedení a dokončení </w:t>
      </w:r>
      <w:r w:rsidR="000758EC">
        <w:t>Díla</w:t>
      </w:r>
      <w:r w:rsidR="000758EC" w:rsidRPr="0002730B">
        <w:t xml:space="preserve"> </w:t>
      </w:r>
      <w:r w:rsidRPr="0002730B">
        <w:t xml:space="preserve">a odstranění vad na něm, Smluvní cenu </w:t>
      </w:r>
      <w:r w:rsidR="000758EC">
        <w:t>D</w:t>
      </w:r>
      <w:r w:rsidRPr="0002730B">
        <w:t>íla v době a způsobem předepsaným ve Smlouvě.</w:t>
      </w:r>
    </w:p>
    <w:p w14:paraId="30F51789" w14:textId="77777777" w:rsidR="00AD1AE1" w:rsidRDefault="00AD1AE1" w:rsidP="00E61D7C">
      <w:pPr>
        <w:tabs>
          <w:tab w:val="left" w:pos="705"/>
        </w:tabs>
        <w:jc w:val="both"/>
      </w:pPr>
    </w:p>
    <w:p w14:paraId="4594A90E" w14:textId="77777777" w:rsidR="00AD1AE1" w:rsidRPr="0002730B" w:rsidRDefault="00AD1AE1" w:rsidP="00AD1AE1">
      <w:pPr>
        <w:pStyle w:val="Pleading3L2"/>
        <w:numPr>
          <w:ilvl w:val="0"/>
          <w:numId w:val="0"/>
        </w:numPr>
        <w:spacing w:before="0" w:after="120" w:line="276" w:lineRule="auto"/>
      </w:pPr>
      <w:r w:rsidRPr="00684A7F">
        <w:t>Dodavatel/</w:t>
      </w:r>
      <w:r w:rsidR="000758EC">
        <w:t>z</w:t>
      </w:r>
      <w:r w:rsidRPr="00684A7F">
        <w:t>hotovitel tímto poskytuje</w:t>
      </w:r>
      <w:r>
        <w:t xml:space="preserve"> </w:t>
      </w:r>
      <w:r w:rsidRPr="0002730B">
        <w:t xml:space="preserve">souhlas s uveřejněním </w:t>
      </w:r>
      <w:r>
        <w:t xml:space="preserve">smlouvy </w:t>
      </w:r>
      <w:r w:rsidRPr="0002730B">
        <w:t xml:space="preserve">v registru smluv zřízeným zákonem č. 340/2015 Sb., o zvláštních podmínkách účinnosti některých smluv, uveřejňování těchto smluv a o registru smluv, ve znění pozdějších předpisů (dále jako „zákon o registru smluv“), přičemž bere na vědomí, že uveřejnění Smlouvy v registru smluv zajistí </w:t>
      </w:r>
      <w:r w:rsidR="000758EC">
        <w:t>O</w:t>
      </w:r>
      <w:r>
        <w:t>bjednatel</w:t>
      </w:r>
      <w:r w:rsidRPr="0002730B">
        <w:t xml:space="preserve">. Do registru smluv bude vložen elektronický obraz textového obsahu Smlouvy </w:t>
      </w:r>
      <w:r w:rsidRPr="0002730B">
        <w:lastRenderedPageBreak/>
        <w:t>v otevřeném a strojově čitelném formátu a rovněž metadata Smlouvy.</w:t>
      </w:r>
    </w:p>
    <w:p w14:paraId="73265719" w14:textId="77777777" w:rsidR="00AD1AE1" w:rsidRPr="0002730B" w:rsidRDefault="00AD1AE1" w:rsidP="00AD1AE1">
      <w:pPr>
        <w:pStyle w:val="Pleading3L2"/>
        <w:numPr>
          <w:ilvl w:val="0"/>
          <w:numId w:val="0"/>
        </w:numPr>
        <w:spacing w:before="0" w:after="120" w:line="276" w:lineRule="auto"/>
      </w:pPr>
      <w:r w:rsidRPr="00684A7F">
        <w:t>Dodavatel/zhotovitel bere na vědomí a</w:t>
      </w:r>
      <w:r w:rsidRPr="0002730B">
        <w:t xml:space="preserve"> výslovně souhlasí, že Smlouva bude uveřejněna v registru smluv bez ohledu na skutečnost, zda spadá pod některou z výjimek z povinnosti uveřejnění stanovenou v zákoně o registru smluv. V rámci Smlouvy nebudou uveřejněny informace stanovené v </w:t>
      </w:r>
      <w:proofErr w:type="spellStart"/>
      <w:r w:rsidRPr="0002730B">
        <w:t>ust</w:t>
      </w:r>
      <w:proofErr w:type="spellEnd"/>
      <w:r w:rsidRPr="0002730B">
        <w:t>. § 3 odst. 1 zákona o registru smluv námi označené před podpisem Smlouvy.</w:t>
      </w:r>
    </w:p>
    <w:p w14:paraId="20E85232" w14:textId="77777777" w:rsidR="00E61D7C" w:rsidRPr="0002730B" w:rsidRDefault="00E61D7C" w:rsidP="00E61D7C">
      <w:pPr>
        <w:tabs>
          <w:tab w:val="left" w:pos="705"/>
        </w:tabs>
        <w:jc w:val="both"/>
      </w:pPr>
    </w:p>
    <w:p w14:paraId="0BA6023D" w14:textId="70B79E28" w:rsidR="00E61D7C" w:rsidRPr="0002730B" w:rsidRDefault="00E61D7C" w:rsidP="00E61D7C">
      <w:pPr>
        <w:tabs>
          <w:tab w:val="left" w:pos="705"/>
        </w:tabs>
        <w:jc w:val="both"/>
      </w:pPr>
      <w:r w:rsidRPr="0002730B">
        <w:t>Tato Smlouva o dílo je vyhotovena v</w:t>
      </w:r>
      <w:r w:rsidR="004111BF">
        <w:t>e čtyřech</w:t>
      </w:r>
      <w:r w:rsidRPr="0002730B">
        <w:t xml:space="preserve"> stejnopisech, z nichž dva obdrží objednatel a </w:t>
      </w:r>
      <w:r w:rsidR="004111BF">
        <w:t xml:space="preserve">dva </w:t>
      </w:r>
      <w:r w:rsidRPr="0002730B">
        <w:t>obdrží dodavatel/zhotovitel.</w:t>
      </w:r>
    </w:p>
    <w:p w14:paraId="7AB088DE" w14:textId="77777777" w:rsidR="00E61D7C" w:rsidRPr="0002730B" w:rsidRDefault="00E61D7C" w:rsidP="00E61D7C">
      <w:pPr>
        <w:tabs>
          <w:tab w:val="left" w:pos="705"/>
        </w:tabs>
        <w:jc w:val="both"/>
      </w:pPr>
    </w:p>
    <w:p w14:paraId="617F9B04" w14:textId="77777777" w:rsidR="00E61D7C" w:rsidRPr="0002730B" w:rsidRDefault="00E61D7C" w:rsidP="00E61D7C">
      <w:pPr>
        <w:jc w:val="both"/>
      </w:pPr>
      <w:r w:rsidRPr="0002730B">
        <w:t>Na důkaz</w:t>
      </w:r>
      <w:r w:rsidRPr="0002730B">
        <w:rPr>
          <w:b/>
        </w:rPr>
        <w:t xml:space="preserve"> </w:t>
      </w:r>
      <w:r w:rsidRPr="0002730B">
        <w:t>toho strany uzavírají tuto Smlouvu o dílo, která vstupuje v platnost podpisem obou stran.</w:t>
      </w:r>
    </w:p>
    <w:p w14:paraId="776AD7B8" w14:textId="77777777" w:rsidR="00E61D7C" w:rsidRPr="0002730B" w:rsidRDefault="00E61D7C" w:rsidP="00E61D7C"/>
    <w:p w14:paraId="58E2A3EE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09B7C57E" w14:textId="5C6455A0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  <w:r w:rsidRPr="0002730B">
        <w:rPr>
          <w:rFonts w:ascii="Times New Roman" w:hAnsi="Times New Roman"/>
        </w:rPr>
        <w:t>Datum: ________________________________</w:t>
      </w:r>
      <w:r w:rsidRPr="0002730B">
        <w:rPr>
          <w:rFonts w:ascii="Times New Roman" w:hAnsi="Times New Roman"/>
        </w:rPr>
        <w:tab/>
        <w:t xml:space="preserve">Datum: </w:t>
      </w:r>
    </w:p>
    <w:p w14:paraId="6A20390E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7139B675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4E19A7AE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49429DBF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  <w:r w:rsidRPr="0002730B">
        <w:rPr>
          <w:rFonts w:ascii="Times New Roman" w:hAnsi="Times New Roman"/>
        </w:rPr>
        <w:t>PODEPSÁN ________________________</w:t>
      </w:r>
      <w:r w:rsidRPr="0002730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proofErr w:type="spellStart"/>
      <w:r w:rsidRPr="0002730B">
        <w:rPr>
          <w:rFonts w:ascii="Times New Roman" w:hAnsi="Times New Roman"/>
        </w:rPr>
        <w:t>PODEPSÁN</w:t>
      </w:r>
      <w:proofErr w:type="spellEnd"/>
      <w:r w:rsidRPr="0002730B">
        <w:rPr>
          <w:rFonts w:ascii="Times New Roman" w:hAnsi="Times New Roman"/>
        </w:rPr>
        <w:t>_______________________</w:t>
      </w:r>
    </w:p>
    <w:p w14:paraId="1BAA7291" w14:textId="6DB76379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  <w:r w:rsidRPr="0002730B">
        <w:rPr>
          <w:rFonts w:ascii="Times New Roman" w:hAnsi="Times New Roman"/>
        </w:rPr>
        <w:t>Jméno:</w:t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  <w:t>Jméno:</w:t>
      </w:r>
      <w:r w:rsidR="006411B2">
        <w:rPr>
          <w:rFonts w:ascii="Times New Roman" w:hAnsi="Times New Roman"/>
        </w:rPr>
        <w:t xml:space="preserve"> </w:t>
      </w:r>
      <w:proofErr w:type="spellStart"/>
      <w:r w:rsidR="00AB4902">
        <w:rPr>
          <w:rFonts w:ascii="Times New Roman" w:hAnsi="Times New Roman"/>
        </w:rPr>
        <w:t>xxxxxxxxxxxxxx</w:t>
      </w:r>
      <w:proofErr w:type="spellEnd"/>
    </w:p>
    <w:p w14:paraId="74F9F7C5" w14:textId="34AC7165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  <w:r w:rsidRPr="0002730B">
        <w:rPr>
          <w:rFonts w:ascii="Times New Roman" w:hAnsi="Times New Roman"/>
        </w:rPr>
        <w:t>Funkce:</w:t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  <w:t>Funkce:</w:t>
      </w:r>
      <w:r w:rsidR="006411B2">
        <w:rPr>
          <w:rFonts w:ascii="Times New Roman" w:hAnsi="Times New Roman"/>
        </w:rPr>
        <w:t xml:space="preserve"> jednatel</w:t>
      </w:r>
    </w:p>
    <w:p w14:paraId="34A32B44" w14:textId="4F3B6961" w:rsidR="00E61D7C" w:rsidRPr="0002730B" w:rsidRDefault="004111BF" w:rsidP="00E61D7C">
      <w:pPr>
        <w:pStyle w:val="Export0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2BF9C5A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  <w:r w:rsidRPr="0002730B">
        <w:rPr>
          <w:rFonts w:ascii="Times New Roman" w:hAnsi="Times New Roman"/>
        </w:rPr>
        <w:t xml:space="preserve">za </w:t>
      </w:r>
      <w:r w:rsidR="000758EC">
        <w:rPr>
          <w:rFonts w:ascii="Times New Roman" w:hAnsi="Times New Roman"/>
        </w:rPr>
        <w:t>O</w:t>
      </w:r>
      <w:r w:rsidRPr="0002730B">
        <w:rPr>
          <w:rFonts w:ascii="Times New Roman" w:hAnsi="Times New Roman"/>
        </w:rPr>
        <w:t>bjednatele</w:t>
      </w:r>
      <w:r w:rsidRPr="0002730B">
        <w:rPr>
          <w:rFonts w:ascii="Times New Roman" w:hAnsi="Times New Roman"/>
        </w:rPr>
        <w:tab/>
        <w:t xml:space="preserve"> </w:t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  <w:t>za dodavatele/</w:t>
      </w:r>
      <w:r w:rsidR="000758EC">
        <w:rPr>
          <w:rFonts w:ascii="Times New Roman" w:hAnsi="Times New Roman"/>
        </w:rPr>
        <w:t>Z</w:t>
      </w:r>
      <w:r w:rsidRPr="0002730B">
        <w:rPr>
          <w:rFonts w:ascii="Times New Roman" w:hAnsi="Times New Roman"/>
        </w:rPr>
        <w:t xml:space="preserve">hotovitele </w:t>
      </w:r>
    </w:p>
    <w:p w14:paraId="3BDE21EE" w14:textId="1C58C5E3" w:rsidR="00E61D7C" w:rsidRPr="006411B2" w:rsidRDefault="00E61D7C" w:rsidP="00E61D7C">
      <w:pPr>
        <w:pStyle w:val="Export0"/>
        <w:widowControl/>
        <w:rPr>
          <w:rFonts w:ascii="Times New Roman" w:hAnsi="Times New Roman"/>
          <w:i/>
          <w:iCs/>
          <w:sz w:val="20"/>
          <w:szCs w:val="20"/>
        </w:rPr>
      </w:pPr>
      <w:r w:rsidRPr="00E05089">
        <w:rPr>
          <w:rFonts w:ascii="Times New Roman" w:hAnsi="Times New Roman"/>
          <w:b/>
          <w:bCs/>
        </w:rPr>
        <w:t xml:space="preserve">Česká </w:t>
      </w:r>
      <w:proofErr w:type="gramStart"/>
      <w:r w:rsidRPr="00E05089">
        <w:rPr>
          <w:rFonts w:ascii="Times New Roman" w:hAnsi="Times New Roman"/>
          <w:b/>
          <w:bCs/>
        </w:rPr>
        <w:t>republika - Ředitelství</w:t>
      </w:r>
      <w:proofErr w:type="gramEnd"/>
      <w:r w:rsidRPr="00E05089">
        <w:rPr>
          <w:rFonts w:ascii="Times New Roman" w:hAnsi="Times New Roman"/>
          <w:b/>
          <w:bCs/>
        </w:rPr>
        <w:t xml:space="preserve"> vodních cest ČR</w:t>
      </w:r>
      <w:r w:rsidRPr="0002730B">
        <w:rPr>
          <w:rFonts w:ascii="Times New Roman" w:hAnsi="Times New Roman"/>
          <w:b/>
          <w:bCs/>
        </w:rPr>
        <w:tab/>
      </w:r>
      <w:r w:rsidR="006411B2" w:rsidRPr="006411B2">
        <w:rPr>
          <w:rFonts w:ascii="Times New Roman" w:hAnsi="Times New Roman"/>
          <w:b/>
          <w:bCs/>
          <w:sz w:val="20"/>
          <w:szCs w:val="20"/>
        </w:rPr>
        <w:t>LABSKÁ, strojní a stavební společnost s.r.o.</w:t>
      </w:r>
    </w:p>
    <w:p w14:paraId="53C87D67" w14:textId="77777777" w:rsidR="00E61D7C" w:rsidRPr="006411B2" w:rsidRDefault="00E61D7C" w:rsidP="00E61D7C">
      <w:pPr>
        <w:pStyle w:val="Zkladntext"/>
        <w:spacing w:after="2040" w:line="276" w:lineRule="auto"/>
        <w:rPr>
          <w:b/>
          <w:bCs/>
          <w:sz w:val="20"/>
          <w:szCs w:val="20"/>
        </w:rPr>
      </w:pPr>
      <w:r w:rsidRPr="006411B2">
        <w:rPr>
          <w:iCs/>
          <w:sz w:val="20"/>
          <w:szCs w:val="20"/>
        </w:rPr>
        <w:br w:type="page"/>
      </w:r>
    </w:p>
    <w:p w14:paraId="4D7FBF5E" w14:textId="77777777" w:rsidR="00C27F35" w:rsidRPr="0002730B" w:rsidRDefault="00C27F35" w:rsidP="00C27F35">
      <w:pPr>
        <w:pStyle w:val="Zkladntext"/>
        <w:spacing w:after="120" w:line="276" w:lineRule="auto"/>
        <w:jc w:val="center"/>
        <w:rPr>
          <w:b/>
          <w:caps/>
          <w:sz w:val="28"/>
          <w:szCs w:val="28"/>
        </w:rPr>
      </w:pPr>
      <w:r w:rsidRPr="0002730B">
        <w:rPr>
          <w:b/>
          <w:caps/>
          <w:sz w:val="28"/>
          <w:szCs w:val="28"/>
        </w:rPr>
        <w:lastRenderedPageBreak/>
        <w:t>Příloha</w:t>
      </w:r>
    </w:p>
    <w:p w14:paraId="21129F90" w14:textId="0E351641" w:rsidR="00C27F35" w:rsidRPr="0002730B" w:rsidRDefault="00AD1AE1" w:rsidP="00C27F35">
      <w:pPr>
        <w:pStyle w:val="Zkladntext"/>
        <w:spacing w:after="120" w:line="276" w:lineRule="auto"/>
      </w:pPr>
      <w:r w:rsidRPr="00B80B24">
        <w:t>Následující tabulka odkazuje na Smluvní podmínky pro stavby menšího rozsahu – Obecné podmínky ve znění Smluvních podmínek pro stavby menšího rozsahu – Zvláštní podmínky (dále jen „Smluvní podmínky“).</w:t>
      </w:r>
    </w:p>
    <w:p w14:paraId="7ECE52B8" w14:textId="77777777" w:rsidR="00AA6FEC" w:rsidRPr="00695772" w:rsidRDefault="00C27F35" w:rsidP="00AA6FEC">
      <w:pPr>
        <w:tabs>
          <w:tab w:val="left" w:pos="8417"/>
        </w:tabs>
        <w:spacing w:after="120" w:line="276" w:lineRule="auto"/>
        <w:ind w:right="2188"/>
        <w:rPr>
          <w:rFonts w:ascii="Arial" w:hAnsi="Arial"/>
          <w:sz w:val="18"/>
          <w:szCs w:val="18"/>
        </w:rPr>
      </w:pPr>
      <w:r w:rsidRPr="0002730B">
        <w:t>Název díla:</w:t>
      </w:r>
      <w:r w:rsidR="00625B3A" w:rsidRPr="00625B3A">
        <w:rPr>
          <w:sz w:val="22"/>
          <w:szCs w:val="22"/>
        </w:rPr>
        <w:t xml:space="preserve"> </w:t>
      </w:r>
      <w:bookmarkStart w:id="0" w:name="_Hlk62111663"/>
      <w:r w:rsidR="00AA6FEC" w:rsidRPr="003D7AD9">
        <w:t>Zvýšení ponorů na Vltavské vodní cestě,</w:t>
      </w:r>
    </w:p>
    <w:bookmarkEnd w:id="0"/>
    <w:p w14:paraId="55E121F7" w14:textId="638CB5E6" w:rsidR="00562698" w:rsidRPr="00F270E6" w:rsidRDefault="00562698" w:rsidP="00562698">
      <w:pPr>
        <w:rPr>
          <w:b/>
          <w:bCs/>
          <w:sz w:val="22"/>
          <w:szCs w:val="22"/>
        </w:rPr>
      </w:pPr>
      <w:r w:rsidRPr="00F270E6">
        <w:rPr>
          <w:sz w:val="22"/>
          <w:szCs w:val="22"/>
        </w:rPr>
        <w:t xml:space="preserve">Oprava prohrábek po průchodu povodňových </w:t>
      </w:r>
      <w:proofErr w:type="gramStart"/>
      <w:r w:rsidRPr="00F270E6">
        <w:rPr>
          <w:sz w:val="22"/>
          <w:szCs w:val="22"/>
        </w:rPr>
        <w:t>průtoků</w:t>
      </w:r>
      <w:r w:rsidR="00066910">
        <w:rPr>
          <w:sz w:val="22"/>
          <w:szCs w:val="22"/>
        </w:rPr>
        <w:t xml:space="preserve"> </w:t>
      </w:r>
      <w:r w:rsidRPr="00F270E6">
        <w:rPr>
          <w:sz w:val="22"/>
          <w:szCs w:val="22"/>
        </w:rPr>
        <w:t xml:space="preserve">- </w:t>
      </w:r>
      <w:r w:rsidRPr="00F270E6">
        <w:rPr>
          <w:b/>
          <w:bCs/>
          <w:sz w:val="22"/>
          <w:szCs w:val="22"/>
        </w:rPr>
        <w:t>zhotovitel</w:t>
      </w:r>
      <w:proofErr w:type="gramEnd"/>
      <w:r w:rsidRPr="00F270E6">
        <w:rPr>
          <w:b/>
          <w:bCs/>
          <w:sz w:val="22"/>
          <w:szCs w:val="22"/>
        </w:rPr>
        <w:t xml:space="preserve"> stavby</w:t>
      </w:r>
    </w:p>
    <w:p w14:paraId="38E0F65E" w14:textId="77777777" w:rsidR="00562698" w:rsidRPr="00E24306" w:rsidRDefault="00562698" w:rsidP="00562698">
      <w:pPr>
        <w:tabs>
          <w:tab w:val="left" w:pos="8417"/>
        </w:tabs>
        <w:spacing w:after="120" w:line="276" w:lineRule="auto"/>
        <w:ind w:right="114"/>
        <w:rPr>
          <w:rFonts w:ascii="Arial" w:hAnsi="Arial"/>
          <w:sz w:val="20"/>
        </w:rPr>
      </w:pPr>
    </w:p>
    <w:p w14:paraId="67809E27" w14:textId="4A21F39B" w:rsidR="00C27F35" w:rsidRDefault="00C27F35" w:rsidP="00B75CD1">
      <w:pPr>
        <w:pStyle w:val="Zkladntext"/>
        <w:spacing w:line="276" w:lineRule="auto"/>
        <w:rPr>
          <w:b/>
        </w:rPr>
      </w:pPr>
      <w:r w:rsidRPr="0002730B">
        <w:t xml:space="preserve">Následující tabulka odkazuje na </w:t>
      </w:r>
      <w:r w:rsidRPr="0002730B">
        <w:rPr>
          <w:b/>
        </w:rPr>
        <w:t>Smluvní podmínky.</w:t>
      </w:r>
    </w:p>
    <w:p w14:paraId="138B524F" w14:textId="77777777" w:rsidR="00AA6FEC" w:rsidRPr="0002730B" w:rsidRDefault="00AA6FEC" w:rsidP="00B75CD1">
      <w:pPr>
        <w:pStyle w:val="Zkladntext"/>
        <w:spacing w:line="276" w:lineRule="auto"/>
      </w:pPr>
    </w:p>
    <w:tbl>
      <w:tblPr>
        <w:tblW w:w="949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1426"/>
        <w:gridCol w:w="5549"/>
      </w:tblGrid>
      <w:tr w:rsidR="00AD1AE1" w:rsidRPr="0002730B" w14:paraId="0834A68E" w14:textId="77777777" w:rsidTr="00456C69">
        <w:trPr>
          <w:trHeight w:val="781"/>
          <w:tblHeader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4030BC" w14:textId="77777777" w:rsidR="00AD1AE1" w:rsidRPr="0002730B" w:rsidRDefault="00AD1AE1" w:rsidP="00AD1AE1">
            <w:pPr>
              <w:pStyle w:val="Zkladntext"/>
              <w:spacing w:line="276" w:lineRule="auto"/>
              <w:jc w:val="center"/>
              <w:rPr>
                <w:b/>
              </w:rPr>
            </w:pPr>
            <w:r w:rsidRPr="00B80B24">
              <w:rPr>
                <w:b/>
              </w:rPr>
              <w:t>Název článku Smluvních podmínek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9A6BB8" w14:textId="77777777" w:rsidR="00AD1AE1" w:rsidRPr="0002730B" w:rsidRDefault="00AD1AE1" w:rsidP="00AD1AE1">
            <w:pPr>
              <w:pStyle w:val="Zkladntext"/>
              <w:spacing w:line="276" w:lineRule="auto"/>
              <w:jc w:val="center"/>
              <w:rPr>
                <w:b/>
              </w:rPr>
            </w:pPr>
            <w:r w:rsidRPr="00B80B24">
              <w:rPr>
                <w:b/>
              </w:rPr>
              <w:t>Číslo článku Smluvních podmínek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23605E" w14:textId="77777777" w:rsidR="00AD1AE1" w:rsidRPr="0002730B" w:rsidRDefault="00AD1AE1" w:rsidP="00AD1AE1">
            <w:pPr>
              <w:pStyle w:val="Zkladntext"/>
              <w:spacing w:line="276" w:lineRule="auto"/>
              <w:jc w:val="center"/>
              <w:rPr>
                <w:b/>
              </w:rPr>
            </w:pPr>
            <w:r w:rsidRPr="00B80B24">
              <w:rPr>
                <w:b/>
              </w:rPr>
              <w:t>Příslušné údaje</w:t>
            </w:r>
          </w:p>
        </w:tc>
      </w:tr>
      <w:tr w:rsidR="00576543" w:rsidRPr="0002730B" w14:paraId="235B1B35" w14:textId="77777777" w:rsidTr="00456C6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0149A" w14:textId="187DD99E" w:rsidR="00576543" w:rsidRPr="00B80B24" w:rsidRDefault="00576543" w:rsidP="00AD1AE1">
            <w:pPr>
              <w:pStyle w:val="Zkladntext"/>
              <w:spacing w:line="276" w:lineRule="auto"/>
              <w:jc w:val="left"/>
            </w:pPr>
            <w:r w:rsidRPr="00E24255">
              <w:t>Technické zadání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350F4" w14:textId="798C1910" w:rsidR="00576543" w:rsidRPr="00B80B24" w:rsidRDefault="00576543" w:rsidP="00AD1AE1">
            <w:pPr>
              <w:pStyle w:val="Zkladntext"/>
              <w:spacing w:line="276" w:lineRule="auto"/>
              <w:jc w:val="left"/>
            </w:pPr>
            <w:r>
              <w:t>1.1.2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A587E5" w14:textId="18626685" w:rsidR="00576543" w:rsidRPr="003D3706" w:rsidRDefault="00576543" w:rsidP="00DB30D8">
            <w:pPr>
              <w:pStyle w:val="Zkladntext"/>
              <w:pBdr>
                <w:bottom w:val="single" w:sz="12" w:space="2" w:color="B7D3F0"/>
              </w:pBdr>
              <w:spacing w:line="276" w:lineRule="auto"/>
            </w:pPr>
            <w:r w:rsidRPr="000E4D0E">
              <w:t xml:space="preserve">Projektová dokumentace neobsahuje samostatnou část technické specifikace. Zadavatel VZ odkazuje na adresář ZD </w:t>
            </w:r>
            <w:proofErr w:type="spellStart"/>
            <w:r w:rsidRPr="000D2E44">
              <w:t>A</w:t>
            </w:r>
            <w:r w:rsidR="00F16E43" w:rsidRPr="000D2E44">
              <w:t>B</w:t>
            </w:r>
            <w:r w:rsidRPr="000D2E44">
              <w:t>_</w:t>
            </w:r>
            <w:r w:rsidR="00F16E43" w:rsidRPr="000D2E44">
              <w:t>Průvodní</w:t>
            </w:r>
            <w:proofErr w:type="spellEnd"/>
            <w:r w:rsidR="00F16E43" w:rsidRPr="000D2E44">
              <w:t xml:space="preserve"> souhrnná zpráva</w:t>
            </w:r>
            <w:r w:rsidRPr="000D2E44">
              <w:t>,</w:t>
            </w:r>
            <w:r w:rsidR="00F16E43" w:rsidRPr="000D2E44">
              <w:t xml:space="preserve"> D.1_Technická zpráva</w:t>
            </w:r>
            <w:r w:rsidRPr="000E4D0E">
              <w:t xml:space="preserve"> </w:t>
            </w:r>
          </w:p>
        </w:tc>
      </w:tr>
      <w:tr w:rsidR="00AD1AE1" w:rsidRPr="0002730B" w14:paraId="77CFAC31" w14:textId="77777777" w:rsidTr="00456C6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E65619" w14:textId="77777777" w:rsidR="00AD1AE1" w:rsidRPr="0002730B" w:rsidRDefault="00AD1AE1" w:rsidP="00AD1AE1">
            <w:pPr>
              <w:pStyle w:val="Zkladntext"/>
              <w:spacing w:line="276" w:lineRule="auto"/>
              <w:jc w:val="left"/>
            </w:pPr>
            <w:r w:rsidRPr="00B80B24">
              <w:t>Název a adresa Objednatele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1E5FC" w14:textId="77777777" w:rsidR="00AD1AE1" w:rsidRPr="0002730B" w:rsidRDefault="00AD1AE1" w:rsidP="00AD1AE1">
            <w:pPr>
              <w:pStyle w:val="Zkladntext"/>
              <w:spacing w:line="276" w:lineRule="auto"/>
              <w:jc w:val="left"/>
            </w:pPr>
            <w:r w:rsidRPr="00B80B24">
              <w:t>1.1.4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57F07C" w14:textId="77777777" w:rsidR="00625B3A" w:rsidRPr="003D3706" w:rsidRDefault="00625B3A" w:rsidP="00625B3A">
            <w:pPr>
              <w:pStyle w:val="Zkladntext"/>
              <w:spacing w:line="276" w:lineRule="auto"/>
            </w:pPr>
            <w:r w:rsidRPr="003D3706">
              <w:t>Česká republika – Ředitelstvím vodních cest ČR</w:t>
            </w:r>
          </w:p>
          <w:p w14:paraId="6B60B369" w14:textId="18B17621" w:rsidR="00AD1AE1" w:rsidRPr="0002730B" w:rsidRDefault="00625B3A" w:rsidP="00625B3A">
            <w:pPr>
              <w:spacing w:before="60" w:afterLines="60" w:after="144" w:line="276" w:lineRule="auto"/>
            </w:pPr>
            <w:r w:rsidRPr="003D3706">
              <w:t>nábř. L. Svobody 1222/12, 110 15 Praha 1</w:t>
            </w:r>
          </w:p>
        </w:tc>
      </w:tr>
      <w:tr w:rsidR="00AD1AE1" w:rsidRPr="0002730B" w14:paraId="6CE98E81" w14:textId="77777777" w:rsidTr="00456C6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C71D" w14:textId="77777777" w:rsidR="00AD1AE1" w:rsidRPr="0002730B" w:rsidRDefault="00AD1AE1" w:rsidP="00AD1AE1">
            <w:pPr>
              <w:pStyle w:val="Zkladntext"/>
              <w:spacing w:line="276" w:lineRule="auto"/>
              <w:jc w:val="left"/>
            </w:pPr>
            <w:r w:rsidRPr="00B80B24">
              <w:t>Název a adresa Zhotovitele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C925B" w14:textId="77777777" w:rsidR="00AD1AE1" w:rsidRPr="0002730B" w:rsidRDefault="00AD1AE1" w:rsidP="00AD1AE1">
            <w:pPr>
              <w:pStyle w:val="Zkladntext"/>
              <w:spacing w:line="276" w:lineRule="auto"/>
              <w:jc w:val="left"/>
            </w:pPr>
            <w:r w:rsidRPr="00B80B24">
              <w:t>1.1.5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7ABF5" w14:textId="0F1C8E81" w:rsidR="007645D8" w:rsidRDefault="004942D3" w:rsidP="007645D8">
            <w:pPr>
              <w:spacing w:before="60" w:afterLines="60" w:after="144" w:line="276" w:lineRule="auto"/>
            </w:pPr>
            <w:r>
              <w:t>LABSKÁ, strojní a stavební společnost s.r.o.</w:t>
            </w:r>
          </w:p>
          <w:p w14:paraId="0DA7796A" w14:textId="2A80C30E" w:rsidR="004942D3" w:rsidRPr="0002730B" w:rsidRDefault="004942D3" w:rsidP="007645D8">
            <w:pPr>
              <w:spacing w:before="60" w:afterLines="60" w:after="144" w:line="276" w:lineRule="auto"/>
            </w:pPr>
            <w:r>
              <w:t>Kunětická 2679, Pardubice 530 09</w:t>
            </w:r>
          </w:p>
        </w:tc>
      </w:tr>
      <w:tr w:rsidR="00D50C93" w:rsidRPr="0002730B" w14:paraId="53D7E417" w14:textId="77777777" w:rsidTr="00456C6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7F8A9" w14:textId="3BDE83A8" w:rsidR="00D50C93" w:rsidRPr="00B80B24" w:rsidRDefault="00576543" w:rsidP="00AD1AE1">
            <w:pPr>
              <w:pStyle w:val="Zkladntext"/>
              <w:spacing w:line="276" w:lineRule="auto"/>
              <w:jc w:val="left"/>
            </w:pPr>
            <w:r w:rsidRPr="000E4D0E">
              <w:t>Datum zahájení prací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3B4A1A" w14:textId="1F85A097" w:rsidR="00D50C93" w:rsidRPr="00B80B24" w:rsidRDefault="00D50C93" w:rsidP="00AD1AE1">
            <w:pPr>
              <w:pStyle w:val="Zkladntext"/>
              <w:spacing w:line="276" w:lineRule="auto"/>
              <w:jc w:val="left"/>
            </w:pPr>
            <w:r w:rsidRPr="00D50C93">
              <w:t>1.1.7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6C388" w14:textId="04E37957" w:rsidR="00004737" w:rsidRPr="008A6F43" w:rsidRDefault="00576543" w:rsidP="00294F78">
            <w:pPr>
              <w:spacing w:before="60" w:afterLines="60" w:after="144" w:line="276" w:lineRule="auto"/>
              <w:rPr>
                <w:rFonts w:ascii="Arial" w:hAnsi="Arial" w:cs="Arial"/>
                <w:b/>
                <w:bCs/>
              </w:rPr>
            </w:pPr>
            <w:r w:rsidRPr="008E2AA6">
              <w:t>14</w:t>
            </w:r>
            <w:r w:rsidRPr="000D3EF4">
              <w:t xml:space="preserve"> dnů po datu účinnosti Smlouvy o dílo</w:t>
            </w:r>
          </w:p>
        </w:tc>
      </w:tr>
      <w:tr w:rsidR="00AD1AE1" w:rsidRPr="0002730B" w14:paraId="25381EAB" w14:textId="77777777" w:rsidTr="00456C69">
        <w:trPr>
          <w:trHeight w:val="54"/>
        </w:trPr>
        <w:tc>
          <w:tcPr>
            <w:tcW w:w="2524" w:type="dxa"/>
            <w:shd w:val="clear" w:color="auto" w:fill="auto"/>
          </w:tcPr>
          <w:p w14:paraId="570CD124" w14:textId="77777777" w:rsidR="00AD1AE1" w:rsidRPr="0002730B" w:rsidRDefault="00AD1AE1" w:rsidP="00AD1AE1">
            <w:pPr>
              <w:pStyle w:val="Zkladntext"/>
              <w:spacing w:line="276" w:lineRule="auto"/>
              <w:jc w:val="left"/>
            </w:pPr>
            <w:r w:rsidRPr="00B80B24">
              <w:t>Doba pro dokončení</w:t>
            </w:r>
          </w:p>
        </w:tc>
        <w:tc>
          <w:tcPr>
            <w:tcW w:w="1426" w:type="dxa"/>
            <w:shd w:val="clear" w:color="auto" w:fill="auto"/>
          </w:tcPr>
          <w:p w14:paraId="21C029AC" w14:textId="77777777" w:rsidR="00AD1AE1" w:rsidRPr="0002730B" w:rsidRDefault="00AD1AE1" w:rsidP="00AD1AE1">
            <w:pPr>
              <w:pStyle w:val="Zkladntext"/>
              <w:spacing w:line="276" w:lineRule="auto"/>
              <w:jc w:val="left"/>
            </w:pPr>
            <w:r w:rsidRPr="00B80B24">
              <w:t>1.1.9</w:t>
            </w:r>
          </w:p>
        </w:tc>
        <w:tc>
          <w:tcPr>
            <w:tcW w:w="5549" w:type="dxa"/>
            <w:shd w:val="clear" w:color="auto" w:fill="auto"/>
          </w:tcPr>
          <w:p w14:paraId="640B6BEC" w14:textId="2A26A4F9" w:rsidR="00896FF0" w:rsidRPr="0002730B" w:rsidRDefault="00DE67AD" w:rsidP="00DE67AD">
            <w:pPr>
              <w:spacing w:before="60" w:after="60" w:line="276" w:lineRule="auto"/>
            </w:pPr>
            <w:r w:rsidRPr="000D2E44">
              <w:t xml:space="preserve">Maximálně 29 týdnů od </w:t>
            </w:r>
            <w:r w:rsidR="00DB30D8" w:rsidRPr="000D3EF4">
              <w:t>dat</w:t>
            </w:r>
            <w:r w:rsidR="00DB30D8">
              <w:t>a</w:t>
            </w:r>
            <w:r w:rsidR="00DB30D8" w:rsidRPr="000D3EF4">
              <w:t xml:space="preserve"> účinnosti Smlouvy o dílo</w:t>
            </w:r>
            <w:r w:rsidR="00DB30D8" w:rsidRPr="000D2E44">
              <w:t xml:space="preserve"> </w:t>
            </w:r>
            <w:r w:rsidRPr="000D2E44">
              <w:t>nebo do 15. 12. 2022</w:t>
            </w:r>
            <w:r w:rsidR="00DB30D8">
              <w:t xml:space="preserve"> v závislosti na tom, který termín nastane dříve.</w:t>
            </w:r>
          </w:p>
        </w:tc>
      </w:tr>
      <w:tr w:rsidR="00AD1AE1" w:rsidRPr="0002730B" w14:paraId="3C3F2F87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74FD491B" w14:textId="4717C451" w:rsidR="00AD1AE1" w:rsidRPr="0002730B" w:rsidRDefault="00576543" w:rsidP="00AD1AE1">
            <w:pPr>
              <w:pStyle w:val="Zkladntext"/>
              <w:spacing w:line="276" w:lineRule="auto"/>
              <w:jc w:val="left"/>
            </w:pPr>
            <w:r w:rsidRPr="000E4D0E">
              <w:t>Sekce</w:t>
            </w:r>
          </w:p>
        </w:tc>
        <w:tc>
          <w:tcPr>
            <w:tcW w:w="1426" w:type="dxa"/>
            <w:shd w:val="clear" w:color="auto" w:fill="auto"/>
          </w:tcPr>
          <w:p w14:paraId="33EA797C" w14:textId="1C6E5D40" w:rsidR="00AD1AE1" w:rsidRPr="0002730B" w:rsidRDefault="00AD1AE1" w:rsidP="00AD1AE1">
            <w:pPr>
              <w:pStyle w:val="Zkladntext"/>
              <w:spacing w:line="276" w:lineRule="auto"/>
              <w:jc w:val="left"/>
            </w:pPr>
            <w:r w:rsidRPr="00B80B24">
              <w:t>1.1.2</w:t>
            </w:r>
            <w:r w:rsidR="00576543">
              <w:t>5</w:t>
            </w:r>
          </w:p>
        </w:tc>
        <w:tc>
          <w:tcPr>
            <w:tcW w:w="5549" w:type="dxa"/>
            <w:shd w:val="clear" w:color="auto" w:fill="auto"/>
          </w:tcPr>
          <w:p w14:paraId="2F110D7D" w14:textId="58EB0F0A" w:rsidR="00AD1AE1" w:rsidRPr="000B2207" w:rsidRDefault="000B2207" w:rsidP="000D2E44">
            <w:pPr>
              <w:spacing w:before="60" w:afterLines="60" w:after="144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="000D2E44">
              <w:rPr>
                <w:sz w:val="22"/>
                <w:szCs w:val="22"/>
              </w:rPr>
              <w:t>Bez sekcí</w:t>
            </w:r>
          </w:p>
        </w:tc>
      </w:tr>
      <w:tr w:rsidR="00C503D9" w:rsidRPr="0002730B" w14:paraId="1D273E9E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F0F33F2" w14:textId="62211115" w:rsidR="00C503D9" w:rsidRPr="0002730B" w:rsidRDefault="00C503D9" w:rsidP="00C503D9">
            <w:pPr>
              <w:pStyle w:val="Zkladntext"/>
              <w:spacing w:line="276" w:lineRule="auto"/>
              <w:jc w:val="left"/>
            </w:pPr>
            <w:r w:rsidRPr="000E4D0E">
              <w:t>Faktura</w:t>
            </w:r>
          </w:p>
        </w:tc>
        <w:tc>
          <w:tcPr>
            <w:tcW w:w="1426" w:type="dxa"/>
            <w:shd w:val="clear" w:color="auto" w:fill="auto"/>
          </w:tcPr>
          <w:p w14:paraId="6548A5F3" w14:textId="45A6CB88" w:rsidR="00C503D9" w:rsidRPr="0002730B" w:rsidRDefault="00C503D9" w:rsidP="00C503D9">
            <w:pPr>
              <w:pStyle w:val="Zkladntext"/>
              <w:spacing w:line="276" w:lineRule="auto"/>
              <w:jc w:val="left"/>
            </w:pPr>
            <w:r w:rsidRPr="00B80B24">
              <w:t>1.1.2</w:t>
            </w:r>
            <w:r>
              <w:t>7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657AE3D4" w14:textId="77777777" w:rsidR="00C503D9" w:rsidRPr="000E4D0E" w:rsidRDefault="00C503D9" w:rsidP="00C503D9">
            <w:pPr>
              <w:spacing w:before="60" w:afterLines="60" w:after="144" w:line="276" w:lineRule="auto"/>
            </w:pPr>
            <w:r w:rsidRPr="000E4D0E">
              <w:t>Faktura musí obsahovat číslo a celý název ISPROFOND, číslo a celý název projektu, evidenční číslo a název Smlouvy Objednatele, údaje o celkové fakturované částce, označení peněžních ústavů obou Smluvních Stran a čísla jejich účtů, lhůtu splatnosti podle Smlouvy, jméno a podpis osoby zodpovědné za vystavení faktury, razítko Zhotovitele. V příloze Faktury bude přiložen doklad prokazující splnění podmínky pro vystavení Faktury dle Smlouvy.</w:t>
            </w:r>
          </w:p>
          <w:p w14:paraId="12E603AA" w14:textId="368332C7" w:rsidR="00C503D9" w:rsidRPr="0002730B" w:rsidRDefault="00C503D9" w:rsidP="00C503D9">
            <w:pPr>
              <w:pStyle w:val="Zkladntext"/>
              <w:spacing w:line="276" w:lineRule="auto"/>
              <w:jc w:val="left"/>
            </w:pPr>
            <w:r w:rsidRPr="000E4D0E">
              <w:lastRenderedPageBreak/>
              <w:t>Faktury v listinné podobě musí být doručeny na adresu sídla Objednatele. Faktury v elektronické podobě musí být doručeny prostřednictvím informačního systému datových schránek do datové schránky Objednatele nebo e-mailem opatřeným uznávaným elektronickým podpisem nebo elektronickou pečetí dle nařízení Evropské unie č. 910/2014 o elektronické identifikaci a důvěryhodných službách pro elektronické transakce na vnitřním evropském trhu (</w:t>
            </w:r>
            <w:proofErr w:type="spellStart"/>
            <w:r w:rsidRPr="000E4D0E">
              <w:t>eIDAS</w:t>
            </w:r>
            <w:proofErr w:type="spellEnd"/>
            <w:r w:rsidRPr="000E4D0E">
              <w:t>) na adresu elektronické podatelny Objednatele.</w:t>
            </w:r>
          </w:p>
        </w:tc>
      </w:tr>
      <w:tr w:rsidR="00C503D9" w:rsidRPr="0002730B" w14:paraId="1BD27E3A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0599ED2C" w14:textId="3E106151" w:rsidR="00C503D9" w:rsidRPr="0002730B" w:rsidRDefault="00C503D9" w:rsidP="00C503D9">
            <w:pPr>
              <w:pStyle w:val="Zkladntext"/>
              <w:spacing w:line="276" w:lineRule="auto"/>
              <w:jc w:val="left"/>
            </w:pPr>
            <w:r w:rsidRPr="00466624">
              <w:lastRenderedPageBreak/>
              <w:t>Záruční doba</w:t>
            </w:r>
          </w:p>
        </w:tc>
        <w:tc>
          <w:tcPr>
            <w:tcW w:w="1426" w:type="dxa"/>
            <w:shd w:val="clear" w:color="auto" w:fill="auto"/>
          </w:tcPr>
          <w:p w14:paraId="7D2C662E" w14:textId="1A5B9CF1" w:rsidR="00C503D9" w:rsidRPr="0002730B" w:rsidRDefault="00C503D9" w:rsidP="00C503D9">
            <w:pPr>
              <w:pStyle w:val="Zkladntext"/>
              <w:spacing w:line="276" w:lineRule="auto"/>
              <w:jc w:val="left"/>
            </w:pPr>
            <w:r w:rsidRPr="00466624">
              <w:t>1.1.30</w:t>
            </w:r>
          </w:p>
        </w:tc>
        <w:tc>
          <w:tcPr>
            <w:tcW w:w="5549" w:type="dxa"/>
            <w:shd w:val="clear" w:color="auto" w:fill="auto"/>
          </w:tcPr>
          <w:p w14:paraId="7E2CE823" w14:textId="6FD152DD" w:rsidR="00C503D9" w:rsidRPr="0002730B" w:rsidRDefault="003F59DB" w:rsidP="00C503D9">
            <w:pPr>
              <w:spacing w:before="60" w:afterLines="60" w:after="144" w:line="276" w:lineRule="auto"/>
            </w:pPr>
            <w:r>
              <w:t>u</w:t>
            </w:r>
            <w:r w:rsidR="00C503D9">
              <w:t xml:space="preserve"> prohrábky</w:t>
            </w:r>
            <w:r>
              <w:t xml:space="preserve"> dna nelze</w:t>
            </w:r>
            <w:r w:rsidR="00066910">
              <w:t xml:space="preserve"> stanovit</w:t>
            </w:r>
            <w:r w:rsidR="00EC289B">
              <w:t xml:space="preserve">, úplnost díla bude prokázána naměřením </w:t>
            </w:r>
            <w:proofErr w:type="spellStart"/>
            <w:r w:rsidR="00EC289B">
              <w:t>naprojektovaných</w:t>
            </w:r>
            <w:proofErr w:type="spellEnd"/>
            <w:r w:rsidR="00EC289B">
              <w:t xml:space="preserve"> hloubek v den pojížďky měřickou lodí a zpracování dat do protokolu, či jiným adekvátním protokolem</w:t>
            </w:r>
          </w:p>
        </w:tc>
      </w:tr>
      <w:tr w:rsidR="003F59DB" w:rsidRPr="0002730B" w14:paraId="35A5CF8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76E959E" w14:textId="2583336A" w:rsidR="003F59DB" w:rsidRPr="00466624" w:rsidRDefault="003F59DB" w:rsidP="003F59DB">
            <w:pPr>
              <w:pStyle w:val="Zkladntext"/>
              <w:spacing w:line="276" w:lineRule="auto"/>
              <w:jc w:val="left"/>
            </w:pPr>
            <w:r w:rsidRPr="00466624">
              <w:t>Doba pro uvedení do provozu</w:t>
            </w:r>
          </w:p>
        </w:tc>
        <w:tc>
          <w:tcPr>
            <w:tcW w:w="1426" w:type="dxa"/>
            <w:shd w:val="clear" w:color="auto" w:fill="auto"/>
          </w:tcPr>
          <w:p w14:paraId="586E9AAD" w14:textId="3898976F" w:rsidR="003F59DB" w:rsidRPr="00466624" w:rsidRDefault="003F59DB" w:rsidP="003F59DB">
            <w:pPr>
              <w:pStyle w:val="Zkladntext"/>
              <w:spacing w:line="276" w:lineRule="auto"/>
              <w:jc w:val="left"/>
            </w:pPr>
            <w:r w:rsidRPr="00466624">
              <w:t>1.1.37</w:t>
            </w:r>
          </w:p>
        </w:tc>
        <w:tc>
          <w:tcPr>
            <w:tcW w:w="5549" w:type="dxa"/>
            <w:shd w:val="clear" w:color="auto" w:fill="auto"/>
          </w:tcPr>
          <w:p w14:paraId="2630B53E" w14:textId="1FE22741" w:rsidR="003F59DB" w:rsidRDefault="003F59DB" w:rsidP="003F59DB">
            <w:pPr>
              <w:spacing w:before="60" w:afterLines="60" w:after="144" w:line="276" w:lineRule="auto"/>
            </w:pPr>
            <w:r>
              <w:t xml:space="preserve">V tomto případě zadavatel veřejné zakázky využívá možnost stanovit dobu pro uvedení do provozu jako pevný a nepřekročitelný termín </w:t>
            </w:r>
            <w:r w:rsidR="00EC289B">
              <w:t xml:space="preserve">nejpozději do </w:t>
            </w:r>
            <w:r w:rsidRPr="00F22280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F22280">
              <w:rPr>
                <w:b/>
                <w:bCs/>
              </w:rPr>
              <w:t>.</w:t>
            </w:r>
            <w:r w:rsidR="00DB30D8">
              <w:rPr>
                <w:b/>
                <w:bCs/>
              </w:rPr>
              <w:t> </w:t>
            </w:r>
            <w:r>
              <w:rPr>
                <w:b/>
                <w:bCs/>
              </w:rPr>
              <w:t>12</w:t>
            </w:r>
            <w:r w:rsidRPr="00F22280">
              <w:rPr>
                <w:b/>
                <w:bCs/>
              </w:rPr>
              <w:t>.</w:t>
            </w:r>
            <w:r w:rsidR="00DB30D8">
              <w:rPr>
                <w:b/>
                <w:bCs/>
              </w:rPr>
              <w:t> </w:t>
            </w:r>
            <w:r w:rsidRPr="00F22280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</w:p>
        </w:tc>
      </w:tr>
      <w:tr w:rsidR="003F59DB" w:rsidRPr="0002730B" w14:paraId="3125547A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5E3C046" w14:textId="64B8D076" w:rsidR="003F59DB" w:rsidRPr="00466624" w:rsidRDefault="003F59DB" w:rsidP="003F59DB">
            <w:pPr>
              <w:pStyle w:val="Zkladntext"/>
              <w:spacing w:line="276" w:lineRule="auto"/>
              <w:jc w:val="left"/>
            </w:pPr>
            <w:r w:rsidRPr="00B80B24">
              <w:t>Hierarchie smluvních dokumentů</w:t>
            </w:r>
          </w:p>
        </w:tc>
        <w:tc>
          <w:tcPr>
            <w:tcW w:w="1426" w:type="dxa"/>
            <w:shd w:val="clear" w:color="auto" w:fill="auto"/>
          </w:tcPr>
          <w:p w14:paraId="1D541FE3" w14:textId="53AEAAF8" w:rsidR="003F59DB" w:rsidRPr="00466624" w:rsidRDefault="003F59DB" w:rsidP="003F59DB">
            <w:pPr>
              <w:pStyle w:val="Zkladntext"/>
              <w:spacing w:line="276" w:lineRule="auto"/>
              <w:jc w:val="left"/>
            </w:pPr>
            <w:r>
              <w:t>1.3</w:t>
            </w:r>
          </w:p>
        </w:tc>
        <w:tc>
          <w:tcPr>
            <w:tcW w:w="5549" w:type="dxa"/>
            <w:shd w:val="clear" w:color="auto" w:fill="auto"/>
          </w:tcPr>
          <w:p w14:paraId="728B8155" w14:textId="77777777" w:rsidR="003F59DB" w:rsidRDefault="003F59DB" w:rsidP="003F59DB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3746FC">
              <w:t>Smlouva o dílo</w:t>
            </w:r>
          </w:p>
          <w:p w14:paraId="6CED96A2" w14:textId="77777777" w:rsidR="003F59DB" w:rsidRPr="003746FC" w:rsidRDefault="003F59DB" w:rsidP="003F59DB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>
              <w:t>Příloha</w:t>
            </w:r>
          </w:p>
          <w:p w14:paraId="71B8AF52" w14:textId="77777777" w:rsidR="003F59DB" w:rsidRPr="003746FC" w:rsidRDefault="003F59DB" w:rsidP="003F59DB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3746FC">
              <w:t>Zvláštní podmínky</w:t>
            </w:r>
            <w:r w:rsidRPr="003746FC">
              <w:tab/>
            </w:r>
          </w:p>
          <w:p w14:paraId="552AE156" w14:textId="77777777" w:rsidR="003F59DB" w:rsidRPr="003746FC" w:rsidRDefault="003F59DB" w:rsidP="003F59DB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3746FC">
              <w:t>Obecné podmínky</w:t>
            </w:r>
            <w:r w:rsidRPr="003746FC">
              <w:tab/>
            </w:r>
          </w:p>
          <w:p w14:paraId="69138684" w14:textId="77777777" w:rsidR="003F59DB" w:rsidRPr="003746FC" w:rsidRDefault="003F59DB" w:rsidP="003F59DB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3746FC">
              <w:t>Technická specifikace</w:t>
            </w:r>
          </w:p>
          <w:p w14:paraId="2D1C73D6" w14:textId="77777777" w:rsidR="003F59DB" w:rsidRPr="003746FC" w:rsidRDefault="003F59DB" w:rsidP="003F59DB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3746FC">
              <w:t xml:space="preserve">Výkresy                                               </w:t>
            </w:r>
          </w:p>
          <w:p w14:paraId="3109A3E7" w14:textId="77777777" w:rsidR="00DB30D8" w:rsidRDefault="003F59DB" w:rsidP="00DB30D8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3746FC">
              <w:t>Nabídková projektová dokumentace</w:t>
            </w:r>
          </w:p>
          <w:p w14:paraId="3F5814DE" w14:textId="5F25325B" w:rsidR="003F59DB" w:rsidRDefault="003F59DB" w:rsidP="00DB30D8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5B397F">
              <w:t>Výkaz výměr</w:t>
            </w:r>
            <w:r w:rsidRPr="003746FC">
              <w:t xml:space="preserve">       </w:t>
            </w:r>
          </w:p>
        </w:tc>
      </w:tr>
      <w:tr w:rsidR="003F59DB" w:rsidRPr="0002730B" w14:paraId="68CD7AB1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7541461E" w14:textId="77777777" w:rsidR="003F59DB" w:rsidRPr="00B80B24" w:rsidRDefault="003F59DB" w:rsidP="003F59DB">
            <w:pPr>
              <w:pStyle w:val="Zkladntext"/>
              <w:spacing w:line="276" w:lineRule="auto"/>
              <w:jc w:val="left"/>
            </w:pPr>
            <w:r w:rsidRPr="00B80B24">
              <w:t xml:space="preserve">Právo </w:t>
            </w:r>
          </w:p>
        </w:tc>
        <w:tc>
          <w:tcPr>
            <w:tcW w:w="1426" w:type="dxa"/>
            <w:shd w:val="clear" w:color="auto" w:fill="auto"/>
          </w:tcPr>
          <w:p w14:paraId="642BDEF0" w14:textId="77777777" w:rsidR="003F59DB" w:rsidRPr="00B80B24" w:rsidRDefault="003F59DB" w:rsidP="003F59DB">
            <w:pPr>
              <w:pStyle w:val="Zkladntext"/>
              <w:spacing w:line="276" w:lineRule="auto"/>
              <w:jc w:val="left"/>
            </w:pPr>
            <w:r w:rsidRPr="00B80B24">
              <w:t>1.4</w:t>
            </w:r>
          </w:p>
        </w:tc>
        <w:tc>
          <w:tcPr>
            <w:tcW w:w="5549" w:type="dxa"/>
            <w:shd w:val="clear" w:color="auto" w:fill="auto"/>
          </w:tcPr>
          <w:p w14:paraId="021488B7" w14:textId="77777777" w:rsidR="003F59DB" w:rsidRPr="003746FC" w:rsidRDefault="003F59DB" w:rsidP="003F59DB">
            <w:pPr>
              <w:spacing w:line="276" w:lineRule="auto"/>
              <w:jc w:val="both"/>
            </w:pPr>
            <w:r w:rsidRPr="00B80B24">
              <w:t>právo České republiky</w:t>
            </w:r>
          </w:p>
        </w:tc>
      </w:tr>
      <w:tr w:rsidR="003F59DB" w:rsidRPr="0002730B" w14:paraId="7C2FF4D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DE8CA92" w14:textId="77777777" w:rsidR="003F59DB" w:rsidRPr="00B80B24" w:rsidRDefault="003F59DB" w:rsidP="003F59DB">
            <w:pPr>
              <w:pStyle w:val="Zkladntext"/>
              <w:spacing w:line="276" w:lineRule="auto"/>
              <w:jc w:val="left"/>
            </w:pPr>
            <w:r w:rsidRPr="00B80B24">
              <w:t>Komunikace</w:t>
            </w:r>
          </w:p>
        </w:tc>
        <w:tc>
          <w:tcPr>
            <w:tcW w:w="1426" w:type="dxa"/>
            <w:shd w:val="clear" w:color="auto" w:fill="auto"/>
          </w:tcPr>
          <w:p w14:paraId="56B00D97" w14:textId="77777777" w:rsidR="003F59DB" w:rsidRPr="00B80B24" w:rsidRDefault="003F59DB" w:rsidP="003F59DB">
            <w:pPr>
              <w:pStyle w:val="Zkladntext"/>
              <w:spacing w:line="276" w:lineRule="auto"/>
              <w:jc w:val="left"/>
            </w:pPr>
            <w:r w:rsidRPr="00B80B24">
              <w:t>1.5</w:t>
            </w:r>
          </w:p>
        </w:tc>
        <w:tc>
          <w:tcPr>
            <w:tcW w:w="5549" w:type="dxa"/>
            <w:shd w:val="clear" w:color="auto" w:fill="auto"/>
          </w:tcPr>
          <w:p w14:paraId="3B064FCB" w14:textId="77777777" w:rsidR="003F59DB" w:rsidRPr="003746FC" w:rsidRDefault="003F59DB" w:rsidP="003F59DB">
            <w:pPr>
              <w:spacing w:line="276" w:lineRule="auto"/>
              <w:jc w:val="both"/>
            </w:pPr>
            <w:r w:rsidRPr="00B80B24">
              <w:t>Čeština</w:t>
            </w:r>
          </w:p>
        </w:tc>
      </w:tr>
      <w:tr w:rsidR="00480F7A" w:rsidRPr="0002730B" w14:paraId="72D88AB5" w14:textId="77777777" w:rsidTr="00547FF2">
        <w:trPr>
          <w:trHeight w:val="147"/>
        </w:trPr>
        <w:tc>
          <w:tcPr>
            <w:tcW w:w="2524" w:type="dxa"/>
            <w:shd w:val="clear" w:color="auto" w:fill="auto"/>
          </w:tcPr>
          <w:p w14:paraId="56D0AAA1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4840F8">
              <w:t>Sociální odpovědnost</w:t>
            </w:r>
          </w:p>
        </w:tc>
        <w:tc>
          <w:tcPr>
            <w:tcW w:w="1426" w:type="dxa"/>
            <w:shd w:val="clear" w:color="auto" w:fill="auto"/>
          </w:tcPr>
          <w:p w14:paraId="1E2ECA1E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>
              <w:t>1.7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4AF04B0D" w14:textId="77777777" w:rsidR="00480F7A" w:rsidRPr="00A77F95" w:rsidRDefault="00480F7A" w:rsidP="00480F7A">
            <w:pPr>
              <w:spacing w:before="60" w:after="60"/>
              <w:rPr>
                <w:rFonts w:cs="Tahoma"/>
              </w:rPr>
            </w:pPr>
            <w:r w:rsidRPr="00A77F95">
              <w:rPr>
                <w:rFonts w:cs="Tahoma"/>
              </w:rPr>
              <w:t>ANO</w:t>
            </w:r>
          </w:p>
          <w:p w14:paraId="7F7C09E9" w14:textId="77777777" w:rsidR="00480F7A" w:rsidRPr="00A77F95" w:rsidRDefault="00480F7A" w:rsidP="00480F7A">
            <w:pPr>
              <w:spacing w:before="60" w:after="60"/>
              <w:rPr>
                <w:rFonts w:cs="Tahoma"/>
                <w:b/>
                <w:bCs/>
              </w:rPr>
            </w:pPr>
            <w:r w:rsidRPr="00A77F95">
              <w:rPr>
                <w:rFonts w:cs="Tahoma"/>
                <w:b/>
                <w:bCs/>
              </w:rPr>
              <w:t>Zhotovitel musí v průběhu provádění Díla:</w:t>
            </w:r>
          </w:p>
          <w:p w14:paraId="549527D4" w14:textId="0F9F2E88" w:rsidR="00480F7A" w:rsidRPr="00A77F95" w:rsidRDefault="00480F7A" w:rsidP="00480F7A">
            <w:pPr>
              <w:spacing w:before="60" w:after="60"/>
              <w:rPr>
                <w:rFonts w:cs="Tahoma"/>
              </w:rPr>
            </w:pPr>
            <w:r w:rsidRPr="00A77F95">
              <w:rPr>
                <w:rFonts w:cs="Tahoma"/>
              </w:rPr>
              <w:t xml:space="preserve">a) sjednat a dodržovat srovnatelné smluvní podmínky v oblasti rozdělení rizika a smluvních pokut se svými Podzhotoviteli, jako jsou podmínky sjednané ve </w:t>
            </w:r>
            <w:proofErr w:type="gramStart"/>
            <w:r w:rsidRPr="00A77F95">
              <w:rPr>
                <w:rFonts w:cs="Tahoma"/>
              </w:rPr>
              <w:t xml:space="preserve">Smlouvě - </w:t>
            </w:r>
            <w:r w:rsidR="00DB30D8" w:rsidRPr="00DB30D8">
              <w:rPr>
                <w:rFonts w:cs="Tahoma"/>
                <w:b/>
                <w:bCs/>
                <w:u w:val="single"/>
              </w:rPr>
              <w:t>A</w:t>
            </w:r>
            <w:r w:rsidRPr="00DB30D8">
              <w:rPr>
                <w:rFonts w:cs="Tahoma"/>
                <w:b/>
                <w:bCs/>
                <w:u w:val="single"/>
              </w:rPr>
              <w:t>no</w:t>
            </w:r>
            <w:proofErr w:type="gramEnd"/>
          </w:p>
          <w:p w14:paraId="7925D757" w14:textId="77777777" w:rsidR="00480F7A" w:rsidRPr="00A77F95" w:rsidRDefault="00480F7A" w:rsidP="00480F7A">
            <w:pPr>
              <w:spacing w:before="60" w:after="60"/>
              <w:rPr>
                <w:rFonts w:cs="Tahoma"/>
              </w:rPr>
            </w:pPr>
            <w:r w:rsidRPr="00A77F95">
              <w:rPr>
                <w:rFonts w:cs="Tahoma"/>
              </w:rPr>
              <w:lastRenderedPageBreak/>
              <w:t>b) včas plnit finanční závazky svým Podzhotovitelům, kdy za řádné a včasné plnění</w:t>
            </w:r>
          </w:p>
          <w:p w14:paraId="3BC310F4" w14:textId="77777777" w:rsidR="00480F7A" w:rsidRPr="00A77F95" w:rsidRDefault="00480F7A" w:rsidP="00480F7A">
            <w:pPr>
              <w:spacing w:before="60" w:after="60"/>
              <w:rPr>
                <w:rFonts w:cs="Tahoma"/>
              </w:rPr>
            </w:pPr>
            <w:r w:rsidRPr="00A77F95">
              <w:rPr>
                <w:rFonts w:cs="Tahoma"/>
              </w:rPr>
              <w:t>se považuje plné uhrazení Podzhotovitelem vystavených faktur za plnění</w:t>
            </w:r>
          </w:p>
          <w:p w14:paraId="456E2D4B" w14:textId="77777777" w:rsidR="00480F7A" w:rsidRPr="00A77F95" w:rsidRDefault="00480F7A" w:rsidP="00480F7A">
            <w:pPr>
              <w:spacing w:before="60" w:after="60"/>
              <w:rPr>
                <w:rFonts w:cs="Tahoma"/>
              </w:rPr>
            </w:pPr>
            <w:r w:rsidRPr="00A77F95">
              <w:rPr>
                <w:rFonts w:cs="Tahoma"/>
              </w:rPr>
              <w:t>poskytnutá podle Smlouvy, a to vždy do 10 pracovních dnů od obdržení platby</w:t>
            </w:r>
          </w:p>
          <w:p w14:paraId="2ECC691E" w14:textId="77777777" w:rsidR="00480F7A" w:rsidRPr="00A77F95" w:rsidRDefault="00480F7A" w:rsidP="00480F7A">
            <w:pPr>
              <w:spacing w:before="60" w:after="60"/>
              <w:rPr>
                <w:rFonts w:cs="Tahoma"/>
                <w:b/>
                <w:bCs/>
              </w:rPr>
            </w:pPr>
            <w:r w:rsidRPr="00A77F95">
              <w:rPr>
                <w:rFonts w:cs="Tahoma"/>
              </w:rPr>
              <w:t xml:space="preserve">ze strany Objednatele za konkrétní plnění </w:t>
            </w:r>
            <w:r w:rsidRPr="00DB30D8">
              <w:rPr>
                <w:rFonts w:cs="Tahoma"/>
                <w:u w:val="single"/>
              </w:rPr>
              <w:t>–</w:t>
            </w:r>
            <w:r w:rsidRPr="00DB30D8">
              <w:rPr>
                <w:rFonts w:cs="Tahoma"/>
                <w:b/>
                <w:bCs/>
                <w:u w:val="single"/>
              </w:rPr>
              <w:t xml:space="preserve"> Ano</w:t>
            </w:r>
          </w:p>
          <w:p w14:paraId="72E979B0" w14:textId="77777777" w:rsidR="00480F7A" w:rsidRPr="00A77F95" w:rsidRDefault="00480F7A" w:rsidP="00480F7A">
            <w:pPr>
              <w:spacing w:before="60" w:after="60"/>
              <w:rPr>
                <w:rFonts w:cs="Tahoma"/>
                <w:b/>
                <w:bCs/>
              </w:rPr>
            </w:pPr>
          </w:p>
          <w:p w14:paraId="01EE5452" w14:textId="77777777" w:rsidR="00480F7A" w:rsidRPr="00A77F95" w:rsidRDefault="00480F7A" w:rsidP="00480F7A">
            <w:pPr>
              <w:spacing w:before="60" w:after="60"/>
              <w:rPr>
                <w:rFonts w:cs="Tahoma"/>
                <w:b/>
                <w:bCs/>
              </w:rPr>
            </w:pPr>
            <w:r w:rsidRPr="00A77F95">
              <w:rPr>
                <w:rFonts w:cs="Tahoma"/>
                <w:b/>
                <w:bCs/>
              </w:rPr>
              <w:t>Je-li takový požadavek uveden v Příloze, musí Zhotovitel v průběhu provádění Díla:</w:t>
            </w:r>
          </w:p>
          <w:p w14:paraId="2F25792D" w14:textId="77777777" w:rsidR="00480F7A" w:rsidRPr="00A77F95" w:rsidRDefault="00480F7A" w:rsidP="00480F7A">
            <w:pPr>
              <w:spacing w:before="60" w:after="60"/>
              <w:rPr>
                <w:rFonts w:cs="Tahoma"/>
              </w:rPr>
            </w:pPr>
            <w:r w:rsidRPr="00A77F95">
              <w:rPr>
                <w:rFonts w:cs="Tahoma"/>
              </w:rPr>
              <w:t xml:space="preserve"> </w:t>
            </w:r>
          </w:p>
          <w:p w14:paraId="4BA66D58" w14:textId="61FA73B6" w:rsidR="00480F7A" w:rsidRPr="00A77F95" w:rsidRDefault="00480F7A" w:rsidP="00480F7A">
            <w:pPr>
              <w:spacing w:before="60" w:after="60"/>
              <w:rPr>
                <w:rFonts w:cs="Tahoma"/>
              </w:rPr>
            </w:pPr>
            <w:r w:rsidRPr="00A77F95">
              <w:rPr>
                <w:rFonts w:cs="Tahoma"/>
              </w:rPr>
              <w:t xml:space="preserve">a) zajistit odbornou praxi studenta vysoké nebo střední školy v oboru relevantním k Dílu. </w:t>
            </w:r>
            <w:r w:rsidR="00DB30D8" w:rsidRPr="00DB30D8">
              <w:rPr>
                <w:rFonts w:cs="Tahoma"/>
                <w:u w:val="single"/>
              </w:rPr>
              <w:t xml:space="preserve">- </w:t>
            </w:r>
            <w:r w:rsidR="00DB30D8" w:rsidRPr="00DB30D8">
              <w:rPr>
                <w:rFonts w:cs="Tahoma"/>
                <w:b/>
                <w:bCs/>
                <w:u w:val="single"/>
              </w:rPr>
              <w:t>N</w:t>
            </w:r>
            <w:r w:rsidRPr="00DB30D8">
              <w:rPr>
                <w:rFonts w:cs="Tahoma"/>
                <w:b/>
                <w:bCs/>
                <w:u w:val="single"/>
              </w:rPr>
              <w:t>e</w:t>
            </w:r>
            <w:r w:rsidRPr="00A77F95">
              <w:rPr>
                <w:rFonts w:cs="Tahoma"/>
                <w:b/>
                <w:bCs/>
              </w:rPr>
              <w:t xml:space="preserve"> </w:t>
            </w:r>
            <w:r w:rsidR="00971CD9" w:rsidRPr="00A77F95">
              <w:rPr>
                <w:rFonts w:cs="Tahoma"/>
              </w:rPr>
              <w:t>(nevhodný druh projektu z důvodu BOZP)</w:t>
            </w:r>
          </w:p>
          <w:p w14:paraId="69328453" w14:textId="7B60E328" w:rsidR="00480F7A" w:rsidRPr="00A77F95" w:rsidRDefault="00480F7A" w:rsidP="00480F7A">
            <w:pPr>
              <w:spacing w:before="60" w:after="60"/>
              <w:rPr>
                <w:rFonts w:cs="Tahoma"/>
              </w:rPr>
            </w:pPr>
            <w:r w:rsidRPr="00A77F95">
              <w:rPr>
                <w:rFonts w:cs="Tahoma"/>
              </w:rPr>
              <w:t>b) na základě požadavku Objednatele umožnit exkurzi</w:t>
            </w:r>
            <w:r w:rsidRPr="00A77F95">
              <w:rPr>
                <w:rFonts w:cs="Tahoma"/>
                <w:b/>
                <w:bCs/>
              </w:rPr>
              <w:t xml:space="preserve"> </w:t>
            </w:r>
            <w:r w:rsidRPr="00A77F95">
              <w:rPr>
                <w:rFonts w:cs="Tahoma"/>
              </w:rPr>
              <w:t>skupině studentů vysoké</w:t>
            </w:r>
            <w:r w:rsidR="00BF5484" w:rsidRPr="00A77F95">
              <w:rPr>
                <w:rFonts w:cs="Tahoma"/>
              </w:rPr>
              <w:t xml:space="preserve"> </w:t>
            </w:r>
            <w:r w:rsidRPr="00A77F95">
              <w:rPr>
                <w:rFonts w:cs="Tahoma"/>
              </w:rPr>
              <w:t>nebo střední školy v oboru relevantním k</w:t>
            </w:r>
            <w:r w:rsidR="00BF5484" w:rsidRPr="00A77F95">
              <w:rPr>
                <w:rFonts w:cs="Tahoma"/>
              </w:rPr>
              <w:t> </w:t>
            </w:r>
            <w:proofErr w:type="gramStart"/>
            <w:r w:rsidRPr="00A77F95">
              <w:rPr>
                <w:rFonts w:cs="Tahoma"/>
              </w:rPr>
              <w:t>Dílu</w:t>
            </w:r>
            <w:r w:rsidR="00BF5484" w:rsidRPr="00A77F95">
              <w:rPr>
                <w:rFonts w:cs="Tahoma"/>
              </w:rPr>
              <w:t xml:space="preserve"> </w:t>
            </w:r>
            <w:r w:rsidR="00BF5484" w:rsidRPr="00DB30D8">
              <w:rPr>
                <w:rFonts w:cs="Tahoma"/>
                <w:u w:val="single"/>
              </w:rPr>
              <w:t xml:space="preserve">- </w:t>
            </w:r>
            <w:r w:rsidR="00DB30D8" w:rsidRPr="00DB30D8">
              <w:rPr>
                <w:rFonts w:cs="Tahoma"/>
                <w:b/>
                <w:bCs/>
                <w:u w:val="single"/>
              </w:rPr>
              <w:t>A</w:t>
            </w:r>
            <w:r w:rsidR="00BF5484" w:rsidRPr="00DB30D8">
              <w:rPr>
                <w:rFonts w:cs="Tahoma"/>
                <w:b/>
                <w:bCs/>
                <w:u w:val="single"/>
              </w:rPr>
              <w:t>no</w:t>
            </w:r>
            <w:proofErr w:type="gramEnd"/>
          </w:p>
          <w:p w14:paraId="520B53CB" w14:textId="058F2915" w:rsidR="00480F7A" w:rsidRPr="00A77F95" w:rsidRDefault="00480F7A" w:rsidP="00480F7A">
            <w:pPr>
              <w:spacing w:before="60" w:after="60"/>
              <w:rPr>
                <w:rFonts w:cs="Tahoma"/>
              </w:rPr>
            </w:pPr>
            <w:r w:rsidRPr="00A77F95">
              <w:rPr>
                <w:rFonts w:cs="Tahoma"/>
              </w:rPr>
              <w:t xml:space="preserve">c) zajistit zaměstnání osob znevýhodněných na trhu práce </w:t>
            </w:r>
            <w:r w:rsidRPr="00DB30D8">
              <w:rPr>
                <w:rFonts w:cs="Tahoma"/>
                <w:u w:val="single"/>
              </w:rPr>
              <w:t>–</w:t>
            </w:r>
            <w:r w:rsidRPr="00DB30D8">
              <w:rPr>
                <w:rFonts w:cs="Tahoma"/>
                <w:b/>
                <w:bCs/>
                <w:u w:val="single"/>
              </w:rPr>
              <w:t xml:space="preserve"> </w:t>
            </w:r>
            <w:r w:rsidR="00DB30D8" w:rsidRPr="00DB30D8">
              <w:rPr>
                <w:rFonts w:cs="Tahoma"/>
                <w:b/>
                <w:bCs/>
                <w:u w:val="single"/>
              </w:rPr>
              <w:t>N</w:t>
            </w:r>
            <w:r w:rsidRPr="00DB30D8">
              <w:rPr>
                <w:rFonts w:cs="Tahoma"/>
                <w:b/>
                <w:bCs/>
                <w:u w:val="single"/>
              </w:rPr>
              <w:t>e</w:t>
            </w:r>
            <w:r w:rsidRPr="00A77F95">
              <w:rPr>
                <w:rFonts w:cs="Tahoma"/>
                <w:b/>
                <w:bCs/>
              </w:rPr>
              <w:t xml:space="preserve"> </w:t>
            </w:r>
            <w:r w:rsidR="00971CD9" w:rsidRPr="00A77F95">
              <w:rPr>
                <w:rFonts w:cs="Tahoma"/>
                <w:b/>
                <w:bCs/>
              </w:rPr>
              <w:t>(</w:t>
            </w:r>
            <w:r w:rsidRPr="00A77F95">
              <w:rPr>
                <w:rFonts w:cs="Tahoma"/>
              </w:rPr>
              <w:t>nevhodný druh stavby</w:t>
            </w:r>
            <w:r w:rsidR="00971CD9" w:rsidRPr="00A77F95">
              <w:rPr>
                <w:rFonts w:cs="Tahoma"/>
              </w:rPr>
              <w:t>, vysoké riziko úrazu)</w:t>
            </w:r>
          </w:p>
          <w:p w14:paraId="1DF91D7D" w14:textId="059E1081" w:rsidR="00480F7A" w:rsidRPr="00A77F95" w:rsidRDefault="00480F7A" w:rsidP="00480F7A">
            <w:pPr>
              <w:spacing w:before="60" w:after="60"/>
              <w:rPr>
                <w:rFonts w:cs="Tahoma"/>
              </w:rPr>
            </w:pPr>
            <w:r w:rsidRPr="00A77F95">
              <w:rPr>
                <w:rFonts w:cs="Tahoma"/>
              </w:rPr>
              <w:t xml:space="preserve">d) akceptovat možnost přímé platby Podzhotovitelům ve smyslu § 106 zákona č. 134/2016 Sb., o zadávání veřejných zakázek, ve znění pozdějších </w:t>
            </w:r>
            <w:proofErr w:type="gramStart"/>
            <w:r w:rsidRPr="00A77F95">
              <w:rPr>
                <w:rFonts w:cs="Tahoma"/>
              </w:rPr>
              <w:t>předpisů</w:t>
            </w:r>
            <w:r w:rsidR="00BF5484" w:rsidRPr="00A77F95">
              <w:rPr>
                <w:rFonts w:cs="Tahoma"/>
              </w:rPr>
              <w:t xml:space="preserve"> </w:t>
            </w:r>
            <w:r w:rsidR="00DB30D8" w:rsidRPr="00DB30D8">
              <w:rPr>
                <w:rFonts w:cs="Tahoma"/>
                <w:u w:val="single"/>
              </w:rPr>
              <w:t>- A</w:t>
            </w:r>
            <w:r w:rsidR="00BF5484" w:rsidRPr="00DB30D8">
              <w:rPr>
                <w:rFonts w:cs="Tahoma"/>
                <w:b/>
                <w:bCs/>
                <w:u w:val="single"/>
              </w:rPr>
              <w:t>no</w:t>
            </w:r>
            <w:proofErr w:type="gramEnd"/>
          </w:p>
          <w:p w14:paraId="040C9C65" w14:textId="594E1E45" w:rsidR="00480F7A" w:rsidRPr="00A77F95" w:rsidRDefault="00480F7A" w:rsidP="00480F7A">
            <w:pPr>
              <w:spacing w:line="276" w:lineRule="auto"/>
              <w:jc w:val="both"/>
            </w:pPr>
          </w:p>
        </w:tc>
      </w:tr>
      <w:tr w:rsidR="00480F7A" w:rsidRPr="0002730B" w14:paraId="03A15000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784E2E8C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lastRenderedPageBreak/>
              <w:t>Poskytnutí staveniště</w:t>
            </w:r>
          </w:p>
        </w:tc>
        <w:tc>
          <w:tcPr>
            <w:tcW w:w="1426" w:type="dxa"/>
            <w:shd w:val="clear" w:color="auto" w:fill="auto"/>
          </w:tcPr>
          <w:p w14:paraId="6A5CA72B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2.1</w:t>
            </w:r>
          </w:p>
        </w:tc>
        <w:tc>
          <w:tcPr>
            <w:tcW w:w="5549" w:type="dxa"/>
            <w:shd w:val="clear" w:color="auto" w:fill="auto"/>
          </w:tcPr>
          <w:p w14:paraId="48F810E5" w14:textId="2D6DE717" w:rsidR="00480F7A" w:rsidRDefault="00C81818" w:rsidP="00561295">
            <w:pPr>
              <w:spacing w:before="60" w:afterLines="60" w:after="144" w:line="276" w:lineRule="auto"/>
            </w:pPr>
            <w:r w:rsidRPr="00C81818">
              <w:t xml:space="preserve">Přístup na Staveniště bude Zhotoviteli umožněn </w:t>
            </w:r>
            <w:r w:rsidR="00561295" w:rsidRPr="00B80B24">
              <w:t>od Data zahájení prací oznámeného dle Pod-článku 1.1.7</w:t>
            </w:r>
            <w:r>
              <w:t>.</w:t>
            </w:r>
          </w:p>
          <w:p w14:paraId="3F6E4030" w14:textId="16CC564F" w:rsidR="00C81818" w:rsidRPr="003746FC" w:rsidRDefault="00C81818" w:rsidP="00561295">
            <w:pPr>
              <w:spacing w:before="60" w:afterLines="60" w:after="144" w:line="276" w:lineRule="auto"/>
            </w:pPr>
            <w:r>
              <w:t xml:space="preserve">Přístup na Staveniště může být v průběhu </w:t>
            </w:r>
            <w:r w:rsidR="00836CE1">
              <w:t>provádění Díla omezen Státní plavební správou.</w:t>
            </w:r>
            <w:r w:rsidR="005C15E9">
              <w:t xml:space="preserve"> Takovéto omezení není rizikem Objednatele dle Pod-článku 6.1.</w:t>
            </w:r>
          </w:p>
        </w:tc>
      </w:tr>
      <w:tr w:rsidR="00480F7A" w:rsidRPr="0002730B" w14:paraId="524154FC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E86CC51" w14:textId="7A7C45AE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Pověřená osoba</w:t>
            </w:r>
            <w:r>
              <w:t xml:space="preserve"> zhotovitele</w:t>
            </w:r>
          </w:p>
        </w:tc>
        <w:tc>
          <w:tcPr>
            <w:tcW w:w="1426" w:type="dxa"/>
            <w:shd w:val="clear" w:color="auto" w:fill="auto"/>
          </w:tcPr>
          <w:p w14:paraId="745921BB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3.1</w:t>
            </w:r>
          </w:p>
        </w:tc>
        <w:tc>
          <w:tcPr>
            <w:tcW w:w="5549" w:type="dxa"/>
            <w:shd w:val="clear" w:color="auto" w:fill="auto"/>
          </w:tcPr>
          <w:p w14:paraId="1A6FE8C4" w14:textId="4F933EA7" w:rsidR="00480F7A" w:rsidRPr="003746FC" w:rsidRDefault="007645D8" w:rsidP="00480F7A">
            <w:pPr>
              <w:spacing w:line="276" w:lineRule="auto"/>
              <w:jc w:val="both"/>
            </w:pPr>
            <w:r>
              <w:t>Ing. Karel Mazánek</w:t>
            </w:r>
          </w:p>
        </w:tc>
      </w:tr>
      <w:tr w:rsidR="00480F7A" w:rsidRPr="0002730B" w14:paraId="182B68B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F6620B6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Zástupce objednatele</w:t>
            </w:r>
          </w:p>
        </w:tc>
        <w:tc>
          <w:tcPr>
            <w:tcW w:w="1426" w:type="dxa"/>
            <w:shd w:val="clear" w:color="auto" w:fill="auto"/>
          </w:tcPr>
          <w:p w14:paraId="7C01C5CC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3.2</w:t>
            </w:r>
            <w:r w:rsidRPr="00B80B24">
              <w:tab/>
            </w:r>
          </w:p>
        </w:tc>
        <w:tc>
          <w:tcPr>
            <w:tcW w:w="5549" w:type="dxa"/>
            <w:shd w:val="clear" w:color="auto" w:fill="auto"/>
          </w:tcPr>
          <w:p w14:paraId="6B0E2196" w14:textId="287D6FAE" w:rsidR="00480F7A" w:rsidRPr="003746FC" w:rsidRDefault="00480F7A" w:rsidP="00480F7A">
            <w:pPr>
              <w:spacing w:line="276" w:lineRule="auto"/>
              <w:jc w:val="both"/>
            </w:pPr>
            <w:r>
              <w:t>Ing. Jan Kovač</w:t>
            </w:r>
            <w:r w:rsidR="00971CD9">
              <w:t xml:space="preserve">, Ing. </w:t>
            </w:r>
            <w:r w:rsidR="00BF5484">
              <w:t xml:space="preserve">Jaromír </w:t>
            </w:r>
            <w:r w:rsidR="00971CD9">
              <w:t>Manďák,</w:t>
            </w:r>
            <w:r w:rsidR="002F0A71">
              <w:t xml:space="preserve"> </w:t>
            </w:r>
            <w:r w:rsidR="00BF5484">
              <w:t xml:space="preserve">Bohuslav </w:t>
            </w:r>
            <w:r w:rsidR="00971CD9">
              <w:t>Bauer</w:t>
            </w:r>
          </w:p>
        </w:tc>
      </w:tr>
      <w:tr w:rsidR="00480F7A" w:rsidRPr="0002730B" w14:paraId="57A04217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B20A585" w14:textId="448F3F2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C6F04">
              <w:t>Obecné povinnosti</w:t>
            </w:r>
          </w:p>
        </w:tc>
        <w:tc>
          <w:tcPr>
            <w:tcW w:w="1426" w:type="dxa"/>
            <w:shd w:val="clear" w:color="auto" w:fill="auto"/>
          </w:tcPr>
          <w:p w14:paraId="1E7AB5DC" w14:textId="43E9D3AD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C6F04">
              <w:t>4.1.4</w:t>
            </w:r>
          </w:p>
        </w:tc>
        <w:tc>
          <w:tcPr>
            <w:tcW w:w="5549" w:type="dxa"/>
            <w:shd w:val="clear" w:color="auto" w:fill="auto"/>
          </w:tcPr>
          <w:p w14:paraId="649F8AE4" w14:textId="3C19A6A3" w:rsidR="00480F7A" w:rsidRDefault="00480F7A" w:rsidP="00480F7A">
            <w:pPr>
              <w:spacing w:line="276" w:lineRule="auto"/>
              <w:jc w:val="both"/>
            </w:pPr>
            <w:r>
              <w:t>NE</w:t>
            </w:r>
          </w:p>
        </w:tc>
      </w:tr>
      <w:tr w:rsidR="00480F7A" w:rsidRPr="0002730B" w14:paraId="2D390EE0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45CD346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Jmenovaní podzhotovitelé</w:t>
            </w:r>
          </w:p>
        </w:tc>
        <w:tc>
          <w:tcPr>
            <w:tcW w:w="1426" w:type="dxa"/>
            <w:shd w:val="clear" w:color="auto" w:fill="auto"/>
          </w:tcPr>
          <w:p w14:paraId="08221760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4.3</w:t>
            </w:r>
          </w:p>
        </w:tc>
        <w:tc>
          <w:tcPr>
            <w:tcW w:w="5549" w:type="dxa"/>
            <w:shd w:val="clear" w:color="auto" w:fill="auto"/>
          </w:tcPr>
          <w:p w14:paraId="2DDDB36C" w14:textId="1BEC695E" w:rsidR="00480F7A" w:rsidRPr="003746FC" w:rsidRDefault="00480F7A" w:rsidP="00480F7A">
            <w:pPr>
              <w:spacing w:line="276" w:lineRule="auto"/>
              <w:jc w:val="both"/>
            </w:pPr>
            <w:r>
              <w:t>NE</w:t>
            </w:r>
          </w:p>
        </w:tc>
      </w:tr>
      <w:tr w:rsidR="00480F7A" w:rsidRPr="0002730B" w14:paraId="6B34A8D8" w14:textId="77777777" w:rsidTr="0081617E">
        <w:trPr>
          <w:trHeight w:val="761"/>
        </w:trPr>
        <w:tc>
          <w:tcPr>
            <w:tcW w:w="2524" w:type="dxa"/>
            <w:shd w:val="clear" w:color="auto" w:fill="auto"/>
          </w:tcPr>
          <w:p w14:paraId="00FC7CA6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lastRenderedPageBreak/>
              <w:t>Zajištění splnění smlouvy</w:t>
            </w:r>
          </w:p>
        </w:tc>
        <w:tc>
          <w:tcPr>
            <w:tcW w:w="1426" w:type="dxa"/>
            <w:shd w:val="clear" w:color="auto" w:fill="auto"/>
          </w:tcPr>
          <w:p w14:paraId="7146948A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4.4</w:t>
            </w:r>
          </w:p>
        </w:tc>
        <w:tc>
          <w:tcPr>
            <w:tcW w:w="5549" w:type="dxa"/>
            <w:shd w:val="clear" w:color="auto" w:fill="auto"/>
          </w:tcPr>
          <w:p w14:paraId="3BBD60BB" w14:textId="69CEAAE8" w:rsidR="00480F7A" w:rsidRPr="003746FC" w:rsidRDefault="00480F7A" w:rsidP="00480F7A">
            <w:pPr>
              <w:spacing w:line="276" w:lineRule="auto"/>
              <w:jc w:val="both"/>
            </w:pPr>
            <w:r w:rsidRPr="00BC6F04">
              <w:t>bankovní záruky nebo pojištění záruky v listinné podobě nebo v podobě elektronického originálu ve výši 10 % Přijaté smluvní částky bez DPH</w:t>
            </w:r>
          </w:p>
        </w:tc>
      </w:tr>
      <w:tr w:rsidR="00480F7A" w:rsidRPr="0002730B" w14:paraId="3F830D59" w14:textId="77777777" w:rsidTr="0081617E">
        <w:trPr>
          <w:trHeight w:val="761"/>
        </w:trPr>
        <w:tc>
          <w:tcPr>
            <w:tcW w:w="2524" w:type="dxa"/>
            <w:shd w:val="clear" w:color="auto" w:fill="auto"/>
          </w:tcPr>
          <w:p w14:paraId="5B844C97" w14:textId="591C384D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C6F04">
              <w:t>Zajištění kvality</w:t>
            </w:r>
          </w:p>
        </w:tc>
        <w:tc>
          <w:tcPr>
            <w:tcW w:w="1426" w:type="dxa"/>
            <w:shd w:val="clear" w:color="auto" w:fill="auto"/>
          </w:tcPr>
          <w:p w14:paraId="7D7B1A5D" w14:textId="469B2BDE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>
              <w:t>4.5</w:t>
            </w:r>
          </w:p>
        </w:tc>
        <w:tc>
          <w:tcPr>
            <w:tcW w:w="5549" w:type="dxa"/>
            <w:shd w:val="clear" w:color="auto" w:fill="auto"/>
          </w:tcPr>
          <w:p w14:paraId="76AF55FF" w14:textId="523AAB03" w:rsidR="00480F7A" w:rsidRPr="00BC6F04" w:rsidRDefault="00480F7A" w:rsidP="00480F7A">
            <w:pPr>
              <w:spacing w:line="276" w:lineRule="auto"/>
              <w:jc w:val="both"/>
            </w:pPr>
            <w:r w:rsidRPr="00D92705">
              <w:t>Zhotovitel musí do 14 dnů po oznámení Data zahájení prací předložit Objednateli doklad o zavedeném systému zajištění jakosti, který musí zobrazit složení týmu Zhotovitele formou organigramu, včetně popisu odpovědností členů týmu a specifikace nadřízenosti a podřízenosti v týmu Zhotovitele.</w:t>
            </w:r>
          </w:p>
        </w:tc>
      </w:tr>
      <w:tr w:rsidR="00480F7A" w:rsidRPr="0002730B" w14:paraId="5F0C1A6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E3E482C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Záruka za odstranění vad</w:t>
            </w:r>
          </w:p>
        </w:tc>
        <w:tc>
          <w:tcPr>
            <w:tcW w:w="1426" w:type="dxa"/>
            <w:shd w:val="clear" w:color="auto" w:fill="auto"/>
          </w:tcPr>
          <w:p w14:paraId="1663BACB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4.6.</w:t>
            </w:r>
          </w:p>
        </w:tc>
        <w:tc>
          <w:tcPr>
            <w:tcW w:w="5549" w:type="dxa"/>
            <w:shd w:val="clear" w:color="auto" w:fill="auto"/>
          </w:tcPr>
          <w:p w14:paraId="0B01CC6D" w14:textId="6F323435" w:rsidR="00480F7A" w:rsidRPr="003746FC" w:rsidRDefault="00480F7A" w:rsidP="00480F7A">
            <w:pPr>
              <w:spacing w:line="276" w:lineRule="auto"/>
              <w:jc w:val="both"/>
            </w:pPr>
            <w:r w:rsidRPr="00BC6F04">
              <w:t>bankovní záruky nebo pojištění záruky v listinné podobě nebo v podobě elektronického originálu ve výši 3 % Přijaté smluvní částky bez DPH</w:t>
            </w:r>
          </w:p>
        </w:tc>
      </w:tr>
      <w:tr w:rsidR="00480F7A" w:rsidRPr="0002730B" w14:paraId="124B88C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E5EEDF0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Projektová dokumentace Zhotovitele</w:t>
            </w:r>
          </w:p>
        </w:tc>
        <w:tc>
          <w:tcPr>
            <w:tcW w:w="1426" w:type="dxa"/>
            <w:shd w:val="clear" w:color="auto" w:fill="auto"/>
          </w:tcPr>
          <w:p w14:paraId="4ADAF351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5.1</w:t>
            </w:r>
          </w:p>
        </w:tc>
        <w:tc>
          <w:tcPr>
            <w:tcW w:w="5549" w:type="dxa"/>
            <w:shd w:val="clear" w:color="auto" w:fill="auto"/>
          </w:tcPr>
          <w:p w14:paraId="62D4A1AE" w14:textId="19412CC5" w:rsidR="00480F7A" w:rsidRPr="003746FC" w:rsidRDefault="00480F7A" w:rsidP="00E90B04">
            <w:pPr>
              <w:spacing w:line="276" w:lineRule="auto"/>
              <w:jc w:val="both"/>
            </w:pPr>
            <w:r>
              <w:t xml:space="preserve"> </w:t>
            </w:r>
            <w:r w:rsidR="00C135C4">
              <w:t xml:space="preserve">Zvýšení ponorů na Vltavské vodní cestě, Oprava prohrábek po průchodu povodňových průtoků (SO 02, SO 03) - Projektová dokumentace pro provádění stavby, vypracoval Ing. Vít Havel, Vodohospodářský rozvoj a výstavba a. s., Nábřežní 90/4, 150 56 Praha 5, datum 01/2022 </w:t>
            </w:r>
          </w:p>
        </w:tc>
      </w:tr>
      <w:tr w:rsidR="00C135C4" w:rsidRPr="0002730B" w14:paraId="65B059C4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00D3337A" w14:textId="493C50CC" w:rsidR="00C135C4" w:rsidRPr="00B80B24" w:rsidRDefault="00C135C4" w:rsidP="00480F7A">
            <w:pPr>
              <w:pStyle w:val="Zkladntext"/>
              <w:spacing w:line="276" w:lineRule="auto"/>
              <w:jc w:val="left"/>
            </w:pPr>
            <w:r>
              <w:t>Rizika objednatele</w:t>
            </w:r>
          </w:p>
        </w:tc>
        <w:tc>
          <w:tcPr>
            <w:tcW w:w="1426" w:type="dxa"/>
            <w:shd w:val="clear" w:color="auto" w:fill="auto"/>
          </w:tcPr>
          <w:p w14:paraId="416A717D" w14:textId="5A62ABBF" w:rsidR="00C135C4" w:rsidRPr="00B80B24" w:rsidRDefault="00C135C4" w:rsidP="00480F7A">
            <w:pPr>
              <w:pStyle w:val="Zkladntext"/>
              <w:spacing w:line="276" w:lineRule="auto"/>
              <w:jc w:val="left"/>
            </w:pPr>
            <w:r>
              <w:t>6.1</w:t>
            </w:r>
          </w:p>
        </w:tc>
        <w:tc>
          <w:tcPr>
            <w:tcW w:w="5549" w:type="dxa"/>
            <w:shd w:val="clear" w:color="auto" w:fill="auto"/>
          </w:tcPr>
          <w:p w14:paraId="2B909BA9" w14:textId="16E86ADD" w:rsidR="00C135C4" w:rsidRDefault="00C135C4" w:rsidP="00E90B04">
            <w:pPr>
              <w:spacing w:line="276" w:lineRule="auto"/>
              <w:jc w:val="both"/>
            </w:pPr>
            <w:r w:rsidRPr="00AF09A9">
              <w:t>Rizika spojená s vodou, kdy Zhotovitel má nárok na časové prodloužení Doby pro dokončení nebo Doby pro uvedení do provozu nebo Doby pro splnění závazného milníku při výskytu povodně s periodicitou Q1</w:t>
            </w:r>
            <w:r>
              <w:t>0</w:t>
            </w:r>
            <w:r w:rsidRPr="00AF09A9">
              <w:t xml:space="preserve"> a vyšší. Rizikem objednatele nejsou škody na Díle nebo na majetku Zhotovitele při povodni s periodicitou do Q50. Při vyšší povodni jsou rizikem objednatele jen škody, který nebylo možné při náležité péči Zhotovitele předejít.</w:t>
            </w:r>
          </w:p>
        </w:tc>
      </w:tr>
      <w:tr w:rsidR="00480F7A" w:rsidRPr="0002730B" w14:paraId="054CEB79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76CAD15E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Harmonogram</w:t>
            </w:r>
          </w:p>
        </w:tc>
        <w:tc>
          <w:tcPr>
            <w:tcW w:w="1426" w:type="dxa"/>
            <w:shd w:val="clear" w:color="auto" w:fill="auto"/>
          </w:tcPr>
          <w:p w14:paraId="5DCF0140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7.2</w:t>
            </w:r>
          </w:p>
        </w:tc>
        <w:tc>
          <w:tcPr>
            <w:tcW w:w="5549" w:type="dxa"/>
            <w:shd w:val="clear" w:color="auto" w:fill="auto"/>
          </w:tcPr>
          <w:p w14:paraId="5B5CB49D" w14:textId="77777777" w:rsidR="00480F7A" w:rsidRPr="00AF09A9" w:rsidRDefault="00480F7A" w:rsidP="00480F7A">
            <w:pPr>
              <w:spacing w:line="276" w:lineRule="auto"/>
              <w:jc w:val="both"/>
            </w:pPr>
            <w:r w:rsidRPr="00AF09A9">
              <w:t>Ve lhůtě do 14 dnů po Datu zahájení prací musí Zhotovitel předat Objednateli harmonogram, který</w:t>
            </w:r>
          </w:p>
          <w:p w14:paraId="0E89BECF" w14:textId="77777777" w:rsidR="00480F7A" w:rsidRPr="00AF09A9" w:rsidRDefault="00480F7A" w:rsidP="00480F7A">
            <w:pPr>
              <w:spacing w:line="276" w:lineRule="auto"/>
              <w:jc w:val="both"/>
            </w:pPr>
            <w:r w:rsidRPr="00AF09A9">
              <w:t>musí obsahovat informace:</w:t>
            </w:r>
          </w:p>
          <w:p w14:paraId="5569C185" w14:textId="77777777" w:rsidR="00480F7A" w:rsidRPr="00AF09A9" w:rsidRDefault="00480F7A" w:rsidP="00480F7A">
            <w:pPr>
              <w:spacing w:line="276" w:lineRule="auto"/>
              <w:jc w:val="both"/>
            </w:pPr>
            <w:r w:rsidRPr="00AF09A9">
              <w:t>a) Datum zahájení prací, Dobu pro dokončení Díla a každé jeho Sekce (je-li nějaká), Dobu pro uvedení do provozu Díla a každé jeho Sekce (je-li nějaká) a Postupné závazné milníky podle Pod-článku 7.5 [Postupné závazné milníky],</w:t>
            </w:r>
          </w:p>
          <w:p w14:paraId="5531FF9B" w14:textId="77777777" w:rsidR="00480F7A" w:rsidRPr="00AF09A9" w:rsidRDefault="00480F7A" w:rsidP="00480F7A">
            <w:pPr>
              <w:spacing w:line="276" w:lineRule="auto"/>
              <w:jc w:val="both"/>
            </w:pPr>
            <w:r w:rsidRPr="00AF09A9">
              <w:t>b) pořadí, v kterém Zhotovitel zamýšlí Dílo vykonat včetně práce každého ze jmenovaných Podzhotovitelů,</w:t>
            </w:r>
          </w:p>
          <w:p w14:paraId="7A27B38C" w14:textId="77777777" w:rsidR="00480F7A" w:rsidRPr="00AF09A9" w:rsidRDefault="00480F7A" w:rsidP="00480F7A">
            <w:pPr>
              <w:spacing w:line="276" w:lineRule="auto"/>
              <w:jc w:val="both"/>
            </w:pPr>
            <w:r w:rsidRPr="00AF09A9">
              <w:lastRenderedPageBreak/>
              <w:t xml:space="preserve">c) všechny činnosti do 3. stupně členění (tzn. stavební činnosti, stavební části prvků, díly [např. zemní práce, základy mostního pilíře, </w:t>
            </w:r>
            <w:proofErr w:type="gramStart"/>
            <w:r w:rsidRPr="00AF09A9">
              <w:t>dřík,</w:t>
            </w:r>
            <w:proofErr w:type="gramEnd"/>
            <w:r w:rsidRPr="00AF09A9">
              <w:t xml:space="preserve"> atd.]), a to s logickými vazbami a znázorněním nejdřívějšího a nejpozdějšího možného data zahájení a ukončení každé z činností, s uvedením časových rezerv (jsou-li nějaké), a se znázorněním kritické cesty (případně kritických cest),</w:t>
            </w:r>
          </w:p>
          <w:p w14:paraId="602004AF" w14:textId="77777777" w:rsidR="00480F7A" w:rsidRPr="00AF09A9" w:rsidRDefault="00480F7A" w:rsidP="00480F7A">
            <w:pPr>
              <w:spacing w:line="276" w:lineRule="auto"/>
              <w:jc w:val="both"/>
            </w:pPr>
            <w:r w:rsidRPr="00AF09A9">
              <w:t>d) časový plán zpracování projektové dokumentace Zhotovitele (je-li nějaká) a provádění prací s vyznačením Podzhotovitelů,</w:t>
            </w:r>
          </w:p>
          <w:p w14:paraId="47608D1C" w14:textId="77777777" w:rsidR="00480F7A" w:rsidRPr="00AF09A9" w:rsidRDefault="00480F7A" w:rsidP="00480F7A">
            <w:pPr>
              <w:spacing w:line="276" w:lineRule="auto"/>
              <w:jc w:val="both"/>
            </w:pPr>
            <w:r w:rsidRPr="00AF09A9">
              <w:t>e) odhad plateb, o nichž Zhotovitel očekává, že budou splatné v každém měsíci až do doby vydání Potvrzení o převzetí,</w:t>
            </w:r>
          </w:p>
          <w:p w14:paraId="5E123559" w14:textId="77777777" w:rsidR="00480F7A" w:rsidRPr="00AF09A9" w:rsidRDefault="00480F7A" w:rsidP="00480F7A">
            <w:pPr>
              <w:spacing w:line="276" w:lineRule="auto"/>
              <w:jc w:val="both"/>
            </w:pPr>
            <w:r w:rsidRPr="00AF09A9">
              <w:t>f) posloupnost a načasování kontrol a zkoušek specifikovaných ve Smlouvě,</w:t>
            </w:r>
          </w:p>
          <w:p w14:paraId="7B9590CA" w14:textId="77777777" w:rsidR="00480F7A" w:rsidRPr="00AF09A9" w:rsidRDefault="00480F7A" w:rsidP="00480F7A">
            <w:pPr>
              <w:spacing w:line="276" w:lineRule="auto"/>
              <w:jc w:val="both"/>
            </w:pPr>
            <w:r w:rsidRPr="00AF09A9">
              <w:t>g) průvodní zprávu obsahující:</w:t>
            </w:r>
          </w:p>
          <w:p w14:paraId="33E08015" w14:textId="77777777" w:rsidR="00480F7A" w:rsidRPr="00AF09A9" w:rsidRDefault="00480F7A" w:rsidP="00480F7A">
            <w:pPr>
              <w:spacing w:line="276" w:lineRule="auto"/>
              <w:jc w:val="both"/>
            </w:pPr>
            <w:r w:rsidRPr="00AF09A9">
              <w:t>(i) stručný popis postupů, které Zhotovitel zamýšlí použít,</w:t>
            </w:r>
          </w:p>
          <w:p w14:paraId="469E7248" w14:textId="77777777" w:rsidR="00480F7A" w:rsidRPr="00AF09A9" w:rsidRDefault="00480F7A" w:rsidP="00480F7A">
            <w:pPr>
              <w:spacing w:line="276" w:lineRule="auto"/>
              <w:jc w:val="both"/>
            </w:pPr>
            <w:r w:rsidRPr="00AF09A9">
              <w:t>(</w:t>
            </w:r>
            <w:proofErr w:type="spellStart"/>
            <w:r w:rsidRPr="00AF09A9">
              <w:t>ii</w:t>
            </w:r>
            <w:proofErr w:type="spellEnd"/>
            <w:r w:rsidRPr="00AF09A9">
              <w:t>) odhad počtu personálu a vybavení Zhotovitele na staveništi v každé z hlavních etap a</w:t>
            </w:r>
          </w:p>
          <w:p w14:paraId="696FE910" w14:textId="47930707" w:rsidR="00480F7A" w:rsidRPr="003746FC" w:rsidRDefault="00480F7A" w:rsidP="00480F7A">
            <w:pPr>
              <w:spacing w:line="276" w:lineRule="auto"/>
              <w:jc w:val="both"/>
            </w:pPr>
            <w:r w:rsidRPr="00AF09A9">
              <w:t>(</w:t>
            </w:r>
            <w:proofErr w:type="spellStart"/>
            <w:r w:rsidRPr="00AF09A9">
              <w:t>iii</w:t>
            </w:r>
            <w:proofErr w:type="spellEnd"/>
            <w:r w:rsidRPr="00AF09A9">
              <w:t>) Zhotovitelův návrh překonání vlivu jakýchkoli zpoždění na postup prací na Díle.</w:t>
            </w:r>
          </w:p>
        </w:tc>
      </w:tr>
      <w:tr w:rsidR="00480F7A" w:rsidRPr="0002730B" w14:paraId="0B00C977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72F24092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lastRenderedPageBreak/>
              <w:t>Postupné závazné milníky</w:t>
            </w:r>
          </w:p>
        </w:tc>
        <w:tc>
          <w:tcPr>
            <w:tcW w:w="1426" w:type="dxa"/>
            <w:shd w:val="clear" w:color="auto" w:fill="auto"/>
          </w:tcPr>
          <w:p w14:paraId="52A4030B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7.5</w:t>
            </w:r>
          </w:p>
        </w:tc>
        <w:tc>
          <w:tcPr>
            <w:tcW w:w="5549" w:type="dxa"/>
            <w:shd w:val="clear" w:color="auto" w:fill="auto"/>
          </w:tcPr>
          <w:p w14:paraId="7915AD4F" w14:textId="31C848AE" w:rsidR="00480F7A" w:rsidRDefault="00480F7A" w:rsidP="00480F7A">
            <w:pPr>
              <w:spacing w:before="60" w:afterLines="60" w:after="144" w:line="276" w:lineRule="auto"/>
            </w:pPr>
            <w:r w:rsidRPr="003B4478">
              <w:t>Věcný milník č. 1</w:t>
            </w:r>
          </w:p>
          <w:p w14:paraId="216DC3E4" w14:textId="4DDBCA9D" w:rsidR="00480F7A" w:rsidRPr="003B4478" w:rsidRDefault="00480F7A" w:rsidP="00623BA0">
            <w:pPr>
              <w:spacing w:before="60" w:afterLines="60" w:after="144" w:line="276" w:lineRule="auto"/>
            </w:pPr>
            <w:r w:rsidRPr="00D92705">
              <w:t>Doba pro dokončení</w:t>
            </w:r>
            <w:r w:rsidR="00623BA0">
              <w:t xml:space="preserve"> (</w:t>
            </w:r>
            <w:r w:rsidRPr="00D92705">
              <w:t>Doba pro uvedení stavby do provozu</w:t>
            </w:r>
            <w:r w:rsidR="002F0A71">
              <w:t xml:space="preserve"> se všemi legislativními náležitostmi</w:t>
            </w:r>
            <w:r w:rsidR="00623BA0">
              <w:t xml:space="preserve">) - </w:t>
            </w:r>
            <w:r w:rsidR="002F0A71">
              <w:t>do</w:t>
            </w:r>
            <w:r w:rsidRPr="00D92705">
              <w:t xml:space="preserve"> 1</w:t>
            </w:r>
            <w:r>
              <w:t>5</w:t>
            </w:r>
            <w:r w:rsidRPr="00D92705">
              <w:t>.</w:t>
            </w:r>
            <w:r>
              <w:t>12</w:t>
            </w:r>
            <w:r w:rsidRPr="00D92705">
              <w:t>.202</w:t>
            </w:r>
            <w:r>
              <w:t>2</w:t>
            </w:r>
          </w:p>
        </w:tc>
      </w:tr>
      <w:tr w:rsidR="00480F7A" w:rsidRPr="0002730B" w14:paraId="79EBD35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418A795" w14:textId="2B2A382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392DAA">
              <w:t>Zkušební provoz</w:t>
            </w:r>
          </w:p>
        </w:tc>
        <w:tc>
          <w:tcPr>
            <w:tcW w:w="1426" w:type="dxa"/>
            <w:shd w:val="clear" w:color="auto" w:fill="auto"/>
          </w:tcPr>
          <w:p w14:paraId="20E1D91F" w14:textId="4ED348EB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>
              <w:t>7.7</w:t>
            </w:r>
          </w:p>
        </w:tc>
        <w:tc>
          <w:tcPr>
            <w:tcW w:w="5549" w:type="dxa"/>
            <w:shd w:val="clear" w:color="auto" w:fill="auto"/>
          </w:tcPr>
          <w:p w14:paraId="13533383" w14:textId="7ED5078F" w:rsidR="00480F7A" w:rsidRPr="003B4478" w:rsidRDefault="00480F7A" w:rsidP="00480F7A">
            <w:pPr>
              <w:spacing w:before="60" w:afterLines="60" w:after="144" w:line="276" w:lineRule="auto"/>
            </w:pPr>
            <w:r>
              <w:t>NE</w:t>
            </w:r>
          </w:p>
        </w:tc>
      </w:tr>
      <w:tr w:rsidR="00480F7A" w:rsidRPr="0002730B" w14:paraId="7F6DA575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CB6CAA9" w14:textId="39056375" w:rsidR="00480F7A" w:rsidRPr="00392DAA" w:rsidRDefault="00480F7A" w:rsidP="00480F7A">
            <w:pPr>
              <w:pStyle w:val="Zkladntext"/>
              <w:spacing w:line="276" w:lineRule="auto"/>
              <w:jc w:val="left"/>
            </w:pPr>
            <w:r w:rsidRPr="001E2B3F">
              <w:t>Ověření funkčnosti díla nebo sekce</w:t>
            </w:r>
          </w:p>
        </w:tc>
        <w:tc>
          <w:tcPr>
            <w:tcW w:w="1426" w:type="dxa"/>
            <w:shd w:val="clear" w:color="auto" w:fill="auto"/>
          </w:tcPr>
          <w:p w14:paraId="3B89A8DC" w14:textId="2E3E4CF6" w:rsidR="00480F7A" w:rsidRDefault="00480F7A" w:rsidP="00480F7A">
            <w:pPr>
              <w:pStyle w:val="Zkladntext"/>
              <w:spacing w:line="276" w:lineRule="auto"/>
              <w:jc w:val="left"/>
            </w:pPr>
            <w:r>
              <w:t>7.8</w:t>
            </w:r>
          </w:p>
        </w:tc>
        <w:tc>
          <w:tcPr>
            <w:tcW w:w="5549" w:type="dxa"/>
            <w:shd w:val="clear" w:color="auto" w:fill="auto"/>
          </w:tcPr>
          <w:p w14:paraId="2B1FD651" w14:textId="3330DA03" w:rsidR="00480F7A" w:rsidRDefault="00480F7A" w:rsidP="00480F7A">
            <w:pPr>
              <w:spacing w:before="60" w:afterLines="60" w:after="144" w:line="276" w:lineRule="auto"/>
            </w:pPr>
            <w:r>
              <w:t>Měřením</w:t>
            </w:r>
            <w:r w:rsidR="002F0A71">
              <w:t xml:space="preserve">, pojížďka měřickou lodí, protokol o splnění </w:t>
            </w:r>
            <w:proofErr w:type="spellStart"/>
            <w:r w:rsidR="002F0A71">
              <w:t>naprojektovaných</w:t>
            </w:r>
            <w:proofErr w:type="spellEnd"/>
            <w:r w:rsidR="002F0A71">
              <w:t xml:space="preserve"> parametrů</w:t>
            </w:r>
          </w:p>
        </w:tc>
      </w:tr>
      <w:tr w:rsidR="00480F7A" w:rsidRPr="0002730B" w14:paraId="42C3513D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35486065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Oprávnění k Variaci</w:t>
            </w:r>
          </w:p>
        </w:tc>
        <w:tc>
          <w:tcPr>
            <w:tcW w:w="1426" w:type="dxa"/>
            <w:shd w:val="clear" w:color="auto" w:fill="auto"/>
          </w:tcPr>
          <w:p w14:paraId="34A6CB00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10.1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7DC67D56" w14:textId="77777777" w:rsidR="00480F7A" w:rsidRPr="003746FC" w:rsidRDefault="00480F7A" w:rsidP="00480F7A">
            <w:pPr>
              <w:pStyle w:val="Odstavecseseznamem"/>
              <w:spacing w:line="276" w:lineRule="auto"/>
              <w:ind w:left="459"/>
              <w:jc w:val="both"/>
            </w:pPr>
            <w:r w:rsidRPr="00B80B24">
              <w:t>Postup při Variacích je součástí této Přílohy</w:t>
            </w:r>
          </w:p>
        </w:tc>
      </w:tr>
      <w:tr w:rsidR="00480F7A" w:rsidRPr="0002730B" w14:paraId="5849BD96" w14:textId="77777777" w:rsidTr="00456C6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5A107AE2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>
              <w:t>Cenová soustava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5471541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731BC6">
              <w:t>1</w:t>
            </w:r>
            <w:r>
              <w:t>0</w:t>
            </w:r>
            <w:r w:rsidRPr="00731BC6">
              <w:t>.</w:t>
            </w:r>
            <w:r>
              <w:t>2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530740B2" w14:textId="5FEA984C" w:rsidR="00480F7A" w:rsidRPr="00B80B24" w:rsidRDefault="00480F7A" w:rsidP="00623BA0">
            <w:pPr>
              <w:spacing w:line="276" w:lineRule="auto"/>
              <w:jc w:val="center"/>
            </w:pPr>
            <w:r>
              <w:t>OTSKP – agregované položky.</w:t>
            </w:r>
          </w:p>
        </w:tc>
      </w:tr>
      <w:tr w:rsidR="00480F7A" w:rsidRPr="0002730B" w14:paraId="252DB2DC" w14:textId="77777777" w:rsidTr="00346049">
        <w:trPr>
          <w:trHeight w:val="147"/>
        </w:trPr>
        <w:tc>
          <w:tcPr>
            <w:tcW w:w="2524" w:type="dxa"/>
            <w:shd w:val="clear" w:color="auto" w:fill="auto"/>
          </w:tcPr>
          <w:p w14:paraId="188E73AD" w14:textId="2AC432E6" w:rsidR="00480F7A" w:rsidRDefault="00480F7A" w:rsidP="00480F7A">
            <w:pPr>
              <w:pStyle w:val="Zkladntext"/>
              <w:spacing w:line="276" w:lineRule="auto"/>
              <w:jc w:val="left"/>
            </w:pPr>
            <w:r w:rsidRPr="00786E55">
              <w:t>Smluvní cena a oceňování díla</w:t>
            </w:r>
          </w:p>
        </w:tc>
        <w:tc>
          <w:tcPr>
            <w:tcW w:w="1426" w:type="dxa"/>
            <w:shd w:val="clear" w:color="auto" w:fill="auto"/>
          </w:tcPr>
          <w:p w14:paraId="2BF86D9E" w14:textId="677E2AAB" w:rsidR="00480F7A" w:rsidRPr="00731BC6" w:rsidRDefault="00480F7A" w:rsidP="00480F7A">
            <w:pPr>
              <w:pStyle w:val="Zkladntext"/>
              <w:spacing w:line="276" w:lineRule="auto"/>
              <w:jc w:val="left"/>
            </w:pPr>
            <w:r>
              <w:t>11.1</w:t>
            </w:r>
          </w:p>
        </w:tc>
        <w:tc>
          <w:tcPr>
            <w:tcW w:w="5549" w:type="dxa"/>
            <w:shd w:val="clear" w:color="auto" w:fill="auto"/>
          </w:tcPr>
          <w:p w14:paraId="1389FE9D" w14:textId="14F135ED" w:rsidR="00480F7A" w:rsidRPr="001E2B3F" w:rsidRDefault="00480F7A" w:rsidP="00480F7A">
            <w:pPr>
              <w:pStyle w:val="Odstavecseseznamem"/>
              <w:spacing w:line="276" w:lineRule="auto"/>
              <w:ind w:left="0"/>
              <w:jc w:val="both"/>
            </w:pPr>
            <w:r w:rsidRPr="001E2B3F">
              <w:t>Metodu měření vymezuje dokument Smlouvy (</w:t>
            </w:r>
            <w:proofErr w:type="gramStart"/>
            <w:r w:rsidRPr="001E2B3F">
              <w:t>h)  Kontrolní</w:t>
            </w:r>
            <w:proofErr w:type="gramEnd"/>
            <w:r w:rsidRPr="001E2B3F">
              <w:t xml:space="preserve"> kniha stavby. Neměřitelné položky jsou specifikovány v</w:t>
            </w:r>
            <w:r w:rsidR="00116DD0">
              <w:t>e</w:t>
            </w:r>
            <w:r w:rsidRPr="001E2B3F">
              <w:t xml:space="preserve"> Výkazu výměr.</w:t>
            </w:r>
          </w:p>
          <w:p w14:paraId="749221F5" w14:textId="742870EA" w:rsidR="00480F7A" w:rsidRDefault="00480F7A" w:rsidP="00480F7A">
            <w:pPr>
              <w:pStyle w:val="Odstavecseseznamem"/>
              <w:spacing w:line="276" w:lineRule="auto"/>
              <w:ind w:left="459"/>
              <w:jc w:val="both"/>
            </w:pPr>
          </w:p>
        </w:tc>
      </w:tr>
      <w:tr w:rsidR="00480F7A" w:rsidRPr="0002730B" w14:paraId="24C14236" w14:textId="77777777" w:rsidTr="00346049">
        <w:trPr>
          <w:trHeight w:val="147"/>
        </w:trPr>
        <w:tc>
          <w:tcPr>
            <w:tcW w:w="2524" w:type="dxa"/>
            <w:shd w:val="clear" w:color="auto" w:fill="auto"/>
          </w:tcPr>
          <w:p w14:paraId="00BE8AE9" w14:textId="3E5EA8C5" w:rsidR="00480F7A" w:rsidRPr="00786E55" w:rsidRDefault="00480F7A" w:rsidP="00480F7A">
            <w:pPr>
              <w:pStyle w:val="Zkladntext"/>
              <w:spacing w:line="276" w:lineRule="auto"/>
              <w:jc w:val="left"/>
            </w:pPr>
            <w:r w:rsidRPr="001E2B3F">
              <w:lastRenderedPageBreak/>
              <w:t>Měsíční vyúčtování</w:t>
            </w:r>
          </w:p>
        </w:tc>
        <w:tc>
          <w:tcPr>
            <w:tcW w:w="1426" w:type="dxa"/>
            <w:shd w:val="clear" w:color="auto" w:fill="auto"/>
          </w:tcPr>
          <w:p w14:paraId="28E3D03B" w14:textId="23AEF1E2" w:rsidR="00480F7A" w:rsidRDefault="00480F7A" w:rsidP="00480F7A">
            <w:pPr>
              <w:pStyle w:val="Zkladntext"/>
              <w:spacing w:line="276" w:lineRule="auto"/>
              <w:jc w:val="left"/>
            </w:pPr>
            <w:r>
              <w:t>11.2</w:t>
            </w:r>
          </w:p>
        </w:tc>
        <w:tc>
          <w:tcPr>
            <w:tcW w:w="5549" w:type="dxa"/>
            <w:shd w:val="clear" w:color="auto" w:fill="auto"/>
          </w:tcPr>
          <w:p w14:paraId="29AD40BC" w14:textId="77777777" w:rsidR="00480F7A" w:rsidRPr="001E2B3F" w:rsidRDefault="00480F7A" w:rsidP="00480F7A">
            <w:pPr>
              <w:pStyle w:val="Odstavecseseznamem"/>
              <w:spacing w:line="276" w:lineRule="auto"/>
              <w:ind w:left="0"/>
              <w:jc w:val="both"/>
            </w:pPr>
            <w:r>
              <w:t>M</w:t>
            </w:r>
            <w:r w:rsidRPr="001E2B3F">
              <w:t xml:space="preserve">ěsíční periodicita </w:t>
            </w:r>
          </w:p>
          <w:p w14:paraId="46B83B21" w14:textId="76992444" w:rsidR="00480F7A" w:rsidRPr="001E2B3F" w:rsidRDefault="00480F7A" w:rsidP="00480F7A">
            <w:pPr>
              <w:pStyle w:val="Odstavecseseznamem"/>
              <w:spacing w:line="276" w:lineRule="auto"/>
              <w:ind w:left="0"/>
              <w:jc w:val="both"/>
            </w:pPr>
            <w:r w:rsidRPr="001E2B3F">
              <w:t>Vyúčtování je Zhotovitel povinen předložit rovněž v elektronické podobě ve formátu *.xc4.</w:t>
            </w:r>
          </w:p>
        </w:tc>
      </w:tr>
      <w:tr w:rsidR="00480F7A" w:rsidRPr="0002730B" w14:paraId="4C973C6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1FFB03ED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Průběžné platby</w:t>
            </w:r>
          </w:p>
        </w:tc>
        <w:tc>
          <w:tcPr>
            <w:tcW w:w="1426" w:type="dxa"/>
            <w:shd w:val="clear" w:color="auto" w:fill="auto"/>
          </w:tcPr>
          <w:p w14:paraId="7BD26C2B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11.3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40E80FA5" w14:textId="77777777" w:rsidR="00480F7A" w:rsidRPr="00B80B24" w:rsidRDefault="00480F7A" w:rsidP="00480F7A">
            <w:pPr>
              <w:spacing w:line="276" w:lineRule="auto"/>
              <w:jc w:val="both"/>
            </w:pPr>
            <w:r w:rsidRPr="00B80B24">
              <w:t xml:space="preserve">a) je v prodlení s udržováním v platnosti </w:t>
            </w:r>
            <w:r>
              <w:t>Z</w:t>
            </w:r>
            <w:r w:rsidRPr="00B80B24">
              <w:t>áruky podle Pod-článku 4.4 (Zajištění splnění smlouvy),</w:t>
            </w:r>
          </w:p>
          <w:p w14:paraId="7749282D" w14:textId="21AD00F0" w:rsidR="00480F7A" w:rsidRPr="003746FC" w:rsidRDefault="00480F7A" w:rsidP="00480F7A">
            <w:pPr>
              <w:pStyle w:val="Odstavecseseznamem"/>
              <w:spacing w:line="276" w:lineRule="auto"/>
              <w:ind w:left="459"/>
              <w:jc w:val="both"/>
            </w:pPr>
            <w:r>
              <w:t>3</w:t>
            </w:r>
            <w:r w:rsidRPr="00B80B24">
              <w:t>0 % průběžné platby</w:t>
            </w:r>
          </w:p>
        </w:tc>
      </w:tr>
      <w:tr w:rsidR="00480F7A" w:rsidRPr="0002730B" w14:paraId="7020892B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0F6525A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64C23357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11.3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68B8867B" w14:textId="77777777" w:rsidR="00480F7A" w:rsidRPr="001E2B3F" w:rsidRDefault="00480F7A" w:rsidP="00480F7A">
            <w:pPr>
              <w:jc w:val="both"/>
            </w:pPr>
            <w:r w:rsidRPr="001E2B3F">
              <w:t xml:space="preserve">b) nepředloží na základě pokynu Objednatele ve stanoveném termínu aktualizovaný Harmonogram podle Pod-článku 7.2 (Harmonogram), </w:t>
            </w:r>
          </w:p>
          <w:p w14:paraId="56860FFF" w14:textId="0A0C0716" w:rsidR="00480F7A" w:rsidRPr="003746FC" w:rsidRDefault="00480F7A" w:rsidP="00480F7A">
            <w:pPr>
              <w:pStyle w:val="Odstavecseseznamem"/>
              <w:spacing w:line="276" w:lineRule="auto"/>
              <w:ind w:left="459"/>
              <w:jc w:val="both"/>
            </w:pPr>
            <w:r w:rsidRPr="001E2B3F">
              <w:t>30 % průběžné platby</w:t>
            </w:r>
          </w:p>
        </w:tc>
      </w:tr>
      <w:tr w:rsidR="00480F7A" w:rsidRPr="0002730B" w14:paraId="67E3C251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B3B272A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175A4982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11.3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371C261E" w14:textId="77777777" w:rsidR="00480F7A" w:rsidRPr="00691A2F" w:rsidRDefault="00480F7A" w:rsidP="00480F7A">
            <w:pPr>
              <w:spacing w:line="276" w:lineRule="auto"/>
              <w:jc w:val="both"/>
            </w:pPr>
            <w:r w:rsidRPr="00691A2F">
              <w:t>c) nepředloží nebo neudržuje v platnosti pojistné smlouvy podle Článku 14 (Pojištění),</w:t>
            </w:r>
          </w:p>
          <w:p w14:paraId="7DC2AC22" w14:textId="4DEF1547" w:rsidR="00480F7A" w:rsidRPr="003746FC" w:rsidRDefault="00480F7A" w:rsidP="00480F7A">
            <w:pPr>
              <w:jc w:val="both"/>
            </w:pPr>
            <w:r w:rsidRPr="00691A2F">
              <w:t>30 % průběžné platby</w:t>
            </w:r>
          </w:p>
          <w:p w14:paraId="30527F20" w14:textId="3254F908" w:rsidR="00480F7A" w:rsidRPr="003746FC" w:rsidRDefault="00480F7A" w:rsidP="00480F7A">
            <w:pPr>
              <w:pStyle w:val="Odstavecseseznamem"/>
              <w:spacing w:line="276" w:lineRule="auto"/>
              <w:ind w:left="459"/>
              <w:jc w:val="both"/>
            </w:pPr>
          </w:p>
        </w:tc>
      </w:tr>
      <w:tr w:rsidR="00480F7A" w:rsidRPr="0002730B" w14:paraId="20591F8B" w14:textId="77777777" w:rsidTr="00742C24">
        <w:trPr>
          <w:trHeight w:val="572"/>
        </w:trPr>
        <w:tc>
          <w:tcPr>
            <w:tcW w:w="2524" w:type="dxa"/>
            <w:shd w:val="clear" w:color="auto" w:fill="auto"/>
          </w:tcPr>
          <w:p w14:paraId="711FBF33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 xml:space="preserve">Měna </w:t>
            </w:r>
          </w:p>
        </w:tc>
        <w:tc>
          <w:tcPr>
            <w:tcW w:w="1426" w:type="dxa"/>
            <w:shd w:val="clear" w:color="auto" w:fill="auto"/>
          </w:tcPr>
          <w:p w14:paraId="69F6F479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11.7</w:t>
            </w:r>
          </w:p>
        </w:tc>
        <w:tc>
          <w:tcPr>
            <w:tcW w:w="5549" w:type="dxa"/>
            <w:shd w:val="clear" w:color="auto" w:fill="auto"/>
          </w:tcPr>
          <w:p w14:paraId="420DA3FE" w14:textId="77777777" w:rsidR="00480F7A" w:rsidRPr="003746FC" w:rsidRDefault="00480F7A" w:rsidP="00480F7A">
            <w:pPr>
              <w:spacing w:line="276" w:lineRule="auto"/>
              <w:jc w:val="both"/>
            </w:pPr>
            <w:r w:rsidRPr="00B80B24">
              <w:t>koruna česká</w:t>
            </w:r>
          </w:p>
        </w:tc>
      </w:tr>
      <w:tr w:rsidR="00480F7A" w:rsidRPr="0002730B" w14:paraId="445957A0" w14:textId="77777777" w:rsidTr="00456C6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161BC9ED" w14:textId="4DFB3C74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1E2B3F">
              <w:t>Zálohová platba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31E45F1" w14:textId="6D34E3E1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>
              <w:t>11.9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11F83216" w14:textId="77777777" w:rsidR="00480F7A" w:rsidRPr="001E2B3F" w:rsidRDefault="00480F7A" w:rsidP="00480F7A">
            <w:pPr>
              <w:spacing w:before="60" w:afterLines="60" w:after="144" w:line="276" w:lineRule="auto"/>
            </w:pPr>
            <w:r w:rsidRPr="001E2B3F">
              <w:t>Pod-článek 11.9 je odstraněn a nahrazen následujícím zněním:</w:t>
            </w:r>
          </w:p>
          <w:p w14:paraId="79A6311B" w14:textId="586AE010" w:rsidR="00480F7A" w:rsidRPr="001E2B3F" w:rsidRDefault="00480F7A" w:rsidP="00480F7A">
            <w:pPr>
              <w:spacing w:before="60" w:afterLines="60" w:after="144" w:line="276" w:lineRule="auto"/>
            </w:pPr>
            <w:r w:rsidRPr="001E2B3F">
              <w:t xml:space="preserve">„Zálohovou platbu je možné poskytnout ve výši maximálně </w:t>
            </w:r>
            <w:r w:rsidR="00E90B04" w:rsidRPr="000D2E44">
              <w:t>2</w:t>
            </w:r>
            <w:r w:rsidRPr="000D2E44">
              <w:t>0 % Přijaté smluvní částky</w:t>
            </w:r>
            <w:r w:rsidRPr="001E2B3F">
              <w:t xml:space="preserve"> jako jednorázovou zálohovou platbu při zahájení prací. </w:t>
            </w:r>
          </w:p>
          <w:p w14:paraId="77B6E512" w14:textId="77777777" w:rsidR="00480F7A" w:rsidRPr="001E2B3F" w:rsidRDefault="00480F7A" w:rsidP="00480F7A">
            <w:pPr>
              <w:spacing w:before="60" w:afterLines="60" w:after="144" w:line="276" w:lineRule="auto"/>
            </w:pPr>
            <w:r w:rsidRPr="001E2B3F">
              <w:t>Objednatel poskytne zálohovou platbu jako bezúročnou půjčku na mobilizaci za podmínky, že Zhotovitel předloží (i) Zajištění splnění smlouvy v souladu s Pod-článkem 4.4 [Zajištění splnění smlouvy] a (</w:t>
            </w:r>
            <w:proofErr w:type="spellStart"/>
            <w:r w:rsidRPr="001E2B3F">
              <w:t>ii</w:t>
            </w:r>
            <w:proofErr w:type="spellEnd"/>
            <w:r w:rsidRPr="001E2B3F">
              <w:t>) záruku za zálohu v částkách a měnách rovnajících se zálohové platbě. Tato záruka musí být vydána právnickou osobou z členského státu EU a musí mít formu vzoru, který je součástí zadávací dokumentace.</w:t>
            </w:r>
          </w:p>
          <w:p w14:paraId="3E7EE4F1" w14:textId="77777777" w:rsidR="00480F7A" w:rsidRPr="001E2B3F" w:rsidRDefault="00480F7A" w:rsidP="00480F7A">
            <w:pPr>
              <w:spacing w:before="60" w:afterLines="60" w:after="144" w:line="276" w:lineRule="auto"/>
            </w:pPr>
            <w:r w:rsidRPr="001E2B3F">
              <w:t xml:space="preserve">Zhotovitel musí zajistit, že záruka bude platná a vymahatelná do vrácení zálohové platby, ale její částka může být postupně snižována o částku vrácenou Zhotovitelem tak, jak je uvedeno v Potvrzeních platby. Jestliže podmínky záruky specifikují uplynutí doby její platnosti a zálohová platba nebyla vrácena do 28 dne </w:t>
            </w:r>
            <w:r w:rsidRPr="001E2B3F">
              <w:lastRenderedPageBreak/>
              <w:t>před datem uplynutí doby platnosti, musí Zhotovitel prodloužit platnost záruky až do vrácení zálohové platby.</w:t>
            </w:r>
          </w:p>
          <w:p w14:paraId="2521BFB4" w14:textId="77777777" w:rsidR="00480F7A" w:rsidRPr="001E2B3F" w:rsidRDefault="00480F7A" w:rsidP="00480F7A">
            <w:pPr>
              <w:spacing w:before="60" w:afterLines="60" w:after="144" w:line="276" w:lineRule="auto"/>
            </w:pPr>
            <w:r w:rsidRPr="001E2B3F">
              <w:t>Pokud a dokud Objednatel neobdrží tuto záruku, tento Pod-článek se nepoužije.</w:t>
            </w:r>
          </w:p>
          <w:p w14:paraId="1AC4212D" w14:textId="77777777" w:rsidR="00480F7A" w:rsidRPr="001E2B3F" w:rsidRDefault="00480F7A" w:rsidP="00480F7A">
            <w:pPr>
              <w:spacing w:before="60" w:afterLines="60" w:after="144" w:line="276" w:lineRule="auto"/>
            </w:pPr>
            <w:r w:rsidRPr="001E2B3F">
              <w:t>Zálohová platba musí být vrácena formou odpočtu částky potvrzené v Potvrzeních průběžné platby, která budou následovat po vydání Potvrzení průběžné platby, v němž součet všech potvrzených průběžných plateb (mimo zálohovou platbu) překročí padesát procent (50 %) Přijaté smluvní částky bez Podmíněných obnosů. Tyto odpočty uplatní Zhotovitel v plné výši ve všech následujících měsíčních vyúčtováních a Potvrzeních průběžné platby v souladu s ustanovením Pod-článku 11.2 a 11.3 tak a v takovém rozsahu, dokud zálohová platba poskytnutá podle tohoto Pod-článku 11.9 nebude vrácena. Celková hodnota zálohové platby musí být splacena nejpozději před vydáním Potvrzení o převzetí Díla.</w:t>
            </w:r>
          </w:p>
          <w:p w14:paraId="71398B71" w14:textId="77777777" w:rsidR="00480F7A" w:rsidRPr="001E2B3F" w:rsidRDefault="00480F7A" w:rsidP="00480F7A">
            <w:pPr>
              <w:spacing w:before="60" w:afterLines="60" w:after="144" w:line="276" w:lineRule="auto"/>
            </w:pPr>
            <w:r w:rsidRPr="001E2B3F">
              <w:t>Jestliže zálohová platba nebyla splacena před vydáním Potvrzení o převzetí Díla nebo před odstoupením podle Článku 12 [Neplnění] nebo Pod-článku 13.2 [Vyšší moc] (podle okolností), celkový zůstatek, který v té době zbývá, se stává okamžitě splatným Zhotovitelem Objednateli.</w:t>
            </w:r>
          </w:p>
          <w:p w14:paraId="7B6DF4E8" w14:textId="47A774EC" w:rsidR="00480F7A" w:rsidRPr="00B80B24" w:rsidRDefault="00480F7A" w:rsidP="00480F7A">
            <w:pPr>
              <w:spacing w:line="276" w:lineRule="auto"/>
              <w:jc w:val="both"/>
            </w:pPr>
            <w:r w:rsidRPr="001E2B3F">
              <w:t>Objednatel musí Zhotoviteli zaplatit splátku zálohové platby do lhůty 30 dnů běžící od vyžádání zálohové platby Zhotovitelem nebo po obdržení dokumentů v souladu s Pod-článkem 4.4 [Zajištění splnění smlouvy] a Pod-článkem 11.9 [Zálohová platba] podle toho, co se stane později.“</w:t>
            </w:r>
          </w:p>
        </w:tc>
      </w:tr>
      <w:tr w:rsidR="00480F7A" w:rsidRPr="0002730B" w14:paraId="5D4DC960" w14:textId="77777777" w:rsidTr="00456C6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5C99BB34" w14:textId="254A5CB5" w:rsidR="00480F7A" w:rsidRPr="001E2B3F" w:rsidRDefault="00480F7A" w:rsidP="00480F7A">
            <w:pPr>
              <w:pStyle w:val="Zkladntext"/>
              <w:spacing w:line="276" w:lineRule="auto"/>
              <w:jc w:val="left"/>
            </w:pPr>
            <w:proofErr w:type="spellStart"/>
            <w:r w:rsidRPr="001E2B3F">
              <w:lastRenderedPageBreak/>
              <w:t>Výzisky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14:paraId="10AF9D8C" w14:textId="36FDBAF1" w:rsidR="00480F7A" w:rsidRDefault="00480F7A" w:rsidP="00480F7A">
            <w:pPr>
              <w:pStyle w:val="Zkladntext"/>
              <w:spacing w:line="276" w:lineRule="auto"/>
              <w:jc w:val="left"/>
            </w:pPr>
            <w:r>
              <w:t>11.10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3C3BCDAA" w14:textId="4E80BA51" w:rsidR="00480F7A" w:rsidRPr="001E2B3F" w:rsidRDefault="00480F7A" w:rsidP="00480F7A">
            <w:pPr>
              <w:spacing w:before="60" w:afterLines="60" w:after="144" w:line="276" w:lineRule="auto"/>
            </w:pPr>
            <w:r>
              <w:t>Ano,</w:t>
            </w:r>
            <w:r w:rsidR="002F0A71">
              <w:t xml:space="preserve"> </w:t>
            </w:r>
            <w:r>
              <w:t xml:space="preserve">vyspecifikováno v části h) </w:t>
            </w:r>
            <w:proofErr w:type="spellStart"/>
            <w:r>
              <w:t>SoD</w:t>
            </w:r>
            <w:proofErr w:type="spellEnd"/>
          </w:p>
        </w:tc>
      </w:tr>
      <w:tr w:rsidR="00480F7A" w:rsidRPr="0002730B" w14:paraId="3888807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32836BF8" w14:textId="77777777" w:rsidR="00480F7A" w:rsidRPr="0002730B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76D1D093" w14:textId="77777777" w:rsidR="00480F7A" w:rsidRPr="0002730B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a</w:t>
            </w:r>
            <w:r w:rsidRPr="00B80B24">
              <w:t>)</w:t>
            </w:r>
          </w:p>
        </w:tc>
        <w:tc>
          <w:tcPr>
            <w:tcW w:w="5549" w:type="dxa"/>
            <w:shd w:val="clear" w:color="auto" w:fill="auto"/>
          </w:tcPr>
          <w:p w14:paraId="69371941" w14:textId="77777777" w:rsidR="00480F7A" w:rsidRPr="001E2B3F" w:rsidRDefault="00480F7A" w:rsidP="00480F7A">
            <w:pPr>
              <w:pStyle w:val="text"/>
              <w:rPr>
                <w:rFonts w:ascii="Times New Roman" w:hAnsi="Times New Roman"/>
                <w:szCs w:val="24"/>
              </w:rPr>
            </w:pPr>
            <w:r w:rsidRPr="001E2B3F">
              <w:rPr>
                <w:rFonts w:ascii="Times New Roman" w:hAnsi="Times New Roman"/>
                <w:szCs w:val="24"/>
              </w:rPr>
              <w:t xml:space="preserve">Zhotovitel nedodrží kteroukoli povinnost stanovenou mu v souladu s Pod-článkem 1.7 (Sociální </w:t>
            </w:r>
            <w:r w:rsidRPr="001E2B3F">
              <w:rPr>
                <w:rFonts w:ascii="Times New Roman" w:hAnsi="Times New Roman"/>
                <w:szCs w:val="24"/>
              </w:rPr>
              <w:lastRenderedPageBreak/>
              <w:t>odpovědnost):</w:t>
            </w:r>
          </w:p>
          <w:p w14:paraId="0717D664" w14:textId="01D0BC7E" w:rsidR="00480F7A" w:rsidRPr="0002730B" w:rsidRDefault="00480F7A" w:rsidP="00480F7A">
            <w:pPr>
              <w:spacing w:before="60" w:afterLines="60" w:after="144" w:line="276" w:lineRule="auto"/>
            </w:pPr>
            <w:r w:rsidRPr="001E2B3F">
              <w:t>[0,10 % Přijaté smluvní částky] Kč za každý jednotlivý případ porušení</w:t>
            </w:r>
          </w:p>
        </w:tc>
      </w:tr>
      <w:tr w:rsidR="00480F7A" w:rsidRPr="0002730B" w14:paraId="697726B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732D865" w14:textId="099544A9" w:rsidR="00480F7A" w:rsidRPr="00B80B24" w:rsidRDefault="00480F7A" w:rsidP="00480F7A">
            <w:pPr>
              <w:spacing w:line="276" w:lineRule="auto"/>
              <w:jc w:val="both"/>
            </w:pPr>
            <w:r w:rsidRPr="00B80B24">
              <w:lastRenderedPageBreak/>
              <w:t>Povinnost Zhotovitele zaplatit smluvní pokutu</w:t>
            </w:r>
          </w:p>
          <w:p w14:paraId="64A4531C" w14:textId="77777777" w:rsidR="00480F7A" w:rsidRPr="00B80B24" w:rsidRDefault="00480F7A" w:rsidP="00480F7A">
            <w:pPr>
              <w:spacing w:line="276" w:lineRule="auto"/>
              <w:jc w:val="both"/>
            </w:pPr>
          </w:p>
          <w:p w14:paraId="0F1550C3" w14:textId="77777777" w:rsidR="00480F7A" w:rsidRPr="0002730B" w:rsidRDefault="00480F7A" w:rsidP="00480F7A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3FC7F86B" w14:textId="77777777" w:rsidR="00480F7A" w:rsidRPr="0002730B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b</w:t>
            </w:r>
            <w:r w:rsidRPr="00B80B24">
              <w:t>)</w:t>
            </w:r>
          </w:p>
        </w:tc>
        <w:tc>
          <w:tcPr>
            <w:tcW w:w="5549" w:type="dxa"/>
            <w:shd w:val="clear" w:color="auto" w:fill="auto"/>
          </w:tcPr>
          <w:p w14:paraId="477A46BD" w14:textId="77777777" w:rsidR="00480F7A" w:rsidRPr="001E2B3F" w:rsidRDefault="00480F7A" w:rsidP="00480F7A">
            <w:pPr>
              <w:pStyle w:val="text"/>
              <w:rPr>
                <w:rFonts w:ascii="Times New Roman" w:hAnsi="Times New Roman"/>
                <w:szCs w:val="24"/>
              </w:rPr>
            </w:pPr>
            <w:r w:rsidRPr="001E2B3F">
              <w:rPr>
                <w:rFonts w:ascii="Times New Roman" w:hAnsi="Times New Roman"/>
                <w:szCs w:val="24"/>
              </w:rPr>
              <w:t>Zhotovitel nedodrží kteroukoliv povinnost vyplývající z Pod-článku 4.1.2 Pod-článku 4.1 (Obecné povinnosti):</w:t>
            </w:r>
          </w:p>
          <w:p w14:paraId="7E42F327" w14:textId="38F896AE" w:rsidR="00480F7A" w:rsidRPr="0002730B" w:rsidRDefault="00480F7A" w:rsidP="00480F7A">
            <w:pPr>
              <w:spacing w:before="60" w:afterLines="60" w:after="144" w:line="276" w:lineRule="auto"/>
            </w:pPr>
            <w:r w:rsidRPr="001E2B3F">
              <w:t>[0,50 % Přijaté smluvní částky] Kč za každý jednotlivý případ porušení</w:t>
            </w:r>
          </w:p>
        </w:tc>
      </w:tr>
      <w:tr w:rsidR="00480F7A" w:rsidRPr="0002730B" w14:paraId="28AADA4F" w14:textId="77777777" w:rsidTr="00456C69">
        <w:trPr>
          <w:trHeight w:val="565"/>
        </w:trPr>
        <w:tc>
          <w:tcPr>
            <w:tcW w:w="2524" w:type="dxa"/>
            <w:shd w:val="clear" w:color="auto" w:fill="auto"/>
          </w:tcPr>
          <w:p w14:paraId="1B150496" w14:textId="3E77B121" w:rsidR="00480F7A" w:rsidRPr="0002730B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105DBA9F" w14:textId="77777777" w:rsidR="00480F7A" w:rsidRPr="0002730B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c</w:t>
            </w:r>
            <w:r w:rsidRPr="00B80B24">
              <w:t>)</w:t>
            </w:r>
          </w:p>
        </w:tc>
        <w:tc>
          <w:tcPr>
            <w:tcW w:w="5549" w:type="dxa"/>
            <w:shd w:val="clear" w:color="auto" w:fill="auto"/>
          </w:tcPr>
          <w:p w14:paraId="78FFD6DD" w14:textId="77777777" w:rsidR="00480F7A" w:rsidRPr="001E2B3F" w:rsidRDefault="00480F7A" w:rsidP="00480F7A">
            <w:pPr>
              <w:pStyle w:val="text"/>
              <w:rPr>
                <w:rFonts w:ascii="Times New Roman" w:hAnsi="Times New Roman"/>
                <w:szCs w:val="24"/>
              </w:rPr>
            </w:pPr>
            <w:r w:rsidRPr="001E2B3F">
              <w:rPr>
                <w:rFonts w:ascii="Times New Roman" w:hAnsi="Times New Roman"/>
                <w:szCs w:val="24"/>
              </w:rPr>
              <w:t>Zhotovitel nedodrží povinnost vyplývající z Pod-článku 4.1.3 Pod-článku 4.1 (Obecné povinnosti):</w:t>
            </w:r>
          </w:p>
          <w:p w14:paraId="2B06384E" w14:textId="09E2E6D5" w:rsidR="00480F7A" w:rsidRPr="0002730B" w:rsidRDefault="00480F7A" w:rsidP="00480F7A">
            <w:pPr>
              <w:pStyle w:val="text"/>
              <w:spacing w:line="240" w:lineRule="auto"/>
            </w:pPr>
            <w:r w:rsidRPr="001E2B3F">
              <w:rPr>
                <w:rFonts w:ascii="Times New Roman" w:hAnsi="Times New Roman"/>
                <w:szCs w:val="24"/>
              </w:rPr>
              <w:t>[0,25 % Přijaté smluvní částky] Kč za každý jednotlivý případ porušení</w:t>
            </w:r>
          </w:p>
        </w:tc>
      </w:tr>
      <w:tr w:rsidR="00480F7A" w:rsidRPr="0002730B" w14:paraId="5E25DE7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3D85D799" w14:textId="10D31F80" w:rsidR="00480F7A" w:rsidRPr="0002730B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52ACECAF" w14:textId="77777777" w:rsidR="00480F7A" w:rsidRPr="0002730B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d</w:t>
            </w:r>
            <w:r w:rsidRPr="00B80B24">
              <w:t>)</w:t>
            </w:r>
          </w:p>
        </w:tc>
        <w:tc>
          <w:tcPr>
            <w:tcW w:w="5549" w:type="dxa"/>
            <w:shd w:val="clear" w:color="auto" w:fill="auto"/>
          </w:tcPr>
          <w:p w14:paraId="2EED6291" w14:textId="77777777" w:rsidR="00480F7A" w:rsidRPr="004F7A92" w:rsidRDefault="00480F7A" w:rsidP="00480F7A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4F7A92">
              <w:rPr>
                <w:rFonts w:ascii="Times New Roman" w:hAnsi="Times New Roman"/>
                <w:szCs w:val="24"/>
              </w:rPr>
              <w:t>Zhotovitel nedodrží lhůty (a další časová určení) stanovené jemu v rozhodnutí příslušného veřejnoprávního orgánu podle pod-odstavce 4.1.8 Pod-článku 4.1 (Obecné povinnosti);</w:t>
            </w:r>
          </w:p>
          <w:p w14:paraId="774CF37C" w14:textId="63EB1E67" w:rsidR="00480F7A" w:rsidRPr="004F7A92" w:rsidRDefault="00480F7A" w:rsidP="00480F7A">
            <w:pPr>
              <w:pStyle w:val="text"/>
              <w:spacing w:line="240" w:lineRule="auto"/>
              <w:rPr>
                <w:rFonts w:ascii="Times New Roman" w:hAnsi="Times New Roman"/>
              </w:rPr>
            </w:pPr>
            <w:r w:rsidRPr="004F7A92">
              <w:rPr>
                <w:rFonts w:ascii="Times New Roman" w:hAnsi="Times New Roman"/>
              </w:rPr>
              <w:t>[0,01 % Přijaté smluvní částky, nejméně však 30.000 Kč] Kč za každý případ porušení</w:t>
            </w:r>
          </w:p>
        </w:tc>
      </w:tr>
      <w:tr w:rsidR="00480F7A" w:rsidRPr="0002730B" w14:paraId="4A448AD1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DD5911D" w14:textId="0E6C232E" w:rsidR="00480F7A" w:rsidRPr="0002730B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352D03B7" w14:textId="77777777" w:rsidR="00480F7A" w:rsidRPr="0002730B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e</w:t>
            </w:r>
            <w:r w:rsidRPr="00B80B24">
              <w:t>)</w:t>
            </w:r>
          </w:p>
        </w:tc>
        <w:tc>
          <w:tcPr>
            <w:tcW w:w="5549" w:type="dxa"/>
            <w:shd w:val="clear" w:color="auto" w:fill="auto"/>
          </w:tcPr>
          <w:p w14:paraId="6E927240" w14:textId="77777777" w:rsidR="00480F7A" w:rsidRPr="001E2B3F" w:rsidRDefault="00480F7A" w:rsidP="00480F7A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1E2B3F">
              <w:rPr>
                <w:rFonts w:ascii="Times New Roman" w:hAnsi="Times New Roman"/>
                <w:szCs w:val="24"/>
              </w:rPr>
              <w:t>Zhotovitel poruší povinnost podle Pod-článku 4.3 (Subdodávky)</w:t>
            </w:r>
          </w:p>
          <w:p w14:paraId="2B006C39" w14:textId="0335E6B5" w:rsidR="00480F7A" w:rsidRPr="0002730B" w:rsidRDefault="00480F7A" w:rsidP="00480F7A">
            <w:pPr>
              <w:pStyle w:val="Zkladntext"/>
              <w:spacing w:line="276" w:lineRule="auto"/>
              <w:jc w:val="left"/>
            </w:pPr>
            <w:r w:rsidRPr="001E2B3F">
              <w:t>[0,25 % Přijaté smluvní částky] Kč za každý jednotlivý případ porušení</w:t>
            </w:r>
          </w:p>
        </w:tc>
      </w:tr>
      <w:tr w:rsidR="00480F7A" w:rsidRPr="0002730B" w14:paraId="3A32C920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428E5209" w14:textId="658E5F98" w:rsidR="00480F7A" w:rsidRPr="0002730B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68EE0280" w14:textId="77777777" w:rsidR="00480F7A" w:rsidRPr="0002730B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f</w:t>
            </w:r>
            <w:r w:rsidRPr="00B80B24">
              <w:t>)</w:t>
            </w:r>
          </w:p>
        </w:tc>
        <w:tc>
          <w:tcPr>
            <w:tcW w:w="5549" w:type="dxa"/>
            <w:shd w:val="clear" w:color="auto" w:fill="auto"/>
          </w:tcPr>
          <w:p w14:paraId="600E627B" w14:textId="77777777" w:rsidR="00480F7A" w:rsidRPr="001E2B3F" w:rsidRDefault="00480F7A" w:rsidP="00480F7A">
            <w:pPr>
              <w:pStyle w:val="text"/>
              <w:rPr>
                <w:rFonts w:ascii="Times New Roman" w:hAnsi="Times New Roman"/>
                <w:szCs w:val="24"/>
              </w:rPr>
            </w:pPr>
            <w:r w:rsidRPr="001E2B3F">
              <w:rPr>
                <w:rFonts w:ascii="Times New Roman" w:hAnsi="Times New Roman"/>
                <w:szCs w:val="24"/>
              </w:rPr>
              <w:t>Zhotovitel bude v přímém střetu zájmů nebo odmítne bez závažného důvodu dohodu na opatření k vyřešení nepřímého střetu zájmů podle Pod-článku 4.10 (Střet zájmů) nebo takovou dohodu neplní:</w:t>
            </w:r>
          </w:p>
          <w:p w14:paraId="2C1B9BBF" w14:textId="22E4E1ED" w:rsidR="00480F7A" w:rsidRPr="0002730B" w:rsidRDefault="00480F7A" w:rsidP="00480F7A">
            <w:pPr>
              <w:pStyle w:val="text"/>
              <w:spacing w:line="240" w:lineRule="auto"/>
            </w:pPr>
            <w:r w:rsidRPr="001E2B3F">
              <w:rPr>
                <w:rFonts w:ascii="Times New Roman" w:hAnsi="Times New Roman"/>
                <w:szCs w:val="24"/>
              </w:rPr>
              <w:t>[0,25 % Přijaté smluvní částky] Kč za každý jednotlivý případ porušení</w:t>
            </w:r>
          </w:p>
        </w:tc>
      </w:tr>
      <w:tr w:rsidR="00480F7A" w:rsidRPr="0002730B" w14:paraId="3FA10D94" w14:textId="77777777" w:rsidTr="00456C6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495AA931" w14:textId="21F639CA" w:rsidR="00480F7A" w:rsidRPr="0002730B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6198B1A" w14:textId="77777777" w:rsidR="00480F7A" w:rsidRPr="0002730B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g</w:t>
            </w:r>
            <w:r w:rsidRPr="00B80B24">
              <w:t>)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49EB342C" w14:textId="77777777" w:rsidR="00480F7A" w:rsidRPr="001E2B3F" w:rsidRDefault="00480F7A" w:rsidP="00480F7A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1E2B3F">
              <w:rPr>
                <w:rFonts w:ascii="Times New Roman" w:hAnsi="Times New Roman"/>
                <w:szCs w:val="24"/>
              </w:rPr>
              <w:t>Zhotovitel nedodrží Dobu pro dokončení podle Článku 7 (Doba pro dokončení);</w:t>
            </w:r>
          </w:p>
          <w:p w14:paraId="5F3D58D2" w14:textId="77777777" w:rsidR="00480F7A" w:rsidRPr="001E2B3F" w:rsidRDefault="00480F7A" w:rsidP="00480F7A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1E2B3F">
              <w:rPr>
                <w:rFonts w:ascii="Times New Roman" w:hAnsi="Times New Roman"/>
                <w:szCs w:val="24"/>
              </w:rPr>
              <w:t xml:space="preserve">[0,05 % </w:t>
            </w:r>
            <w:r w:rsidRPr="001E2B3F">
              <w:rPr>
                <w:rFonts w:ascii="Times New Roman" w:hAnsi="Times New Roman"/>
              </w:rPr>
              <w:t>Přijaté smluvní částky</w:t>
            </w:r>
            <w:r w:rsidRPr="001E2B3F">
              <w:rPr>
                <w:rFonts w:ascii="Times New Roman" w:hAnsi="Times New Roman"/>
                <w:szCs w:val="24"/>
              </w:rPr>
              <w:t>] Kč za každý započatý den prodlení Zhotovitele s dokončením Díla v Době pro dokončení</w:t>
            </w:r>
          </w:p>
          <w:p w14:paraId="76233479" w14:textId="1FC31FDE" w:rsidR="00480F7A" w:rsidRPr="0002730B" w:rsidRDefault="00480F7A" w:rsidP="00480F7A">
            <w:pPr>
              <w:spacing w:before="60" w:afterLines="60" w:after="144" w:line="276" w:lineRule="auto"/>
            </w:pPr>
          </w:p>
        </w:tc>
      </w:tr>
      <w:tr w:rsidR="00480F7A" w:rsidRPr="0002730B" w14:paraId="3DAF77B8" w14:textId="77777777" w:rsidTr="005C2FDA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4468E008" w14:textId="7E13BF9D" w:rsidR="00480F7A" w:rsidRPr="0002730B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lastRenderedPageBreak/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66759A4" w14:textId="41B708A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>
              <w:t>12.5.h)</w:t>
            </w:r>
          </w:p>
        </w:tc>
        <w:tc>
          <w:tcPr>
            <w:tcW w:w="5549" w:type="dxa"/>
            <w:shd w:val="clear" w:color="auto" w:fill="auto"/>
          </w:tcPr>
          <w:p w14:paraId="6E8F7FFE" w14:textId="77777777" w:rsidR="00480F7A" w:rsidRPr="001E2B3F" w:rsidRDefault="00480F7A" w:rsidP="00480F7A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1E2B3F">
              <w:rPr>
                <w:rFonts w:ascii="Times New Roman" w:hAnsi="Times New Roman"/>
                <w:szCs w:val="24"/>
              </w:rPr>
              <w:t>Zhotovitel nesplní postupný závazný milník podle Pod-článku 7.5 (Postupné závazné milníky) uvedený v Příloze;</w:t>
            </w:r>
          </w:p>
          <w:p w14:paraId="122E1834" w14:textId="77777777" w:rsidR="00480F7A" w:rsidRPr="001E2B3F" w:rsidRDefault="00480F7A" w:rsidP="00480F7A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A51893">
              <w:rPr>
                <w:rFonts w:ascii="Times New Roman" w:hAnsi="Times New Roman"/>
                <w:szCs w:val="24"/>
              </w:rPr>
              <w:t xml:space="preserve">[0,05 % </w:t>
            </w:r>
            <w:r w:rsidRPr="00A51893">
              <w:rPr>
                <w:rFonts w:ascii="Times New Roman" w:hAnsi="Times New Roman"/>
              </w:rPr>
              <w:t>Přijaté smluvní částky</w:t>
            </w:r>
            <w:r w:rsidRPr="00A51893">
              <w:rPr>
                <w:rFonts w:ascii="Times New Roman" w:hAnsi="Times New Roman"/>
                <w:szCs w:val="24"/>
              </w:rPr>
              <w:t>] Kč za každý započatý den prodlení</w:t>
            </w:r>
          </w:p>
          <w:p w14:paraId="45E6AE09" w14:textId="77777777" w:rsidR="00480F7A" w:rsidRPr="001E2B3F" w:rsidRDefault="00480F7A" w:rsidP="00480F7A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80F7A" w:rsidRPr="0002730B" w14:paraId="2167EC90" w14:textId="77777777" w:rsidTr="005C2FDA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419C8130" w14:textId="56AAE3F1" w:rsidR="00480F7A" w:rsidRPr="0002730B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C14EA60" w14:textId="14D20FFF" w:rsidR="00480F7A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i</w:t>
            </w:r>
            <w:r w:rsidRPr="00B80B24">
              <w:t>)</w:t>
            </w:r>
          </w:p>
        </w:tc>
        <w:tc>
          <w:tcPr>
            <w:tcW w:w="5549" w:type="dxa"/>
            <w:shd w:val="clear" w:color="auto" w:fill="auto"/>
          </w:tcPr>
          <w:p w14:paraId="1AC77A73" w14:textId="77777777" w:rsidR="00480F7A" w:rsidRPr="001E2B3F" w:rsidRDefault="00480F7A" w:rsidP="00480F7A">
            <w:pPr>
              <w:spacing w:line="276" w:lineRule="auto"/>
              <w:jc w:val="both"/>
            </w:pPr>
            <w:r w:rsidRPr="001E2B3F">
              <w:t>Zhotovitel nedodrží Dobu pro uvedení do provozu podle Pod-článku 7.6 (Předčasné užívání);</w:t>
            </w:r>
          </w:p>
          <w:p w14:paraId="397039D8" w14:textId="71B1527C" w:rsidR="00480F7A" w:rsidRPr="003161D8" w:rsidRDefault="00480F7A" w:rsidP="00480F7A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3161D8">
              <w:rPr>
                <w:rFonts w:ascii="Times New Roman" w:hAnsi="Times New Roman"/>
              </w:rPr>
              <w:t>[0,1 % Přijaté smluvní částky] Kč za každý započatý den prodlení Zhotovitele s dokončením prací v rozsahu nezbytném pro uvedení Díla nebo Sekce do provozu</w:t>
            </w:r>
          </w:p>
        </w:tc>
      </w:tr>
      <w:tr w:rsidR="00480F7A" w:rsidRPr="0002730B" w14:paraId="3F3F1C94" w14:textId="77777777" w:rsidTr="005C2FDA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01BC411A" w14:textId="60B7964A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E1A3446" w14:textId="6AA711FB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j</w:t>
            </w:r>
            <w:r w:rsidRPr="00B80B24">
              <w:t>)</w:t>
            </w:r>
          </w:p>
        </w:tc>
        <w:tc>
          <w:tcPr>
            <w:tcW w:w="5549" w:type="dxa"/>
            <w:shd w:val="clear" w:color="auto" w:fill="auto"/>
          </w:tcPr>
          <w:p w14:paraId="54678D67" w14:textId="77777777" w:rsidR="00480F7A" w:rsidRPr="001E2B3F" w:rsidRDefault="00480F7A" w:rsidP="00480F7A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1E2B3F">
              <w:rPr>
                <w:rFonts w:ascii="Times New Roman" w:hAnsi="Times New Roman"/>
                <w:szCs w:val="24"/>
              </w:rPr>
              <w:t>Zhotovitel neodstraní vadu nebo poškození do data oznámeného Objednatelem podle Pod-článku 9.1.</w:t>
            </w:r>
          </w:p>
          <w:p w14:paraId="23A885DB" w14:textId="77777777" w:rsidR="00480F7A" w:rsidRPr="001E2B3F" w:rsidRDefault="00480F7A" w:rsidP="00480F7A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1E2B3F">
              <w:rPr>
                <w:rFonts w:ascii="Times New Roman" w:hAnsi="Times New Roman"/>
                <w:szCs w:val="24"/>
              </w:rPr>
              <w:t xml:space="preserve">[0,01 % </w:t>
            </w:r>
            <w:r w:rsidRPr="001E2B3F">
              <w:rPr>
                <w:rFonts w:ascii="Times New Roman" w:hAnsi="Times New Roman"/>
              </w:rPr>
              <w:t>Přijaté smluvní částky</w:t>
            </w:r>
            <w:r w:rsidRPr="001E2B3F">
              <w:rPr>
                <w:rFonts w:ascii="Times New Roman" w:hAnsi="Times New Roman"/>
                <w:szCs w:val="24"/>
              </w:rPr>
              <w:t>] Kč za každý započatý den prodlení</w:t>
            </w:r>
          </w:p>
          <w:p w14:paraId="3E543341" w14:textId="77777777" w:rsidR="00480F7A" w:rsidRPr="001E2B3F" w:rsidRDefault="00480F7A" w:rsidP="00480F7A">
            <w:pPr>
              <w:spacing w:line="276" w:lineRule="auto"/>
              <w:jc w:val="both"/>
            </w:pPr>
          </w:p>
        </w:tc>
      </w:tr>
      <w:tr w:rsidR="00480F7A" w:rsidRPr="0002730B" w14:paraId="6E6C837C" w14:textId="77777777" w:rsidTr="005C2FDA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614C5619" w14:textId="07885778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88FDF9D" w14:textId="3EE857A2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k</w:t>
            </w:r>
            <w:r w:rsidRPr="00B80B24">
              <w:t>)</w:t>
            </w:r>
          </w:p>
        </w:tc>
        <w:tc>
          <w:tcPr>
            <w:tcW w:w="5549" w:type="dxa"/>
            <w:shd w:val="clear" w:color="auto" w:fill="auto"/>
          </w:tcPr>
          <w:p w14:paraId="5D9365D3" w14:textId="77777777" w:rsidR="00480F7A" w:rsidRPr="001E2B3F" w:rsidRDefault="00480F7A" w:rsidP="00480F7A">
            <w:pPr>
              <w:spacing w:before="60" w:afterLines="60" w:after="144" w:line="276" w:lineRule="auto"/>
            </w:pPr>
            <w:r w:rsidRPr="001E2B3F">
              <w:t xml:space="preserve">Zhotovitel </w:t>
            </w:r>
            <w:proofErr w:type="spellStart"/>
            <w:r w:rsidRPr="001E2B3F">
              <w:t>nepředloži</w:t>
            </w:r>
            <w:proofErr w:type="spellEnd"/>
            <w:r w:rsidRPr="001E2B3F">
              <w:t xml:space="preserve">́ harmonogram v souladu s </w:t>
            </w:r>
            <w:proofErr w:type="spellStart"/>
            <w:r w:rsidRPr="001E2B3F">
              <w:t>ustanovením</w:t>
            </w:r>
            <w:proofErr w:type="spellEnd"/>
            <w:r w:rsidRPr="001E2B3F">
              <w:t xml:space="preserve"> </w:t>
            </w:r>
            <w:proofErr w:type="spellStart"/>
            <w:r w:rsidRPr="001E2B3F">
              <w:t>Pod-článku</w:t>
            </w:r>
            <w:proofErr w:type="spellEnd"/>
            <w:r w:rsidRPr="001E2B3F">
              <w:t xml:space="preserve"> 7.2 [Harmonogram].</w:t>
            </w:r>
          </w:p>
          <w:p w14:paraId="52825E67" w14:textId="7AB6334E" w:rsidR="00480F7A" w:rsidRPr="00F93F54" w:rsidRDefault="00480F7A" w:rsidP="00480F7A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F93F54">
              <w:rPr>
                <w:rFonts w:ascii="Times New Roman" w:hAnsi="Times New Roman"/>
              </w:rPr>
              <w:t>[0,1 % Přijaté smluvní částky] Kč za každý započatý den prodlení</w:t>
            </w:r>
          </w:p>
        </w:tc>
      </w:tr>
      <w:tr w:rsidR="00480F7A" w:rsidRPr="0002730B" w14:paraId="496D204B" w14:textId="77777777" w:rsidTr="005C2FDA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2208A128" w14:textId="1BC7FD08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01B36A6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</w:p>
        </w:tc>
        <w:tc>
          <w:tcPr>
            <w:tcW w:w="5549" w:type="dxa"/>
            <w:shd w:val="clear" w:color="auto" w:fill="auto"/>
          </w:tcPr>
          <w:p w14:paraId="4A9E384F" w14:textId="77777777" w:rsidR="00480F7A" w:rsidRPr="001E2B3F" w:rsidRDefault="00480F7A" w:rsidP="00480F7A">
            <w:pPr>
              <w:spacing w:before="60" w:afterLines="60" w:after="144" w:line="276" w:lineRule="auto"/>
            </w:pPr>
            <w:r w:rsidRPr="001E2B3F">
              <w:t>Zhotovitel neuzavře pojistnou smlouvu pro kterékoliv pojištění dle Pod-článku 14.1 (Rozsah krytí), nezajistí platnost kteréhokoli z těchto pojištění po celou Dobu pro dokončení nebo nepředloží doklad o uzavření takového pojištění na výzvu Objednatele dle Pod-článku 14.2 (Obecné požadavky na pojištění):</w:t>
            </w:r>
          </w:p>
          <w:p w14:paraId="6F0C6434" w14:textId="32E304CB" w:rsidR="00480F7A" w:rsidRPr="001E2B3F" w:rsidRDefault="00480F7A" w:rsidP="00480F7A">
            <w:pPr>
              <w:spacing w:before="60" w:afterLines="60" w:after="144" w:line="276" w:lineRule="auto"/>
            </w:pPr>
            <w:r w:rsidRPr="001E2B3F">
              <w:t>[0,02 % předpokládané hodnoty zakázky] Kč za každý započatý den prodlení</w:t>
            </w:r>
          </w:p>
        </w:tc>
      </w:tr>
      <w:tr w:rsidR="00480F7A" w:rsidRPr="0002730B" w14:paraId="24B0BF1C" w14:textId="77777777" w:rsidTr="00456C69">
        <w:trPr>
          <w:trHeight w:val="839"/>
        </w:trPr>
        <w:tc>
          <w:tcPr>
            <w:tcW w:w="2524" w:type="dxa"/>
            <w:shd w:val="clear" w:color="auto" w:fill="auto"/>
          </w:tcPr>
          <w:p w14:paraId="2092B7EA" w14:textId="77777777" w:rsidR="00480F7A" w:rsidRPr="0002730B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Maximální celková výše smluvních pokut</w:t>
            </w:r>
          </w:p>
        </w:tc>
        <w:tc>
          <w:tcPr>
            <w:tcW w:w="1426" w:type="dxa"/>
            <w:shd w:val="clear" w:color="auto" w:fill="auto"/>
          </w:tcPr>
          <w:p w14:paraId="37A65AFC" w14:textId="77777777" w:rsidR="00480F7A" w:rsidRPr="0002730B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12.5</w:t>
            </w:r>
          </w:p>
        </w:tc>
        <w:tc>
          <w:tcPr>
            <w:tcW w:w="5549" w:type="dxa"/>
            <w:shd w:val="clear" w:color="auto" w:fill="auto"/>
          </w:tcPr>
          <w:p w14:paraId="03FD3A43" w14:textId="77777777" w:rsidR="00480F7A" w:rsidRPr="0002730B" w:rsidRDefault="00480F7A" w:rsidP="00480F7A">
            <w:pPr>
              <w:spacing w:before="60" w:afterLines="60" w:after="144" w:line="276" w:lineRule="auto"/>
            </w:pPr>
            <w:r w:rsidRPr="0021311D">
              <w:t>30 %</w:t>
            </w:r>
            <w:r w:rsidRPr="00B80B24">
              <w:t xml:space="preserve"> Přijaté smluvní částky (bez DPH)</w:t>
            </w:r>
          </w:p>
        </w:tc>
      </w:tr>
      <w:tr w:rsidR="00480F7A" w:rsidRPr="0002730B" w14:paraId="3A25920D" w14:textId="77777777" w:rsidTr="00456C69">
        <w:trPr>
          <w:trHeight w:val="839"/>
        </w:trPr>
        <w:tc>
          <w:tcPr>
            <w:tcW w:w="2524" w:type="dxa"/>
            <w:shd w:val="clear" w:color="auto" w:fill="auto"/>
          </w:tcPr>
          <w:p w14:paraId="2BA05370" w14:textId="1A40FA8B" w:rsidR="00480F7A" w:rsidRPr="0002730B" w:rsidRDefault="00480F7A" w:rsidP="00480F7A">
            <w:pPr>
              <w:pStyle w:val="Zkladntext"/>
              <w:spacing w:line="276" w:lineRule="auto"/>
              <w:jc w:val="left"/>
            </w:pPr>
            <w:r w:rsidRPr="00FB3EF7">
              <w:lastRenderedPageBreak/>
              <w:t xml:space="preserve">Obecné požadavky </w:t>
            </w:r>
            <w:r>
              <w:t>na</w:t>
            </w:r>
            <w:r w:rsidRPr="00B80B24">
              <w:t xml:space="preserve"> pojištění</w:t>
            </w:r>
          </w:p>
        </w:tc>
        <w:tc>
          <w:tcPr>
            <w:tcW w:w="1426" w:type="dxa"/>
            <w:shd w:val="clear" w:color="auto" w:fill="auto"/>
          </w:tcPr>
          <w:p w14:paraId="40ADC75B" w14:textId="77777777" w:rsidR="00480F7A" w:rsidRPr="0002730B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14.2.</w:t>
            </w:r>
          </w:p>
        </w:tc>
        <w:tc>
          <w:tcPr>
            <w:tcW w:w="5549" w:type="dxa"/>
            <w:shd w:val="clear" w:color="auto" w:fill="auto"/>
          </w:tcPr>
          <w:p w14:paraId="1C45BB0D" w14:textId="4F2194E8" w:rsidR="00480F7A" w:rsidRPr="00114552" w:rsidRDefault="00480F7A" w:rsidP="00114552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 w:rsidRPr="00FB3EF7">
              <w:t>O</w:t>
            </w:r>
            <w:r w:rsidR="00114552">
              <w:t>b</w:t>
            </w:r>
            <w:r w:rsidRPr="00FB3EF7">
              <w:t xml:space="preserve">ecné požadavky </w:t>
            </w:r>
            <w:r>
              <w:t>na</w:t>
            </w:r>
            <w:r w:rsidRPr="00B80B24">
              <w:t xml:space="preserve"> pojištění</w:t>
            </w:r>
          </w:p>
        </w:tc>
      </w:tr>
      <w:tr w:rsidR="00480F7A" w:rsidRPr="0002730B" w14:paraId="67B4EB98" w14:textId="77777777" w:rsidTr="00456C69">
        <w:trPr>
          <w:trHeight w:val="839"/>
        </w:trPr>
        <w:tc>
          <w:tcPr>
            <w:tcW w:w="2524" w:type="dxa"/>
            <w:shd w:val="clear" w:color="auto" w:fill="auto"/>
          </w:tcPr>
          <w:p w14:paraId="4E60DCA1" w14:textId="580F20D1" w:rsidR="00480F7A" w:rsidRPr="00B80B24" w:rsidRDefault="00076960" w:rsidP="00480F7A">
            <w:pPr>
              <w:pStyle w:val="Zkladntext"/>
              <w:spacing w:line="276" w:lineRule="auto"/>
              <w:jc w:val="left"/>
            </w:pPr>
            <w:r>
              <w:t>Pojištění</w:t>
            </w:r>
          </w:p>
        </w:tc>
        <w:tc>
          <w:tcPr>
            <w:tcW w:w="1426" w:type="dxa"/>
            <w:shd w:val="clear" w:color="auto" w:fill="auto"/>
          </w:tcPr>
          <w:p w14:paraId="74FCF982" w14:textId="77777777" w:rsidR="00480F7A" w:rsidRPr="00B80B24" w:rsidRDefault="00480F7A" w:rsidP="00480F7A">
            <w:pPr>
              <w:pStyle w:val="Zkladntext"/>
              <w:spacing w:line="276" w:lineRule="auto"/>
              <w:jc w:val="left"/>
            </w:pPr>
            <w:r>
              <w:t>14.2</w:t>
            </w:r>
          </w:p>
        </w:tc>
        <w:tc>
          <w:tcPr>
            <w:tcW w:w="5549" w:type="dxa"/>
            <w:shd w:val="clear" w:color="auto" w:fill="auto"/>
          </w:tcPr>
          <w:p w14:paraId="4C105D07" w14:textId="77777777" w:rsidR="00480F7A" w:rsidRPr="001E2B3F" w:rsidRDefault="00480F7A" w:rsidP="00480F7A">
            <w:pPr>
              <w:autoSpaceDE w:val="0"/>
              <w:autoSpaceDN w:val="0"/>
              <w:adjustRightInd w:val="0"/>
              <w:jc w:val="both"/>
            </w:pPr>
            <w:r w:rsidRPr="001E2B3F">
              <w:t xml:space="preserve">- pojištění okolního majetku </w:t>
            </w:r>
          </w:p>
          <w:p w14:paraId="2ACDB8D3" w14:textId="77777777" w:rsidR="00480F7A" w:rsidRPr="001E2B3F" w:rsidRDefault="00480F7A" w:rsidP="00480F7A">
            <w:pPr>
              <w:autoSpaceDE w:val="0"/>
              <w:autoSpaceDN w:val="0"/>
              <w:adjustRightInd w:val="0"/>
              <w:jc w:val="both"/>
            </w:pPr>
            <w:r w:rsidRPr="001E2B3F">
              <w:t>- pojištěnými dle této pojistné smlouvy budou Objednatel, Zhotovitel a Podzhotovitelé smluvně vázaní na Díle</w:t>
            </w:r>
          </w:p>
          <w:p w14:paraId="313843FB" w14:textId="77777777" w:rsidR="00480F7A" w:rsidRPr="001E2B3F" w:rsidRDefault="00480F7A" w:rsidP="00480F7A">
            <w:pPr>
              <w:autoSpaceDE w:val="0"/>
              <w:autoSpaceDN w:val="0"/>
              <w:adjustRightInd w:val="0"/>
              <w:jc w:val="both"/>
            </w:pPr>
          </w:p>
          <w:p w14:paraId="5694B90B" w14:textId="77777777" w:rsidR="00480F7A" w:rsidRPr="001E2B3F" w:rsidRDefault="00480F7A" w:rsidP="00480F7A">
            <w:pPr>
              <w:autoSpaceDE w:val="0"/>
              <w:autoSpaceDN w:val="0"/>
              <w:adjustRightInd w:val="0"/>
              <w:jc w:val="both"/>
            </w:pPr>
            <w:r w:rsidRPr="001E2B3F">
              <w:t>Díla charakteru údržby / rekonstrukcí / úprav již existujících objektů (do 100 mil. Kč):</w:t>
            </w:r>
          </w:p>
          <w:p w14:paraId="228BB211" w14:textId="77777777" w:rsidR="00480F7A" w:rsidRPr="001E2B3F" w:rsidRDefault="00480F7A" w:rsidP="00480F7A">
            <w:pPr>
              <w:autoSpaceDE w:val="0"/>
              <w:autoSpaceDN w:val="0"/>
              <w:adjustRightInd w:val="0"/>
              <w:jc w:val="both"/>
            </w:pPr>
          </w:p>
          <w:p w14:paraId="42895C47" w14:textId="77777777" w:rsidR="00480F7A" w:rsidRPr="001E2B3F" w:rsidRDefault="00480F7A" w:rsidP="00480F7A">
            <w:pPr>
              <w:autoSpaceDE w:val="0"/>
              <w:autoSpaceDN w:val="0"/>
              <w:adjustRightInd w:val="0"/>
              <w:jc w:val="both"/>
            </w:pPr>
            <w:r w:rsidRPr="001E2B3F">
              <w:t>- pojištění okolního majetku s limitem plnění do výše Přijaté smluvní částky</w:t>
            </w:r>
          </w:p>
          <w:p w14:paraId="2AA5EAC2" w14:textId="0AEBBFED" w:rsidR="00480F7A" w:rsidRDefault="00480F7A" w:rsidP="00480F7A">
            <w:pPr>
              <w:autoSpaceDE w:val="0"/>
              <w:autoSpaceDN w:val="0"/>
              <w:adjustRightInd w:val="0"/>
              <w:jc w:val="both"/>
            </w:pPr>
            <w:r w:rsidRPr="001E2B3F">
              <w:t>- pojištěnými dle této pojistné smlouvy budou Objednatel, Zhotovitel a Podzhotovitelé smluvně vázaní na Díle</w:t>
            </w:r>
          </w:p>
          <w:p w14:paraId="017239BF" w14:textId="7E0901A2" w:rsidR="00114552" w:rsidRDefault="00114552" w:rsidP="00114552">
            <w:pPr>
              <w:autoSpaceDE w:val="0"/>
              <w:autoSpaceDN w:val="0"/>
              <w:adjustRightInd w:val="0"/>
              <w:jc w:val="both"/>
            </w:pPr>
            <w:r>
              <w:t>- p</w:t>
            </w:r>
            <w:r w:rsidRPr="005F201F">
              <w:t>ojištění odpovědnosti</w:t>
            </w:r>
          </w:p>
          <w:p w14:paraId="112EACC9" w14:textId="161E1461" w:rsidR="00114552" w:rsidRPr="001E2B3F" w:rsidRDefault="00114552" w:rsidP="00114552">
            <w:pPr>
              <w:autoSpaceDE w:val="0"/>
              <w:autoSpaceDN w:val="0"/>
              <w:adjustRightInd w:val="0"/>
              <w:jc w:val="both"/>
            </w:pPr>
            <w:r w:rsidRPr="003B14DE">
              <w:t xml:space="preserve">Minimální limit </w:t>
            </w:r>
            <w:r>
              <w:t>10</w:t>
            </w:r>
            <w:r w:rsidRPr="003B14DE">
              <w:t xml:space="preserve"> mil. Kč na jednu pojistnou událost a všechny pojistné události v úhrnu</w:t>
            </w:r>
          </w:p>
          <w:p w14:paraId="48D9D45E" w14:textId="77777777" w:rsidR="00480F7A" w:rsidRPr="005F201F" w:rsidRDefault="00480F7A" w:rsidP="00480F7A">
            <w:pPr>
              <w:autoSpaceDE w:val="0"/>
              <w:autoSpaceDN w:val="0"/>
              <w:adjustRightInd w:val="0"/>
              <w:jc w:val="both"/>
            </w:pPr>
          </w:p>
        </w:tc>
      </w:tr>
      <w:tr w:rsidR="00480F7A" w:rsidRPr="0002730B" w14:paraId="60CD39F7" w14:textId="77777777" w:rsidTr="00456C69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58195AA7" w14:textId="77777777" w:rsidR="00480F7A" w:rsidRPr="0002730B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Způsob rozhodování sporů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FB79CC5" w14:textId="77777777" w:rsidR="00480F7A" w:rsidRPr="0002730B" w:rsidRDefault="00480F7A" w:rsidP="00480F7A">
            <w:pPr>
              <w:pStyle w:val="Zkladntext"/>
              <w:spacing w:line="276" w:lineRule="auto"/>
              <w:jc w:val="left"/>
            </w:pPr>
            <w:r w:rsidRPr="00B80B24">
              <w:t>15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2206252F" w14:textId="77777777" w:rsidR="00480F7A" w:rsidRPr="0002730B" w:rsidRDefault="00480F7A" w:rsidP="00480F7A">
            <w:pPr>
              <w:spacing w:before="60" w:afterLines="60" w:after="144" w:line="276" w:lineRule="auto"/>
            </w:pPr>
            <w:r w:rsidRPr="00B80B24">
              <w:t xml:space="preserve">Použije se varianta B: Rozhodování před obecným soudem </w:t>
            </w:r>
          </w:p>
        </w:tc>
      </w:tr>
    </w:tbl>
    <w:p w14:paraId="177729B3" w14:textId="77777777" w:rsidR="007645D8" w:rsidRDefault="007645D8" w:rsidP="00C27F35">
      <w:pPr>
        <w:pStyle w:val="Zkladntext"/>
        <w:spacing w:before="480" w:after="360" w:line="276" w:lineRule="auto"/>
        <w:rPr>
          <w:bCs/>
        </w:rPr>
      </w:pPr>
    </w:p>
    <w:p w14:paraId="664E8B9F" w14:textId="40B8F00C" w:rsidR="00C27F35" w:rsidRDefault="00C27F35" w:rsidP="00C27F35">
      <w:pPr>
        <w:pStyle w:val="Zkladntext"/>
        <w:spacing w:before="480" w:after="360" w:line="276" w:lineRule="auto"/>
      </w:pPr>
      <w:r w:rsidRPr="0002730B">
        <w:rPr>
          <w:bCs/>
        </w:rPr>
        <w:t>Datum:</w:t>
      </w:r>
      <w:r w:rsidRPr="0002730B">
        <w:t xml:space="preserve"> </w:t>
      </w:r>
    </w:p>
    <w:p w14:paraId="646BCFEF" w14:textId="77777777" w:rsidR="007645D8" w:rsidRDefault="007645D8" w:rsidP="00C27F35">
      <w:pPr>
        <w:pStyle w:val="Zkladntext"/>
        <w:spacing w:line="276" w:lineRule="auto"/>
      </w:pPr>
    </w:p>
    <w:p w14:paraId="6E4F301F" w14:textId="24E0F034" w:rsidR="00C27F35" w:rsidRPr="007645D8" w:rsidRDefault="00C27F35" w:rsidP="00C27F35">
      <w:pPr>
        <w:pStyle w:val="Zkladntext"/>
        <w:spacing w:line="276" w:lineRule="auto"/>
      </w:pPr>
      <w:r w:rsidRPr="007645D8">
        <w:t>____________________________</w:t>
      </w:r>
    </w:p>
    <w:p w14:paraId="526C7486" w14:textId="77777777" w:rsidR="007645D8" w:rsidRPr="007645D8" w:rsidRDefault="007645D8" w:rsidP="00C27F35">
      <w:r w:rsidRPr="007645D8">
        <w:t>Václav Růžička, jednatel</w:t>
      </w:r>
    </w:p>
    <w:p w14:paraId="6E850415" w14:textId="5B6B5B08" w:rsidR="00C27F35" w:rsidRDefault="007645D8" w:rsidP="00C27F35">
      <w:pPr>
        <w:rPr>
          <w:highlight w:val="cyan"/>
        </w:rPr>
      </w:pPr>
      <w:r w:rsidRPr="007645D8">
        <w:t>LABSKÁ, strojní a stavební společnost s.r.o.</w:t>
      </w:r>
      <w:r w:rsidR="00C27F35">
        <w:rPr>
          <w:highlight w:val="cyan"/>
        </w:rPr>
        <w:br w:type="page"/>
      </w:r>
    </w:p>
    <w:p w14:paraId="7FFA829A" w14:textId="77777777" w:rsidR="00C27F35" w:rsidRPr="0002730B" w:rsidRDefault="00C27F35" w:rsidP="00C27F35">
      <w:pPr>
        <w:pStyle w:val="Odstavecseseznamem"/>
        <w:spacing w:after="120"/>
        <w:ind w:left="0"/>
        <w:jc w:val="center"/>
        <w:rPr>
          <w:b/>
          <w:caps/>
          <w:sz w:val="32"/>
        </w:rPr>
      </w:pPr>
      <w:r w:rsidRPr="0002730B">
        <w:rPr>
          <w:b/>
          <w:caps/>
          <w:sz w:val="28"/>
          <w:szCs w:val="28"/>
        </w:rPr>
        <w:lastRenderedPageBreak/>
        <w:t>Příloha k nabídce</w:t>
      </w:r>
      <w:r w:rsidRPr="0002730B">
        <w:rPr>
          <w:b/>
          <w:caps/>
          <w:sz w:val="32"/>
        </w:rPr>
        <w:t xml:space="preserve"> </w:t>
      </w:r>
    </w:p>
    <w:p w14:paraId="48713A37" w14:textId="77777777" w:rsidR="00C27F35" w:rsidRPr="0002730B" w:rsidRDefault="00C27F35" w:rsidP="00C27F35">
      <w:pPr>
        <w:pStyle w:val="Odstavecseseznamem"/>
        <w:spacing w:after="120"/>
        <w:ind w:left="0"/>
        <w:jc w:val="center"/>
        <w:rPr>
          <w:b/>
          <w:caps/>
          <w:sz w:val="32"/>
        </w:rPr>
      </w:pPr>
    </w:p>
    <w:p w14:paraId="3AD33BF4" w14:textId="77777777" w:rsidR="00C27F35" w:rsidRPr="0002730B" w:rsidRDefault="00C27F35" w:rsidP="00C27F35">
      <w:pPr>
        <w:pStyle w:val="Odstavecseseznamem"/>
        <w:spacing w:after="120"/>
        <w:ind w:left="0"/>
        <w:jc w:val="center"/>
        <w:rPr>
          <w:b/>
          <w:caps/>
          <w:sz w:val="32"/>
        </w:rPr>
      </w:pPr>
      <w:r w:rsidRPr="0002730B">
        <w:rPr>
          <w:b/>
          <w:caps/>
          <w:sz w:val="32"/>
        </w:rPr>
        <w:t>- POSTUP PŘI Variacích -</w:t>
      </w:r>
    </w:p>
    <w:p w14:paraId="54AFCFAA" w14:textId="77777777" w:rsidR="00C27F35" w:rsidRPr="0002730B" w:rsidRDefault="00C27F35" w:rsidP="00C27F35">
      <w:pPr>
        <w:spacing w:after="120"/>
      </w:pPr>
    </w:p>
    <w:p w14:paraId="77BE864B" w14:textId="77777777" w:rsidR="00C27F35" w:rsidRPr="0002730B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02730B">
        <w:rPr>
          <w:rFonts w:eastAsia="Arial Unicode MS"/>
          <w:kern w:val="1"/>
          <w:lang w:eastAsia="ar-SA"/>
        </w:rPr>
        <w:t xml:space="preserve">Tento dokument, jako součást Přílohy, závazně doplňuje obecný postup Stran při </w:t>
      </w:r>
      <w:r w:rsidRPr="0002730B">
        <w:rPr>
          <w:rFonts w:eastAsia="Arial Unicode MS"/>
          <w:i/>
          <w:kern w:val="1"/>
          <w:lang w:eastAsia="ar-SA"/>
        </w:rPr>
        <w:t>Variacích</w:t>
      </w:r>
      <w:r w:rsidRPr="0002730B">
        <w:rPr>
          <w:rFonts w:eastAsia="Arial Unicode MS"/>
          <w:kern w:val="1"/>
          <w:lang w:eastAsia="ar-SA"/>
        </w:rPr>
        <w:t>, tj. změnách Díla nařízených nebo schválených jako Variace podle Článku 1</w:t>
      </w:r>
      <w:r w:rsidR="004266F5">
        <w:rPr>
          <w:rFonts w:eastAsia="Arial Unicode MS"/>
          <w:kern w:val="1"/>
          <w:lang w:eastAsia="ar-SA"/>
        </w:rPr>
        <w:t>0</w:t>
      </w:r>
      <w:r w:rsidRPr="0002730B">
        <w:rPr>
          <w:rFonts w:eastAsia="Arial Unicode MS"/>
          <w:kern w:val="1"/>
          <w:lang w:eastAsia="ar-SA"/>
        </w:rPr>
        <w:t xml:space="preserve"> Smluvních podmínek; v návaznosti na obecnou právní úpravu definovanou zákonem č. 134/2016 Sb., o zadávání veřejných zakázek, ve znění pozdějších předpisů a v návaznosti na vnitro-organizační předpisy Objednatele. </w:t>
      </w:r>
    </w:p>
    <w:p w14:paraId="6332EDC5" w14:textId="77777777" w:rsidR="00C27F35" w:rsidRPr="0002730B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02730B">
        <w:rPr>
          <w:rFonts w:eastAsia="Arial Unicode MS"/>
          <w:kern w:val="1"/>
          <w:lang w:eastAsia="ar-SA"/>
        </w:rPr>
        <w:t xml:space="preserve">Pro účely administrace se </w:t>
      </w:r>
      <w:r w:rsidRPr="0002730B">
        <w:rPr>
          <w:rFonts w:eastAsia="Arial Unicode MS"/>
          <w:i/>
          <w:kern w:val="1"/>
          <w:lang w:eastAsia="ar-SA"/>
        </w:rPr>
        <w:t>Variací</w:t>
      </w:r>
      <w:r w:rsidRPr="0002730B">
        <w:rPr>
          <w:rFonts w:eastAsia="Arial Unicode MS"/>
          <w:kern w:val="1"/>
          <w:lang w:eastAsia="ar-SA"/>
        </w:rPr>
        <w:t xml:space="preserve"> rozumí Změna, tj. jakákoli změna Díla sjednaného na základě původního zadávacího řízení veřejné zakázky. Variací není měření skutečně provedeného množství plnění nebo Smluvní kompenzační nárok (</w:t>
      </w:r>
      <w:proofErr w:type="spellStart"/>
      <w:r w:rsidRPr="0002730B">
        <w:rPr>
          <w:rFonts w:eastAsia="Arial Unicode MS"/>
          <w:kern w:val="1"/>
          <w:lang w:eastAsia="ar-SA"/>
        </w:rPr>
        <w:t>Claim</w:t>
      </w:r>
      <w:proofErr w:type="spellEnd"/>
      <w:r w:rsidRPr="0002730B">
        <w:rPr>
          <w:rFonts w:eastAsia="Arial Unicode MS"/>
          <w:kern w:val="1"/>
          <w:lang w:eastAsia="ar-SA"/>
        </w:rPr>
        <w:t xml:space="preserve">). </w:t>
      </w:r>
    </w:p>
    <w:p w14:paraId="33D88897" w14:textId="77777777" w:rsidR="00C27F35" w:rsidRPr="0002730B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02730B">
        <w:rPr>
          <w:rFonts w:eastAsia="Arial Unicode MS"/>
          <w:kern w:val="1"/>
          <w:lang w:eastAsia="ar-SA"/>
        </w:rPr>
        <w:t xml:space="preserve">V případě, že </w:t>
      </w:r>
      <w:r w:rsidRPr="0002730B">
        <w:rPr>
          <w:rFonts w:eastAsia="Arial Unicode MS"/>
          <w:i/>
          <w:kern w:val="1"/>
          <w:lang w:eastAsia="ar-SA"/>
        </w:rPr>
        <w:t>Variace</w:t>
      </w:r>
      <w:r w:rsidRPr="0002730B">
        <w:rPr>
          <w:rFonts w:eastAsia="Arial Unicode MS"/>
          <w:kern w:val="1"/>
          <w:lang w:eastAsia="ar-SA"/>
        </w:rPr>
        <w:t xml:space="preserve"> zahrnuje změnu množství nebo kvality plnění, budou parametry změny závazku definovány ve Změnovém listu, potvrzeném (podepsaném) Stranami.</w:t>
      </w:r>
    </w:p>
    <w:p w14:paraId="14FCE386" w14:textId="77777777" w:rsidR="00C27F35" w:rsidRPr="0002730B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02730B">
        <w:rPr>
          <w:rFonts w:eastAsia="Arial Unicode MS"/>
          <w:kern w:val="1"/>
          <w:lang w:eastAsia="ar-SA"/>
        </w:rPr>
        <w:t xml:space="preserve">Pokud vznese </w:t>
      </w:r>
      <w:r w:rsidR="004266F5" w:rsidRPr="00887627">
        <w:rPr>
          <w:rFonts w:eastAsia="Arial Unicode MS" w:cs="Calibri"/>
          <w:kern w:val="1"/>
          <w:lang w:eastAsia="ar-SA"/>
        </w:rPr>
        <w:t xml:space="preserve">Objednatel </w:t>
      </w:r>
      <w:r w:rsidRPr="0002730B">
        <w:rPr>
          <w:rFonts w:eastAsia="Arial Unicode MS"/>
          <w:kern w:val="1"/>
          <w:lang w:eastAsia="ar-SA"/>
        </w:rPr>
        <w:t xml:space="preserve">na Zhotovitele požadavek na předložení návrhu variace s uvedením přiměřené lhůty, ve které má být návrh předložen, předloží Zhotovitel návrh variace </w:t>
      </w:r>
      <w:r w:rsidR="004266F5" w:rsidRPr="00887627">
        <w:rPr>
          <w:rFonts w:eastAsia="Arial Unicode MS" w:cs="Calibri"/>
          <w:kern w:val="1"/>
          <w:lang w:eastAsia="ar-SA"/>
        </w:rPr>
        <w:t>Objednatel</w:t>
      </w:r>
      <w:r w:rsidR="004266F5">
        <w:rPr>
          <w:rFonts w:eastAsia="Arial Unicode MS" w:cs="Calibri"/>
          <w:kern w:val="1"/>
          <w:lang w:eastAsia="ar-SA"/>
        </w:rPr>
        <w:t>i</w:t>
      </w:r>
      <w:r w:rsidR="004266F5" w:rsidRPr="00887627">
        <w:rPr>
          <w:rFonts w:eastAsia="Arial Unicode MS" w:cs="Calibri"/>
          <w:kern w:val="1"/>
          <w:lang w:eastAsia="ar-SA"/>
        </w:rPr>
        <w:t xml:space="preserve"> </w:t>
      </w:r>
      <w:r w:rsidRPr="0002730B">
        <w:rPr>
          <w:rFonts w:eastAsia="Arial Unicode MS"/>
          <w:kern w:val="1"/>
          <w:lang w:eastAsia="ar-SA"/>
        </w:rPr>
        <w:t xml:space="preserve">ve formě Změnového listu včetně příloh (vzory jsou součástí Smlouvy) a dalších dokladů nezbytných pro řádné zdůvodnění, popis, dokladování a ocenění Variace.  </w:t>
      </w:r>
    </w:p>
    <w:p w14:paraId="44B136EA" w14:textId="77777777" w:rsidR="00C27F35" w:rsidRPr="0002730B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ind w:left="850" w:hanging="493"/>
        <w:contextualSpacing w:val="0"/>
        <w:jc w:val="both"/>
        <w:rPr>
          <w:rFonts w:eastAsia="Arial Unicode MS"/>
          <w:kern w:val="1"/>
          <w:lang w:eastAsia="ar-SA"/>
        </w:rPr>
      </w:pPr>
      <w:r w:rsidRPr="0002730B">
        <w:rPr>
          <w:rFonts w:eastAsia="Arial Unicode MS"/>
          <w:kern w:val="1"/>
          <w:lang w:eastAsia="ar-SA"/>
        </w:rPr>
        <w:t xml:space="preserve">Předložený návrh </w:t>
      </w:r>
      <w:r w:rsidR="004266F5" w:rsidRPr="00887627">
        <w:rPr>
          <w:rFonts w:eastAsia="Arial Unicode MS" w:cs="Calibri"/>
          <w:kern w:val="1"/>
          <w:lang w:eastAsia="ar-SA"/>
        </w:rPr>
        <w:t xml:space="preserve">Objednatel </w:t>
      </w:r>
      <w:r w:rsidRPr="0002730B">
        <w:rPr>
          <w:rFonts w:eastAsia="Arial Unicode MS"/>
          <w:kern w:val="1"/>
          <w:lang w:eastAsia="ar-SA"/>
        </w:rPr>
        <w:t xml:space="preserve">se Zhotovitelem projedná a výsledky jednání zaznamená do Zápisu o projednání ocenění soupisu prací a ceny stavebního objektu/provozního souboru, kterého se </w:t>
      </w:r>
      <w:r w:rsidRPr="0002730B">
        <w:rPr>
          <w:rFonts w:eastAsia="Arial Unicode MS"/>
          <w:i/>
          <w:kern w:val="1"/>
          <w:lang w:eastAsia="ar-SA"/>
        </w:rPr>
        <w:t>Variace</w:t>
      </w:r>
      <w:r w:rsidRPr="0002730B">
        <w:rPr>
          <w:rFonts w:eastAsia="Arial Unicode MS"/>
          <w:kern w:val="1"/>
          <w:lang w:eastAsia="ar-SA"/>
        </w:rPr>
        <w:t xml:space="preserve"> týká. </w:t>
      </w:r>
    </w:p>
    <w:p w14:paraId="5D94816D" w14:textId="77777777" w:rsidR="00C27F35" w:rsidRPr="0002730B" w:rsidRDefault="004266F5" w:rsidP="00C27F35">
      <w:pPr>
        <w:pStyle w:val="Odstavecseseznamem"/>
        <w:numPr>
          <w:ilvl w:val="0"/>
          <w:numId w:val="15"/>
        </w:numPr>
        <w:spacing w:after="240"/>
        <w:ind w:left="850" w:hanging="493"/>
        <w:contextualSpacing w:val="0"/>
        <w:jc w:val="both"/>
      </w:pPr>
      <w:r w:rsidRPr="00887627">
        <w:rPr>
          <w:rFonts w:eastAsia="Arial Unicode MS" w:cs="Calibri"/>
          <w:kern w:val="1"/>
          <w:lang w:eastAsia="ar-SA"/>
        </w:rPr>
        <w:t xml:space="preserve">Objednatel </w:t>
      </w:r>
      <w:r w:rsidR="00C27F35" w:rsidRPr="0002730B">
        <w:rPr>
          <w:rFonts w:eastAsia="Arial Unicode MS"/>
          <w:kern w:val="1"/>
          <w:lang w:eastAsia="ar-SA"/>
        </w:rPr>
        <w:t xml:space="preserve">vydá Zhotoviteli pokyn k provedení </w:t>
      </w:r>
      <w:r w:rsidR="00C27F35" w:rsidRPr="0002730B">
        <w:rPr>
          <w:rFonts w:eastAsia="Arial Unicode MS"/>
          <w:i/>
          <w:kern w:val="1"/>
          <w:lang w:eastAsia="ar-SA"/>
        </w:rPr>
        <w:t>Variace</w:t>
      </w:r>
      <w:r w:rsidR="00C27F35" w:rsidRPr="0002730B">
        <w:rPr>
          <w:rFonts w:eastAsia="Arial Unicode MS"/>
          <w:kern w:val="1"/>
          <w:lang w:eastAsia="ar-SA"/>
        </w:rPr>
        <w:t xml:space="preserve"> v rozsahu dle Změnového listu neprodleně po potvrzení (podpisu) Změnového listu. </w:t>
      </w:r>
      <w:r w:rsidRPr="00887627">
        <w:rPr>
          <w:rFonts w:eastAsia="Arial Unicode MS" w:cs="Calibri"/>
          <w:kern w:val="1"/>
          <w:lang w:eastAsia="ar-SA"/>
        </w:rPr>
        <w:t xml:space="preserve">Objednatel </w:t>
      </w:r>
      <w:r w:rsidR="00C27F35" w:rsidRPr="0002730B">
        <w:rPr>
          <w:rFonts w:eastAsia="Arial Unicode MS"/>
          <w:kern w:val="1"/>
          <w:lang w:eastAsia="ar-SA"/>
        </w:rPr>
        <w:t xml:space="preserve">nemůže Zhotoviteli pokyn k provedení </w:t>
      </w:r>
      <w:r w:rsidR="00C27F35" w:rsidRPr="0002730B">
        <w:rPr>
          <w:rFonts w:eastAsia="Arial Unicode MS"/>
          <w:i/>
          <w:kern w:val="1"/>
          <w:lang w:eastAsia="ar-SA"/>
        </w:rPr>
        <w:t>Variace</w:t>
      </w:r>
      <w:r w:rsidR="00C27F35" w:rsidRPr="0002730B">
        <w:rPr>
          <w:rFonts w:eastAsia="Arial Unicode MS"/>
          <w:kern w:val="1"/>
          <w:lang w:eastAsia="ar-SA"/>
        </w:rPr>
        <w:t xml:space="preserve"> před potvrzením (podpisem) Změnového listu vydat s výjimkou uvedenou v bodě (7). </w:t>
      </w:r>
    </w:p>
    <w:p w14:paraId="25362B4F" w14:textId="77777777" w:rsidR="00C27F35" w:rsidRPr="0002730B" w:rsidRDefault="004266F5" w:rsidP="00C27F35">
      <w:pPr>
        <w:pStyle w:val="Odstavecseseznamem"/>
        <w:numPr>
          <w:ilvl w:val="0"/>
          <w:numId w:val="15"/>
        </w:numPr>
        <w:spacing w:after="240"/>
        <w:ind w:left="850" w:hanging="493"/>
        <w:contextualSpacing w:val="0"/>
        <w:jc w:val="both"/>
      </w:pPr>
      <w:r w:rsidRPr="00887627">
        <w:rPr>
          <w:rFonts w:eastAsia="Arial Unicode MS" w:cs="Calibri"/>
          <w:kern w:val="1"/>
          <w:lang w:eastAsia="ar-SA"/>
        </w:rPr>
        <w:t>Objednatel</w:t>
      </w:r>
      <w:r w:rsidR="00C27F35" w:rsidRPr="0002730B">
        <w:t xml:space="preserve"> může vydat pokyn k provedení </w:t>
      </w:r>
      <w:r w:rsidR="00C27F35" w:rsidRPr="0002730B">
        <w:rPr>
          <w:i/>
        </w:rPr>
        <w:t>Variace</w:t>
      </w:r>
      <w:r w:rsidR="00C27F35" w:rsidRPr="0002730B">
        <w:t xml:space="preserve"> před potvrzením (podpisem) Změnového listu v případě, kdy by byl zásadně narušen postup prací a v důsledku toho by hrozilo přerušení prací, anebo vznik škody. Zásadním narušením postupu prací dle předchozí věty není prodlení Zhotovitele s předložením návrhu variace dle Pod-článku 1</w:t>
      </w:r>
      <w:r>
        <w:t>0</w:t>
      </w:r>
      <w:r w:rsidR="00C27F35" w:rsidRPr="0002730B">
        <w:t>.</w:t>
      </w:r>
      <w:r>
        <w:t>5</w:t>
      </w:r>
      <w:r w:rsidR="00C27F35" w:rsidRPr="0002730B">
        <w:t xml:space="preserve"> Smluvních podmínek. </w:t>
      </w:r>
    </w:p>
    <w:p w14:paraId="2A284114" w14:textId="77777777" w:rsidR="00C27F35" w:rsidRPr="0002730B" w:rsidRDefault="00C27F35" w:rsidP="00C27F35">
      <w:pPr>
        <w:pStyle w:val="Odstavecseseznamem"/>
        <w:numPr>
          <w:ilvl w:val="0"/>
          <w:numId w:val="15"/>
        </w:numPr>
        <w:spacing w:after="240"/>
        <w:ind w:left="850" w:hanging="493"/>
        <w:contextualSpacing w:val="0"/>
        <w:jc w:val="both"/>
      </w:pPr>
      <w:r w:rsidRPr="0002730B">
        <w:t>Jiné výjimky nad rámec předchozích ustanovení může z důvodů hodných zvláštního zřetele schválit oprávněná osoba objednatele.</w:t>
      </w:r>
    </w:p>
    <w:p w14:paraId="65556BC3" w14:textId="2645502D" w:rsidR="00C27F35" w:rsidRDefault="00C27F35" w:rsidP="00C27F35">
      <w:pPr>
        <w:pStyle w:val="Odstavecseseznamem"/>
        <w:numPr>
          <w:ilvl w:val="0"/>
          <w:numId w:val="15"/>
        </w:numPr>
        <w:spacing w:after="120"/>
        <w:contextualSpacing w:val="0"/>
        <w:jc w:val="both"/>
      </w:pPr>
      <w:r w:rsidRPr="0002730B">
        <w:t xml:space="preserve">Do doby potvrzení (podpisu) Změnového listu nemohou být práce obsažené v tomto Změnovém listu zahrnuty do Vyúčtování (fakturace). Pokud Vyúčtování (fakturace) bude takové práce obsahovat, nebude </w:t>
      </w:r>
      <w:r w:rsidR="004266F5" w:rsidRPr="00887627">
        <w:rPr>
          <w:rFonts w:eastAsia="Arial Unicode MS" w:cs="Calibri"/>
          <w:kern w:val="1"/>
          <w:lang w:eastAsia="ar-SA"/>
        </w:rPr>
        <w:t xml:space="preserve">Objednatel </w:t>
      </w:r>
      <w:r w:rsidRPr="0002730B">
        <w:t xml:space="preserve">k Vyúčtování (fakturaci) přihlížet a Vyúčtování (fakturu) vrátí Zhotoviteli k přepracování. </w:t>
      </w:r>
    </w:p>
    <w:tbl>
      <w:tblPr>
        <w:tblW w:w="938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27"/>
        <w:gridCol w:w="357"/>
        <w:gridCol w:w="355"/>
        <w:gridCol w:w="172"/>
        <w:gridCol w:w="184"/>
        <w:gridCol w:w="358"/>
        <w:gridCol w:w="358"/>
        <w:gridCol w:w="333"/>
        <w:gridCol w:w="25"/>
        <w:gridCol w:w="169"/>
        <w:gridCol w:w="1145"/>
        <w:gridCol w:w="223"/>
        <w:gridCol w:w="17"/>
        <w:gridCol w:w="267"/>
        <w:gridCol w:w="10"/>
        <w:gridCol w:w="277"/>
        <w:gridCol w:w="484"/>
        <w:gridCol w:w="226"/>
        <w:gridCol w:w="17"/>
        <w:gridCol w:w="258"/>
        <w:gridCol w:w="24"/>
        <w:gridCol w:w="185"/>
        <w:gridCol w:w="369"/>
        <w:gridCol w:w="162"/>
        <w:gridCol w:w="20"/>
        <w:gridCol w:w="37"/>
        <w:gridCol w:w="143"/>
        <w:gridCol w:w="432"/>
        <w:gridCol w:w="186"/>
        <w:gridCol w:w="200"/>
        <w:gridCol w:w="77"/>
        <w:gridCol w:w="366"/>
        <w:gridCol w:w="94"/>
        <w:gridCol w:w="57"/>
        <w:gridCol w:w="247"/>
        <w:gridCol w:w="153"/>
        <w:gridCol w:w="221"/>
        <w:gridCol w:w="28"/>
        <w:gridCol w:w="378"/>
        <w:gridCol w:w="241"/>
      </w:tblGrid>
      <w:tr w:rsidR="00F16E43" w:rsidRPr="000C3A63" w14:paraId="6CF1DA3E" w14:textId="77777777" w:rsidTr="00F16E43">
        <w:trPr>
          <w:trHeight w:val="364"/>
        </w:trPr>
        <w:tc>
          <w:tcPr>
            <w:tcW w:w="9389" w:type="dxa"/>
            <w:gridSpan w:val="4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458DC" w14:textId="77777777" w:rsidR="00F16E43" w:rsidRPr="000C3A63" w:rsidRDefault="00F16E43" w:rsidP="00B03C16">
            <w:pPr>
              <w:spacing w:after="120"/>
              <w:jc w:val="center"/>
              <w:rPr>
                <w:b/>
                <w:bCs/>
              </w:rPr>
            </w:pPr>
            <w:r w:rsidRPr="000C3A63">
              <w:lastRenderedPageBreak/>
              <w:br w:type="page"/>
            </w:r>
            <w:r w:rsidRPr="000C3A63">
              <w:rPr>
                <w:b/>
                <w:bCs/>
              </w:rPr>
              <w:t>Změnový list (součást Přílohy k nabídce)</w:t>
            </w:r>
            <w:r w:rsidRPr="000C3A63">
              <w:rPr>
                <w:b/>
                <w:caps/>
              </w:rPr>
              <w:t xml:space="preserve"> </w:t>
            </w:r>
          </w:p>
        </w:tc>
      </w:tr>
      <w:tr w:rsidR="00F16E43" w:rsidRPr="000C3A63" w14:paraId="3BA01A22" w14:textId="77777777" w:rsidTr="00F16E43">
        <w:trPr>
          <w:trHeight w:val="258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7310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4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EE12" w14:textId="77777777" w:rsidR="00F16E43" w:rsidRPr="000C3A63" w:rsidRDefault="00F16E43" w:rsidP="00B03C16">
            <w:r w:rsidRPr="000C3A63">
              <w:t>Název a evidenční číslo Stavby: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30C3" w14:textId="77777777" w:rsidR="00F16E43" w:rsidRPr="000C3A63" w:rsidRDefault="00F16E43" w:rsidP="00B03C16"/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6502" w14:textId="77777777" w:rsidR="00F16E43" w:rsidRPr="000C3A63" w:rsidRDefault="00F16E43" w:rsidP="00B03C16"/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D219" w14:textId="77777777" w:rsidR="00F16E43" w:rsidRPr="000C3A63" w:rsidRDefault="00F16E43" w:rsidP="00B03C16"/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D0CA" w14:textId="77777777" w:rsidR="00F16E43" w:rsidRPr="000C3A63" w:rsidRDefault="00F16E43" w:rsidP="00B03C16"/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A8B5" w14:textId="77777777" w:rsidR="00F16E43" w:rsidRPr="000C3A63" w:rsidRDefault="00F16E43" w:rsidP="00B03C16"/>
        </w:tc>
        <w:tc>
          <w:tcPr>
            <w:tcW w:w="1758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2DAA2" w14:textId="77777777" w:rsidR="00F16E43" w:rsidRPr="000C3A63" w:rsidRDefault="00F16E43" w:rsidP="00B03C16">
            <w:r w:rsidRPr="000C3A63">
              <w:t>Číslo SO/PS / číslo Změny SO/PS:</w:t>
            </w:r>
            <w:r w:rsidRPr="000C3A63">
              <w:br/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A3924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1325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EEE13" w14:textId="77777777" w:rsidR="00F16E43" w:rsidRPr="000C3A63" w:rsidRDefault="00F16E43" w:rsidP="00B03C16">
            <w:pPr>
              <w:jc w:val="center"/>
            </w:pPr>
            <w:r w:rsidRPr="000C3A63">
              <w:t>Pořadové číslo ZBV:</w:t>
            </w:r>
            <w:r w:rsidRPr="000C3A63">
              <w:rPr>
                <w:b/>
                <w:bCs/>
              </w:rPr>
              <w:t xml:space="preserve"> ?.</w:t>
            </w:r>
          </w:p>
        </w:tc>
      </w:tr>
      <w:tr w:rsidR="00F16E43" w:rsidRPr="000C3A63" w14:paraId="0D1E3F40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4BEB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4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2761" w14:textId="77777777" w:rsidR="00F16E43" w:rsidRPr="000C3A63" w:rsidRDefault="00F16E43" w:rsidP="00B03C16">
            <w:r w:rsidRPr="000C3A63">
              <w:t>Název stavebního objektu/provozního souboru (SO/PS):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5FC6" w14:textId="77777777" w:rsidR="00F16E43" w:rsidRPr="000C3A63" w:rsidRDefault="00F16E43" w:rsidP="00B03C16"/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F6DC" w14:textId="77777777" w:rsidR="00F16E43" w:rsidRPr="000C3A63" w:rsidRDefault="00F16E43" w:rsidP="00B03C16"/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49A5" w14:textId="77777777" w:rsidR="00F16E43" w:rsidRPr="000C3A63" w:rsidRDefault="00F16E43" w:rsidP="00B03C16"/>
        </w:tc>
        <w:tc>
          <w:tcPr>
            <w:tcW w:w="2295" w:type="dxa"/>
            <w:gridSpan w:val="1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3240F0" w14:textId="77777777" w:rsidR="00F16E43" w:rsidRPr="000C3A63" w:rsidRDefault="00F16E43" w:rsidP="00B03C16">
            <w:pPr>
              <w:jc w:val="center"/>
              <w:rPr>
                <w:b/>
                <w:bCs/>
              </w:rPr>
            </w:pPr>
            <w:r w:rsidRPr="000C3A63">
              <w:rPr>
                <w:b/>
                <w:bCs/>
              </w:rPr>
              <w:t> </w:t>
            </w:r>
          </w:p>
        </w:tc>
        <w:tc>
          <w:tcPr>
            <w:tcW w:w="1325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23D15" w14:textId="77777777" w:rsidR="00F16E43" w:rsidRPr="000C3A63" w:rsidRDefault="00F16E43" w:rsidP="00B03C16">
            <w:pPr>
              <w:rPr>
                <w:b/>
                <w:bCs/>
              </w:rPr>
            </w:pPr>
          </w:p>
        </w:tc>
      </w:tr>
      <w:tr w:rsidR="00F16E43" w:rsidRPr="000C3A63" w14:paraId="623B60D7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2DF3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8941" w:type="dxa"/>
            <w:gridSpan w:val="3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A9DA" w14:textId="77777777" w:rsidR="00F16E43" w:rsidRPr="000C3A63" w:rsidRDefault="00F16E43" w:rsidP="00B03C16">
            <w:r w:rsidRPr="000C3A63">
              <w:t xml:space="preserve">Strany smlouvy o dílo na realizaci výše uvedené Stavby uzavřené dne </w:t>
            </w:r>
            <w:r w:rsidRPr="000C3A63">
              <w:rPr>
                <w:color w:val="00B050"/>
              </w:rPr>
              <w:t>[doplňte!!!]</w:t>
            </w:r>
            <w:r w:rsidRPr="000C3A63">
              <w:t xml:space="preserve"> (dále jen Smlouva):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90397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28305A6F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FFA9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894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AAEB" w14:textId="77777777" w:rsidR="00F16E43" w:rsidRPr="000C3A63" w:rsidRDefault="00F16E43" w:rsidP="00B03C16">
            <w:r w:rsidRPr="000C3A63">
              <w:t xml:space="preserve">Objednatel: Ředitelství vodních cest ČR se sídlem nábřeží L. Svobody 1222/12, 110 </w:t>
            </w:r>
            <w:proofErr w:type="gramStart"/>
            <w:r w:rsidRPr="000C3A63">
              <w:t>15  Praha</w:t>
            </w:r>
            <w:proofErr w:type="gramEnd"/>
            <w:r w:rsidRPr="000C3A63">
              <w:t xml:space="preserve"> 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3DFDF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20B85130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A27CB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8941" w:type="dxa"/>
            <w:gridSpan w:val="3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57DEC" w14:textId="77777777" w:rsidR="00F16E43" w:rsidRPr="000C3A63" w:rsidRDefault="00F16E43" w:rsidP="00B03C16">
            <w:proofErr w:type="gramStart"/>
            <w:r w:rsidRPr="000C3A63">
              <w:t xml:space="preserve">Zhotovitel:  </w:t>
            </w:r>
            <w:r w:rsidRPr="000C3A63">
              <w:rPr>
                <w:color w:val="00B050"/>
              </w:rPr>
              <w:t>[</w:t>
            </w:r>
            <w:proofErr w:type="gramEnd"/>
            <w:r w:rsidRPr="000C3A63">
              <w:rPr>
                <w:color w:val="00B050"/>
              </w:rPr>
              <w:t>doplňte]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CA524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188C6510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62B2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32B7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4250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471D" w14:textId="77777777" w:rsidR="00F16E43" w:rsidRPr="000C3A63" w:rsidRDefault="00F16E43" w:rsidP="00B03C16">
            <w:pPr>
              <w:rPr>
                <w:u w:val="single"/>
              </w:rPr>
            </w:pPr>
            <w:r w:rsidRPr="000C3A63">
              <w:rPr>
                <w:u w:val="single"/>
              </w:rPr>
              <w:t>Přílohy Změnového listu</w:t>
            </w:r>
            <w:r w:rsidRPr="000C3A63">
              <w:t>: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CD296" w14:textId="77777777" w:rsidR="00F16E43" w:rsidRPr="000C3A63" w:rsidRDefault="00F16E43" w:rsidP="00B03C16">
            <w:pPr>
              <w:rPr>
                <w:u w:val="single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7C764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2DC1" w14:textId="77777777" w:rsidR="00F16E43" w:rsidRPr="000C3A63" w:rsidRDefault="00F16E43" w:rsidP="00B03C16"/>
        </w:tc>
        <w:tc>
          <w:tcPr>
            <w:tcW w:w="2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2A91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D46C" w14:textId="77777777" w:rsidR="00F16E43" w:rsidRPr="000C3A63" w:rsidRDefault="00F16E43" w:rsidP="00B03C16">
            <w:proofErr w:type="spellStart"/>
            <w:r w:rsidRPr="000C3A63">
              <w:t>Paré</w:t>
            </w:r>
            <w:proofErr w:type="spellEnd"/>
            <w:r w:rsidRPr="000C3A63">
              <w:t xml:space="preserve"> č.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DB40" w14:textId="77777777" w:rsidR="00F16E43" w:rsidRPr="000C3A63" w:rsidRDefault="00F16E43" w:rsidP="00B03C16"/>
        </w:tc>
        <w:tc>
          <w:tcPr>
            <w:tcW w:w="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D995" w14:textId="77777777" w:rsidR="00F16E43" w:rsidRPr="000C3A63" w:rsidRDefault="00F16E43" w:rsidP="00B03C16">
            <w:r w:rsidRPr="000C3A63">
              <w:t>Příjemce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DD81" w14:textId="77777777" w:rsidR="00F16E43" w:rsidRPr="000C3A63" w:rsidRDefault="00F16E43" w:rsidP="00B03C16"/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3766E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32844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03133A25" w14:textId="77777777" w:rsidTr="00F16E43">
        <w:trPr>
          <w:trHeight w:val="69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DEAB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2760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42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853D" w14:textId="77777777" w:rsidR="00F16E43" w:rsidRPr="000C3A63" w:rsidRDefault="00F16E43" w:rsidP="00B03C16">
            <w:r w:rsidRPr="000C3A63">
              <w:t>Rozpis ocenění změn položek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3646" w14:textId="77777777" w:rsidR="00F16E43" w:rsidRPr="000C3A63" w:rsidRDefault="00F16E43" w:rsidP="00B03C16"/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1EF5A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13F4" w14:textId="77777777" w:rsidR="00F16E43" w:rsidRPr="000C3A63" w:rsidRDefault="00F16E43" w:rsidP="00B03C16"/>
        </w:tc>
        <w:tc>
          <w:tcPr>
            <w:tcW w:w="2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63B0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2DEF" w14:textId="77777777" w:rsidR="00F16E43" w:rsidRPr="000C3A63" w:rsidRDefault="00F16E43" w:rsidP="00B03C16">
            <w:r w:rsidRPr="000C3A63"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D8E2" w14:textId="77777777" w:rsidR="00F16E43" w:rsidRPr="000C3A63" w:rsidRDefault="00F16E43" w:rsidP="00B03C16"/>
        </w:tc>
        <w:tc>
          <w:tcPr>
            <w:tcW w:w="1621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420C46" w14:textId="77777777" w:rsidR="00F16E43" w:rsidRPr="000C3A63" w:rsidRDefault="00F16E43" w:rsidP="00B03C16">
            <w:r w:rsidRPr="000C3A63">
              <w:t xml:space="preserve">Správce stavby (v elektronické verzi </w:t>
            </w:r>
            <w:proofErr w:type="gramStart"/>
            <w:r w:rsidRPr="000C3A63">
              <w:t>Intranet</w:t>
            </w:r>
            <w:proofErr w:type="gramEnd"/>
            <w:r w:rsidRPr="000C3A63">
              <w:t xml:space="preserve"> ŘVC ČR)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DBFC9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085C4DDB" w14:textId="77777777" w:rsidTr="00F16E43">
        <w:trPr>
          <w:trHeight w:val="364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52CB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F5D1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02A8" w14:textId="77777777" w:rsidR="00F16E43" w:rsidRPr="000C3A63" w:rsidRDefault="00F16E43" w:rsidP="00B03C16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B58E" w14:textId="77777777" w:rsidR="00F16E43" w:rsidRPr="000C3A63" w:rsidRDefault="00F16E43" w:rsidP="00B03C16"/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F036" w14:textId="77777777" w:rsidR="00F16E43" w:rsidRPr="000C3A63" w:rsidRDefault="00F16E43" w:rsidP="00B03C16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2979" w14:textId="77777777" w:rsidR="00F16E43" w:rsidRPr="000C3A63" w:rsidRDefault="00F16E43" w:rsidP="00B03C16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E957" w14:textId="77777777" w:rsidR="00F16E43" w:rsidRPr="000C3A63" w:rsidRDefault="00F16E43" w:rsidP="00B03C16"/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750A" w14:textId="77777777" w:rsidR="00F16E43" w:rsidRPr="000C3A63" w:rsidRDefault="00F16E43" w:rsidP="00B03C16"/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D096" w14:textId="77777777" w:rsidR="00F16E43" w:rsidRPr="000C3A63" w:rsidRDefault="00F16E43" w:rsidP="00B03C16"/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B6B3" w14:textId="77777777" w:rsidR="00F16E43" w:rsidRPr="000C3A63" w:rsidRDefault="00F16E43" w:rsidP="00B03C16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D150" w14:textId="77777777" w:rsidR="00F16E43" w:rsidRPr="000C3A63" w:rsidRDefault="00F16E43" w:rsidP="00B03C16"/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AD33" w14:textId="77777777" w:rsidR="00F16E43" w:rsidRPr="000C3A63" w:rsidRDefault="00F16E43" w:rsidP="00B03C16"/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34DC7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9361" w14:textId="77777777" w:rsidR="00F16E43" w:rsidRPr="000C3A63" w:rsidRDefault="00F16E43" w:rsidP="00B03C16"/>
        </w:tc>
        <w:tc>
          <w:tcPr>
            <w:tcW w:w="2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99AD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467B" w14:textId="77777777" w:rsidR="00F16E43" w:rsidRPr="000C3A63" w:rsidRDefault="00F16E43" w:rsidP="00B03C16">
            <w:r w:rsidRPr="000C3A63"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C535" w14:textId="77777777" w:rsidR="00F16E43" w:rsidRPr="000C3A63" w:rsidRDefault="00F16E43" w:rsidP="00B03C16"/>
        </w:tc>
        <w:tc>
          <w:tcPr>
            <w:tcW w:w="1621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1F6B14" w14:textId="77777777" w:rsidR="00F16E43" w:rsidRPr="000C3A63" w:rsidRDefault="00F16E43" w:rsidP="00B03C16">
            <w:r w:rsidRPr="000C3A63">
              <w:t>Zhotovitel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BBC87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73DE0228" w14:textId="77777777" w:rsidTr="00F16E43">
        <w:trPr>
          <w:trHeight w:val="364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709F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6817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42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A1C83" w14:textId="77777777" w:rsidR="00F16E43" w:rsidRPr="000C3A63" w:rsidRDefault="00F16E43" w:rsidP="00B03C16"/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A57B" w14:textId="77777777" w:rsidR="00F16E43" w:rsidRPr="000C3A63" w:rsidRDefault="00F16E43" w:rsidP="00B03C16"/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D3BFE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7715" w14:textId="77777777" w:rsidR="00F16E43" w:rsidRPr="000C3A63" w:rsidRDefault="00F16E43" w:rsidP="00B03C16"/>
        </w:tc>
        <w:tc>
          <w:tcPr>
            <w:tcW w:w="2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4B7A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61EA" w14:textId="77777777" w:rsidR="00F16E43" w:rsidRPr="000C3A63" w:rsidRDefault="00F16E43" w:rsidP="00B03C16">
            <w:r w:rsidRPr="000C3A63"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F246" w14:textId="77777777" w:rsidR="00F16E43" w:rsidRPr="000C3A63" w:rsidRDefault="00F16E43" w:rsidP="00B03C16"/>
        </w:tc>
        <w:tc>
          <w:tcPr>
            <w:tcW w:w="1621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B3DFA" w14:textId="77777777" w:rsidR="00F16E43" w:rsidRPr="000C3A63" w:rsidRDefault="00F16E43" w:rsidP="00B03C16">
            <w:r w:rsidRPr="000C3A63">
              <w:t>Projektant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5626F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3F410F25" w14:textId="77777777" w:rsidTr="00F16E43">
        <w:trPr>
          <w:trHeight w:val="364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9D76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851F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B427" w14:textId="77777777" w:rsidR="00F16E43" w:rsidRPr="000C3A63" w:rsidRDefault="00F16E43" w:rsidP="00B03C16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175B" w14:textId="77777777" w:rsidR="00F16E43" w:rsidRPr="000C3A63" w:rsidRDefault="00F16E43" w:rsidP="00B03C16"/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DA11" w14:textId="77777777" w:rsidR="00F16E43" w:rsidRPr="000C3A63" w:rsidRDefault="00F16E43" w:rsidP="00B03C16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C07B" w14:textId="77777777" w:rsidR="00F16E43" w:rsidRPr="000C3A63" w:rsidRDefault="00F16E43" w:rsidP="00B03C16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DD5D" w14:textId="77777777" w:rsidR="00F16E43" w:rsidRPr="000C3A63" w:rsidRDefault="00F16E43" w:rsidP="00B03C16"/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18D9" w14:textId="77777777" w:rsidR="00F16E43" w:rsidRPr="000C3A63" w:rsidRDefault="00F16E43" w:rsidP="00B03C16"/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EB10" w14:textId="77777777" w:rsidR="00F16E43" w:rsidRPr="000C3A63" w:rsidRDefault="00F16E43" w:rsidP="00B03C16"/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A16D" w14:textId="77777777" w:rsidR="00F16E43" w:rsidRPr="000C3A63" w:rsidRDefault="00F16E43" w:rsidP="00B03C16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998E" w14:textId="77777777" w:rsidR="00F16E43" w:rsidRPr="000C3A63" w:rsidRDefault="00F16E43" w:rsidP="00B03C16"/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B6F2" w14:textId="77777777" w:rsidR="00F16E43" w:rsidRPr="000C3A63" w:rsidRDefault="00F16E43" w:rsidP="00B03C16"/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A645E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26C5" w14:textId="77777777" w:rsidR="00F16E43" w:rsidRPr="000C3A63" w:rsidRDefault="00F16E43" w:rsidP="00B03C16"/>
        </w:tc>
        <w:tc>
          <w:tcPr>
            <w:tcW w:w="2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0504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662A" w14:textId="77777777" w:rsidR="00F16E43" w:rsidRPr="000C3A63" w:rsidRDefault="00F16E43" w:rsidP="00B03C16">
            <w:r w:rsidRPr="000C3A63"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1413" w14:textId="77777777" w:rsidR="00F16E43" w:rsidRPr="000C3A63" w:rsidRDefault="00F16E43" w:rsidP="00B03C16"/>
        </w:tc>
        <w:tc>
          <w:tcPr>
            <w:tcW w:w="1621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550D4B" w14:textId="77777777" w:rsidR="00F16E43" w:rsidRPr="000C3A63" w:rsidRDefault="00F16E43" w:rsidP="00B03C16">
            <w:r w:rsidRPr="000C3A63">
              <w:t>Supervize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BE1C5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58812D88" w14:textId="77777777" w:rsidTr="00F16E43">
        <w:trPr>
          <w:trHeight w:val="69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A58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6BE3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42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895BD" w14:textId="77777777" w:rsidR="00F16E43" w:rsidRPr="000C3A63" w:rsidRDefault="00F16E43" w:rsidP="00B03C16"/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6F4A" w14:textId="77777777" w:rsidR="00F16E43" w:rsidRPr="000C3A63" w:rsidRDefault="00F16E43" w:rsidP="00B03C16"/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B5EFE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32CE" w14:textId="77777777" w:rsidR="00F16E43" w:rsidRPr="000C3A63" w:rsidRDefault="00F16E43" w:rsidP="00B03C16"/>
        </w:tc>
        <w:tc>
          <w:tcPr>
            <w:tcW w:w="2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DE54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0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2005" w14:textId="77777777" w:rsidR="00F16E43" w:rsidRPr="000C3A63" w:rsidRDefault="00F16E43" w:rsidP="00B03C16">
            <w:pPr>
              <w:jc w:val="center"/>
            </w:pPr>
            <w:r w:rsidRPr="000C3A63">
              <w:t xml:space="preserve"> </w:t>
            </w:r>
            <w:r w:rsidRPr="000C3A63">
              <w:rPr>
                <w:color w:val="00B050"/>
              </w:rPr>
              <w:t>[doplňte dle potřeby]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8420D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AA538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3F696564" w14:textId="77777777" w:rsidTr="00F16E43">
        <w:trPr>
          <w:trHeight w:val="151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B297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C322E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DFB22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81AD3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9D177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5A0A4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08853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A9C56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C7452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748E7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49AF5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9AF6C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BBD57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9D3B" w14:textId="77777777" w:rsidR="00F16E43" w:rsidRPr="000C3A63" w:rsidRDefault="00F16E43" w:rsidP="00B03C16"/>
        </w:tc>
        <w:tc>
          <w:tcPr>
            <w:tcW w:w="2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BA632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383C3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2A124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CA417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FE12B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E0E28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1DEB5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9BF37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616B769C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80F3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894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B908" w14:textId="77777777" w:rsidR="00F16E43" w:rsidRPr="000C3A63" w:rsidRDefault="00F16E43" w:rsidP="00B03C16">
            <w:r w:rsidRPr="000C3A63">
              <w:t xml:space="preserve">Iniciátor změny: </w:t>
            </w:r>
            <w:r w:rsidRPr="000C3A63">
              <w:rPr>
                <w:color w:val="00B050"/>
              </w:rPr>
              <w:t>[</w:t>
            </w:r>
            <w:proofErr w:type="gramStart"/>
            <w:r w:rsidRPr="000C3A63">
              <w:rPr>
                <w:color w:val="00B050"/>
              </w:rPr>
              <w:t>doplňte - buď</w:t>
            </w:r>
            <w:proofErr w:type="gramEnd"/>
            <w:r w:rsidRPr="000C3A63">
              <w:rPr>
                <w:color w:val="00B050"/>
              </w:rPr>
              <w:t xml:space="preserve"> Zhotovitel nebo Objednatel]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517B5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383E5830" w14:textId="77777777" w:rsidTr="00F16E43">
        <w:trPr>
          <w:trHeight w:val="273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222D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8941" w:type="dxa"/>
            <w:gridSpan w:val="3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5FA94" w14:textId="77777777" w:rsidR="00F16E43" w:rsidRPr="000C3A63" w:rsidRDefault="00F16E43" w:rsidP="00B03C16">
            <w:r w:rsidRPr="000C3A63">
              <w:t>Popis Změny: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ADEB3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3CF0944D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F723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E16A" w14:textId="77777777" w:rsidR="00F16E43" w:rsidRPr="000C3A63" w:rsidRDefault="00F16E43" w:rsidP="00B03C16">
            <w:pPr>
              <w:rPr>
                <w:color w:val="00B050"/>
              </w:rPr>
            </w:pPr>
            <w:r w:rsidRPr="000C3A63">
              <w:rPr>
                <w:color w:val="00B05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8855" w14:textId="77777777" w:rsidR="00F16E43" w:rsidRPr="000C3A63" w:rsidRDefault="00F16E43" w:rsidP="00B03C16">
            <w:pPr>
              <w:rPr>
                <w:color w:val="00B050"/>
              </w:rPr>
            </w:pPr>
            <w:r w:rsidRPr="000C3A63">
              <w:rPr>
                <w:color w:val="00B05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0324" w14:textId="77777777" w:rsidR="00F16E43" w:rsidRPr="000C3A63" w:rsidRDefault="00F16E43" w:rsidP="00B03C16">
            <w:pPr>
              <w:rPr>
                <w:color w:val="00B050"/>
              </w:rPr>
            </w:pPr>
            <w:r w:rsidRPr="000C3A63">
              <w:rPr>
                <w:color w:val="00B050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42E2" w14:textId="77777777" w:rsidR="00F16E43" w:rsidRPr="000C3A63" w:rsidRDefault="00F16E43" w:rsidP="00B03C16">
            <w:pPr>
              <w:rPr>
                <w:color w:val="00B050"/>
              </w:rPr>
            </w:pPr>
            <w:r w:rsidRPr="000C3A63">
              <w:rPr>
                <w:color w:val="00B05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CAE4" w14:textId="77777777" w:rsidR="00F16E43" w:rsidRPr="000C3A63" w:rsidRDefault="00F16E43" w:rsidP="00B03C16">
            <w:pPr>
              <w:rPr>
                <w:color w:val="00B050"/>
              </w:rPr>
            </w:pPr>
            <w:r w:rsidRPr="000C3A63">
              <w:rPr>
                <w:color w:val="00B05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7129" w14:textId="77777777" w:rsidR="00F16E43" w:rsidRPr="000C3A63" w:rsidRDefault="00F16E43" w:rsidP="00B03C16">
            <w:pPr>
              <w:rPr>
                <w:color w:val="00B050"/>
              </w:rPr>
            </w:pPr>
            <w:r w:rsidRPr="000C3A63">
              <w:rPr>
                <w:color w:val="00B050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EDB0" w14:textId="77777777" w:rsidR="00F16E43" w:rsidRPr="000C3A63" w:rsidRDefault="00F16E43" w:rsidP="00B03C16">
            <w:pPr>
              <w:rPr>
                <w:color w:val="00B050"/>
              </w:rPr>
            </w:pPr>
            <w:r w:rsidRPr="000C3A63">
              <w:rPr>
                <w:color w:val="00B050"/>
              </w:rPr>
              <w:t> 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50D5" w14:textId="77777777" w:rsidR="00F16E43" w:rsidRPr="000C3A63" w:rsidRDefault="00F16E43" w:rsidP="00B03C16">
            <w:pPr>
              <w:rPr>
                <w:color w:val="00B050"/>
              </w:rPr>
            </w:pPr>
            <w:r w:rsidRPr="000C3A63">
              <w:rPr>
                <w:color w:val="00B050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BCCA" w14:textId="77777777" w:rsidR="00F16E43" w:rsidRPr="000C3A63" w:rsidRDefault="00F16E43" w:rsidP="00B03C16">
            <w:pPr>
              <w:rPr>
                <w:color w:val="00B050"/>
              </w:rPr>
            </w:pPr>
            <w:r w:rsidRPr="000C3A63">
              <w:rPr>
                <w:color w:val="00B05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812D" w14:textId="77777777" w:rsidR="00F16E43" w:rsidRPr="000C3A63" w:rsidRDefault="00F16E43" w:rsidP="00B03C16">
            <w:pPr>
              <w:rPr>
                <w:color w:val="00B050"/>
              </w:rPr>
            </w:pPr>
            <w:r w:rsidRPr="000C3A63">
              <w:rPr>
                <w:color w:val="00B05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757C" w14:textId="77777777" w:rsidR="00F16E43" w:rsidRPr="000C3A63" w:rsidRDefault="00F16E43" w:rsidP="00B03C16">
            <w:pPr>
              <w:rPr>
                <w:color w:val="00B050"/>
              </w:rPr>
            </w:pPr>
            <w:r w:rsidRPr="000C3A63">
              <w:rPr>
                <w:color w:val="00B050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0397" w14:textId="77777777" w:rsidR="00F16E43" w:rsidRPr="000C3A63" w:rsidRDefault="00F16E43" w:rsidP="00B03C16">
            <w:pPr>
              <w:rPr>
                <w:color w:val="00B050"/>
              </w:rPr>
            </w:pPr>
            <w:r w:rsidRPr="000C3A63">
              <w:rPr>
                <w:color w:val="00B050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A720" w14:textId="77777777" w:rsidR="00F16E43" w:rsidRPr="000C3A63" w:rsidRDefault="00F16E43" w:rsidP="00B03C16">
            <w:pPr>
              <w:rPr>
                <w:color w:val="00B050"/>
              </w:rPr>
            </w:pPr>
            <w:r w:rsidRPr="000C3A63">
              <w:rPr>
                <w:color w:val="00B050"/>
              </w:rPr>
              <w:t> 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466D" w14:textId="77777777" w:rsidR="00F16E43" w:rsidRPr="000C3A63" w:rsidRDefault="00F16E43" w:rsidP="00B03C16">
            <w:pPr>
              <w:rPr>
                <w:color w:val="00B050"/>
              </w:rPr>
            </w:pPr>
            <w:r w:rsidRPr="000C3A63">
              <w:rPr>
                <w:color w:val="00B050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883B" w14:textId="77777777" w:rsidR="00F16E43" w:rsidRPr="000C3A63" w:rsidRDefault="00F16E43" w:rsidP="00B03C16">
            <w:pPr>
              <w:rPr>
                <w:color w:val="00B050"/>
              </w:rPr>
            </w:pPr>
            <w:r w:rsidRPr="000C3A63">
              <w:rPr>
                <w:color w:val="00B05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27F5" w14:textId="77777777" w:rsidR="00F16E43" w:rsidRPr="000C3A63" w:rsidRDefault="00F16E43" w:rsidP="00B03C16">
            <w:pPr>
              <w:rPr>
                <w:color w:val="00B050"/>
              </w:rPr>
            </w:pPr>
            <w:r w:rsidRPr="000C3A63">
              <w:rPr>
                <w:color w:val="00B050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CAC0" w14:textId="77777777" w:rsidR="00F16E43" w:rsidRPr="000C3A63" w:rsidRDefault="00F16E43" w:rsidP="00B03C16">
            <w:pPr>
              <w:rPr>
                <w:color w:val="00B050"/>
              </w:rPr>
            </w:pPr>
            <w:r w:rsidRPr="000C3A63">
              <w:rPr>
                <w:color w:val="00B050"/>
              </w:rPr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258E" w14:textId="77777777" w:rsidR="00F16E43" w:rsidRPr="000C3A63" w:rsidRDefault="00F16E43" w:rsidP="00B03C16">
            <w:pPr>
              <w:rPr>
                <w:color w:val="00B050"/>
              </w:rPr>
            </w:pPr>
            <w:r w:rsidRPr="000C3A63">
              <w:rPr>
                <w:color w:val="00B050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9188" w14:textId="77777777" w:rsidR="00F16E43" w:rsidRPr="000C3A63" w:rsidRDefault="00F16E43" w:rsidP="00B03C16">
            <w:pPr>
              <w:rPr>
                <w:color w:val="00B050"/>
              </w:rPr>
            </w:pPr>
            <w:r w:rsidRPr="000C3A63">
              <w:rPr>
                <w:color w:val="00B05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3B2D3" w14:textId="77777777" w:rsidR="00F16E43" w:rsidRPr="000C3A63" w:rsidRDefault="00F16E43" w:rsidP="00B03C16">
            <w:pPr>
              <w:rPr>
                <w:color w:val="00B050"/>
              </w:rPr>
            </w:pPr>
            <w:r w:rsidRPr="000C3A63">
              <w:rPr>
                <w:color w:val="00B05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006C5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25DCDD87" w14:textId="77777777" w:rsidTr="00F16E43">
        <w:trPr>
          <w:trHeight w:val="61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148D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F6978" w14:textId="77777777" w:rsidR="00F16E43" w:rsidRPr="000C3A63" w:rsidRDefault="00F16E43" w:rsidP="00B03C16">
            <w:pPr>
              <w:rPr>
                <w:i/>
                <w:iCs/>
              </w:rPr>
            </w:pPr>
            <w:r w:rsidRPr="000C3A63">
              <w:rPr>
                <w:i/>
                <w:iCs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E115D" w14:textId="77777777" w:rsidR="00F16E43" w:rsidRPr="000C3A63" w:rsidRDefault="00F16E43" w:rsidP="00B03C16">
            <w:pPr>
              <w:rPr>
                <w:i/>
                <w:iCs/>
              </w:rPr>
            </w:pPr>
            <w:r w:rsidRPr="000C3A63">
              <w:rPr>
                <w:i/>
                <w:iCs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CDE80" w14:textId="77777777" w:rsidR="00F16E43" w:rsidRPr="000C3A63" w:rsidRDefault="00F16E43" w:rsidP="00B03C16">
            <w:pPr>
              <w:rPr>
                <w:i/>
                <w:iCs/>
              </w:rPr>
            </w:pPr>
            <w:r w:rsidRPr="000C3A63">
              <w:rPr>
                <w:i/>
                <w:iCs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09370" w14:textId="77777777" w:rsidR="00F16E43" w:rsidRPr="000C3A63" w:rsidRDefault="00F16E43" w:rsidP="00B03C16">
            <w:pPr>
              <w:rPr>
                <w:i/>
                <w:iCs/>
              </w:rPr>
            </w:pPr>
            <w:r w:rsidRPr="000C3A63">
              <w:rPr>
                <w:i/>
                <w:iCs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51FB5" w14:textId="77777777" w:rsidR="00F16E43" w:rsidRPr="000C3A63" w:rsidRDefault="00F16E43" w:rsidP="00B03C16">
            <w:pPr>
              <w:rPr>
                <w:i/>
                <w:iCs/>
              </w:rPr>
            </w:pPr>
            <w:r w:rsidRPr="000C3A63">
              <w:rPr>
                <w:i/>
                <w:iCs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E2B6E" w14:textId="77777777" w:rsidR="00F16E43" w:rsidRPr="000C3A63" w:rsidRDefault="00F16E43" w:rsidP="00B03C16">
            <w:pPr>
              <w:rPr>
                <w:i/>
                <w:iCs/>
              </w:rPr>
            </w:pPr>
            <w:r w:rsidRPr="000C3A63">
              <w:rPr>
                <w:i/>
                <w:iCs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52283" w14:textId="77777777" w:rsidR="00F16E43" w:rsidRPr="000C3A63" w:rsidRDefault="00F16E43" w:rsidP="00B03C16">
            <w:pPr>
              <w:rPr>
                <w:i/>
                <w:iCs/>
              </w:rPr>
            </w:pPr>
            <w:r w:rsidRPr="000C3A63">
              <w:rPr>
                <w:i/>
                <w:iCs/>
              </w:rPr>
              <w:t> 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99F55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24C01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AB12F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C245A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B6717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EA164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25079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5EEF3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CB492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82C24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23884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F1F2F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C1209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CB371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72743A29" w14:textId="77777777" w:rsidTr="00F16E43">
        <w:trPr>
          <w:trHeight w:val="273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57F7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62FE" w14:textId="77777777" w:rsidR="00F16E43" w:rsidRPr="000C3A63" w:rsidRDefault="00F16E43" w:rsidP="00B03C16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6FF4" w14:textId="77777777" w:rsidR="00F16E43" w:rsidRPr="000C3A63" w:rsidRDefault="00F16E43" w:rsidP="00B03C16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E0FE" w14:textId="77777777" w:rsidR="00F16E43" w:rsidRPr="000C3A63" w:rsidRDefault="00F16E43" w:rsidP="00B03C16"/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6C21" w14:textId="77777777" w:rsidR="00F16E43" w:rsidRPr="000C3A63" w:rsidRDefault="00F16E43" w:rsidP="00B03C16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117D" w14:textId="77777777" w:rsidR="00F16E43" w:rsidRPr="000C3A63" w:rsidRDefault="00F16E43" w:rsidP="00B03C16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F101" w14:textId="77777777" w:rsidR="00F16E43" w:rsidRPr="000C3A63" w:rsidRDefault="00F16E43" w:rsidP="00B03C16"/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924C" w14:textId="77777777" w:rsidR="00F16E43" w:rsidRPr="000C3A63" w:rsidRDefault="00F16E43" w:rsidP="00B03C16"/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4CC4" w14:textId="77777777" w:rsidR="00F16E43" w:rsidRPr="000C3A63" w:rsidRDefault="00F16E43" w:rsidP="00B03C16">
            <w:r w:rsidRPr="000C3A63">
              <w:t>Údaje v Kč bez DPH: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EF43" w14:textId="77777777" w:rsidR="00F16E43" w:rsidRPr="000C3A63" w:rsidRDefault="00F16E43" w:rsidP="00B03C16"/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EB67" w14:textId="77777777" w:rsidR="00F16E43" w:rsidRPr="000C3A63" w:rsidRDefault="00F16E43" w:rsidP="00B03C16"/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B73E" w14:textId="77777777" w:rsidR="00F16E43" w:rsidRPr="000C3A63" w:rsidRDefault="00F16E43" w:rsidP="00B03C16"/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A3DD" w14:textId="77777777" w:rsidR="00F16E43" w:rsidRPr="000C3A63" w:rsidRDefault="00F16E43" w:rsidP="00B03C16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FCB2" w14:textId="77777777" w:rsidR="00F16E43" w:rsidRPr="000C3A63" w:rsidRDefault="00F16E43" w:rsidP="00B03C16"/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2756" w14:textId="77777777" w:rsidR="00F16E43" w:rsidRPr="000C3A63" w:rsidRDefault="00F16E43" w:rsidP="00B03C16"/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CC96" w14:textId="77777777" w:rsidR="00F16E43" w:rsidRPr="000C3A63" w:rsidRDefault="00F16E43" w:rsidP="00B03C16"/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4EC3" w14:textId="77777777" w:rsidR="00F16E43" w:rsidRPr="000C3A63" w:rsidRDefault="00F16E43" w:rsidP="00B03C16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787D" w14:textId="77777777" w:rsidR="00F16E43" w:rsidRPr="000C3A63" w:rsidRDefault="00F16E43" w:rsidP="00B03C16"/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F31BF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01A5D948" w14:textId="77777777" w:rsidTr="00F16E43">
        <w:trPr>
          <w:trHeight w:val="683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2590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EA18" w14:textId="77777777" w:rsidR="00F16E43" w:rsidRPr="000C3A63" w:rsidRDefault="00F16E43" w:rsidP="00B03C16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5A08" w14:textId="77777777" w:rsidR="00F16E43" w:rsidRPr="000C3A63" w:rsidRDefault="00F16E43" w:rsidP="00B03C16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D166" w14:textId="77777777" w:rsidR="00F16E43" w:rsidRPr="000C3A63" w:rsidRDefault="00F16E43" w:rsidP="00B03C16"/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36DC" w14:textId="77777777" w:rsidR="00F16E43" w:rsidRPr="000C3A63" w:rsidRDefault="00F16E43" w:rsidP="00B03C16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52B1" w14:textId="77777777" w:rsidR="00F16E43" w:rsidRPr="000C3A63" w:rsidRDefault="00F16E43" w:rsidP="00B03C16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0FB1" w14:textId="77777777" w:rsidR="00F16E43" w:rsidRPr="000C3A63" w:rsidRDefault="00F16E43" w:rsidP="00B03C16"/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C667" w14:textId="77777777" w:rsidR="00F16E43" w:rsidRPr="000C3A63" w:rsidRDefault="00F16E43" w:rsidP="00B03C16"/>
        </w:tc>
        <w:tc>
          <w:tcPr>
            <w:tcW w:w="281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A33BC" w14:textId="77777777" w:rsidR="00F16E43" w:rsidRPr="000C3A63" w:rsidRDefault="00F16E43" w:rsidP="00B03C16">
            <w:pPr>
              <w:jc w:val="center"/>
            </w:pPr>
            <w:r w:rsidRPr="000C3A63">
              <w:t xml:space="preserve">Cena navrhovaných Změn záporných </w:t>
            </w:r>
          </w:p>
        </w:tc>
        <w:tc>
          <w:tcPr>
            <w:tcW w:w="2033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F96BB" w14:textId="77777777" w:rsidR="00F16E43" w:rsidRPr="000C3A63" w:rsidRDefault="00F16E43" w:rsidP="00B03C16">
            <w:pPr>
              <w:jc w:val="center"/>
            </w:pPr>
            <w:r w:rsidRPr="000C3A63">
              <w:t>Cena navrhovaných Změn kladných</w:t>
            </w:r>
          </w:p>
        </w:tc>
        <w:tc>
          <w:tcPr>
            <w:tcW w:w="162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638E8" w14:textId="77777777" w:rsidR="00F16E43" w:rsidRPr="000C3A63" w:rsidRDefault="00F16E43" w:rsidP="00B03C16">
            <w:pPr>
              <w:jc w:val="center"/>
            </w:pPr>
            <w:r w:rsidRPr="000C3A63">
              <w:t>Cena navrhovaných Změn záporných a Změn kladných celkem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2063C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0693F504" w14:textId="77777777" w:rsidTr="00F16E43">
        <w:trPr>
          <w:trHeight w:val="406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5C72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7196" w14:textId="77777777" w:rsidR="00F16E43" w:rsidRPr="000C3A63" w:rsidRDefault="00F16E43" w:rsidP="00B03C16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4336" w14:textId="77777777" w:rsidR="00F16E43" w:rsidRPr="000C3A63" w:rsidRDefault="00F16E43" w:rsidP="00B03C16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3F8A" w14:textId="77777777" w:rsidR="00F16E43" w:rsidRPr="000C3A63" w:rsidRDefault="00F16E43" w:rsidP="00B03C16"/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7192" w14:textId="77777777" w:rsidR="00F16E43" w:rsidRPr="000C3A63" w:rsidRDefault="00F16E43" w:rsidP="00B03C16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98BF" w14:textId="77777777" w:rsidR="00F16E43" w:rsidRPr="000C3A63" w:rsidRDefault="00F16E43" w:rsidP="00B03C16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C5C3" w14:textId="77777777" w:rsidR="00F16E43" w:rsidRPr="000C3A63" w:rsidRDefault="00F16E43" w:rsidP="00B03C16"/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6C4F" w14:textId="77777777" w:rsidR="00F16E43" w:rsidRPr="000C3A63" w:rsidRDefault="00F16E43" w:rsidP="00B03C16"/>
        </w:tc>
        <w:tc>
          <w:tcPr>
            <w:tcW w:w="281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DB74" w14:textId="77777777" w:rsidR="00F16E43" w:rsidRPr="000C3A63" w:rsidRDefault="00F16E43" w:rsidP="00B03C16">
            <w:pPr>
              <w:jc w:val="center"/>
              <w:rPr>
                <w:b/>
                <w:bCs/>
              </w:rPr>
            </w:pPr>
            <w:r w:rsidRPr="000C3A63">
              <w:rPr>
                <w:b/>
                <w:bCs/>
              </w:rPr>
              <w:t> </w:t>
            </w:r>
          </w:p>
        </w:tc>
        <w:tc>
          <w:tcPr>
            <w:tcW w:w="2033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D94B" w14:textId="77777777" w:rsidR="00F16E43" w:rsidRPr="000C3A63" w:rsidRDefault="00F16E43" w:rsidP="00B03C16">
            <w:pPr>
              <w:jc w:val="center"/>
              <w:rPr>
                <w:b/>
                <w:bCs/>
              </w:rPr>
            </w:pPr>
            <w:r w:rsidRPr="000C3A63">
              <w:rPr>
                <w:b/>
                <w:bCs/>
              </w:rPr>
              <w:t> </w:t>
            </w:r>
          </w:p>
        </w:tc>
        <w:tc>
          <w:tcPr>
            <w:tcW w:w="162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5D84D" w14:textId="77777777" w:rsidR="00F16E43" w:rsidRPr="000C3A63" w:rsidRDefault="00F16E43" w:rsidP="00B03C16">
            <w:pPr>
              <w:jc w:val="center"/>
              <w:rPr>
                <w:b/>
                <w:bCs/>
              </w:rPr>
            </w:pPr>
            <w:r w:rsidRPr="000C3A63">
              <w:rPr>
                <w:b/>
                <w:bCs/>
              </w:rPr>
              <w:t>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7FBCF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440EFE5B" w14:textId="77777777" w:rsidTr="00F16E43">
        <w:trPr>
          <w:trHeight w:val="406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B527F" w14:textId="77777777" w:rsidR="00F16E43" w:rsidRPr="000C3A63" w:rsidRDefault="00F16E43" w:rsidP="00B03C16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8CD3F" w14:textId="77777777" w:rsidR="00F16E43" w:rsidRPr="000C3A63" w:rsidRDefault="00F16E43" w:rsidP="00B03C16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6AE25" w14:textId="77777777" w:rsidR="00F16E43" w:rsidRPr="000C3A63" w:rsidRDefault="00F16E43" w:rsidP="00B03C16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3AD7D" w14:textId="77777777" w:rsidR="00F16E43" w:rsidRPr="000C3A63" w:rsidRDefault="00F16E43" w:rsidP="00B03C16"/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36B67" w14:textId="77777777" w:rsidR="00F16E43" w:rsidRPr="000C3A63" w:rsidRDefault="00F16E43" w:rsidP="00B03C16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C23D6" w14:textId="77777777" w:rsidR="00F16E43" w:rsidRPr="000C3A63" w:rsidRDefault="00F16E43" w:rsidP="00B03C16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7A547" w14:textId="77777777" w:rsidR="00F16E43" w:rsidRPr="000C3A63" w:rsidRDefault="00F16E43" w:rsidP="00B03C16"/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C7B26" w14:textId="77777777" w:rsidR="00F16E43" w:rsidRPr="000C3A63" w:rsidRDefault="00F16E43" w:rsidP="00B03C16"/>
        </w:tc>
        <w:tc>
          <w:tcPr>
            <w:tcW w:w="281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18ED" w14:textId="77777777" w:rsidR="00F16E43" w:rsidRPr="000C3A63" w:rsidRDefault="00F16E43" w:rsidP="00B03C16">
            <w:pPr>
              <w:jc w:val="center"/>
              <w:rPr>
                <w:bCs/>
              </w:rPr>
            </w:pPr>
            <w:r w:rsidRPr="000C3A63">
              <w:rPr>
                <w:bCs/>
              </w:rPr>
              <w:t>Časový vliv na termín dokončení / uvedení do předčasného užívání</w:t>
            </w:r>
          </w:p>
        </w:tc>
        <w:tc>
          <w:tcPr>
            <w:tcW w:w="2033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17CF" w14:textId="77777777" w:rsidR="00F16E43" w:rsidRPr="000C3A63" w:rsidRDefault="00F16E43" w:rsidP="00B03C16">
            <w:pPr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4846A0" w14:textId="77777777" w:rsidR="00F16E43" w:rsidRPr="000C3A63" w:rsidRDefault="00F16E43" w:rsidP="00B03C16">
            <w:pPr>
              <w:jc w:val="center"/>
              <w:rPr>
                <w:b/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CA4D94" w14:textId="77777777" w:rsidR="00F16E43" w:rsidRPr="000C3A63" w:rsidRDefault="00F16E43" w:rsidP="00B03C16"/>
        </w:tc>
      </w:tr>
      <w:tr w:rsidR="00F16E43" w:rsidRPr="000C3A63" w14:paraId="6C3396C3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0CFDD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30CDA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0F08B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8ED2B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F814F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082BF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CB6D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CFFF9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4B21A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13D3B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6B33C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6E47B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81ACC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8F554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85CAC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8256D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092A7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6D229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918EE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E387B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98E3E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2A5E8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2E750C54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B9CBF" w14:textId="77777777" w:rsidR="00F16E43" w:rsidRPr="000C3A63" w:rsidRDefault="00F16E43" w:rsidP="00B03C16"/>
        </w:tc>
        <w:tc>
          <w:tcPr>
            <w:tcW w:w="246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E290010" w14:textId="77777777" w:rsidR="00F16E43" w:rsidRPr="000C3A63" w:rsidRDefault="00F16E43" w:rsidP="00B03C16">
            <w:pPr>
              <w:rPr>
                <w:b/>
                <w:bCs/>
              </w:rPr>
            </w:pPr>
            <w:r w:rsidRPr="000C3A63">
              <w:rPr>
                <w:b/>
                <w:bCs/>
              </w:rPr>
              <w:t xml:space="preserve">Charakter změny </w:t>
            </w:r>
            <w:r w:rsidRPr="000C3A63">
              <w:rPr>
                <w:bCs/>
                <w:i/>
              </w:rPr>
              <w:t>(nehodící škrtněte)</w:t>
            </w:r>
          </w:p>
        </w:tc>
        <w:tc>
          <w:tcPr>
            <w:tcW w:w="6713" w:type="dxa"/>
            <w:gridSpan w:val="3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F16E43" w:rsidRPr="000C3A63" w14:paraId="3650CE81" w14:textId="77777777" w:rsidTr="00B03C16">
              <w:trPr>
                <w:trHeight w:val="375"/>
              </w:trPr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5F433E3" w14:textId="77777777" w:rsidR="00F16E43" w:rsidRPr="000C3A63" w:rsidRDefault="00F16E43" w:rsidP="00B03C16">
                  <w:pPr>
                    <w:rPr>
                      <w:b/>
                      <w:bCs/>
                    </w:rPr>
                  </w:pPr>
                  <w:r w:rsidRPr="000C3A63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4776FA5" w14:textId="77777777" w:rsidR="00F16E43" w:rsidRPr="000C3A63" w:rsidRDefault="00F16E43" w:rsidP="00B03C16">
                  <w:pPr>
                    <w:rPr>
                      <w:b/>
                      <w:bCs/>
                    </w:rPr>
                  </w:pPr>
                  <w:r w:rsidRPr="000C3A63">
                    <w:rPr>
                      <w:b/>
                      <w:bCs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502E13C" w14:textId="77777777" w:rsidR="00F16E43" w:rsidRPr="000C3A63" w:rsidRDefault="00F16E43" w:rsidP="00B03C16">
                  <w:pPr>
                    <w:rPr>
                      <w:b/>
                      <w:bCs/>
                    </w:rPr>
                  </w:pPr>
                  <w:r w:rsidRPr="000C3A63">
                    <w:rPr>
                      <w:b/>
                      <w:bCs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A87A1E6" w14:textId="77777777" w:rsidR="00F16E43" w:rsidRPr="000C3A63" w:rsidRDefault="00F16E43" w:rsidP="00B03C16">
                  <w:pPr>
                    <w:rPr>
                      <w:b/>
                      <w:bCs/>
                    </w:rPr>
                  </w:pPr>
                  <w:r w:rsidRPr="000C3A63">
                    <w:rPr>
                      <w:b/>
                      <w:bCs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05ACC00" w14:textId="77777777" w:rsidR="00F16E43" w:rsidRPr="000C3A63" w:rsidRDefault="00F16E43" w:rsidP="00B03C16">
                  <w:pPr>
                    <w:rPr>
                      <w:b/>
                      <w:bCs/>
                    </w:rPr>
                  </w:pPr>
                  <w:r w:rsidRPr="000C3A63">
                    <w:rPr>
                      <w:b/>
                      <w:bCs/>
                    </w:rPr>
                    <w:t>E</w:t>
                  </w:r>
                </w:p>
              </w:tc>
            </w:tr>
            <w:tr w:rsidR="00F16E43" w:rsidRPr="000C3A63" w14:paraId="5D403013" w14:textId="77777777" w:rsidTr="00B03C16">
              <w:trPr>
                <w:trHeight w:val="390"/>
              </w:trPr>
              <w:tc>
                <w:tcPr>
                  <w:tcW w:w="980" w:type="dxa"/>
                  <w:vMerge/>
                  <w:vAlign w:val="center"/>
                  <w:hideMark/>
                </w:tcPr>
                <w:p w14:paraId="550EEEAD" w14:textId="77777777" w:rsidR="00F16E43" w:rsidRPr="000C3A63" w:rsidRDefault="00F16E43" w:rsidP="00B03C1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00" w:type="dxa"/>
                  <w:vMerge/>
                  <w:vAlign w:val="center"/>
                  <w:hideMark/>
                </w:tcPr>
                <w:p w14:paraId="38E73379" w14:textId="77777777" w:rsidR="00F16E43" w:rsidRPr="000C3A63" w:rsidRDefault="00F16E43" w:rsidP="00B03C1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18AE6D85" w14:textId="77777777" w:rsidR="00F16E43" w:rsidRPr="000C3A63" w:rsidRDefault="00F16E43" w:rsidP="00B03C1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76AC4282" w14:textId="77777777" w:rsidR="00F16E43" w:rsidRPr="000C3A63" w:rsidRDefault="00F16E43" w:rsidP="00B03C1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49806219" w14:textId="77777777" w:rsidR="00F16E43" w:rsidRPr="000C3A63" w:rsidRDefault="00F16E43" w:rsidP="00B03C16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02811E53" w14:textId="77777777" w:rsidR="00F16E43" w:rsidRPr="000C3A63" w:rsidRDefault="00F16E43" w:rsidP="00B03C16"/>
        </w:tc>
      </w:tr>
      <w:tr w:rsidR="00F16E43" w:rsidRPr="000C3A63" w14:paraId="5B8614E2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6B281" w14:textId="77777777" w:rsidR="00F16E43" w:rsidRPr="000C3A63" w:rsidRDefault="00F16E43" w:rsidP="00B03C16"/>
        </w:tc>
        <w:tc>
          <w:tcPr>
            <w:tcW w:w="9182" w:type="dxa"/>
            <w:gridSpan w:val="4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DAF45B" w14:textId="77777777" w:rsidR="00F16E43" w:rsidRPr="000C3A63" w:rsidRDefault="00F16E43" w:rsidP="00B03C16">
            <w:pPr>
              <w:rPr>
                <w:i/>
              </w:rPr>
            </w:pPr>
            <w:r w:rsidRPr="000C3A63">
              <w:rPr>
                <w:i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23DCF358" w14:textId="77777777" w:rsidR="00F16E43" w:rsidRPr="000C3A63" w:rsidRDefault="00F16E43" w:rsidP="00B03C16"/>
          <w:p w14:paraId="6E7037DB" w14:textId="77777777" w:rsidR="00F16E43" w:rsidRPr="000C3A63" w:rsidRDefault="00F16E43" w:rsidP="00B03C16"/>
          <w:p w14:paraId="621BB1EF" w14:textId="77777777" w:rsidR="00F16E43" w:rsidRPr="000C3A63" w:rsidRDefault="00F16E43" w:rsidP="00B03C16"/>
        </w:tc>
      </w:tr>
      <w:tr w:rsidR="00F16E43" w:rsidRPr="000C3A63" w14:paraId="68A810FF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C13FE" w14:textId="77777777" w:rsidR="00F16E43" w:rsidRPr="000C3A63" w:rsidRDefault="00F16E43" w:rsidP="00B03C16"/>
        </w:tc>
        <w:tc>
          <w:tcPr>
            <w:tcW w:w="9182" w:type="dxa"/>
            <w:gridSpan w:val="4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32F7D4B6" w14:textId="77777777" w:rsidR="00F16E43" w:rsidRPr="000C3A63" w:rsidRDefault="00F16E43" w:rsidP="00B03C16">
            <w:r w:rsidRPr="000C3A63">
              <w:rPr>
                <w:b/>
                <w:bCs/>
                <w:i/>
                <w:iCs/>
              </w:rPr>
              <w:t>ZMĚNA SMLOUVY NENÍ PODSTATNOU ZMĚNOU TJ. SPADÁ POD JEDEN Z BODŮ A-</w:t>
            </w:r>
            <w:proofErr w:type="gramStart"/>
            <w:r w:rsidRPr="000C3A63">
              <w:rPr>
                <w:b/>
                <w:bCs/>
                <w:i/>
                <w:iCs/>
              </w:rPr>
              <w:t xml:space="preserve">E </w:t>
            </w:r>
            <w:r w:rsidRPr="000C3A63">
              <w:t xml:space="preserve"> (</w:t>
            </w:r>
            <w:proofErr w:type="gramEnd"/>
            <w:r w:rsidRPr="000C3A63">
              <w:t xml:space="preserve">nevztahuje se na ní odstavec  3 článku 40 Směrnice č.S-11/2016 o oběhu smluv a o </w:t>
            </w:r>
            <w:proofErr w:type="spellStart"/>
            <w:r w:rsidRPr="000C3A63">
              <w:t>zádávání</w:t>
            </w:r>
            <w:proofErr w:type="spellEnd"/>
            <w:r w:rsidRPr="000C3A63">
              <w:t xml:space="preserve"> veřejných zakázek Ředitelství vodních cest ČR) Verze 1.0</w:t>
            </w:r>
          </w:p>
        </w:tc>
      </w:tr>
      <w:tr w:rsidR="00F16E43" w:rsidRPr="000C3A63" w14:paraId="1A111417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10066" w14:textId="77777777" w:rsidR="00F16E43" w:rsidRPr="000C3A63" w:rsidRDefault="00F16E43" w:rsidP="00B03C16"/>
        </w:tc>
        <w:tc>
          <w:tcPr>
            <w:tcW w:w="9182" w:type="dxa"/>
            <w:gridSpan w:val="4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59902E6" w14:textId="77777777" w:rsidR="00F16E43" w:rsidRPr="000C3A63" w:rsidRDefault="00F16E43" w:rsidP="00B03C16">
            <w:r w:rsidRPr="000C3A63">
              <w:rPr>
                <w:b/>
                <w:bCs/>
                <w:i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F16E43" w:rsidRPr="000C3A63" w14:paraId="483CB418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C645D" w14:textId="77777777" w:rsidR="00F16E43" w:rsidRPr="000C3A63" w:rsidRDefault="00F16E43" w:rsidP="00B03C16"/>
        </w:tc>
        <w:tc>
          <w:tcPr>
            <w:tcW w:w="918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3E30B7E" w14:textId="77777777" w:rsidR="00F16E43" w:rsidRPr="000C3A63" w:rsidRDefault="00F16E43" w:rsidP="00B03C16">
            <w:r w:rsidRPr="000C3A63">
              <w:rPr>
                <w:b/>
                <w:bCs/>
                <w:i/>
                <w:iCs/>
                <w:u w:val="singl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0C3A63">
              <w:rPr>
                <w:b/>
                <w:bCs/>
                <w:i/>
                <w:iCs/>
              </w:rPr>
              <w:t>:</w:t>
            </w:r>
            <w:r w:rsidRPr="000C3A63">
              <w:rPr>
                <w:i/>
                <w:iCs/>
              </w:rPr>
              <w:t xml:space="preserve"> </w:t>
            </w:r>
            <w:r w:rsidRPr="000C3A63">
              <w:rPr>
                <w:i/>
                <w:iCs/>
              </w:rPr>
              <w:br/>
            </w:r>
          </w:p>
        </w:tc>
      </w:tr>
      <w:tr w:rsidR="00F16E43" w:rsidRPr="000C3A63" w14:paraId="3D9F4707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5D5F5" w14:textId="77777777" w:rsidR="00F16E43" w:rsidRPr="000C3A63" w:rsidRDefault="00F16E43" w:rsidP="00B03C16"/>
        </w:tc>
        <w:tc>
          <w:tcPr>
            <w:tcW w:w="918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57DFEA8" w14:textId="77777777" w:rsidR="00F16E43" w:rsidRPr="000C3A63" w:rsidRDefault="00F16E43" w:rsidP="00B03C16">
            <w:r w:rsidRPr="000C3A63">
              <w:rPr>
                <w:b/>
                <w:bCs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0C3A63">
              <w:rPr>
                <w:b/>
                <w:bCs/>
              </w:rPr>
              <w:t>.</w:t>
            </w:r>
            <w:r w:rsidRPr="000C3A63">
              <w:rPr>
                <w:i/>
                <w:iCs/>
              </w:rPr>
              <w:t xml:space="preserve">                                                                    </w:t>
            </w:r>
          </w:p>
        </w:tc>
      </w:tr>
      <w:tr w:rsidR="00F16E43" w:rsidRPr="000C3A63" w14:paraId="4CE48424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4A2C6" w14:textId="77777777" w:rsidR="00F16E43" w:rsidRPr="000C3A63" w:rsidRDefault="00F16E43" w:rsidP="00B03C16"/>
        </w:tc>
        <w:tc>
          <w:tcPr>
            <w:tcW w:w="9182" w:type="dxa"/>
            <w:gridSpan w:val="4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F95477D" w14:textId="77777777" w:rsidR="00F16E43" w:rsidRPr="000C3A63" w:rsidRDefault="00F16E43" w:rsidP="00B03C16">
            <w:r w:rsidRPr="000C3A63">
              <w:rPr>
                <w:b/>
                <w:bCs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Pr="000C3A63">
              <w:rPr>
                <w:b/>
                <w:bCs/>
              </w:rPr>
              <w:t xml:space="preserve">: </w:t>
            </w:r>
          </w:p>
        </w:tc>
      </w:tr>
      <w:tr w:rsidR="00F16E43" w:rsidRPr="000C3A63" w14:paraId="1EEC01E9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E2B1F" w14:textId="77777777" w:rsidR="00F16E43" w:rsidRPr="000C3A63" w:rsidRDefault="00F16E43" w:rsidP="00B03C16"/>
        </w:tc>
        <w:tc>
          <w:tcPr>
            <w:tcW w:w="9182" w:type="dxa"/>
            <w:gridSpan w:val="4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5B9407E" w14:textId="77777777" w:rsidR="00F16E43" w:rsidRPr="000C3A63" w:rsidRDefault="00F16E43" w:rsidP="00B03C16">
            <w:r w:rsidRPr="000C3A63">
              <w:rPr>
                <w:b/>
                <w:bCs/>
              </w:rPr>
              <w:t>a) není možná z ekonomických nebo technických důvodů</w:t>
            </w:r>
          </w:p>
        </w:tc>
      </w:tr>
      <w:tr w:rsidR="00F16E43" w:rsidRPr="000C3A63" w14:paraId="20CD1EB3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1FCD8" w14:textId="77777777" w:rsidR="00F16E43" w:rsidRPr="000C3A63" w:rsidRDefault="00F16E43" w:rsidP="00B03C16"/>
        </w:tc>
        <w:tc>
          <w:tcPr>
            <w:tcW w:w="9182" w:type="dxa"/>
            <w:gridSpan w:val="4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01DC2F5" w14:textId="77777777" w:rsidR="00F16E43" w:rsidRPr="000C3A63" w:rsidRDefault="00F16E43" w:rsidP="00B03C16">
            <w:r w:rsidRPr="000C3A63">
              <w:rPr>
                <w:b/>
                <w:bCs/>
              </w:rPr>
              <w:t>b) by zadavateli způsobila značné obtíže nebo výrazné zvýšení nákladů</w:t>
            </w:r>
          </w:p>
        </w:tc>
      </w:tr>
      <w:tr w:rsidR="00F16E43" w:rsidRPr="000C3A63" w14:paraId="24AE37B4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F8FDE" w14:textId="77777777" w:rsidR="00F16E43" w:rsidRPr="000C3A63" w:rsidRDefault="00F16E43" w:rsidP="00B03C16"/>
        </w:tc>
        <w:tc>
          <w:tcPr>
            <w:tcW w:w="9182" w:type="dxa"/>
            <w:gridSpan w:val="4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DDF257E" w14:textId="77777777" w:rsidR="00F16E43" w:rsidRPr="000C3A63" w:rsidRDefault="00F16E43" w:rsidP="00B03C16">
            <w:r w:rsidRPr="000C3A63">
              <w:rPr>
                <w:b/>
                <w:bCs/>
              </w:rPr>
              <w:t xml:space="preserve">c) hodnota dodatečných stavebních prací / služeb nepřekročí 50 % původní hodnoty závazku </w:t>
            </w:r>
          </w:p>
        </w:tc>
      </w:tr>
      <w:tr w:rsidR="00F16E43" w:rsidRPr="000C3A63" w14:paraId="183A8A92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BC1A4" w14:textId="77777777" w:rsidR="00F16E43" w:rsidRPr="000C3A63" w:rsidRDefault="00F16E43" w:rsidP="00B03C16"/>
        </w:tc>
        <w:tc>
          <w:tcPr>
            <w:tcW w:w="9182" w:type="dxa"/>
            <w:gridSpan w:val="4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46094D5" w14:textId="77777777" w:rsidR="00F16E43" w:rsidRPr="000C3A63" w:rsidRDefault="00F16E43" w:rsidP="00B03C16">
            <w:r w:rsidRPr="000C3A63">
              <w:rPr>
                <w:b/>
                <w:bCs/>
                <w:u w:val="single"/>
              </w:rPr>
              <w:t>D. Nejde o podstatnou změnu závazku, neboť</w:t>
            </w:r>
            <w:r w:rsidRPr="000C3A63">
              <w:rPr>
                <w:b/>
                <w:bCs/>
              </w:rPr>
              <w:t xml:space="preserve">: </w:t>
            </w:r>
          </w:p>
        </w:tc>
      </w:tr>
      <w:tr w:rsidR="00F16E43" w:rsidRPr="000C3A63" w14:paraId="7F0B4D57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2B8B1" w14:textId="77777777" w:rsidR="00F16E43" w:rsidRPr="000C3A63" w:rsidRDefault="00F16E43" w:rsidP="00B03C16"/>
        </w:tc>
        <w:tc>
          <w:tcPr>
            <w:tcW w:w="9182" w:type="dxa"/>
            <w:gridSpan w:val="4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CD413E0" w14:textId="77777777" w:rsidR="00F16E43" w:rsidRPr="000C3A63" w:rsidRDefault="00F16E43" w:rsidP="00B03C16">
            <w:r w:rsidRPr="000C3A63">
              <w:rPr>
                <w:b/>
                <w:bCs/>
              </w:rPr>
              <w:t xml:space="preserve">a) potřeba změny vznikla v důsledku okolností, které zadavatel jednající s náležitou péčí nemohl předvídat -   </w:t>
            </w:r>
            <w:r w:rsidRPr="000C3A63">
              <w:rPr>
                <w:b/>
                <w:bCs/>
                <w:i/>
                <w:iCs/>
              </w:rPr>
              <w:t xml:space="preserve"> </w:t>
            </w:r>
            <w:r w:rsidRPr="000C3A63">
              <w:rPr>
                <w:i/>
                <w:iCs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F16E43" w:rsidRPr="000C3A63" w14:paraId="2A985171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3020E" w14:textId="77777777" w:rsidR="00F16E43" w:rsidRPr="000C3A63" w:rsidRDefault="00F16E43" w:rsidP="00B03C16"/>
        </w:tc>
        <w:tc>
          <w:tcPr>
            <w:tcW w:w="9182" w:type="dxa"/>
            <w:gridSpan w:val="4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B92D23D" w14:textId="77777777" w:rsidR="00F16E43" w:rsidRPr="000C3A63" w:rsidRDefault="00F16E43" w:rsidP="00B03C16">
            <w:r w:rsidRPr="000C3A63">
              <w:rPr>
                <w:b/>
                <w:bCs/>
              </w:rPr>
              <w:t xml:space="preserve">b) nemění celkovou povahu zakázky           </w:t>
            </w:r>
          </w:p>
        </w:tc>
      </w:tr>
      <w:tr w:rsidR="00F16E43" w:rsidRPr="000C3A63" w14:paraId="1AF61D27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92961" w14:textId="77777777" w:rsidR="00F16E43" w:rsidRPr="000C3A63" w:rsidRDefault="00F16E43" w:rsidP="00B03C16"/>
        </w:tc>
        <w:tc>
          <w:tcPr>
            <w:tcW w:w="9182" w:type="dxa"/>
            <w:gridSpan w:val="4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3353319" w14:textId="77777777" w:rsidR="00F16E43" w:rsidRPr="000C3A63" w:rsidRDefault="00F16E43" w:rsidP="00B03C16">
            <w:r w:rsidRPr="000C3A63">
              <w:rPr>
                <w:b/>
                <w:bCs/>
              </w:rPr>
              <w:t>c) hodnota dodatečných stavebních prací, služeb nebo dodávek (tj. víceprací) nepřekročí 50 % původní hodnoty závazku</w:t>
            </w:r>
            <w:r w:rsidRPr="000C3A63">
              <w:rPr>
                <w:b/>
                <w:bCs/>
                <w:i/>
                <w:iCs/>
              </w:rPr>
              <w:br/>
            </w:r>
            <w:r w:rsidRPr="000C3A63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16E43" w:rsidRPr="000C3A63" w14:paraId="0B68A3B6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91730" w14:textId="77777777" w:rsidR="00F16E43" w:rsidRPr="000C3A63" w:rsidRDefault="00F16E43" w:rsidP="00B03C16"/>
        </w:tc>
        <w:tc>
          <w:tcPr>
            <w:tcW w:w="9182" w:type="dxa"/>
            <w:gridSpan w:val="4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38B8B38" w14:textId="77777777" w:rsidR="00F16E43" w:rsidRPr="000C3A63" w:rsidRDefault="00F16E43" w:rsidP="00B03C16">
            <w:r w:rsidRPr="000C3A63">
              <w:rPr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 w:rsidRPr="000C3A63">
              <w:rPr>
                <w:b/>
                <w:bCs/>
              </w:rPr>
              <w:t xml:space="preserve">: </w:t>
            </w:r>
          </w:p>
        </w:tc>
      </w:tr>
      <w:tr w:rsidR="00F16E43" w:rsidRPr="000C3A63" w14:paraId="23682094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D31B7" w14:textId="77777777" w:rsidR="00F16E43" w:rsidRPr="000C3A63" w:rsidRDefault="00F16E43" w:rsidP="00B03C16"/>
        </w:tc>
        <w:tc>
          <w:tcPr>
            <w:tcW w:w="9182" w:type="dxa"/>
            <w:gridSpan w:val="4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A4926F4" w14:textId="77777777" w:rsidR="00F16E43" w:rsidRPr="000C3A63" w:rsidRDefault="00F16E43" w:rsidP="00B03C16">
            <w:r w:rsidRPr="000C3A63">
              <w:rPr>
                <w:b/>
                <w:bCs/>
              </w:rPr>
              <w:t xml:space="preserve">a) nové položky soupisu stavebních prací představují srovnatelný druh materiálu nebo prací ve vztahu k nahrazovaným položkám - </w:t>
            </w:r>
            <w:r w:rsidRPr="000C3A63">
              <w:rPr>
                <w:i/>
                <w:iCs/>
              </w:rPr>
              <w:t xml:space="preserve"> </w:t>
            </w:r>
          </w:p>
        </w:tc>
      </w:tr>
      <w:tr w:rsidR="00F16E43" w:rsidRPr="000C3A63" w14:paraId="289F7D79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6A19C" w14:textId="77777777" w:rsidR="00F16E43" w:rsidRPr="000C3A63" w:rsidRDefault="00F16E43" w:rsidP="00B03C16"/>
        </w:tc>
        <w:tc>
          <w:tcPr>
            <w:tcW w:w="9182" w:type="dxa"/>
            <w:gridSpan w:val="4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562C154" w14:textId="77777777" w:rsidR="00F16E43" w:rsidRPr="000C3A63" w:rsidRDefault="00F16E43" w:rsidP="00B03C16">
            <w:r w:rsidRPr="000C3A63">
              <w:rPr>
                <w:b/>
                <w:bCs/>
              </w:rPr>
              <w:t xml:space="preserve">b) cena materiálu nebo prací podle nových položek soupisu stavebních prací je ve vztahu k nahrazovaným položkám stejná nebo nižší -  </w:t>
            </w:r>
          </w:p>
        </w:tc>
      </w:tr>
      <w:tr w:rsidR="00F16E43" w:rsidRPr="000C3A63" w14:paraId="5288AB64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D4927" w14:textId="77777777" w:rsidR="00F16E43" w:rsidRPr="000C3A63" w:rsidRDefault="00F16E43" w:rsidP="00B03C16"/>
        </w:tc>
        <w:tc>
          <w:tcPr>
            <w:tcW w:w="9182" w:type="dxa"/>
            <w:gridSpan w:val="4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20C0780" w14:textId="77777777" w:rsidR="00F16E43" w:rsidRPr="000C3A63" w:rsidRDefault="00F16E43" w:rsidP="00B03C16">
            <w:r w:rsidRPr="000C3A63">
              <w:rPr>
                <w:b/>
                <w:bCs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</w:tr>
      <w:tr w:rsidR="00F16E43" w:rsidRPr="000C3A63" w14:paraId="4D59A563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3F8C3" w14:textId="77777777" w:rsidR="00F16E43" w:rsidRPr="000C3A63" w:rsidRDefault="00F16E43" w:rsidP="00B03C16"/>
        </w:tc>
        <w:tc>
          <w:tcPr>
            <w:tcW w:w="9182" w:type="dxa"/>
            <w:gridSpan w:val="40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5F0B3E15" w14:textId="77777777" w:rsidR="00F16E43" w:rsidRPr="000C3A63" w:rsidRDefault="00F16E43" w:rsidP="00B03C16">
            <w:r w:rsidRPr="000C3A63">
              <w:rPr>
                <w:b/>
                <w:bCs/>
              </w:rPr>
              <w:t>d) zadavatel vyhotoví o každé jednotlivé záměně přehled obsahující nové položky</w:t>
            </w:r>
            <w:r w:rsidRPr="000C3A63">
              <w:rPr>
                <w:b/>
                <w:bCs/>
              </w:rPr>
              <w:br/>
              <w:t>soupisu stavebních prací s vymezením položek v původním soupisu stavebních</w:t>
            </w:r>
            <w:r w:rsidRPr="000C3A63">
              <w:rPr>
                <w:b/>
                <w:bCs/>
              </w:rPr>
              <w:br/>
              <w:t>prací, které jsou takto nahrazovány, spolu s podrobným a srozumitelným</w:t>
            </w:r>
            <w:r w:rsidRPr="000C3A63">
              <w:rPr>
                <w:b/>
                <w:bCs/>
              </w:rPr>
              <w:br/>
              <w:t xml:space="preserve">odůvodněním srovnatelnosti materiálu nebo prací a stejné nebo vyšší kvality </w:t>
            </w:r>
            <w:r w:rsidRPr="000C3A63">
              <w:rPr>
                <w:i/>
                <w:iCs/>
              </w:rPr>
              <w:t xml:space="preserve">                                                                                                </w:t>
            </w:r>
          </w:p>
        </w:tc>
      </w:tr>
      <w:tr w:rsidR="00F16E43" w:rsidRPr="000C3A63" w14:paraId="61E16067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A72D" w14:textId="77777777" w:rsidR="00F16E43" w:rsidRPr="000C3A63" w:rsidRDefault="00F16E43" w:rsidP="00B03C16">
            <w:r w:rsidRPr="000C3A63">
              <w:lastRenderedPageBreak/>
              <w:t> </w:t>
            </w:r>
          </w:p>
        </w:tc>
        <w:tc>
          <w:tcPr>
            <w:tcW w:w="246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C2585" w14:textId="77777777" w:rsidR="00F16E43" w:rsidRPr="000C3A63" w:rsidRDefault="00F16E43" w:rsidP="00B03C16">
            <w:pPr>
              <w:rPr>
                <w:b/>
                <w:bCs/>
              </w:rPr>
            </w:pPr>
            <w:r w:rsidRPr="000C3A63">
              <w:rPr>
                <w:b/>
                <w:bCs/>
              </w:rPr>
              <w:t>Podpis vyjadřuje souhlas se Změnou: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0D53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07DC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738A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4F45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F79D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0B16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4F04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2864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594C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91B3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58BE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4D42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CDD2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DB9E6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70FC0339" w14:textId="77777777" w:rsidTr="00F16E43">
        <w:trPr>
          <w:trHeight w:val="485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C43EF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46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6EC9D" w14:textId="77777777" w:rsidR="00F16E43" w:rsidRPr="000C3A63" w:rsidRDefault="00F16E43" w:rsidP="00B03C16">
            <w:r w:rsidRPr="000C3A63">
              <w:t>Projektant (autorský dozor)</w:t>
            </w:r>
          </w:p>
        </w:tc>
        <w:tc>
          <w:tcPr>
            <w:tcW w:w="15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FECC5" w14:textId="77777777" w:rsidR="00F16E43" w:rsidRPr="000C3A63" w:rsidRDefault="00F16E43" w:rsidP="00B03C16">
            <w:r w:rsidRPr="000C3A63">
              <w:t>jméno</w:t>
            </w:r>
          </w:p>
        </w:tc>
        <w:tc>
          <w:tcPr>
            <w:tcW w:w="15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B2214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9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70AF2" w14:textId="77777777" w:rsidR="00F16E43" w:rsidRPr="000C3A63" w:rsidRDefault="00F16E43" w:rsidP="00B03C16">
            <w:r w:rsidRPr="000C3A63">
              <w:t>datum</w:t>
            </w:r>
          </w:p>
        </w:tc>
        <w:tc>
          <w:tcPr>
            <w:tcW w:w="8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BA9CE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9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DE6AE" w14:textId="77777777" w:rsidR="00F16E43" w:rsidRPr="000C3A63" w:rsidRDefault="00F16E43" w:rsidP="00B03C16">
            <w:r w:rsidRPr="000C3A63">
              <w:t>Podpis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76671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1F6F5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72B68D5F" w14:textId="77777777" w:rsidTr="00F16E43">
        <w:trPr>
          <w:trHeight w:val="485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F14830B" w14:textId="77777777" w:rsidR="00F16E43" w:rsidRPr="000C3A63" w:rsidRDefault="00F16E43" w:rsidP="00B03C16"/>
        </w:tc>
        <w:tc>
          <w:tcPr>
            <w:tcW w:w="246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F3EEAD" w14:textId="77777777" w:rsidR="00F16E43" w:rsidRPr="000C3A63" w:rsidRDefault="00F16E43" w:rsidP="00B03C16">
            <w:pPr>
              <w:jc w:val="right"/>
            </w:pPr>
            <w:r w:rsidRPr="000C3A63">
              <w:t>Vyjádření:</w:t>
            </w:r>
          </w:p>
        </w:tc>
        <w:tc>
          <w:tcPr>
            <w:tcW w:w="15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1826BC" w14:textId="77777777" w:rsidR="00F16E43" w:rsidRPr="000C3A63" w:rsidRDefault="00F16E43" w:rsidP="00B03C16"/>
        </w:tc>
        <w:tc>
          <w:tcPr>
            <w:tcW w:w="15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E92C381" w14:textId="77777777" w:rsidR="00F16E43" w:rsidRPr="000C3A63" w:rsidRDefault="00F16E43" w:rsidP="00B03C16">
            <w:pPr>
              <w:jc w:val="center"/>
            </w:pPr>
          </w:p>
        </w:tc>
        <w:tc>
          <w:tcPr>
            <w:tcW w:w="9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62F119" w14:textId="77777777" w:rsidR="00F16E43" w:rsidRPr="000C3A63" w:rsidRDefault="00F16E43" w:rsidP="00B03C16"/>
        </w:tc>
        <w:tc>
          <w:tcPr>
            <w:tcW w:w="8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C81FA1" w14:textId="77777777" w:rsidR="00F16E43" w:rsidRPr="000C3A63" w:rsidRDefault="00F16E43" w:rsidP="00B03C16">
            <w:pPr>
              <w:jc w:val="center"/>
            </w:pPr>
          </w:p>
        </w:tc>
        <w:tc>
          <w:tcPr>
            <w:tcW w:w="9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722B45" w14:textId="77777777" w:rsidR="00F16E43" w:rsidRPr="000C3A63" w:rsidRDefault="00F16E43" w:rsidP="00B03C16"/>
        </w:tc>
        <w:tc>
          <w:tcPr>
            <w:tcW w:w="6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F2D05A" w14:textId="77777777" w:rsidR="00F16E43" w:rsidRPr="000C3A63" w:rsidRDefault="00F16E43" w:rsidP="00B03C16">
            <w:pPr>
              <w:jc w:val="center"/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30082D" w14:textId="77777777" w:rsidR="00F16E43" w:rsidRPr="000C3A63" w:rsidRDefault="00F16E43" w:rsidP="00B03C16"/>
        </w:tc>
      </w:tr>
      <w:tr w:rsidR="00F16E43" w:rsidRPr="000C3A63" w14:paraId="18C76B15" w14:textId="77777777" w:rsidTr="00F16E43">
        <w:trPr>
          <w:trHeight w:val="607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6C59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46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FB6F79" w14:textId="77777777" w:rsidR="00F16E43" w:rsidRPr="000C3A63" w:rsidRDefault="00F16E43" w:rsidP="00B03C16">
            <w:r w:rsidRPr="000C3A63">
              <w:t>Garant smlouvy objednatele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01FF7" w14:textId="77777777" w:rsidR="00F16E43" w:rsidRPr="000C3A63" w:rsidRDefault="00F16E43" w:rsidP="00B03C16">
            <w:r w:rsidRPr="000C3A63">
              <w:t>jméno</w:t>
            </w:r>
          </w:p>
        </w:tc>
        <w:tc>
          <w:tcPr>
            <w:tcW w:w="15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72A9C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8162" w14:textId="77777777" w:rsidR="00F16E43" w:rsidRPr="000C3A63" w:rsidRDefault="00F16E43" w:rsidP="00B03C16">
            <w:r w:rsidRPr="000C3A63">
              <w:t>datum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256DB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8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AE9A0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99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5F57" w14:textId="77777777" w:rsidR="00F16E43" w:rsidRPr="000C3A63" w:rsidRDefault="00F16E43" w:rsidP="00B03C16">
            <w:r w:rsidRPr="000C3A63">
              <w:t>Podpis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359A2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26B34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722E47E2" w14:textId="77777777" w:rsidTr="00F16E43">
        <w:trPr>
          <w:trHeight w:val="485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3B928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46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2F3AB" w14:textId="77777777" w:rsidR="00F16E43" w:rsidRPr="000C3A63" w:rsidRDefault="00F16E43" w:rsidP="00B03C16">
            <w:r w:rsidRPr="000C3A63">
              <w:t>Supervize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AD38B" w14:textId="77777777" w:rsidR="00F16E43" w:rsidRPr="000C3A63" w:rsidRDefault="00F16E43" w:rsidP="00B03C16">
            <w:r w:rsidRPr="000C3A63">
              <w:t>jméno</w:t>
            </w:r>
          </w:p>
        </w:tc>
        <w:tc>
          <w:tcPr>
            <w:tcW w:w="15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24EF7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9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C40E8" w14:textId="77777777" w:rsidR="00F16E43" w:rsidRPr="000C3A63" w:rsidRDefault="00F16E43" w:rsidP="00B03C16">
            <w:r w:rsidRPr="000C3A63">
              <w:t>datum</w:t>
            </w:r>
          </w:p>
        </w:tc>
        <w:tc>
          <w:tcPr>
            <w:tcW w:w="8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2E2C3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99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54EA" w14:textId="77777777" w:rsidR="00F16E43" w:rsidRPr="000C3A63" w:rsidRDefault="00F16E43" w:rsidP="00B03C16">
            <w:r w:rsidRPr="000C3A63">
              <w:t>Podpis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07B6F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C36C7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5913CE8B" w14:textId="77777777" w:rsidTr="00F16E43">
        <w:trPr>
          <w:trHeight w:val="485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88FE6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46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572DA" w14:textId="77777777" w:rsidR="00F16E43" w:rsidRPr="000C3A63" w:rsidRDefault="00F16E43" w:rsidP="00B03C16">
            <w:r w:rsidRPr="000C3A63">
              <w:t>Správce stavby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3D842" w14:textId="77777777" w:rsidR="00F16E43" w:rsidRPr="000C3A63" w:rsidRDefault="00F16E43" w:rsidP="00B03C16">
            <w:r w:rsidRPr="000C3A63">
              <w:t>jméno</w:t>
            </w:r>
          </w:p>
        </w:tc>
        <w:tc>
          <w:tcPr>
            <w:tcW w:w="15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C2542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E212F" w14:textId="77777777" w:rsidR="00F16E43" w:rsidRPr="000C3A63" w:rsidRDefault="00F16E43" w:rsidP="00B03C16">
            <w:r w:rsidRPr="000C3A63">
              <w:t>datum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BB123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8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753DF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9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968C8" w14:textId="77777777" w:rsidR="00F16E43" w:rsidRPr="000C3A63" w:rsidRDefault="00F16E43" w:rsidP="00B03C16">
            <w:r w:rsidRPr="000C3A63">
              <w:t>Podpis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5812C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93786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70CA4E2B" w14:textId="77777777" w:rsidTr="00F16E43">
        <w:trPr>
          <w:trHeight w:val="485"/>
        </w:trPr>
        <w:tc>
          <w:tcPr>
            <w:tcW w:w="207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7E7938B" w14:textId="77777777" w:rsidR="00F16E43" w:rsidRPr="000C3A63" w:rsidRDefault="00F16E43" w:rsidP="00B03C16"/>
        </w:tc>
        <w:tc>
          <w:tcPr>
            <w:tcW w:w="2469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142EA9" w14:textId="77777777" w:rsidR="00F16E43" w:rsidRPr="000C3A63" w:rsidRDefault="00F16E43" w:rsidP="00B03C16">
            <w:pPr>
              <w:jc w:val="right"/>
            </w:pPr>
            <w:r w:rsidRPr="000C3A63">
              <w:t>Vyjádření: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4EEA34" w14:textId="77777777" w:rsidR="00F16E43" w:rsidRPr="000C3A63" w:rsidRDefault="00F16E43" w:rsidP="00B03C16"/>
        </w:tc>
        <w:tc>
          <w:tcPr>
            <w:tcW w:w="1539" w:type="dxa"/>
            <w:gridSpan w:val="7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7B9A70" w14:textId="77777777" w:rsidR="00F16E43" w:rsidRPr="000C3A63" w:rsidRDefault="00F16E43" w:rsidP="00B03C16">
            <w:pPr>
              <w:jc w:val="center"/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E0BAD1" w14:textId="77777777" w:rsidR="00F16E43" w:rsidRPr="000C3A63" w:rsidRDefault="00F16E43" w:rsidP="00B03C16"/>
        </w:tc>
        <w:tc>
          <w:tcPr>
            <w:tcW w:w="2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6BAEC7" w14:textId="77777777" w:rsidR="00F16E43" w:rsidRPr="000C3A63" w:rsidRDefault="00F16E43" w:rsidP="00B03C16"/>
        </w:tc>
        <w:tc>
          <w:tcPr>
            <w:tcW w:w="818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1CF3BD" w14:textId="77777777" w:rsidR="00F16E43" w:rsidRPr="000C3A63" w:rsidRDefault="00F16E43" w:rsidP="00B03C16">
            <w:pPr>
              <w:jc w:val="center"/>
            </w:pPr>
          </w:p>
        </w:tc>
        <w:tc>
          <w:tcPr>
            <w:tcW w:w="994" w:type="dxa"/>
            <w:gridSpan w:val="6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BF85A2" w14:textId="77777777" w:rsidR="00F16E43" w:rsidRPr="000C3A63" w:rsidRDefault="00F16E43" w:rsidP="00B03C16"/>
        </w:tc>
        <w:tc>
          <w:tcPr>
            <w:tcW w:w="627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7667E0" w14:textId="77777777" w:rsidR="00F16E43" w:rsidRPr="000C3A63" w:rsidRDefault="00F16E43" w:rsidP="00B03C16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7BD5E9" w14:textId="77777777" w:rsidR="00F16E43" w:rsidRPr="000C3A63" w:rsidRDefault="00F16E43" w:rsidP="00B03C16"/>
        </w:tc>
      </w:tr>
      <w:tr w:rsidR="00F16E43" w:rsidRPr="000C3A63" w14:paraId="6D1CE1AD" w14:textId="77777777" w:rsidTr="00F16E43">
        <w:trPr>
          <w:trHeight w:val="710"/>
        </w:trPr>
        <w:tc>
          <w:tcPr>
            <w:tcW w:w="9389" w:type="dxa"/>
            <w:gridSpan w:val="4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25B1A6" w14:textId="4AFD0D92" w:rsidR="00F16E43" w:rsidRPr="000C3A63" w:rsidRDefault="00F16E43" w:rsidP="00B03C16">
            <w:r w:rsidRPr="000C3A63">
              <w:t>Objednatel a Zhotovitel se dohodli, že u výše uvedeného SO/PS, který je součástí výše uvedené Stavby, budou provedeny Změny, jež jsou podrobně popsány, zdůvodněny, dokladovány a oceněny v dokumentaci této Změny.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F16E43" w:rsidRPr="000C3A63" w14:paraId="1BF9A8BF" w14:textId="77777777" w:rsidTr="00F16E43">
        <w:trPr>
          <w:trHeight w:val="710"/>
        </w:trPr>
        <w:tc>
          <w:tcPr>
            <w:tcW w:w="9389" w:type="dxa"/>
            <w:gridSpan w:val="41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80AA8C8" w14:textId="77777777" w:rsidR="00F16E43" w:rsidRPr="000C3A63" w:rsidRDefault="00F16E43" w:rsidP="00B03C16"/>
        </w:tc>
      </w:tr>
      <w:tr w:rsidR="00F16E43" w:rsidRPr="000C3A63" w14:paraId="117EB172" w14:textId="77777777" w:rsidTr="00F16E43">
        <w:trPr>
          <w:trHeight w:val="710"/>
        </w:trPr>
        <w:tc>
          <w:tcPr>
            <w:tcW w:w="9389" w:type="dxa"/>
            <w:gridSpan w:val="4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3CB61AE" w14:textId="77777777" w:rsidR="00F16E43" w:rsidRPr="000C3A63" w:rsidRDefault="00F16E43" w:rsidP="00B03C16">
            <w:pPr>
              <w:rPr>
                <w:b/>
              </w:rPr>
            </w:pPr>
            <w:r w:rsidRPr="000C3A63">
              <w:rPr>
                <w:b/>
              </w:rPr>
              <w:t>Rekapitulace změny ceny akce:</w:t>
            </w:r>
          </w:p>
          <w:p w14:paraId="3C6F3630" w14:textId="77777777" w:rsidR="00F16E43" w:rsidRPr="000C3A63" w:rsidRDefault="00F16E43" w:rsidP="00B03C16">
            <w:pPr>
              <w:rPr>
                <w:i/>
              </w:rPr>
            </w:pPr>
            <w:r w:rsidRPr="000C3A63">
              <w:rPr>
                <w:i/>
              </w:rPr>
              <w:t>(uvedené částky jsou bez DPH)</w:t>
            </w:r>
          </w:p>
        </w:tc>
      </w:tr>
      <w:tr w:rsidR="00F16E43" w:rsidRPr="000C3A63" w14:paraId="62E92816" w14:textId="77777777" w:rsidTr="00F16E43">
        <w:trPr>
          <w:trHeight w:val="255"/>
        </w:trPr>
        <w:tc>
          <w:tcPr>
            <w:tcW w:w="9389" w:type="dxa"/>
            <w:gridSpan w:val="4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A2C5E" w14:textId="77777777" w:rsidR="00F16E43" w:rsidRPr="000C3A63" w:rsidRDefault="00F16E43" w:rsidP="00B03C16">
            <w:pPr>
              <w:rPr>
                <w:b/>
              </w:rPr>
            </w:pPr>
            <w:r w:rsidRPr="000C3A63">
              <w:rPr>
                <w:b/>
              </w:rPr>
              <w:t>Rekapitulace změny ceny akce:</w:t>
            </w:r>
          </w:p>
          <w:p w14:paraId="3834F6B4" w14:textId="77777777" w:rsidR="00F16E43" w:rsidRPr="000C3A63" w:rsidRDefault="00F16E43" w:rsidP="00B03C16">
            <w:r w:rsidRPr="000C3A63">
              <w:rPr>
                <w:i/>
              </w:rPr>
              <w:t>(uvedené částky jsou bez DPH)</w:t>
            </w:r>
          </w:p>
        </w:tc>
      </w:tr>
      <w:tr w:rsidR="00F16E43" w:rsidRPr="000C3A63" w14:paraId="1FC9B9C9" w14:textId="77777777" w:rsidTr="00F16E43">
        <w:trPr>
          <w:trHeight w:val="255"/>
        </w:trPr>
        <w:tc>
          <w:tcPr>
            <w:tcW w:w="28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C5E3" w14:textId="77777777" w:rsidR="00F16E43" w:rsidRPr="000C3A63" w:rsidRDefault="00F16E43" w:rsidP="00B03C16">
            <w:r w:rsidRPr="000C3A63">
              <w:rPr>
                <w:iCs/>
              </w:rPr>
              <w:t>Smlouva:</w:t>
            </w:r>
          </w:p>
        </w:tc>
        <w:tc>
          <w:tcPr>
            <w:tcW w:w="3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B4C89" w14:textId="77777777" w:rsidR="00F16E43" w:rsidRPr="000C3A63" w:rsidRDefault="00F16E43" w:rsidP="00B03C16">
            <w:r w:rsidRPr="000C3A63">
              <w:rPr>
                <w:iCs/>
              </w:rPr>
              <w:t> </w:t>
            </w:r>
            <w:r w:rsidRPr="000C3A63">
              <w:rPr>
                <w:b/>
              </w:rPr>
              <w:t>S/ŘVC/</w:t>
            </w:r>
            <w:proofErr w:type="spellStart"/>
            <w:r w:rsidRPr="000C3A63">
              <w:rPr>
                <w:b/>
              </w:rPr>
              <w:t>xxx</w:t>
            </w:r>
            <w:proofErr w:type="spellEnd"/>
            <w:r w:rsidRPr="000C3A63">
              <w:rPr>
                <w:b/>
              </w:rPr>
              <w:t>/x/</w:t>
            </w:r>
            <w:proofErr w:type="spellStart"/>
            <w:r w:rsidRPr="000C3A63">
              <w:rPr>
                <w:b/>
              </w:rPr>
              <w:t>SoD</w:t>
            </w:r>
            <w:proofErr w:type="spellEnd"/>
            <w:r w:rsidRPr="000C3A63">
              <w:rPr>
                <w:b/>
              </w:rPr>
              <w:t>/202x</w:t>
            </w:r>
          </w:p>
        </w:tc>
        <w:tc>
          <w:tcPr>
            <w:tcW w:w="1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1104" w14:textId="77777777" w:rsidR="00F16E43" w:rsidRPr="000C3A63" w:rsidRDefault="00F16E43" w:rsidP="00B03C16">
            <w:r w:rsidRPr="000C3A63">
              <w:t>Ze dne: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D99FF" w14:textId="77777777" w:rsidR="00F16E43" w:rsidRPr="000C3A63" w:rsidRDefault="00F16E43" w:rsidP="00B03C16"/>
        </w:tc>
      </w:tr>
      <w:tr w:rsidR="00F16E43" w:rsidRPr="000C3A63" w14:paraId="160C7A4D" w14:textId="77777777" w:rsidTr="00F16E43">
        <w:trPr>
          <w:trHeight w:val="558"/>
        </w:trPr>
        <w:tc>
          <w:tcPr>
            <w:tcW w:w="284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07F3" w14:textId="77777777" w:rsidR="00F16E43" w:rsidRPr="000C3A63" w:rsidRDefault="00F16E43" w:rsidP="00B03C16">
            <w:pPr>
              <w:rPr>
                <w:iCs/>
              </w:rPr>
            </w:pPr>
            <w:r w:rsidRPr="000C3A63">
              <w:rPr>
                <w:iCs/>
              </w:rPr>
              <w:t>Cena dle Smlouvy:</w:t>
            </w:r>
          </w:p>
          <w:p w14:paraId="3EE2A408" w14:textId="77777777" w:rsidR="00F16E43" w:rsidRPr="000C3A63" w:rsidRDefault="00F16E43" w:rsidP="00B03C16">
            <w:pPr>
              <w:rPr>
                <w:iCs/>
              </w:rPr>
            </w:pPr>
            <w:r w:rsidRPr="000C3A63">
              <w:rPr>
                <w:iCs/>
              </w:rPr>
              <w:t>(bez DPH)</w:t>
            </w:r>
          </w:p>
        </w:tc>
        <w:tc>
          <w:tcPr>
            <w:tcW w:w="6544" w:type="dxa"/>
            <w:gridSpan w:val="3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BADEF" w14:textId="77777777" w:rsidR="00F16E43" w:rsidRPr="000C3A63" w:rsidRDefault="00F16E43" w:rsidP="00B03C16">
            <w:pPr>
              <w:jc w:val="center"/>
              <w:rPr>
                <w:b/>
              </w:rPr>
            </w:pPr>
          </w:p>
        </w:tc>
      </w:tr>
      <w:tr w:rsidR="00F16E43" w:rsidRPr="000C3A63" w14:paraId="273C095D" w14:textId="77777777" w:rsidTr="00F16E43">
        <w:trPr>
          <w:trHeight w:val="538"/>
        </w:trPr>
        <w:tc>
          <w:tcPr>
            <w:tcW w:w="284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9298" w14:textId="77777777" w:rsidR="00F16E43" w:rsidRPr="000C3A63" w:rsidRDefault="00F16E43" w:rsidP="00B03C16">
            <w:pPr>
              <w:rPr>
                <w:b/>
                <w:iCs/>
              </w:rPr>
            </w:pPr>
            <w:r w:rsidRPr="000C3A63">
              <w:rPr>
                <w:iCs/>
              </w:rPr>
              <w:t xml:space="preserve">Aktuální cena vč. této </w:t>
            </w:r>
            <w:r w:rsidRPr="000C3A63">
              <w:rPr>
                <w:b/>
                <w:iCs/>
              </w:rPr>
              <w:t>ZBV č. x</w:t>
            </w:r>
          </w:p>
          <w:p w14:paraId="1850BB05" w14:textId="77777777" w:rsidR="00F16E43" w:rsidRPr="000C3A63" w:rsidRDefault="00F16E43" w:rsidP="00B03C16">
            <w:pPr>
              <w:rPr>
                <w:iCs/>
              </w:rPr>
            </w:pPr>
            <w:r w:rsidRPr="000C3A63">
              <w:rPr>
                <w:iCs/>
              </w:rPr>
              <w:t>(Smlouva + ∑ ZBV)</w:t>
            </w:r>
          </w:p>
        </w:tc>
        <w:tc>
          <w:tcPr>
            <w:tcW w:w="6544" w:type="dxa"/>
            <w:gridSpan w:val="3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37493" w14:textId="77777777" w:rsidR="00F16E43" w:rsidRPr="000C3A63" w:rsidRDefault="00F16E43" w:rsidP="00B03C16">
            <w:pPr>
              <w:jc w:val="center"/>
              <w:rPr>
                <w:b/>
              </w:rPr>
            </w:pPr>
          </w:p>
        </w:tc>
      </w:tr>
      <w:tr w:rsidR="00F16E43" w:rsidRPr="000C3A63" w14:paraId="3B026492" w14:textId="77777777" w:rsidTr="00F16E43">
        <w:trPr>
          <w:trHeight w:val="423"/>
        </w:trPr>
        <w:tc>
          <w:tcPr>
            <w:tcW w:w="284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40063B" w14:textId="77777777" w:rsidR="00F16E43" w:rsidRPr="000C3A63" w:rsidRDefault="00F16E43" w:rsidP="00B03C16">
            <w:pPr>
              <w:rPr>
                <w:iCs/>
              </w:rPr>
            </w:pPr>
            <w:r w:rsidRPr="000C3A63">
              <w:rPr>
                <w:iCs/>
              </w:rPr>
              <w:t>Změna ceny celkem:</w:t>
            </w:r>
          </w:p>
          <w:p w14:paraId="443BF048" w14:textId="77777777" w:rsidR="00F16E43" w:rsidRPr="000C3A63" w:rsidRDefault="00F16E43" w:rsidP="00B03C16">
            <w:pPr>
              <w:rPr>
                <w:i/>
                <w:iCs/>
              </w:rPr>
            </w:pPr>
            <w:r w:rsidRPr="000C3A63">
              <w:rPr>
                <w:i/>
                <w:iCs/>
              </w:rPr>
              <w:t>(A+B+C+D+E)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D4BF" w14:textId="77777777" w:rsidR="00F16E43" w:rsidRPr="000C3A63" w:rsidRDefault="00F16E43" w:rsidP="00B03C16">
            <w:pPr>
              <w:jc w:val="right"/>
            </w:pPr>
            <w:r w:rsidRPr="000C3A63">
              <w:t>Kč:</w:t>
            </w:r>
          </w:p>
        </w:tc>
        <w:tc>
          <w:tcPr>
            <w:tcW w:w="2576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6E04" w14:textId="77777777" w:rsidR="00F16E43" w:rsidRPr="000C3A63" w:rsidRDefault="00F16E43" w:rsidP="00B03C16">
            <w:pPr>
              <w:jc w:val="right"/>
              <w:rPr>
                <w:b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65FF" w14:textId="77777777" w:rsidR="00F16E43" w:rsidRPr="000C3A63" w:rsidRDefault="00F16E43" w:rsidP="00B03C16">
            <w:pPr>
              <w:jc w:val="right"/>
            </w:pPr>
            <w:r w:rsidRPr="000C3A63">
              <w:t>%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9B99B" w14:textId="77777777" w:rsidR="00F16E43" w:rsidRPr="000C3A63" w:rsidRDefault="00F16E43" w:rsidP="00B03C16">
            <w:pPr>
              <w:jc w:val="center"/>
              <w:rPr>
                <w:b/>
              </w:rPr>
            </w:pPr>
            <w:r w:rsidRPr="000C3A63">
              <w:rPr>
                <w:b/>
              </w:rPr>
              <w:t>-4,58</w:t>
            </w:r>
          </w:p>
        </w:tc>
      </w:tr>
      <w:tr w:rsidR="00F16E43" w:rsidRPr="000C3A63" w14:paraId="55395F54" w14:textId="77777777" w:rsidTr="00F16E43">
        <w:trPr>
          <w:trHeight w:val="179"/>
        </w:trPr>
        <w:tc>
          <w:tcPr>
            <w:tcW w:w="141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1924" w14:textId="77777777" w:rsidR="00F16E43" w:rsidRPr="000C3A63" w:rsidRDefault="00F16E43" w:rsidP="00B03C16">
            <w:pPr>
              <w:rPr>
                <w:i/>
                <w:iCs/>
              </w:rPr>
            </w:pPr>
            <w:r w:rsidRPr="000C3A63">
              <w:rPr>
                <w:iCs/>
              </w:rPr>
              <w:t xml:space="preserve">Změna celkem dle </w:t>
            </w:r>
            <w:proofErr w:type="gramStart"/>
            <w:r w:rsidRPr="000C3A63">
              <w:rPr>
                <w:iCs/>
              </w:rPr>
              <w:t>odstavců:</w:t>
            </w:r>
            <w:r w:rsidRPr="000C3A63">
              <w:rPr>
                <w:i/>
                <w:iCs/>
              </w:rPr>
              <w:t xml:space="preserve">   </w:t>
            </w:r>
            <w:proofErr w:type="gramEnd"/>
            <w:r w:rsidRPr="000C3A63">
              <w:rPr>
                <w:i/>
                <w:iCs/>
              </w:rPr>
              <w:t xml:space="preserve">     </w:t>
            </w:r>
          </w:p>
        </w:tc>
        <w:tc>
          <w:tcPr>
            <w:tcW w:w="142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6DB1" w14:textId="77777777" w:rsidR="00F16E43" w:rsidRPr="000C3A63" w:rsidRDefault="00F16E43" w:rsidP="00B03C16">
            <w:pPr>
              <w:rPr>
                <w:i/>
                <w:iCs/>
              </w:rPr>
            </w:pPr>
            <w:r w:rsidRPr="000C3A63">
              <w:rPr>
                <w:i/>
                <w:iCs/>
              </w:rPr>
              <w:t>Odstavec: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038F" w14:textId="77777777" w:rsidR="00F16E43" w:rsidRPr="000C3A63" w:rsidRDefault="00F16E43" w:rsidP="00B03C16">
            <w:pPr>
              <w:jc w:val="center"/>
            </w:pPr>
            <w:r w:rsidRPr="000C3A63">
              <w:t>A</w:t>
            </w:r>
          </w:p>
        </w:tc>
        <w:tc>
          <w:tcPr>
            <w:tcW w:w="127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39C5" w14:textId="77777777" w:rsidR="00F16E43" w:rsidRPr="000C3A63" w:rsidRDefault="00F16E43" w:rsidP="00B03C16">
            <w:pPr>
              <w:jc w:val="center"/>
            </w:pPr>
            <w:r w:rsidRPr="000C3A63">
              <w:t>B</w:t>
            </w:r>
          </w:p>
        </w:tc>
        <w:tc>
          <w:tcPr>
            <w:tcW w:w="129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3CF2" w14:textId="77777777" w:rsidR="00F16E43" w:rsidRPr="000C3A63" w:rsidRDefault="00F16E43" w:rsidP="00B03C16">
            <w:pPr>
              <w:jc w:val="center"/>
            </w:pPr>
            <w:r w:rsidRPr="000C3A63">
              <w:t>C</w:t>
            </w:r>
          </w:p>
        </w:tc>
        <w:tc>
          <w:tcPr>
            <w:tcW w:w="140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C57E" w14:textId="77777777" w:rsidR="00F16E43" w:rsidRPr="000C3A63" w:rsidRDefault="00F16E43" w:rsidP="00B03C16">
            <w:pPr>
              <w:jc w:val="center"/>
            </w:pPr>
            <w:r w:rsidRPr="000C3A63">
              <w:t>D</w:t>
            </w:r>
          </w:p>
        </w:tc>
        <w:tc>
          <w:tcPr>
            <w:tcW w:w="1419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C2161" w14:textId="77777777" w:rsidR="00F16E43" w:rsidRPr="000C3A63" w:rsidRDefault="00F16E43" w:rsidP="00B03C16">
            <w:pPr>
              <w:jc w:val="center"/>
            </w:pPr>
            <w:r w:rsidRPr="000C3A63">
              <w:t>E</w:t>
            </w:r>
          </w:p>
        </w:tc>
      </w:tr>
      <w:tr w:rsidR="00F16E43" w:rsidRPr="000C3A63" w14:paraId="4F86F6E5" w14:textId="77777777" w:rsidTr="00F16E43">
        <w:trPr>
          <w:trHeight w:val="225"/>
        </w:trPr>
        <w:tc>
          <w:tcPr>
            <w:tcW w:w="1418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50AF23C" w14:textId="77777777" w:rsidR="00F16E43" w:rsidRPr="000C3A63" w:rsidRDefault="00F16E43" w:rsidP="00B03C16">
            <w:pPr>
              <w:rPr>
                <w:i/>
                <w:iCs/>
              </w:rPr>
            </w:pP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9DAB" w14:textId="77777777" w:rsidR="00F16E43" w:rsidRPr="000C3A63" w:rsidRDefault="00F16E43" w:rsidP="00B03C16">
            <w:pPr>
              <w:rPr>
                <w:i/>
                <w:iCs/>
              </w:rPr>
            </w:pPr>
            <w:r w:rsidRPr="000C3A63">
              <w:rPr>
                <w:i/>
                <w:iCs/>
              </w:rPr>
              <w:t>Kč: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2DC99F6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6155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FA74" w14:textId="77777777" w:rsidR="00F16E43" w:rsidRPr="000C3A63" w:rsidRDefault="00F16E43" w:rsidP="00B03C16">
            <w:pPr>
              <w:jc w:val="right"/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28A8" w14:textId="77777777" w:rsidR="00F16E43" w:rsidRPr="000C3A63" w:rsidRDefault="00F16E43" w:rsidP="00B03C16">
            <w:pPr>
              <w:jc w:val="right"/>
              <w:rPr>
                <w:b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E79E4" w14:textId="77777777" w:rsidR="00F16E43" w:rsidRPr="000C3A63" w:rsidRDefault="00F16E43" w:rsidP="00B03C16">
            <w:pPr>
              <w:jc w:val="right"/>
            </w:pPr>
          </w:p>
        </w:tc>
      </w:tr>
      <w:tr w:rsidR="00F16E43" w:rsidRPr="000C3A63" w14:paraId="3EE24457" w14:textId="77777777" w:rsidTr="00F16E43">
        <w:trPr>
          <w:trHeight w:val="351"/>
        </w:trPr>
        <w:tc>
          <w:tcPr>
            <w:tcW w:w="1418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7BA8B95" w14:textId="77777777" w:rsidR="00F16E43" w:rsidRPr="000C3A63" w:rsidRDefault="00F16E43" w:rsidP="00B03C16">
            <w:pPr>
              <w:rPr>
                <w:i/>
                <w:iCs/>
              </w:rPr>
            </w:pP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852F" w14:textId="77777777" w:rsidR="00F16E43" w:rsidRPr="000C3A63" w:rsidRDefault="00F16E43" w:rsidP="00B03C16">
            <w:pPr>
              <w:rPr>
                <w:i/>
                <w:iCs/>
              </w:rPr>
            </w:pPr>
            <w:r w:rsidRPr="000C3A63">
              <w:rPr>
                <w:i/>
                <w:iCs/>
              </w:rPr>
              <w:t>Reálná v %: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8C71C70" w14:textId="77777777" w:rsidR="00F16E43" w:rsidRPr="000C3A63" w:rsidRDefault="00F16E43" w:rsidP="00B03C16">
            <w:pPr>
              <w:jc w:val="center"/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CFA6" w14:textId="77777777" w:rsidR="00F16E43" w:rsidRPr="000C3A63" w:rsidRDefault="00F16E43" w:rsidP="00B03C16">
            <w:pPr>
              <w:jc w:val="center"/>
              <w:rPr>
                <w:b/>
              </w:rPr>
            </w:pPr>
          </w:p>
        </w:tc>
        <w:tc>
          <w:tcPr>
            <w:tcW w:w="1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00C6" w14:textId="77777777" w:rsidR="00F16E43" w:rsidRPr="000C3A63" w:rsidRDefault="00F16E43" w:rsidP="00B03C16">
            <w:pPr>
              <w:jc w:val="center"/>
              <w:rPr>
                <w:b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944E" w14:textId="77777777" w:rsidR="00F16E43" w:rsidRPr="000C3A63" w:rsidRDefault="00F16E43" w:rsidP="00B03C16">
            <w:pPr>
              <w:jc w:val="center"/>
              <w:rPr>
                <w:b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D4F26" w14:textId="77777777" w:rsidR="00F16E43" w:rsidRPr="000C3A63" w:rsidRDefault="00F16E43" w:rsidP="00B03C16">
            <w:pPr>
              <w:jc w:val="center"/>
              <w:rPr>
                <w:b/>
              </w:rPr>
            </w:pPr>
          </w:p>
        </w:tc>
      </w:tr>
      <w:tr w:rsidR="00F16E43" w:rsidRPr="000C3A63" w14:paraId="5D209AD4" w14:textId="77777777" w:rsidTr="00F16E43">
        <w:trPr>
          <w:trHeight w:val="229"/>
        </w:trPr>
        <w:tc>
          <w:tcPr>
            <w:tcW w:w="1418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87CA" w14:textId="77777777" w:rsidR="00F16E43" w:rsidRPr="000C3A63" w:rsidRDefault="00F16E43" w:rsidP="00B03C16">
            <w:pPr>
              <w:jc w:val="right"/>
              <w:rPr>
                <w:i/>
              </w:rPr>
            </w:pP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FD1D" w14:textId="77777777" w:rsidR="00F16E43" w:rsidRPr="000C3A63" w:rsidRDefault="00F16E43" w:rsidP="00B03C16">
            <w:pPr>
              <w:rPr>
                <w:i/>
              </w:rPr>
            </w:pPr>
            <w:r w:rsidRPr="000C3A63">
              <w:rPr>
                <w:i/>
              </w:rPr>
              <w:t>Absolutní v %: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302C3C" w14:textId="77777777" w:rsidR="00F16E43" w:rsidRPr="000C3A63" w:rsidRDefault="00F16E43" w:rsidP="00B03C16">
            <w:pPr>
              <w:jc w:val="right"/>
              <w:rPr>
                <w:i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C674" w14:textId="77777777" w:rsidR="00F16E43" w:rsidRPr="000C3A63" w:rsidRDefault="00F16E43" w:rsidP="00B03C16">
            <w:pPr>
              <w:jc w:val="center"/>
              <w:rPr>
                <w:i/>
              </w:rPr>
            </w:pPr>
          </w:p>
        </w:tc>
        <w:tc>
          <w:tcPr>
            <w:tcW w:w="1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FCA6" w14:textId="77777777" w:rsidR="00F16E43" w:rsidRPr="000C3A63" w:rsidRDefault="00F16E43" w:rsidP="00B03C16">
            <w:pPr>
              <w:jc w:val="center"/>
              <w:rPr>
                <w:i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4219" w14:textId="77777777" w:rsidR="00F16E43" w:rsidRPr="000C3A63" w:rsidRDefault="00F16E43" w:rsidP="00B03C16">
            <w:pPr>
              <w:jc w:val="center"/>
              <w:rPr>
                <w:b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B9218" w14:textId="77777777" w:rsidR="00F16E43" w:rsidRPr="000C3A63" w:rsidRDefault="00F16E43" w:rsidP="00B03C16">
            <w:pPr>
              <w:jc w:val="center"/>
              <w:rPr>
                <w:i/>
              </w:rPr>
            </w:pPr>
          </w:p>
        </w:tc>
      </w:tr>
      <w:tr w:rsidR="00F16E43" w:rsidRPr="000C3A63" w14:paraId="103DA0C4" w14:textId="77777777" w:rsidTr="00F16E43">
        <w:trPr>
          <w:trHeight w:val="229"/>
        </w:trPr>
        <w:tc>
          <w:tcPr>
            <w:tcW w:w="3990" w:type="dxa"/>
            <w:gridSpan w:val="1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9760" w14:textId="77777777" w:rsidR="00F16E43" w:rsidRPr="000C3A63" w:rsidRDefault="00F16E43" w:rsidP="00B03C16">
            <w:pPr>
              <w:jc w:val="right"/>
              <w:rPr>
                <w:i/>
                <w:color w:val="808080" w:themeColor="background1" w:themeShade="80"/>
              </w:rPr>
            </w:pPr>
            <w:r w:rsidRPr="000C3A63">
              <w:rPr>
                <w:i/>
                <w:color w:val="808080" w:themeColor="background1" w:themeShade="80"/>
              </w:rPr>
              <w:t>Mezní limit změny ceny: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7FB" w14:textId="77777777" w:rsidR="00F16E43" w:rsidRPr="000C3A63" w:rsidRDefault="00F16E43" w:rsidP="00B03C16">
            <w:pPr>
              <w:jc w:val="center"/>
              <w:rPr>
                <w:i/>
                <w:color w:val="808080" w:themeColor="background1" w:themeShade="80"/>
              </w:rPr>
            </w:pPr>
            <w:proofErr w:type="gramStart"/>
            <w:r w:rsidRPr="000C3A63">
              <w:rPr>
                <w:i/>
                <w:color w:val="808080" w:themeColor="background1" w:themeShade="80"/>
              </w:rPr>
              <w:t>15%</w:t>
            </w:r>
            <w:proofErr w:type="gramEnd"/>
          </w:p>
        </w:tc>
        <w:tc>
          <w:tcPr>
            <w:tcW w:w="1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F450" w14:textId="77777777" w:rsidR="00F16E43" w:rsidRPr="000C3A63" w:rsidRDefault="00F16E43" w:rsidP="00B03C16">
            <w:pPr>
              <w:jc w:val="center"/>
              <w:rPr>
                <w:i/>
                <w:color w:val="808080" w:themeColor="background1" w:themeShade="80"/>
              </w:rPr>
            </w:pPr>
            <w:r w:rsidRPr="000C3A63">
              <w:rPr>
                <w:i/>
                <w:color w:val="808080" w:themeColor="background1" w:themeShade="80"/>
              </w:rPr>
              <w:t>30 (50) %</w:t>
            </w: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6984" w14:textId="77777777" w:rsidR="00F16E43" w:rsidRPr="000C3A63" w:rsidRDefault="00F16E43" w:rsidP="00B03C16">
            <w:pPr>
              <w:jc w:val="center"/>
              <w:rPr>
                <w:bCs/>
              </w:rPr>
            </w:pPr>
            <w:r w:rsidRPr="000C3A63">
              <w:rPr>
                <w:i/>
                <w:color w:val="808080" w:themeColor="background1" w:themeShade="80"/>
              </w:rPr>
              <w:t>30 %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BDF98" w14:textId="77777777" w:rsidR="00F16E43" w:rsidRPr="000C3A63" w:rsidRDefault="00F16E43" w:rsidP="00B03C16">
            <w:pPr>
              <w:jc w:val="center"/>
              <w:rPr>
                <w:i/>
                <w:color w:val="808080" w:themeColor="background1" w:themeShade="80"/>
              </w:rPr>
            </w:pPr>
            <w:r w:rsidRPr="000C3A63">
              <w:rPr>
                <w:i/>
                <w:color w:val="808080" w:themeColor="background1" w:themeShade="80"/>
              </w:rPr>
              <w:t>není stanoveno</w:t>
            </w:r>
          </w:p>
        </w:tc>
      </w:tr>
      <w:tr w:rsidR="00F16E43" w:rsidRPr="000C3A63" w14:paraId="7D6443B4" w14:textId="77777777" w:rsidTr="00F16E43">
        <w:trPr>
          <w:trHeight w:val="646"/>
        </w:trPr>
        <w:tc>
          <w:tcPr>
            <w:tcW w:w="9389" w:type="dxa"/>
            <w:gridSpan w:val="4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D2AD0" w14:textId="77777777" w:rsidR="00F16E43" w:rsidRPr="000C3A63" w:rsidRDefault="00F16E43" w:rsidP="00B03C16">
            <w:pPr>
              <w:rPr>
                <w:i/>
              </w:rPr>
            </w:pPr>
            <w:r w:rsidRPr="000C3A63">
              <w:rPr>
                <w:i/>
              </w:rPr>
              <w:t>Limity změny ceny:</w:t>
            </w:r>
          </w:p>
          <w:p w14:paraId="56703C76" w14:textId="77777777" w:rsidR="00F16E43" w:rsidRPr="000C3A63" w:rsidRDefault="00F16E43" w:rsidP="00B03C16">
            <w:pPr>
              <w:rPr>
                <w:i/>
              </w:rPr>
            </w:pPr>
            <w:r w:rsidRPr="000C3A63">
              <w:rPr>
                <w:b/>
                <w:i/>
                <w:highlight w:val="lightGray"/>
              </w:rPr>
              <w:t>A: Nemění cenu dodávky</w:t>
            </w:r>
            <w:r w:rsidRPr="000C3A63">
              <w:rPr>
                <w:i/>
              </w:rPr>
              <w:tab/>
              <w:t xml:space="preserve">       </w:t>
            </w:r>
            <w:r w:rsidRPr="000C3A63">
              <w:rPr>
                <w:b/>
                <w:i/>
                <w:highlight w:val="lightGray"/>
              </w:rPr>
              <w:t xml:space="preserve">B: max. </w:t>
            </w:r>
            <w:proofErr w:type="gramStart"/>
            <w:r w:rsidRPr="000C3A63">
              <w:rPr>
                <w:b/>
                <w:i/>
                <w:highlight w:val="lightGray"/>
              </w:rPr>
              <w:t>15%</w:t>
            </w:r>
            <w:proofErr w:type="gramEnd"/>
            <w:r w:rsidRPr="000C3A63">
              <w:rPr>
                <w:i/>
              </w:rPr>
              <w:t xml:space="preserve">                 </w:t>
            </w:r>
            <w:r w:rsidRPr="000C3A63">
              <w:rPr>
                <w:b/>
                <w:i/>
                <w:highlight w:val="lightGray"/>
              </w:rPr>
              <w:t>C: max. 50%</w:t>
            </w:r>
            <w:r w:rsidRPr="000C3A63">
              <w:rPr>
                <w:b/>
                <w:i/>
              </w:rPr>
              <w:t xml:space="preserve"> </w:t>
            </w:r>
            <w:r w:rsidRPr="000C3A63">
              <w:rPr>
                <w:i/>
              </w:rPr>
              <w:t>(pokud jde pouze o kladné změny)</w:t>
            </w:r>
            <w:r w:rsidRPr="000C3A63">
              <w:rPr>
                <w:i/>
              </w:rPr>
              <w:tab/>
              <w:t xml:space="preserve">     </w:t>
            </w:r>
            <w:r w:rsidRPr="000C3A63">
              <w:rPr>
                <w:b/>
                <w:i/>
                <w:highlight w:val="lightGray"/>
              </w:rPr>
              <w:t>D: max. 50%</w:t>
            </w:r>
            <w:r w:rsidRPr="000C3A63">
              <w:rPr>
                <w:i/>
              </w:rPr>
              <w:t xml:space="preserve">   </w:t>
            </w:r>
          </w:p>
          <w:p w14:paraId="2ACC5EF9" w14:textId="77777777" w:rsidR="00F16E43" w:rsidRPr="000C3A63" w:rsidRDefault="00F16E43" w:rsidP="00B03C16">
            <w:pPr>
              <w:rPr>
                <w:i/>
              </w:rPr>
            </w:pPr>
            <w:r w:rsidRPr="000C3A63">
              <w:rPr>
                <w:i/>
                <w:highlight w:val="lightGray"/>
              </w:rPr>
              <w:t xml:space="preserve">Pro C a D zároveň platí max </w:t>
            </w:r>
            <w:proofErr w:type="gramStart"/>
            <w:r w:rsidRPr="000C3A63">
              <w:rPr>
                <w:i/>
                <w:highlight w:val="lightGray"/>
              </w:rPr>
              <w:t>30%</w:t>
            </w:r>
            <w:proofErr w:type="gramEnd"/>
            <w:r w:rsidRPr="000C3A63">
              <w:rPr>
                <w:i/>
                <w:highlight w:val="lightGray"/>
              </w:rPr>
              <w:t>, pokud se jedná o součet kladných i záporných změn.</w:t>
            </w:r>
          </w:p>
        </w:tc>
      </w:tr>
      <w:tr w:rsidR="00F16E43" w:rsidRPr="000C3A63" w14:paraId="38754260" w14:textId="77777777" w:rsidTr="00F16E43">
        <w:trPr>
          <w:trHeight w:val="377"/>
        </w:trPr>
        <w:tc>
          <w:tcPr>
            <w:tcW w:w="284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5B03" w14:textId="77777777" w:rsidR="00F16E43" w:rsidRPr="000C3A63" w:rsidRDefault="00F16E43" w:rsidP="00B03C16">
            <w:pPr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E3710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7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4AC3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9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EE89" w14:textId="77777777" w:rsidR="00F16E43" w:rsidRPr="000C3A63" w:rsidRDefault="00F16E43" w:rsidP="00B03C16">
            <w:pPr>
              <w:jc w:val="right"/>
            </w:pPr>
          </w:p>
        </w:tc>
        <w:tc>
          <w:tcPr>
            <w:tcW w:w="140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D37E" w14:textId="77777777" w:rsidR="00F16E43" w:rsidRPr="000C3A63" w:rsidRDefault="00F16E43" w:rsidP="00B03C16">
            <w:pPr>
              <w:jc w:val="right"/>
            </w:pPr>
          </w:p>
        </w:tc>
        <w:tc>
          <w:tcPr>
            <w:tcW w:w="1419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C3474" w14:textId="77777777" w:rsidR="00F16E43" w:rsidRPr="000C3A63" w:rsidRDefault="00F16E43" w:rsidP="00B03C16">
            <w:pPr>
              <w:jc w:val="right"/>
            </w:pPr>
          </w:p>
        </w:tc>
      </w:tr>
      <w:tr w:rsidR="00F16E43" w:rsidRPr="000C3A63" w14:paraId="7080E57C" w14:textId="77777777" w:rsidTr="00F16E43">
        <w:trPr>
          <w:trHeight w:val="377"/>
        </w:trPr>
        <w:tc>
          <w:tcPr>
            <w:tcW w:w="28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220A" w14:textId="77777777" w:rsidR="00F16E43" w:rsidRPr="000C3A63" w:rsidRDefault="00F16E43" w:rsidP="00B03C16">
            <w:pPr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7FD9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73BC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CD36" w14:textId="77777777" w:rsidR="00F16E43" w:rsidRPr="000C3A63" w:rsidRDefault="00F16E43" w:rsidP="00B03C16">
            <w:pPr>
              <w:jc w:val="right"/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6941" w14:textId="77777777" w:rsidR="00F16E43" w:rsidRPr="000C3A63" w:rsidRDefault="00F16E43" w:rsidP="00B03C16">
            <w:pPr>
              <w:jc w:val="right"/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EDE3F" w14:textId="77777777" w:rsidR="00F16E43" w:rsidRPr="000C3A63" w:rsidRDefault="00F16E43" w:rsidP="00B03C16">
            <w:pPr>
              <w:jc w:val="right"/>
            </w:pPr>
          </w:p>
        </w:tc>
      </w:tr>
      <w:tr w:rsidR="00F16E43" w:rsidRPr="000C3A63" w14:paraId="7F7D0A7E" w14:textId="77777777" w:rsidTr="00F16E43">
        <w:trPr>
          <w:trHeight w:val="377"/>
        </w:trPr>
        <w:tc>
          <w:tcPr>
            <w:tcW w:w="28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B4A5" w14:textId="77777777" w:rsidR="00F16E43" w:rsidRPr="000C3A63" w:rsidRDefault="00F16E43" w:rsidP="00B03C16">
            <w:pPr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D54F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40D1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7B59" w14:textId="77777777" w:rsidR="00F16E43" w:rsidRPr="000C3A63" w:rsidRDefault="00F16E43" w:rsidP="00B03C16">
            <w:pPr>
              <w:jc w:val="right"/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F50D" w14:textId="77777777" w:rsidR="00F16E43" w:rsidRPr="000C3A63" w:rsidRDefault="00F16E43" w:rsidP="00B03C16">
            <w:pPr>
              <w:jc w:val="right"/>
              <w:rPr>
                <w:bCs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AC6E4" w14:textId="77777777" w:rsidR="00F16E43" w:rsidRPr="000C3A63" w:rsidRDefault="00F16E43" w:rsidP="00B03C16">
            <w:pPr>
              <w:jc w:val="right"/>
            </w:pPr>
          </w:p>
        </w:tc>
      </w:tr>
      <w:tr w:rsidR="00F16E43" w:rsidRPr="000C3A63" w14:paraId="1E27826A" w14:textId="77777777" w:rsidTr="00F16E43">
        <w:trPr>
          <w:trHeight w:val="377"/>
        </w:trPr>
        <w:tc>
          <w:tcPr>
            <w:tcW w:w="28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72BD" w14:textId="77777777" w:rsidR="00F16E43" w:rsidRPr="000C3A63" w:rsidRDefault="00F16E43" w:rsidP="00B03C16">
            <w:pPr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6BD51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7B41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5A9B" w14:textId="77777777" w:rsidR="00F16E43" w:rsidRPr="000C3A63" w:rsidRDefault="00F16E43" w:rsidP="00B03C16">
            <w:pPr>
              <w:jc w:val="right"/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DF06" w14:textId="77777777" w:rsidR="00F16E43" w:rsidRPr="000C3A63" w:rsidRDefault="00F16E43" w:rsidP="00B03C16">
            <w:pPr>
              <w:jc w:val="right"/>
              <w:rPr>
                <w:bCs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2C68B" w14:textId="77777777" w:rsidR="00F16E43" w:rsidRPr="000C3A63" w:rsidRDefault="00F16E43" w:rsidP="00B03C16">
            <w:pPr>
              <w:jc w:val="right"/>
            </w:pPr>
          </w:p>
        </w:tc>
      </w:tr>
      <w:tr w:rsidR="00F16E43" w:rsidRPr="000C3A63" w14:paraId="10E28A4F" w14:textId="77777777" w:rsidTr="00F16E43">
        <w:trPr>
          <w:trHeight w:val="377"/>
        </w:trPr>
        <w:tc>
          <w:tcPr>
            <w:tcW w:w="28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CDA9" w14:textId="77777777" w:rsidR="00F16E43" w:rsidRPr="000C3A63" w:rsidRDefault="00F16E43" w:rsidP="00B03C16">
            <w:pPr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8AC3B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1332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551A" w14:textId="77777777" w:rsidR="00F16E43" w:rsidRPr="000C3A63" w:rsidRDefault="00F16E43" w:rsidP="00B03C16">
            <w:pPr>
              <w:jc w:val="right"/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D4E3" w14:textId="77777777" w:rsidR="00F16E43" w:rsidRPr="000C3A63" w:rsidRDefault="00F16E43" w:rsidP="00B03C16">
            <w:pPr>
              <w:jc w:val="right"/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5C77B" w14:textId="77777777" w:rsidR="00F16E43" w:rsidRPr="000C3A63" w:rsidRDefault="00F16E43" w:rsidP="00B03C16">
            <w:pPr>
              <w:jc w:val="right"/>
            </w:pPr>
          </w:p>
        </w:tc>
      </w:tr>
      <w:tr w:rsidR="00F16E43" w:rsidRPr="000C3A63" w14:paraId="50848BDB" w14:textId="77777777" w:rsidTr="00F16E43">
        <w:trPr>
          <w:trHeight w:val="377"/>
        </w:trPr>
        <w:tc>
          <w:tcPr>
            <w:tcW w:w="28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BD42" w14:textId="77777777" w:rsidR="00F16E43" w:rsidRPr="000C3A63" w:rsidRDefault="00F16E43" w:rsidP="00B03C16">
            <w:pPr>
              <w:rPr>
                <w:b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6E89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4446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2EB6" w14:textId="77777777" w:rsidR="00F16E43" w:rsidRPr="000C3A63" w:rsidRDefault="00F16E43" w:rsidP="00B03C16">
            <w:pPr>
              <w:jc w:val="right"/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CA91" w14:textId="77777777" w:rsidR="00F16E43" w:rsidRPr="000C3A63" w:rsidRDefault="00F16E43" w:rsidP="00B03C16">
            <w:pPr>
              <w:jc w:val="right"/>
              <w:rPr>
                <w:b/>
                <w:bCs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5FD56" w14:textId="77777777" w:rsidR="00F16E43" w:rsidRPr="000C3A63" w:rsidRDefault="00F16E43" w:rsidP="00B03C16">
            <w:pPr>
              <w:jc w:val="right"/>
            </w:pPr>
          </w:p>
        </w:tc>
      </w:tr>
      <w:tr w:rsidR="00F16E43" w:rsidRPr="000C3A63" w14:paraId="2C23DD0B" w14:textId="77777777" w:rsidTr="00F16E43">
        <w:trPr>
          <w:trHeight w:val="377"/>
        </w:trPr>
        <w:tc>
          <w:tcPr>
            <w:tcW w:w="28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3292" w14:textId="77777777" w:rsidR="00F16E43" w:rsidRPr="000C3A63" w:rsidRDefault="00F16E43" w:rsidP="00B03C16">
            <w:pPr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AEA2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3B0A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E5B1" w14:textId="77777777" w:rsidR="00F16E43" w:rsidRPr="000C3A63" w:rsidRDefault="00F16E43" w:rsidP="00B03C16">
            <w:pPr>
              <w:jc w:val="right"/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A932" w14:textId="77777777" w:rsidR="00F16E43" w:rsidRPr="000C3A63" w:rsidRDefault="00F16E43" w:rsidP="00B03C16">
            <w:pPr>
              <w:jc w:val="right"/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29A3D" w14:textId="77777777" w:rsidR="00F16E43" w:rsidRPr="000C3A63" w:rsidRDefault="00F16E43" w:rsidP="00B03C16">
            <w:pPr>
              <w:jc w:val="right"/>
            </w:pPr>
          </w:p>
        </w:tc>
      </w:tr>
      <w:tr w:rsidR="00F16E43" w:rsidRPr="000C3A63" w14:paraId="6174F7DC" w14:textId="77777777" w:rsidTr="00F16E43">
        <w:trPr>
          <w:trHeight w:val="377"/>
        </w:trPr>
        <w:tc>
          <w:tcPr>
            <w:tcW w:w="28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C263" w14:textId="77777777" w:rsidR="00F16E43" w:rsidRPr="000C3A63" w:rsidRDefault="00F16E43" w:rsidP="00B03C16">
            <w:pPr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568A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A84D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6658" w14:textId="77777777" w:rsidR="00F16E43" w:rsidRPr="000C3A63" w:rsidRDefault="00F16E43" w:rsidP="00B03C16">
            <w:pPr>
              <w:jc w:val="right"/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05AD" w14:textId="77777777" w:rsidR="00F16E43" w:rsidRPr="000C3A63" w:rsidRDefault="00F16E43" w:rsidP="00B03C16">
            <w:pPr>
              <w:jc w:val="right"/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3912B" w14:textId="77777777" w:rsidR="00F16E43" w:rsidRPr="000C3A63" w:rsidRDefault="00F16E43" w:rsidP="00B03C16">
            <w:pPr>
              <w:jc w:val="right"/>
            </w:pPr>
          </w:p>
        </w:tc>
      </w:tr>
      <w:tr w:rsidR="00F16E43" w:rsidRPr="000C3A63" w14:paraId="39B791B4" w14:textId="77777777" w:rsidTr="00F16E43">
        <w:trPr>
          <w:trHeight w:val="377"/>
        </w:trPr>
        <w:tc>
          <w:tcPr>
            <w:tcW w:w="28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9992" w14:textId="77777777" w:rsidR="00F16E43" w:rsidRPr="000C3A63" w:rsidRDefault="00F16E43" w:rsidP="00B03C16">
            <w:pPr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7065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C448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E614" w14:textId="77777777" w:rsidR="00F16E43" w:rsidRPr="000C3A63" w:rsidRDefault="00F16E43" w:rsidP="00B03C16">
            <w:pPr>
              <w:jc w:val="right"/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8B00" w14:textId="77777777" w:rsidR="00F16E43" w:rsidRPr="000C3A63" w:rsidRDefault="00F16E43" w:rsidP="00B03C16">
            <w:pPr>
              <w:jc w:val="right"/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72A88" w14:textId="77777777" w:rsidR="00F16E43" w:rsidRPr="000C3A63" w:rsidRDefault="00F16E43" w:rsidP="00B03C16">
            <w:pPr>
              <w:jc w:val="right"/>
            </w:pPr>
          </w:p>
        </w:tc>
      </w:tr>
      <w:tr w:rsidR="00F16E43" w:rsidRPr="000C3A63" w14:paraId="77DB4C94" w14:textId="77777777" w:rsidTr="00F16E43">
        <w:trPr>
          <w:trHeight w:val="377"/>
        </w:trPr>
        <w:tc>
          <w:tcPr>
            <w:tcW w:w="28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6840" w14:textId="77777777" w:rsidR="00F16E43" w:rsidRPr="000C3A63" w:rsidRDefault="00F16E43" w:rsidP="00B03C16">
            <w:pPr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527D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6D31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93DE" w14:textId="77777777" w:rsidR="00F16E43" w:rsidRPr="000C3A63" w:rsidRDefault="00F16E43" w:rsidP="00B03C16">
            <w:pPr>
              <w:jc w:val="right"/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85C9" w14:textId="77777777" w:rsidR="00F16E43" w:rsidRPr="000C3A63" w:rsidRDefault="00F16E43" w:rsidP="00B03C16">
            <w:pPr>
              <w:jc w:val="right"/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D5D90" w14:textId="77777777" w:rsidR="00F16E43" w:rsidRPr="000C3A63" w:rsidRDefault="00F16E43" w:rsidP="00B03C16">
            <w:pPr>
              <w:jc w:val="right"/>
            </w:pPr>
          </w:p>
        </w:tc>
      </w:tr>
      <w:tr w:rsidR="00F16E43" w:rsidRPr="000C3A63" w14:paraId="466EEFAC" w14:textId="77777777" w:rsidTr="00F16E43">
        <w:trPr>
          <w:trHeight w:val="377"/>
        </w:trPr>
        <w:tc>
          <w:tcPr>
            <w:tcW w:w="28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BFEE" w14:textId="77777777" w:rsidR="00F16E43" w:rsidRPr="000C3A63" w:rsidRDefault="00F16E43" w:rsidP="00B03C16">
            <w:pPr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0D22B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AB1D" w14:textId="77777777" w:rsidR="00F16E43" w:rsidRPr="000C3A63" w:rsidRDefault="00F16E43" w:rsidP="00B03C16">
            <w:pPr>
              <w:jc w:val="right"/>
            </w:pPr>
          </w:p>
        </w:tc>
        <w:tc>
          <w:tcPr>
            <w:tcW w:w="1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5C2A" w14:textId="77777777" w:rsidR="00F16E43" w:rsidRPr="000C3A63" w:rsidRDefault="00F16E43" w:rsidP="00B03C16">
            <w:pPr>
              <w:jc w:val="right"/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8EED" w14:textId="77777777" w:rsidR="00F16E43" w:rsidRPr="000C3A63" w:rsidRDefault="00F16E43" w:rsidP="00B03C16">
            <w:pPr>
              <w:jc w:val="right"/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3E182" w14:textId="77777777" w:rsidR="00F16E43" w:rsidRPr="000C3A63" w:rsidRDefault="00F16E43" w:rsidP="00B03C16">
            <w:pPr>
              <w:jc w:val="right"/>
            </w:pPr>
          </w:p>
        </w:tc>
      </w:tr>
      <w:tr w:rsidR="00F16E43" w:rsidRPr="000C3A63" w14:paraId="1404DC40" w14:textId="77777777" w:rsidTr="00F16E43">
        <w:trPr>
          <w:trHeight w:val="377"/>
        </w:trPr>
        <w:tc>
          <w:tcPr>
            <w:tcW w:w="284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ED8336" w14:textId="77777777" w:rsidR="00F16E43" w:rsidRPr="000C3A63" w:rsidRDefault="00F16E43" w:rsidP="00B03C16">
            <w:pPr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F6D68" w14:textId="77777777" w:rsidR="00F16E43" w:rsidRPr="000C3A63" w:rsidRDefault="00F16E43" w:rsidP="00B03C16"/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10DD" w14:textId="77777777" w:rsidR="00F16E43" w:rsidRPr="000C3A63" w:rsidRDefault="00F16E43" w:rsidP="00B03C16"/>
        </w:tc>
        <w:tc>
          <w:tcPr>
            <w:tcW w:w="129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BF35" w14:textId="77777777" w:rsidR="00F16E43" w:rsidRPr="000C3A63" w:rsidRDefault="00F16E43" w:rsidP="00B03C16"/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34AF" w14:textId="77777777" w:rsidR="00F16E43" w:rsidRPr="000C3A63" w:rsidRDefault="00F16E43" w:rsidP="00B03C16"/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A1503" w14:textId="77777777" w:rsidR="00F16E43" w:rsidRPr="000C3A63" w:rsidRDefault="00F16E43" w:rsidP="00B03C16"/>
        </w:tc>
      </w:tr>
      <w:tr w:rsidR="00F16E43" w:rsidRPr="000C3A63" w14:paraId="760E7818" w14:textId="77777777" w:rsidTr="00F16E43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98233A8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4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04748C" w14:textId="77777777" w:rsidR="00F16E43" w:rsidRPr="000C3A63" w:rsidRDefault="00F16E43" w:rsidP="00B03C16">
            <w:pPr>
              <w:rPr>
                <w:b/>
                <w:bCs/>
              </w:rPr>
            </w:pPr>
            <w:r w:rsidRPr="000C3A63">
              <w:rPr>
                <w:b/>
                <w:bCs/>
              </w:rPr>
              <w:t xml:space="preserve">Objednatel </w:t>
            </w:r>
          </w:p>
        </w:tc>
        <w:tc>
          <w:tcPr>
            <w:tcW w:w="1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7E165" w14:textId="77777777" w:rsidR="00F16E43" w:rsidRPr="000C3A63" w:rsidRDefault="00F16E43" w:rsidP="00B03C16">
            <w:r w:rsidRPr="000C3A63">
              <w:t>jméno</w:t>
            </w:r>
          </w:p>
        </w:tc>
        <w:tc>
          <w:tcPr>
            <w:tcW w:w="15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8EC4EB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7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5546B" w14:textId="77777777" w:rsidR="00F16E43" w:rsidRPr="000C3A63" w:rsidRDefault="00F16E43" w:rsidP="00B03C16">
            <w:r w:rsidRPr="000C3A63">
              <w:t>datum</w:t>
            </w:r>
          </w:p>
        </w:tc>
        <w:tc>
          <w:tcPr>
            <w:tcW w:w="7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48009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7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0BA26" w14:textId="77777777" w:rsidR="00F16E43" w:rsidRPr="000C3A63" w:rsidRDefault="00F16E43" w:rsidP="00B03C16">
            <w:r w:rsidRPr="000C3A63">
              <w:t>Podpis</w:t>
            </w:r>
          </w:p>
        </w:tc>
        <w:tc>
          <w:tcPr>
            <w:tcW w:w="6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023EC3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E9B73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6952ECC0" w14:textId="77777777" w:rsidTr="00F16E43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4223186" w14:textId="77777777" w:rsidR="00F16E43" w:rsidRPr="000C3A63" w:rsidRDefault="00F16E43" w:rsidP="00B03C16"/>
        </w:tc>
        <w:tc>
          <w:tcPr>
            <w:tcW w:w="24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D29E72" w14:textId="77777777" w:rsidR="00F16E43" w:rsidRPr="000C3A63" w:rsidRDefault="00F16E43" w:rsidP="00B03C16">
            <w:pPr>
              <w:jc w:val="right"/>
              <w:rPr>
                <w:b/>
                <w:bCs/>
              </w:rPr>
            </w:pPr>
            <w:r w:rsidRPr="000C3A63">
              <w:rPr>
                <w:b/>
                <w:bCs/>
              </w:rPr>
              <w:t>vedoucí oddělení garanta smlouvy:</w:t>
            </w:r>
          </w:p>
        </w:tc>
        <w:tc>
          <w:tcPr>
            <w:tcW w:w="1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15612C" w14:textId="77777777" w:rsidR="00F16E43" w:rsidRPr="000C3A63" w:rsidRDefault="00F16E43" w:rsidP="00B03C16">
            <w:r w:rsidRPr="000C3A63">
              <w:t>jméno</w:t>
            </w:r>
          </w:p>
        </w:tc>
        <w:tc>
          <w:tcPr>
            <w:tcW w:w="15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3D7BB9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7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C03E86" w14:textId="77777777" w:rsidR="00F16E43" w:rsidRPr="000C3A63" w:rsidRDefault="00F16E43" w:rsidP="00B03C16">
            <w:r w:rsidRPr="000C3A63">
              <w:t>datum</w:t>
            </w:r>
          </w:p>
        </w:tc>
        <w:tc>
          <w:tcPr>
            <w:tcW w:w="7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32B899C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7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4B0FA0" w14:textId="77777777" w:rsidR="00F16E43" w:rsidRPr="000C3A63" w:rsidRDefault="00F16E43" w:rsidP="00B03C16">
            <w:r w:rsidRPr="000C3A63">
              <w:t>Podpis</w:t>
            </w:r>
          </w:p>
        </w:tc>
        <w:tc>
          <w:tcPr>
            <w:tcW w:w="6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2A31A76" w14:textId="77777777" w:rsidR="00F16E43" w:rsidRPr="000C3A63" w:rsidRDefault="00F16E43" w:rsidP="00B03C16">
            <w:pPr>
              <w:jc w:val="center"/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3AD03A" w14:textId="77777777" w:rsidR="00F16E43" w:rsidRPr="000C3A63" w:rsidRDefault="00F16E43" w:rsidP="00B03C16"/>
        </w:tc>
      </w:tr>
      <w:tr w:rsidR="00F16E43" w:rsidRPr="000C3A63" w14:paraId="5EBB006A" w14:textId="77777777" w:rsidTr="00F16E43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D517DFC" w14:textId="77777777" w:rsidR="00F16E43" w:rsidRPr="000C3A63" w:rsidRDefault="00F16E43" w:rsidP="00B03C16"/>
        </w:tc>
        <w:tc>
          <w:tcPr>
            <w:tcW w:w="24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5AE62B" w14:textId="77777777" w:rsidR="00F16E43" w:rsidRPr="000C3A63" w:rsidRDefault="00F16E43" w:rsidP="00B03C16">
            <w:pPr>
              <w:jc w:val="right"/>
              <w:rPr>
                <w:b/>
                <w:bCs/>
              </w:rPr>
            </w:pPr>
            <w:r w:rsidRPr="000C3A63">
              <w:rPr>
                <w:b/>
                <w:bCs/>
              </w:rPr>
              <w:t>příkazce operace:</w:t>
            </w:r>
          </w:p>
        </w:tc>
        <w:tc>
          <w:tcPr>
            <w:tcW w:w="1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3CCD3E" w14:textId="77777777" w:rsidR="00F16E43" w:rsidRPr="000C3A63" w:rsidRDefault="00F16E43" w:rsidP="00B03C16">
            <w:r w:rsidRPr="000C3A63">
              <w:t>jméno</w:t>
            </w:r>
          </w:p>
        </w:tc>
        <w:tc>
          <w:tcPr>
            <w:tcW w:w="15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9ACA9F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7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45BFC6C" w14:textId="77777777" w:rsidR="00F16E43" w:rsidRPr="000C3A63" w:rsidRDefault="00F16E43" w:rsidP="00B03C16">
            <w:r w:rsidRPr="000C3A63">
              <w:t>datum</w:t>
            </w:r>
          </w:p>
        </w:tc>
        <w:tc>
          <w:tcPr>
            <w:tcW w:w="7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EF79B9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7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D9AC7" w14:textId="77777777" w:rsidR="00F16E43" w:rsidRPr="000C3A63" w:rsidRDefault="00F16E43" w:rsidP="00B03C16">
            <w:r w:rsidRPr="000C3A63">
              <w:t>Podpis</w:t>
            </w:r>
          </w:p>
        </w:tc>
        <w:tc>
          <w:tcPr>
            <w:tcW w:w="6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FC7A5C6" w14:textId="77777777" w:rsidR="00F16E43" w:rsidRPr="000C3A63" w:rsidRDefault="00F16E43" w:rsidP="00B03C16">
            <w:pPr>
              <w:jc w:val="center"/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2F82D4" w14:textId="77777777" w:rsidR="00F16E43" w:rsidRPr="000C3A63" w:rsidRDefault="00F16E43" w:rsidP="00B03C16"/>
        </w:tc>
      </w:tr>
      <w:tr w:rsidR="00F16E43" w:rsidRPr="000C3A63" w14:paraId="0473F3D0" w14:textId="77777777" w:rsidTr="00F16E43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70BD6F2" w14:textId="77777777" w:rsidR="00F16E43" w:rsidRPr="000C3A63" w:rsidRDefault="00F16E43" w:rsidP="00B03C16"/>
        </w:tc>
        <w:tc>
          <w:tcPr>
            <w:tcW w:w="24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41E618" w14:textId="77777777" w:rsidR="00F16E43" w:rsidRPr="000C3A63" w:rsidRDefault="00F16E43" w:rsidP="00B03C16">
            <w:pPr>
              <w:jc w:val="right"/>
              <w:rPr>
                <w:b/>
                <w:bCs/>
              </w:rPr>
            </w:pPr>
            <w:r w:rsidRPr="000C3A63">
              <w:rPr>
                <w:b/>
                <w:bCs/>
              </w:rPr>
              <w:t>vedoucí oddělení vnitřní správy, správce rozpočtu:</w:t>
            </w:r>
          </w:p>
        </w:tc>
        <w:tc>
          <w:tcPr>
            <w:tcW w:w="1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24FAEF" w14:textId="77777777" w:rsidR="00F16E43" w:rsidRPr="000C3A63" w:rsidRDefault="00F16E43" w:rsidP="00B03C16">
            <w:r w:rsidRPr="000C3A63">
              <w:t>jméno</w:t>
            </w:r>
          </w:p>
        </w:tc>
        <w:tc>
          <w:tcPr>
            <w:tcW w:w="15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BBA952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7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5B8A6E" w14:textId="77777777" w:rsidR="00F16E43" w:rsidRPr="000C3A63" w:rsidRDefault="00F16E43" w:rsidP="00B03C16">
            <w:r w:rsidRPr="000C3A63">
              <w:t>datum</w:t>
            </w:r>
          </w:p>
        </w:tc>
        <w:tc>
          <w:tcPr>
            <w:tcW w:w="7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DA570E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7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4A9DAA" w14:textId="77777777" w:rsidR="00F16E43" w:rsidRPr="000C3A63" w:rsidRDefault="00F16E43" w:rsidP="00B03C16">
            <w:r w:rsidRPr="000C3A63">
              <w:t>Podpis</w:t>
            </w:r>
          </w:p>
        </w:tc>
        <w:tc>
          <w:tcPr>
            <w:tcW w:w="6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48F339C" w14:textId="77777777" w:rsidR="00F16E43" w:rsidRPr="000C3A63" w:rsidRDefault="00F16E43" w:rsidP="00B03C16">
            <w:pPr>
              <w:jc w:val="center"/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BBD200" w14:textId="77777777" w:rsidR="00F16E43" w:rsidRPr="000C3A63" w:rsidRDefault="00F16E43" w:rsidP="00B03C16"/>
        </w:tc>
      </w:tr>
      <w:tr w:rsidR="00F16E43" w:rsidRPr="000C3A63" w14:paraId="494E5DA8" w14:textId="77777777" w:rsidTr="00F16E43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F5D33AC" w14:textId="77777777" w:rsidR="00F16E43" w:rsidRPr="000C3A63" w:rsidRDefault="00F16E43" w:rsidP="00B03C16"/>
        </w:tc>
        <w:tc>
          <w:tcPr>
            <w:tcW w:w="24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9447C4" w14:textId="77777777" w:rsidR="00F16E43" w:rsidRPr="000C3A63" w:rsidRDefault="00F16E43" w:rsidP="00B03C16">
            <w:pPr>
              <w:jc w:val="right"/>
              <w:rPr>
                <w:b/>
                <w:bCs/>
              </w:rPr>
            </w:pPr>
            <w:r w:rsidRPr="000C3A63">
              <w:rPr>
                <w:b/>
                <w:bCs/>
              </w:rPr>
              <w:t>Statutární orgán – ředitel</w:t>
            </w:r>
          </w:p>
        </w:tc>
        <w:tc>
          <w:tcPr>
            <w:tcW w:w="1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9214D4" w14:textId="77777777" w:rsidR="00F16E43" w:rsidRPr="000C3A63" w:rsidRDefault="00F16E43" w:rsidP="00B03C16">
            <w:r w:rsidRPr="000C3A63">
              <w:t>jméno</w:t>
            </w:r>
          </w:p>
        </w:tc>
        <w:tc>
          <w:tcPr>
            <w:tcW w:w="15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35CEB2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7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2478004" w14:textId="77777777" w:rsidR="00F16E43" w:rsidRPr="000C3A63" w:rsidRDefault="00F16E43" w:rsidP="00B03C16">
            <w:r w:rsidRPr="000C3A63">
              <w:t>datum</w:t>
            </w:r>
          </w:p>
        </w:tc>
        <w:tc>
          <w:tcPr>
            <w:tcW w:w="7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C07154F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7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C95B47" w14:textId="77777777" w:rsidR="00F16E43" w:rsidRPr="000C3A63" w:rsidRDefault="00F16E43" w:rsidP="00B03C16">
            <w:r w:rsidRPr="000C3A63">
              <w:t>Podpis</w:t>
            </w:r>
          </w:p>
        </w:tc>
        <w:tc>
          <w:tcPr>
            <w:tcW w:w="6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BF9BFF" w14:textId="77777777" w:rsidR="00F16E43" w:rsidRPr="000C3A63" w:rsidRDefault="00F16E43" w:rsidP="00B03C16">
            <w:pPr>
              <w:jc w:val="center"/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D03A03" w14:textId="77777777" w:rsidR="00F16E43" w:rsidRPr="000C3A63" w:rsidRDefault="00F16E43" w:rsidP="00B03C16"/>
        </w:tc>
      </w:tr>
      <w:tr w:rsidR="00F16E43" w:rsidRPr="000C3A63" w14:paraId="36CB3B5A" w14:textId="77777777" w:rsidTr="00F16E43">
        <w:trPr>
          <w:trHeight w:val="485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BC454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244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57C399" w14:textId="77777777" w:rsidR="00F16E43" w:rsidRPr="000C3A63" w:rsidRDefault="00F16E43" w:rsidP="00B03C16">
            <w:pPr>
              <w:rPr>
                <w:b/>
                <w:bCs/>
              </w:rPr>
            </w:pPr>
            <w:r w:rsidRPr="000C3A63">
              <w:rPr>
                <w:b/>
                <w:bCs/>
              </w:rPr>
              <w:t>Zhotovitel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7B2CE" w14:textId="77777777" w:rsidR="00F16E43" w:rsidRPr="000C3A63" w:rsidRDefault="00F16E43" w:rsidP="00B03C16">
            <w:r w:rsidRPr="000C3A63">
              <w:t>jméno</w:t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9343BB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A2DEE" w14:textId="77777777" w:rsidR="00F16E43" w:rsidRPr="000C3A63" w:rsidRDefault="00F16E43" w:rsidP="00B03C16">
            <w:r w:rsidRPr="000C3A63">
              <w:t>datum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0EADD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EED3D" w14:textId="77777777" w:rsidR="00F16E43" w:rsidRPr="000C3A63" w:rsidRDefault="00F16E43" w:rsidP="00B03C16">
            <w:r w:rsidRPr="000C3A63">
              <w:t>Podpis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0058A" w14:textId="77777777" w:rsidR="00F16E43" w:rsidRPr="000C3A63" w:rsidRDefault="00F16E43" w:rsidP="00B03C16">
            <w:pPr>
              <w:jc w:val="center"/>
            </w:pPr>
            <w:r w:rsidRPr="000C3A63"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16ACE" w14:textId="77777777" w:rsidR="00F16E43" w:rsidRPr="000C3A63" w:rsidRDefault="00F16E43" w:rsidP="00B03C16">
            <w:r w:rsidRPr="000C3A63">
              <w:t> </w:t>
            </w:r>
          </w:p>
        </w:tc>
      </w:tr>
      <w:tr w:rsidR="00F16E43" w:rsidRPr="000C3A63" w14:paraId="0A933032" w14:textId="77777777" w:rsidTr="00F16E43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0AF5B" w14:textId="77777777" w:rsidR="00F16E43" w:rsidRPr="000C3A63" w:rsidRDefault="00F16E43" w:rsidP="00B03C16">
            <w:r w:rsidRPr="000C3A63">
              <w:t> </w:t>
            </w:r>
          </w:p>
        </w:tc>
        <w:tc>
          <w:tcPr>
            <w:tcW w:w="40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4410B8" w14:textId="77777777" w:rsidR="00F16E43" w:rsidRPr="000C3A63" w:rsidRDefault="00F16E43" w:rsidP="00B03C16"/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25ACE" w14:textId="77777777" w:rsidR="00F16E43" w:rsidRPr="000C3A63" w:rsidRDefault="00F16E43" w:rsidP="00B03C16"/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26355" w14:textId="77777777" w:rsidR="00F16E43" w:rsidRPr="000C3A63" w:rsidRDefault="00F16E43" w:rsidP="00B03C16"/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98D32" w14:textId="77777777" w:rsidR="00F16E43" w:rsidRPr="000C3A63" w:rsidRDefault="00F16E43" w:rsidP="00B03C16"/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A7E6C" w14:textId="77777777" w:rsidR="00F16E43" w:rsidRPr="000C3A63" w:rsidRDefault="00F16E43" w:rsidP="00B03C16"/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0C51C" w14:textId="77777777" w:rsidR="00F16E43" w:rsidRPr="000C3A63" w:rsidRDefault="00F16E43" w:rsidP="00B03C16"/>
        </w:tc>
        <w:tc>
          <w:tcPr>
            <w:tcW w:w="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68EC7" w14:textId="77777777" w:rsidR="00F16E43" w:rsidRPr="000C3A63" w:rsidRDefault="00F16E43" w:rsidP="00B03C16"/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02656" w14:textId="77777777" w:rsidR="00F16E43" w:rsidRPr="000C3A63" w:rsidRDefault="00F16E43" w:rsidP="00B03C16"/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B7401" w14:textId="77777777" w:rsidR="00F16E43" w:rsidRPr="000C3A63" w:rsidRDefault="00F16E43" w:rsidP="00B03C16"/>
        </w:tc>
        <w:tc>
          <w:tcPr>
            <w:tcW w:w="10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E1E23" w14:textId="77777777" w:rsidR="00F16E43" w:rsidRPr="000C3A63" w:rsidRDefault="00F16E43" w:rsidP="00B03C16">
            <w:r w:rsidRPr="000C3A63">
              <w:t xml:space="preserve">Číslo </w:t>
            </w:r>
            <w:proofErr w:type="spellStart"/>
            <w:r w:rsidRPr="000C3A63">
              <w:t>paré</w:t>
            </w:r>
            <w:proofErr w:type="spellEnd"/>
            <w:r w:rsidRPr="000C3A63">
              <w:t>: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6DB09" w14:textId="77777777" w:rsidR="00F16E43" w:rsidRPr="000C3A63" w:rsidRDefault="00F16E43" w:rsidP="00B03C16"/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DDC90" w14:textId="77777777" w:rsidR="00F16E43" w:rsidRPr="000C3A63" w:rsidRDefault="00F16E43" w:rsidP="00B03C16">
            <w:r w:rsidRPr="000C3A63">
              <w:t> </w:t>
            </w:r>
          </w:p>
        </w:tc>
      </w:tr>
    </w:tbl>
    <w:p w14:paraId="46DB7D3D" w14:textId="77777777" w:rsidR="00C27F35" w:rsidRPr="0002730B" w:rsidRDefault="00C27F35" w:rsidP="00A57AEA"/>
    <w:p w14:paraId="6D60777B" w14:textId="77777777" w:rsidR="00305DCD" w:rsidRDefault="00305DCD"/>
    <w:sectPr w:rsidR="00305DCD" w:rsidSect="005A0F8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F732" w14:textId="77777777" w:rsidR="00BF6ACD" w:rsidRDefault="00BF6ACD" w:rsidP="00E61D7C">
      <w:r>
        <w:separator/>
      </w:r>
    </w:p>
  </w:endnote>
  <w:endnote w:type="continuationSeparator" w:id="0">
    <w:p w14:paraId="298BD196" w14:textId="77777777" w:rsidR="00BF6ACD" w:rsidRDefault="00BF6ACD" w:rsidP="00E6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0AA0" w14:textId="77777777" w:rsidR="00890449" w:rsidRPr="003D7AD9" w:rsidRDefault="00890449">
    <w:pPr>
      <w:pStyle w:val="Zpat"/>
      <w:rPr>
        <w:sz w:val="16"/>
        <w:szCs w:val="16"/>
      </w:rPr>
    </w:pPr>
  </w:p>
  <w:p w14:paraId="74EBB04F" w14:textId="79BA14C0" w:rsidR="001A734B" w:rsidRPr="003D7AD9" w:rsidRDefault="001A734B">
    <w:pPr>
      <w:pStyle w:val="Zpat"/>
      <w:rPr>
        <w:b/>
        <w:sz w:val="16"/>
        <w:szCs w:val="16"/>
      </w:rPr>
    </w:pPr>
    <w:r w:rsidRPr="003D7AD9">
      <w:rPr>
        <w:sz w:val="16"/>
        <w:szCs w:val="16"/>
      </w:rPr>
      <w:t xml:space="preserve">Smlouva ev. č. zhotovitele </w:t>
    </w:r>
    <w:r w:rsidRPr="003D7AD9">
      <w:rPr>
        <w:b/>
        <w:sz w:val="16"/>
        <w:szCs w:val="16"/>
      </w:rPr>
      <w:t>S/ŘVC/0</w:t>
    </w:r>
    <w:r w:rsidR="00985D05" w:rsidRPr="003D7AD9">
      <w:rPr>
        <w:b/>
        <w:sz w:val="16"/>
        <w:szCs w:val="16"/>
      </w:rPr>
      <w:t>52</w:t>
    </w:r>
    <w:r w:rsidRPr="003D7AD9">
      <w:rPr>
        <w:b/>
        <w:sz w:val="16"/>
        <w:szCs w:val="16"/>
      </w:rPr>
      <w:t>/R/</w:t>
    </w:r>
    <w:proofErr w:type="spellStart"/>
    <w:r w:rsidRPr="003D7AD9">
      <w:rPr>
        <w:b/>
        <w:sz w:val="16"/>
        <w:szCs w:val="16"/>
      </w:rPr>
      <w:t>SoD</w:t>
    </w:r>
    <w:proofErr w:type="spellEnd"/>
    <w:r w:rsidRPr="003D7AD9">
      <w:rPr>
        <w:b/>
        <w:sz w:val="16"/>
        <w:szCs w:val="16"/>
      </w:rPr>
      <w:t>/202</w:t>
    </w:r>
    <w:r w:rsidR="00985D05" w:rsidRPr="003D7AD9">
      <w:rPr>
        <w:b/>
        <w:sz w:val="16"/>
        <w:szCs w:val="16"/>
      </w:rPr>
      <w:t>2</w:t>
    </w:r>
  </w:p>
  <w:p w14:paraId="5D320E73" w14:textId="77777777" w:rsidR="00890449" w:rsidRPr="003D7AD9" w:rsidRDefault="00890449">
    <w:pPr>
      <w:pStyle w:val="Zpat"/>
      <w:rPr>
        <w:b/>
        <w:sz w:val="16"/>
        <w:szCs w:val="16"/>
      </w:rPr>
    </w:pPr>
  </w:p>
  <w:p w14:paraId="3C9C64AF" w14:textId="4F646839" w:rsidR="001A734B" w:rsidRPr="003D7AD9" w:rsidRDefault="00890449" w:rsidP="00890449">
    <w:pPr>
      <w:pStyle w:val="Zpat"/>
      <w:tabs>
        <w:tab w:val="clear" w:pos="9072"/>
      </w:tabs>
      <w:ind w:right="-432"/>
      <w:rPr>
        <w:b/>
        <w:sz w:val="16"/>
        <w:szCs w:val="16"/>
      </w:rPr>
    </w:pPr>
    <w:r w:rsidRPr="003D7AD9">
      <w:rPr>
        <w:sz w:val="16"/>
        <w:szCs w:val="16"/>
      </w:rPr>
      <w:t>Globální položka „Neinvestiční prostředky ŘVC na opravy infrastruktury vodních cest“, ISPROFOND 500 511 0019</w:t>
    </w:r>
  </w:p>
  <w:p w14:paraId="0A38BE00" w14:textId="39CA4FB3" w:rsidR="001A734B" w:rsidRPr="003D7AD9" w:rsidRDefault="001A734B" w:rsidP="003035A9">
    <w:pPr>
      <w:tabs>
        <w:tab w:val="left" w:pos="8417"/>
      </w:tabs>
      <w:spacing w:after="120" w:line="276" w:lineRule="auto"/>
      <w:ind w:right="2188"/>
      <w:rPr>
        <w:sz w:val="16"/>
        <w:szCs w:val="16"/>
      </w:rPr>
    </w:pPr>
    <w:bookmarkStart w:id="1" w:name="_Hlk509316206"/>
    <w:r w:rsidRPr="003D7AD9">
      <w:rPr>
        <w:sz w:val="16"/>
        <w:szCs w:val="16"/>
      </w:rPr>
      <w:t>Zvýšení ponorů na Vltavské vodní cestě,</w:t>
    </w:r>
  </w:p>
  <w:p w14:paraId="20ABB3D7" w14:textId="33192161" w:rsidR="00985D05" w:rsidRPr="003D7AD9" w:rsidRDefault="00985D05" w:rsidP="00985D05">
    <w:pPr>
      <w:rPr>
        <w:b/>
        <w:bCs/>
        <w:sz w:val="16"/>
        <w:szCs w:val="16"/>
      </w:rPr>
    </w:pPr>
    <w:r w:rsidRPr="003D7AD9">
      <w:rPr>
        <w:sz w:val="16"/>
        <w:szCs w:val="16"/>
      </w:rPr>
      <w:t>Oprava prohrábek po průchodu povodňových průtoků</w:t>
    </w:r>
    <w:r w:rsidR="00FA1F56" w:rsidRPr="003D7AD9">
      <w:rPr>
        <w:sz w:val="16"/>
        <w:szCs w:val="16"/>
      </w:rPr>
      <w:t xml:space="preserve"> </w:t>
    </w:r>
    <w:r w:rsidR="00356B5E">
      <w:rPr>
        <w:sz w:val="16"/>
        <w:szCs w:val="16"/>
      </w:rPr>
      <w:t>–</w:t>
    </w:r>
    <w:r w:rsidRPr="003D7AD9">
      <w:rPr>
        <w:sz w:val="16"/>
        <w:szCs w:val="16"/>
      </w:rPr>
      <w:t xml:space="preserve"> </w:t>
    </w:r>
    <w:r w:rsidRPr="003D7AD9">
      <w:rPr>
        <w:b/>
        <w:bCs/>
        <w:sz w:val="16"/>
        <w:szCs w:val="16"/>
      </w:rPr>
      <w:t>zhotovitel stavby</w:t>
    </w:r>
  </w:p>
  <w:bookmarkEnd w:id="1"/>
  <w:p w14:paraId="2160595A" w14:textId="77777777" w:rsidR="00985D05" w:rsidRPr="003D7AD9" w:rsidRDefault="00985D05" w:rsidP="003035A9">
    <w:pPr>
      <w:tabs>
        <w:tab w:val="left" w:pos="8417"/>
      </w:tabs>
      <w:spacing w:after="120" w:line="276" w:lineRule="auto"/>
      <w:ind w:right="218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1A46" w14:textId="77777777" w:rsidR="00BF6ACD" w:rsidRDefault="00BF6ACD" w:rsidP="00E61D7C">
      <w:r>
        <w:separator/>
      </w:r>
    </w:p>
  </w:footnote>
  <w:footnote w:type="continuationSeparator" w:id="0">
    <w:p w14:paraId="72A9880C" w14:textId="77777777" w:rsidR="00BF6ACD" w:rsidRDefault="00BF6ACD" w:rsidP="00E61D7C">
      <w:r>
        <w:continuationSeparator/>
      </w:r>
    </w:p>
  </w:footnote>
  <w:footnote w:id="1">
    <w:p w14:paraId="4CF1BEA4" w14:textId="77A94AE3" w:rsidR="001A734B" w:rsidRPr="00B75CD1" w:rsidRDefault="001A734B" w:rsidP="00E61D7C">
      <w:pPr>
        <w:pStyle w:val="Textpoznpodarou"/>
        <w:rPr>
          <w:sz w:val="22"/>
          <w:szCs w:val="22"/>
          <w:lang w:val="cs-CZ"/>
        </w:rPr>
      </w:pPr>
      <w:r w:rsidRPr="00B75CD1">
        <w:rPr>
          <w:sz w:val="22"/>
          <w:szCs w:val="22"/>
          <w:vertAlign w:val="superscript"/>
        </w:rPr>
        <w:footnoteRef/>
      </w:r>
      <w:r w:rsidRPr="00B75CD1">
        <w:rPr>
          <w:sz w:val="22"/>
          <w:szCs w:val="22"/>
        </w:rPr>
        <w:t xml:space="preserve"> Z povahy tohoto dokumentu bude předloženo až vybraným účastníkem před podpisem  smlouvy.</w:t>
      </w:r>
    </w:p>
  </w:footnote>
  <w:footnote w:id="2">
    <w:p w14:paraId="712B6C85" w14:textId="77777777" w:rsidR="001A734B" w:rsidRPr="00B75CD1" w:rsidRDefault="001A734B" w:rsidP="00E61D7C">
      <w:pPr>
        <w:pStyle w:val="Textpoznpodarou"/>
        <w:rPr>
          <w:sz w:val="22"/>
          <w:szCs w:val="22"/>
          <w:lang w:val="cs-CZ"/>
        </w:rPr>
      </w:pPr>
      <w:r w:rsidRPr="00B75CD1">
        <w:rPr>
          <w:rStyle w:val="Znakapoznpodarou"/>
          <w:sz w:val="22"/>
          <w:szCs w:val="22"/>
        </w:rPr>
        <w:footnoteRef/>
      </w:r>
      <w:r w:rsidRPr="00B75CD1">
        <w:rPr>
          <w:sz w:val="22"/>
          <w:szCs w:val="22"/>
        </w:rPr>
        <w:t xml:space="preserve"> </w:t>
      </w:r>
      <w:r w:rsidRPr="00B75CD1">
        <w:rPr>
          <w:sz w:val="22"/>
          <w:szCs w:val="22"/>
        </w:rPr>
        <w:t xml:space="preserve">Uchazeč </w:t>
      </w:r>
      <w:r w:rsidRPr="00B75CD1">
        <w:rPr>
          <w:sz w:val="22"/>
          <w:szCs w:val="22"/>
        </w:rPr>
        <w:t>je oprávněn tuto přílohu Smlouvy předložit na elektronickém datovém nosiči.</w:t>
      </w:r>
    </w:p>
  </w:footnote>
  <w:footnote w:id="3">
    <w:p w14:paraId="29EF2D71" w14:textId="77777777" w:rsidR="001A734B" w:rsidRPr="00B75CD1" w:rsidRDefault="001A734B" w:rsidP="00E61D7C">
      <w:pPr>
        <w:pStyle w:val="Textpoznpodarou"/>
        <w:rPr>
          <w:sz w:val="22"/>
          <w:szCs w:val="22"/>
          <w:lang w:val="cs-CZ"/>
        </w:rPr>
      </w:pPr>
      <w:r w:rsidRPr="00B75CD1">
        <w:rPr>
          <w:rStyle w:val="Znakapoznpodarou"/>
          <w:sz w:val="22"/>
          <w:szCs w:val="22"/>
        </w:rPr>
        <w:footnoteRef/>
      </w:r>
      <w:r w:rsidRPr="00B75CD1">
        <w:rPr>
          <w:sz w:val="22"/>
          <w:szCs w:val="22"/>
        </w:rPr>
        <w:t xml:space="preserve"> </w:t>
      </w:r>
      <w:r w:rsidRPr="00B75CD1">
        <w:rPr>
          <w:sz w:val="22"/>
          <w:szCs w:val="22"/>
        </w:rPr>
        <w:t xml:space="preserve">Uchazeč </w:t>
      </w:r>
      <w:r w:rsidRPr="00B75CD1">
        <w:rPr>
          <w:sz w:val="22"/>
          <w:szCs w:val="22"/>
        </w:rPr>
        <w:t>je oprávněn tuto přílohu Smlouvy předložit na elektronickém datovém nosiči.</w:t>
      </w:r>
    </w:p>
  </w:footnote>
  <w:footnote w:id="4">
    <w:p w14:paraId="57AF1D18" w14:textId="77777777" w:rsidR="001A734B" w:rsidRPr="00B75CD1" w:rsidRDefault="001A734B" w:rsidP="00E61D7C">
      <w:pPr>
        <w:pStyle w:val="Textpoznpodarou"/>
        <w:rPr>
          <w:sz w:val="22"/>
          <w:szCs w:val="22"/>
          <w:lang w:val="cs-CZ"/>
        </w:rPr>
      </w:pPr>
      <w:r w:rsidRPr="00B75CD1">
        <w:rPr>
          <w:rStyle w:val="Znakapoznpodarou"/>
          <w:sz w:val="22"/>
          <w:szCs w:val="22"/>
        </w:rPr>
        <w:footnoteRef/>
      </w:r>
      <w:r w:rsidRPr="00B75CD1">
        <w:rPr>
          <w:sz w:val="22"/>
          <w:szCs w:val="22"/>
        </w:rPr>
        <w:t xml:space="preserve"> </w:t>
      </w:r>
      <w:r w:rsidRPr="00B75CD1">
        <w:rPr>
          <w:sz w:val="22"/>
          <w:szCs w:val="22"/>
        </w:rPr>
        <w:t>Uchazeč je oprávněn tuto přílohu Smlouvy předložit na elektronickém datovém nosiči.</w:t>
      </w:r>
    </w:p>
  </w:footnote>
  <w:footnote w:id="5">
    <w:p w14:paraId="73FC01C6" w14:textId="77777777" w:rsidR="001A734B" w:rsidRPr="00B75CD1" w:rsidRDefault="001A734B" w:rsidP="00E61D7C">
      <w:pPr>
        <w:pStyle w:val="Textpoznpodarou"/>
        <w:rPr>
          <w:sz w:val="22"/>
          <w:szCs w:val="22"/>
          <w:lang w:val="cs-CZ"/>
        </w:rPr>
      </w:pPr>
      <w:r w:rsidRPr="00B75CD1">
        <w:rPr>
          <w:rStyle w:val="Znakapoznpodarou"/>
          <w:sz w:val="22"/>
          <w:szCs w:val="22"/>
        </w:rPr>
        <w:footnoteRef/>
      </w:r>
      <w:r w:rsidRPr="00B75CD1">
        <w:rPr>
          <w:sz w:val="22"/>
          <w:szCs w:val="22"/>
        </w:rPr>
        <w:t xml:space="preserve"> </w:t>
      </w:r>
      <w:r w:rsidRPr="00B75CD1">
        <w:rPr>
          <w:sz w:val="22"/>
          <w:szCs w:val="22"/>
        </w:rPr>
        <w:t xml:space="preserve">Uchazeč </w:t>
      </w:r>
      <w:r w:rsidRPr="00B75CD1">
        <w:rPr>
          <w:sz w:val="22"/>
          <w:szCs w:val="22"/>
        </w:rPr>
        <w:t>je oprávněn tuto přílohu Smlouvy předložit na elektronickém datovém nosiči.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C0A5" w14:textId="7A9D73F1" w:rsidR="001A734B" w:rsidRPr="00E26291" w:rsidRDefault="001A734B" w:rsidP="000E12E8">
    <w:pPr>
      <w:tabs>
        <w:tab w:val="left" w:pos="2910"/>
        <w:tab w:val="center" w:pos="4536"/>
      </w:tabs>
      <w:jc w:val="right"/>
      <w:rPr>
        <w:bCs/>
        <w:sz w:val="20"/>
        <w:szCs w:val="20"/>
      </w:rPr>
    </w:pPr>
    <w:r w:rsidRPr="00E26291">
      <w:rPr>
        <w:bCs/>
        <w:sz w:val="20"/>
        <w:szCs w:val="20"/>
      </w:rPr>
      <w:t>Evidenční číslo objednatele: S/ŘVC/0</w:t>
    </w:r>
    <w:r w:rsidR="00985D05" w:rsidRPr="00E26291">
      <w:rPr>
        <w:bCs/>
        <w:sz w:val="20"/>
        <w:szCs w:val="20"/>
      </w:rPr>
      <w:t>52</w:t>
    </w:r>
    <w:r w:rsidRPr="00E26291">
      <w:rPr>
        <w:bCs/>
        <w:sz w:val="20"/>
        <w:szCs w:val="20"/>
      </w:rPr>
      <w:t>/R/</w:t>
    </w:r>
    <w:proofErr w:type="spellStart"/>
    <w:r w:rsidRPr="00E26291">
      <w:rPr>
        <w:bCs/>
        <w:sz w:val="20"/>
        <w:szCs w:val="20"/>
      </w:rPr>
      <w:t>SoD</w:t>
    </w:r>
    <w:proofErr w:type="spellEnd"/>
    <w:r w:rsidRPr="00E26291">
      <w:rPr>
        <w:bCs/>
        <w:sz w:val="20"/>
        <w:szCs w:val="20"/>
      </w:rPr>
      <w:t>/202</w:t>
    </w:r>
    <w:r w:rsidR="00985D05" w:rsidRPr="00E26291">
      <w:rPr>
        <w:bCs/>
        <w:sz w:val="20"/>
        <w:szCs w:val="20"/>
      </w:rPr>
      <w:t>2</w:t>
    </w:r>
  </w:p>
  <w:p w14:paraId="72A23834" w14:textId="2717270E" w:rsidR="001A734B" w:rsidRPr="00E26291" w:rsidRDefault="001A734B" w:rsidP="000E12E8">
    <w:pPr>
      <w:tabs>
        <w:tab w:val="left" w:pos="2910"/>
        <w:tab w:val="center" w:pos="4536"/>
      </w:tabs>
      <w:jc w:val="center"/>
      <w:rPr>
        <w:bCs/>
        <w:sz w:val="20"/>
        <w:szCs w:val="20"/>
      </w:rPr>
    </w:pPr>
    <w:r w:rsidRPr="00E26291">
      <w:rPr>
        <w:bCs/>
        <w:sz w:val="20"/>
        <w:szCs w:val="20"/>
      </w:rPr>
      <w:t xml:space="preserve">                                                                                             </w:t>
    </w:r>
    <w:r w:rsidR="00E26291">
      <w:rPr>
        <w:bCs/>
        <w:sz w:val="20"/>
        <w:szCs w:val="20"/>
      </w:rPr>
      <w:t xml:space="preserve"> </w:t>
    </w:r>
    <w:r w:rsidRPr="00E26291">
      <w:rPr>
        <w:bCs/>
        <w:sz w:val="20"/>
        <w:szCs w:val="20"/>
      </w:rPr>
      <w:t>Evidenční číslo ZHOTOVITELE:</w:t>
    </w:r>
    <w:r w:rsidR="006411B2">
      <w:rPr>
        <w:bCs/>
        <w:sz w:val="20"/>
        <w:szCs w:val="20"/>
      </w:rPr>
      <w:t xml:space="preserve"> S/</w:t>
    </w:r>
    <w:proofErr w:type="gramStart"/>
    <w:r w:rsidR="006411B2">
      <w:rPr>
        <w:bCs/>
        <w:sz w:val="20"/>
        <w:szCs w:val="20"/>
      </w:rPr>
      <w:t>…….</w:t>
    </w:r>
    <w:proofErr w:type="gramEnd"/>
    <w:r w:rsidR="006411B2">
      <w:rPr>
        <w:bCs/>
        <w:sz w:val="20"/>
        <w:szCs w:val="20"/>
      </w:rPr>
      <w:t>/31/2022</w:t>
    </w:r>
  </w:p>
  <w:p w14:paraId="7A3321F2" w14:textId="545320EB" w:rsidR="001A734B" w:rsidRDefault="001A73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0" w15:restartNumberingAfterBreak="0">
    <w:nsid w:val="2C5748AB"/>
    <w:multiLevelType w:val="hybridMultilevel"/>
    <w:tmpl w:val="B90CAA7E"/>
    <w:lvl w:ilvl="0" w:tplc="66FE9D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3C0A7B21"/>
    <w:multiLevelType w:val="hybridMultilevel"/>
    <w:tmpl w:val="71C2B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4" w15:restartNumberingAfterBreak="0">
    <w:nsid w:val="4EF60135"/>
    <w:multiLevelType w:val="hybridMultilevel"/>
    <w:tmpl w:val="FD6E2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6" w15:restartNumberingAfterBreak="0">
    <w:nsid w:val="56681F7A"/>
    <w:multiLevelType w:val="hybridMultilevel"/>
    <w:tmpl w:val="7E6A3A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F654F"/>
    <w:multiLevelType w:val="hybridMultilevel"/>
    <w:tmpl w:val="E7623014"/>
    <w:lvl w:ilvl="0" w:tplc="1CD20CC2">
      <w:start w:val="8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4" w:hanging="360"/>
      </w:pPr>
    </w:lvl>
    <w:lvl w:ilvl="2" w:tplc="0405001B" w:tentative="1">
      <w:start w:val="1"/>
      <w:numFmt w:val="lowerRoman"/>
      <w:lvlText w:val="%3."/>
      <w:lvlJc w:val="right"/>
      <w:pPr>
        <w:ind w:left="2004" w:hanging="180"/>
      </w:pPr>
    </w:lvl>
    <w:lvl w:ilvl="3" w:tplc="0405000F" w:tentative="1">
      <w:start w:val="1"/>
      <w:numFmt w:val="decimal"/>
      <w:lvlText w:val="%4."/>
      <w:lvlJc w:val="left"/>
      <w:pPr>
        <w:ind w:left="2724" w:hanging="360"/>
      </w:pPr>
    </w:lvl>
    <w:lvl w:ilvl="4" w:tplc="04050019" w:tentative="1">
      <w:start w:val="1"/>
      <w:numFmt w:val="lowerLetter"/>
      <w:lvlText w:val="%5."/>
      <w:lvlJc w:val="left"/>
      <w:pPr>
        <w:ind w:left="3444" w:hanging="360"/>
      </w:pPr>
    </w:lvl>
    <w:lvl w:ilvl="5" w:tplc="0405001B" w:tentative="1">
      <w:start w:val="1"/>
      <w:numFmt w:val="lowerRoman"/>
      <w:lvlText w:val="%6."/>
      <w:lvlJc w:val="right"/>
      <w:pPr>
        <w:ind w:left="4164" w:hanging="180"/>
      </w:pPr>
    </w:lvl>
    <w:lvl w:ilvl="6" w:tplc="0405000F" w:tentative="1">
      <w:start w:val="1"/>
      <w:numFmt w:val="decimal"/>
      <w:lvlText w:val="%7."/>
      <w:lvlJc w:val="left"/>
      <w:pPr>
        <w:ind w:left="4884" w:hanging="360"/>
      </w:pPr>
    </w:lvl>
    <w:lvl w:ilvl="7" w:tplc="04050019" w:tentative="1">
      <w:start w:val="1"/>
      <w:numFmt w:val="lowerLetter"/>
      <w:lvlText w:val="%8."/>
      <w:lvlJc w:val="left"/>
      <w:pPr>
        <w:ind w:left="5604" w:hanging="360"/>
      </w:pPr>
    </w:lvl>
    <w:lvl w:ilvl="8" w:tplc="040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8" w15:restartNumberingAfterBreak="0">
    <w:nsid w:val="686E0DE9"/>
    <w:multiLevelType w:val="hybridMultilevel"/>
    <w:tmpl w:val="339E90AE"/>
    <w:lvl w:ilvl="0" w:tplc="C9AA33BA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0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6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140367">
    <w:abstractNumId w:val="24"/>
  </w:num>
  <w:num w:numId="2" w16cid:durableId="2106418941">
    <w:abstractNumId w:val="21"/>
  </w:num>
  <w:num w:numId="3" w16cid:durableId="58794187">
    <w:abstractNumId w:val="19"/>
  </w:num>
  <w:num w:numId="4" w16cid:durableId="1892618318">
    <w:abstractNumId w:val="23"/>
  </w:num>
  <w:num w:numId="5" w16cid:durableId="1592161861">
    <w:abstractNumId w:val="15"/>
  </w:num>
  <w:num w:numId="6" w16cid:durableId="124278125">
    <w:abstractNumId w:val="8"/>
  </w:num>
  <w:num w:numId="7" w16cid:durableId="206339250">
    <w:abstractNumId w:val="22"/>
  </w:num>
  <w:num w:numId="8" w16cid:durableId="22565145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948854327">
    <w:abstractNumId w:val="0"/>
  </w:num>
  <w:num w:numId="10" w16cid:durableId="1665471956">
    <w:abstractNumId w:val="26"/>
  </w:num>
  <w:num w:numId="11" w16cid:durableId="1205486986">
    <w:abstractNumId w:val="11"/>
  </w:num>
  <w:num w:numId="12" w16cid:durableId="384373210">
    <w:abstractNumId w:val="13"/>
  </w:num>
  <w:num w:numId="13" w16cid:durableId="1292706372">
    <w:abstractNumId w:val="20"/>
  </w:num>
  <w:num w:numId="14" w16cid:durableId="1382048592">
    <w:abstractNumId w:val="25"/>
  </w:num>
  <w:num w:numId="15" w16cid:durableId="1615674087">
    <w:abstractNumId w:val="7"/>
  </w:num>
  <w:num w:numId="16" w16cid:durableId="514733440">
    <w:abstractNumId w:val="9"/>
  </w:num>
  <w:num w:numId="17" w16cid:durableId="1077746464">
    <w:abstractNumId w:val="27"/>
  </w:num>
  <w:num w:numId="18" w16cid:durableId="1292900473">
    <w:abstractNumId w:val="18"/>
  </w:num>
  <w:num w:numId="19" w16cid:durableId="1755277752">
    <w:abstractNumId w:val="16"/>
  </w:num>
  <w:num w:numId="20" w16cid:durableId="286399654">
    <w:abstractNumId w:val="10"/>
  </w:num>
  <w:num w:numId="21" w16cid:durableId="448743476">
    <w:abstractNumId w:val="17"/>
  </w:num>
  <w:num w:numId="22" w16cid:durableId="248541879">
    <w:abstractNumId w:val="12"/>
  </w:num>
  <w:num w:numId="23" w16cid:durableId="278414940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4737"/>
    <w:rsid w:val="000126ED"/>
    <w:rsid w:val="000301BD"/>
    <w:rsid w:val="00035776"/>
    <w:rsid w:val="00040CE6"/>
    <w:rsid w:val="00045452"/>
    <w:rsid w:val="00046994"/>
    <w:rsid w:val="00056748"/>
    <w:rsid w:val="00066910"/>
    <w:rsid w:val="000706A1"/>
    <w:rsid w:val="000754EA"/>
    <w:rsid w:val="000758EC"/>
    <w:rsid w:val="00076960"/>
    <w:rsid w:val="000976BB"/>
    <w:rsid w:val="00097A60"/>
    <w:rsid w:val="000A24A8"/>
    <w:rsid w:val="000A6DBB"/>
    <w:rsid w:val="000B2047"/>
    <w:rsid w:val="000B2207"/>
    <w:rsid w:val="000D109C"/>
    <w:rsid w:val="000D2E44"/>
    <w:rsid w:val="000D62B6"/>
    <w:rsid w:val="000E12E8"/>
    <w:rsid w:val="000F5EC5"/>
    <w:rsid w:val="00107EB7"/>
    <w:rsid w:val="00111741"/>
    <w:rsid w:val="00114399"/>
    <w:rsid w:val="00114552"/>
    <w:rsid w:val="00116DD0"/>
    <w:rsid w:val="00134DFA"/>
    <w:rsid w:val="00155A8D"/>
    <w:rsid w:val="001639C0"/>
    <w:rsid w:val="00165059"/>
    <w:rsid w:val="001662E4"/>
    <w:rsid w:val="00167E7D"/>
    <w:rsid w:val="00187F5C"/>
    <w:rsid w:val="001A734B"/>
    <w:rsid w:val="001B3177"/>
    <w:rsid w:val="001E36EC"/>
    <w:rsid w:val="001E4F9E"/>
    <w:rsid w:val="001E6F90"/>
    <w:rsid w:val="001F0DC6"/>
    <w:rsid w:val="001F107D"/>
    <w:rsid w:val="0020614A"/>
    <w:rsid w:val="002064E7"/>
    <w:rsid w:val="00221841"/>
    <w:rsid w:val="002359E4"/>
    <w:rsid w:val="0023786B"/>
    <w:rsid w:val="002577AD"/>
    <w:rsid w:val="0028448D"/>
    <w:rsid w:val="002909CE"/>
    <w:rsid w:val="00294F78"/>
    <w:rsid w:val="002A1400"/>
    <w:rsid w:val="002A790E"/>
    <w:rsid w:val="002D3C83"/>
    <w:rsid w:val="002D6729"/>
    <w:rsid w:val="002F0A71"/>
    <w:rsid w:val="002F0E52"/>
    <w:rsid w:val="003035A9"/>
    <w:rsid w:val="00305DCD"/>
    <w:rsid w:val="00314F33"/>
    <w:rsid w:val="003155CF"/>
    <w:rsid w:val="003161D8"/>
    <w:rsid w:val="00317FAE"/>
    <w:rsid w:val="00323393"/>
    <w:rsid w:val="0033437F"/>
    <w:rsid w:val="00340905"/>
    <w:rsid w:val="00351228"/>
    <w:rsid w:val="0035505F"/>
    <w:rsid w:val="00356B5E"/>
    <w:rsid w:val="003629C7"/>
    <w:rsid w:val="00363125"/>
    <w:rsid w:val="003742C9"/>
    <w:rsid w:val="003858FF"/>
    <w:rsid w:val="00395088"/>
    <w:rsid w:val="003A0171"/>
    <w:rsid w:val="003A40CA"/>
    <w:rsid w:val="003B14DE"/>
    <w:rsid w:val="003B425D"/>
    <w:rsid w:val="003B4478"/>
    <w:rsid w:val="003B703A"/>
    <w:rsid w:val="003B7A42"/>
    <w:rsid w:val="003C70F0"/>
    <w:rsid w:val="003D5E13"/>
    <w:rsid w:val="003D7AD9"/>
    <w:rsid w:val="003F109B"/>
    <w:rsid w:val="003F1A72"/>
    <w:rsid w:val="003F59DB"/>
    <w:rsid w:val="00404225"/>
    <w:rsid w:val="004111BF"/>
    <w:rsid w:val="004266F5"/>
    <w:rsid w:val="00430B3E"/>
    <w:rsid w:val="0043323B"/>
    <w:rsid w:val="004448C4"/>
    <w:rsid w:val="00447E54"/>
    <w:rsid w:val="00456C69"/>
    <w:rsid w:val="0047281E"/>
    <w:rsid w:val="00480F7A"/>
    <w:rsid w:val="00482AB6"/>
    <w:rsid w:val="00483F6E"/>
    <w:rsid w:val="004840F8"/>
    <w:rsid w:val="004865B3"/>
    <w:rsid w:val="0049154D"/>
    <w:rsid w:val="004942D3"/>
    <w:rsid w:val="004A443A"/>
    <w:rsid w:val="004B1292"/>
    <w:rsid w:val="004C70CF"/>
    <w:rsid w:val="004F7A92"/>
    <w:rsid w:val="00502067"/>
    <w:rsid w:val="005168E1"/>
    <w:rsid w:val="00531914"/>
    <w:rsid w:val="00533E1C"/>
    <w:rsid w:val="005424C1"/>
    <w:rsid w:val="00546133"/>
    <w:rsid w:val="00557F37"/>
    <w:rsid w:val="00561295"/>
    <w:rsid w:val="00562698"/>
    <w:rsid w:val="00576543"/>
    <w:rsid w:val="00586674"/>
    <w:rsid w:val="00593F89"/>
    <w:rsid w:val="005A0F85"/>
    <w:rsid w:val="005A220B"/>
    <w:rsid w:val="005B3FC7"/>
    <w:rsid w:val="005C15E9"/>
    <w:rsid w:val="005C4ABD"/>
    <w:rsid w:val="005D7680"/>
    <w:rsid w:val="005E56C0"/>
    <w:rsid w:val="005F201F"/>
    <w:rsid w:val="006039C6"/>
    <w:rsid w:val="00616FD9"/>
    <w:rsid w:val="00623BA0"/>
    <w:rsid w:val="00625B3A"/>
    <w:rsid w:val="00626836"/>
    <w:rsid w:val="006411B2"/>
    <w:rsid w:val="006477D3"/>
    <w:rsid w:val="00651DE2"/>
    <w:rsid w:val="006557D1"/>
    <w:rsid w:val="00692332"/>
    <w:rsid w:val="006A1D70"/>
    <w:rsid w:val="006A3708"/>
    <w:rsid w:val="006A4D54"/>
    <w:rsid w:val="006B1C99"/>
    <w:rsid w:val="006B76A3"/>
    <w:rsid w:val="006D0AC1"/>
    <w:rsid w:val="006D7E62"/>
    <w:rsid w:val="007131DE"/>
    <w:rsid w:val="00721FC9"/>
    <w:rsid w:val="00731BC6"/>
    <w:rsid w:val="00735CA6"/>
    <w:rsid w:val="00742C24"/>
    <w:rsid w:val="007645D8"/>
    <w:rsid w:val="00765E31"/>
    <w:rsid w:val="00776085"/>
    <w:rsid w:val="00777BA4"/>
    <w:rsid w:val="00795F9F"/>
    <w:rsid w:val="00796F02"/>
    <w:rsid w:val="007A033C"/>
    <w:rsid w:val="007A0E70"/>
    <w:rsid w:val="007C0FEA"/>
    <w:rsid w:val="007C3EF4"/>
    <w:rsid w:val="007C48AC"/>
    <w:rsid w:val="007D4250"/>
    <w:rsid w:val="007D6185"/>
    <w:rsid w:val="007D75E7"/>
    <w:rsid w:val="007E2EB7"/>
    <w:rsid w:val="007E4DED"/>
    <w:rsid w:val="0080724C"/>
    <w:rsid w:val="0081617E"/>
    <w:rsid w:val="00825E15"/>
    <w:rsid w:val="00826100"/>
    <w:rsid w:val="00826FA9"/>
    <w:rsid w:val="00836CE1"/>
    <w:rsid w:val="00845094"/>
    <w:rsid w:val="008455B2"/>
    <w:rsid w:val="00845AB6"/>
    <w:rsid w:val="00845E97"/>
    <w:rsid w:val="0086084C"/>
    <w:rsid w:val="008700ED"/>
    <w:rsid w:val="00890449"/>
    <w:rsid w:val="008919A6"/>
    <w:rsid w:val="00896FF0"/>
    <w:rsid w:val="008A6F43"/>
    <w:rsid w:val="008B3FD1"/>
    <w:rsid w:val="008E2AA6"/>
    <w:rsid w:val="009074C8"/>
    <w:rsid w:val="009150C8"/>
    <w:rsid w:val="00922A86"/>
    <w:rsid w:val="00932B03"/>
    <w:rsid w:val="00940621"/>
    <w:rsid w:val="00944AD0"/>
    <w:rsid w:val="00951063"/>
    <w:rsid w:val="00955AC3"/>
    <w:rsid w:val="0096331D"/>
    <w:rsid w:val="00965B84"/>
    <w:rsid w:val="00971CD9"/>
    <w:rsid w:val="009733D6"/>
    <w:rsid w:val="0098215F"/>
    <w:rsid w:val="00985D05"/>
    <w:rsid w:val="009A29DA"/>
    <w:rsid w:val="009A3D3C"/>
    <w:rsid w:val="009C1955"/>
    <w:rsid w:val="009C463D"/>
    <w:rsid w:val="009D2224"/>
    <w:rsid w:val="009D50C5"/>
    <w:rsid w:val="009E2602"/>
    <w:rsid w:val="00A054B6"/>
    <w:rsid w:val="00A147D4"/>
    <w:rsid w:val="00A320FB"/>
    <w:rsid w:val="00A35EBB"/>
    <w:rsid w:val="00A36A9F"/>
    <w:rsid w:val="00A4094E"/>
    <w:rsid w:val="00A43913"/>
    <w:rsid w:val="00A57AEA"/>
    <w:rsid w:val="00A77F95"/>
    <w:rsid w:val="00A824B9"/>
    <w:rsid w:val="00A862E9"/>
    <w:rsid w:val="00A931D6"/>
    <w:rsid w:val="00AA6FEC"/>
    <w:rsid w:val="00AB33D0"/>
    <w:rsid w:val="00AB35E8"/>
    <w:rsid w:val="00AB4902"/>
    <w:rsid w:val="00AC1B62"/>
    <w:rsid w:val="00AC493C"/>
    <w:rsid w:val="00AC5F46"/>
    <w:rsid w:val="00AD1AE1"/>
    <w:rsid w:val="00AD5083"/>
    <w:rsid w:val="00AD5F04"/>
    <w:rsid w:val="00AE4E14"/>
    <w:rsid w:val="00AE562E"/>
    <w:rsid w:val="00AE61B8"/>
    <w:rsid w:val="00B15196"/>
    <w:rsid w:val="00B40CFB"/>
    <w:rsid w:val="00B4281F"/>
    <w:rsid w:val="00B50AC3"/>
    <w:rsid w:val="00B60D3A"/>
    <w:rsid w:val="00B75CD1"/>
    <w:rsid w:val="00B96D91"/>
    <w:rsid w:val="00BA6736"/>
    <w:rsid w:val="00BC2ADF"/>
    <w:rsid w:val="00BE5E0F"/>
    <w:rsid w:val="00BF17AD"/>
    <w:rsid w:val="00BF2D9C"/>
    <w:rsid w:val="00BF3EFA"/>
    <w:rsid w:val="00BF5484"/>
    <w:rsid w:val="00BF6ACD"/>
    <w:rsid w:val="00C005C5"/>
    <w:rsid w:val="00C054EE"/>
    <w:rsid w:val="00C05B65"/>
    <w:rsid w:val="00C135C4"/>
    <w:rsid w:val="00C136F7"/>
    <w:rsid w:val="00C27F35"/>
    <w:rsid w:val="00C44289"/>
    <w:rsid w:val="00C463E2"/>
    <w:rsid w:val="00C503D9"/>
    <w:rsid w:val="00C55802"/>
    <w:rsid w:val="00C6473E"/>
    <w:rsid w:val="00C72991"/>
    <w:rsid w:val="00C81818"/>
    <w:rsid w:val="00C85A39"/>
    <w:rsid w:val="00C923F0"/>
    <w:rsid w:val="00C94303"/>
    <w:rsid w:val="00CA518A"/>
    <w:rsid w:val="00CB2B79"/>
    <w:rsid w:val="00CD3C5D"/>
    <w:rsid w:val="00CE15C1"/>
    <w:rsid w:val="00CE3261"/>
    <w:rsid w:val="00CE7309"/>
    <w:rsid w:val="00D0735B"/>
    <w:rsid w:val="00D234E7"/>
    <w:rsid w:val="00D23906"/>
    <w:rsid w:val="00D266DA"/>
    <w:rsid w:val="00D34DB7"/>
    <w:rsid w:val="00D3611B"/>
    <w:rsid w:val="00D50C93"/>
    <w:rsid w:val="00D50FAA"/>
    <w:rsid w:val="00D83290"/>
    <w:rsid w:val="00D840E0"/>
    <w:rsid w:val="00D840E7"/>
    <w:rsid w:val="00D87A38"/>
    <w:rsid w:val="00D93051"/>
    <w:rsid w:val="00D95B42"/>
    <w:rsid w:val="00DB0961"/>
    <w:rsid w:val="00DB30D8"/>
    <w:rsid w:val="00DC12DD"/>
    <w:rsid w:val="00DC34F5"/>
    <w:rsid w:val="00DC6E1B"/>
    <w:rsid w:val="00DE3024"/>
    <w:rsid w:val="00DE5F7E"/>
    <w:rsid w:val="00DE67AD"/>
    <w:rsid w:val="00E1667F"/>
    <w:rsid w:val="00E17BE5"/>
    <w:rsid w:val="00E26291"/>
    <w:rsid w:val="00E4138D"/>
    <w:rsid w:val="00E4782E"/>
    <w:rsid w:val="00E521AC"/>
    <w:rsid w:val="00E54082"/>
    <w:rsid w:val="00E61D7C"/>
    <w:rsid w:val="00E85407"/>
    <w:rsid w:val="00E85816"/>
    <w:rsid w:val="00E90B04"/>
    <w:rsid w:val="00E94E83"/>
    <w:rsid w:val="00EC289B"/>
    <w:rsid w:val="00EC3AB2"/>
    <w:rsid w:val="00ED3794"/>
    <w:rsid w:val="00ED73C8"/>
    <w:rsid w:val="00F146CA"/>
    <w:rsid w:val="00F16560"/>
    <w:rsid w:val="00F16E43"/>
    <w:rsid w:val="00F23B77"/>
    <w:rsid w:val="00F52E05"/>
    <w:rsid w:val="00F5606C"/>
    <w:rsid w:val="00F6091E"/>
    <w:rsid w:val="00F6658F"/>
    <w:rsid w:val="00F83F4C"/>
    <w:rsid w:val="00F92B8F"/>
    <w:rsid w:val="00F93F54"/>
    <w:rsid w:val="00FA1F56"/>
    <w:rsid w:val="00FA522E"/>
    <w:rsid w:val="00FB5042"/>
    <w:rsid w:val="00FB57CB"/>
    <w:rsid w:val="00FB73D3"/>
    <w:rsid w:val="00FB7A6B"/>
    <w:rsid w:val="00FB7D29"/>
    <w:rsid w:val="00FE02D8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EBE1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4303</Words>
  <Characters>25394</Characters>
  <Application>Microsoft Office Word</Application>
  <DocSecurity>0</DocSecurity>
  <Lines>211</Lines>
  <Paragraphs>59</Paragraphs>
  <ScaleCrop>false</ScaleCrop>
  <Company/>
  <LinksUpToDate>false</LinksUpToDate>
  <CharactersWithSpaces>29638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2022-08-19T08:16:00Z</dcterms:created>
  <dcterms:modified xsi:type="dcterms:W3CDTF">2022-08-19T08:16:00Z</dcterms:modified>
</cp:coreProperties>
</file>