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1D5BE0"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385A6682" w14:textId="77777777" w:rsidR="008C7063" w:rsidRDefault="00796FC9" w:rsidP="008C7063">
      <w:pPr>
        <w:pStyle w:val="Nzevdohody"/>
      </w:pPr>
      <w:r>
        <w:t>o vyhrazení společensky účelného pracovního místa a poskytnutí příspěvku, spolufinancovaného ze státního rozpočtu a Evropského sociálního fondu</w:t>
      </w:r>
    </w:p>
    <w:p w14:paraId="7F1B63A9" w14:textId="77777777" w:rsidR="00B320B8" w:rsidRPr="00106582" w:rsidRDefault="00680B09" w:rsidP="00B320B8">
      <w:pPr>
        <w:pStyle w:val="Nzevdohody"/>
      </w:pPr>
      <w:r w:rsidRPr="00106582">
        <w:t xml:space="preserve">č. </w:t>
      </w:r>
      <w:r w:rsidR="00EC682A">
        <w:t>KAA-SZ-44/2022</w:t>
      </w:r>
      <w:r w:rsidR="00106582" w:rsidRPr="00106582">
        <w:t xml:space="preserve"> </w:t>
      </w:r>
    </w:p>
    <w:p w14:paraId="58CB53D0" w14:textId="77777777" w:rsidR="00B320B8" w:rsidRPr="003F2F6D" w:rsidRDefault="00B320B8" w:rsidP="00B320B8">
      <w:pPr>
        <w:rPr>
          <w:rFonts w:cs="Arial"/>
          <w:szCs w:val="20"/>
        </w:rPr>
      </w:pPr>
    </w:p>
    <w:p w14:paraId="0B5B3180" w14:textId="77777777" w:rsidR="00D12BF2" w:rsidRDefault="00D12BF2" w:rsidP="00D12BF2">
      <w:pPr>
        <w:pBdr>
          <w:top w:val="single" w:sz="4" w:space="6" w:color="auto"/>
        </w:pBdr>
        <w:rPr>
          <w:rFonts w:cs="Arial"/>
          <w:szCs w:val="20"/>
        </w:rPr>
      </w:pPr>
    </w:p>
    <w:p w14:paraId="4486B44C" w14:textId="77777777" w:rsidR="00D12BF2" w:rsidRDefault="00D12BF2" w:rsidP="00D12BF2">
      <w:pPr>
        <w:pBdr>
          <w:top w:val="single" w:sz="4" w:space="6" w:color="auto"/>
        </w:pBdr>
        <w:rPr>
          <w:rFonts w:cs="Arial"/>
          <w:szCs w:val="20"/>
        </w:rPr>
      </w:pPr>
    </w:p>
    <w:p w14:paraId="7EBF954E" w14:textId="77777777" w:rsidR="00855A7A" w:rsidRDefault="00855A7A" w:rsidP="00855A7A">
      <w:pPr>
        <w:pBdr>
          <w:top w:val="single" w:sz="4" w:space="6" w:color="auto"/>
        </w:pBdr>
        <w:rPr>
          <w:rFonts w:cs="Arial"/>
          <w:szCs w:val="20"/>
        </w:rPr>
      </w:pPr>
      <w:r>
        <w:rPr>
          <w:rFonts w:cs="Arial"/>
          <w:szCs w:val="20"/>
        </w:rPr>
        <w:t>uzavřená mezi</w:t>
      </w:r>
    </w:p>
    <w:p w14:paraId="16CFDF67" w14:textId="77777777" w:rsidR="00855A7A" w:rsidRDefault="00855A7A" w:rsidP="00855A7A">
      <w:pPr>
        <w:rPr>
          <w:rFonts w:cs="Arial"/>
          <w:szCs w:val="20"/>
        </w:rPr>
      </w:pPr>
      <w:r>
        <w:rPr>
          <w:rFonts w:cs="Arial"/>
          <w:szCs w:val="20"/>
        </w:rPr>
        <w:tab/>
      </w:r>
    </w:p>
    <w:p w14:paraId="3FBA34E1" w14:textId="77777777"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14:paraId="658B79FF" w14:textId="397BAD6A"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proofErr w:type="spellStart"/>
      <w:r w:rsidR="008C3A82">
        <w:rPr>
          <w:rFonts w:cs="Arial"/>
          <w:szCs w:val="20"/>
        </w:rPr>
        <w:t>xxx</w:t>
      </w:r>
      <w:proofErr w:type="spellEnd"/>
      <w:r w:rsidRPr="00A3020E">
        <w:rPr>
          <w:rFonts w:cs="Arial"/>
          <w:szCs w:val="20"/>
        </w:rPr>
        <w:t xml:space="preserve">, </w:t>
      </w:r>
      <w:r w:rsidR="00EC682A" w:rsidRPr="00EC682A">
        <w:rPr>
          <w:rFonts w:cs="Arial"/>
          <w:szCs w:val="20"/>
        </w:rPr>
        <w:t>ředitel kontaktního</w:t>
      </w:r>
      <w:r w:rsidR="00EC682A">
        <w:t xml:space="preserve"> pracoviště Karviná krajské pobočky Úřadu práce ČR v Ostravě</w:t>
      </w:r>
    </w:p>
    <w:p w14:paraId="32D418CF"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EC682A" w:rsidRPr="00EC682A">
        <w:rPr>
          <w:rFonts w:cs="Arial"/>
          <w:szCs w:val="20"/>
        </w:rPr>
        <w:t>Dobrovského 1278</w:t>
      </w:r>
      <w:r w:rsidR="00EC682A">
        <w:t>/25, 170 00 Praha 7</w:t>
      </w:r>
    </w:p>
    <w:p w14:paraId="0DC889A1" w14:textId="77777777"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EC682A" w:rsidRPr="00EC682A">
        <w:rPr>
          <w:rFonts w:cs="Arial"/>
          <w:szCs w:val="20"/>
        </w:rPr>
        <w:t>72496991</w:t>
      </w:r>
    </w:p>
    <w:p w14:paraId="6154A374" w14:textId="77777777"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EC682A" w:rsidRPr="00EC682A">
        <w:rPr>
          <w:rFonts w:cs="Arial"/>
          <w:szCs w:val="20"/>
        </w:rPr>
        <w:t xml:space="preserve">tř. </w:t>
      </w:r>
      <w:r w:rsidR="00EC682A">
        <w:t>Osvobození č.p. 1388/</w:t>
      </w:r>
      <w:proofErr w:type="gramStart"/>
      <w:r w:rsidR="00EC682A">
        <w:t>60a</w:t>
      </w:r>
      <w:proofErr w:type="gramEnd"/>
      <w:r w:rsidR="00EC682A">
        <w:t>, Nové Město, 735 06 Karviná 6</w:t>
      </w:r>
    </w:p>
    <w:p w14:paraId="070F7B4D" w14:textId="77777777"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14:paraId="77F9EA7F" w14:textId="77777777" w:rsidR="00D12BF2" w:rsidRDefault="00D12BF2" w:rsidP="00D12BF2">
      <w:pPr>
        <w:tabs>
          <w:tab w:val="left" w:pos="2520"/>
        </w:tabs>
        <w:spacing w:before="120" w:after="120"/>
        <w:ind w:left="2517" w:hanging="2517"/>
        <w:rPr>
          <w:rFonts w:cs="Arial"/>
          <w:szCs w:val="20"/>
        </w:rPr>
      </w:pPr>
      <w:r>
        <w:rPr>
          <w:rFonts w:cs="Arial"/>
          <w:szCs w:val="20"/>
        </w:rPr>
        <w:t>a</w:t>
      </w:r>
    </w:p>
    <w:p w14:paraId="49A60CD0" w14:textId="77777777" w:rsidR="00EC682A" w:rsidRPr="0033691D" w:rsidRDefault="00B066F7" w:rsidP="00B066F7">
      <w:pPr>
        <w:tabs>
          <w:tab w:val="left" w:pos="2212"/>
        </w:tabs>
        <w:ind w:left="2211" w:hanging="2211"/>
        <w:rPr>
          <w:rFonts w:cs="Arial"/>
          <w:noProof/>
          <w:szCs w:val="20"/>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EC682A" w:rsidRPr="00EC682A">
        <w:rPr>
          <w:rFonts w:cs="Arial"/>
          <w:szCs w:val="20"/>
        </w:rPr>
        <w:t xml:space="preserve">Petrklíč </w:t>
      </w:r>
      <w:proofErr w:type="spellStart"/>
      <w:r w:rsidR="00EC682A" w:rsidRPr="00EC682A">
        <w:rPr>
          <w:rFonts w:cs="Arial"/>
          <w:szCs w:val="20"/>
        </w:rPr>
        <w:t>help</w:t>
      </w:r>
      <w:proofErr w:type="spellEnd"/>
      <w:r w:rsidR="00EC682A">
        <w:t xml:space="preserve">, </w:t>
      </w:r>
      <w:proofErr w:type="spellStart"/>
      <w:r w:rsidR="00EC682A">
        <w:t>z.s</w:t>
      </w:r>
      <w:proofErr w:type="spellEnd"/>
      <w:r w:rsidR="00EC682A">
        <w:t>.</w:t>
      </w:r>
      <w:r w:rsidR="00EC682A" w:rsidRPr="00EC682A">
        <w:rPr>
          <w:rFonts w:cs="Arial"/>
          <w:vanish/>
          <w:szCs w:val="20"/>
        </w:rPr>
        <w:t>0</w:t>
      </w:r>
    </w:p>
    <w:p w14:paraId="02465903" w14:textId="5A236BDE" w:rsidR="00B066F7" w:rsidRPr="0033691D" w:rsidRDefault="00EC682A" w:rsidP="00B066F7">
      <w:pPr>
        <w:tabs>
          <w:tab w:val="left" w:pos="2212"/>
        </w:tabs>
        <w:ind w:left="2211" w:hanging="2211"/>
        <w:jc w:val="left"/>
        <w:rPr>
          <w:rFonts w:cs="Arial"/>
          <w:noProof/>
          <w:szCs w:val="20"/>
        </w:rPr>
      </w:pPr>
      <w:r w:rsidRPr="0033691D">
        <w:rPr>
          <w:rFonts w:cs="Arial"/>
          <w:noProof/>
          <w:szCs w:val="20"/>
        </w:rPr>
        <w:t>zastupující osoba:</w:t>
      </w:r>
      <w:r w:rsidRPr="0033691D">
        <w:rPr>
          <w:rFonts w:cs="Arial"/>
          <w:noProof/>
          <w:szCs w:val="20"/>
        </w:rPr>
        <w:tab/>
      </w:r>
      <w:r w:rsidR="008C3A82">
        <w:rPr>
          <w:rFonts w:cs="Arial"/>
          <w:noProof/>
          <w:szCs w:val="20"/>
        </w:rPr>
        <w:t>xxx</w:t>
      </w:r>
      <w:r>
        <w:rPr>
          <w:noProof/>
        </w:rPr>
        <w:t>, místopředseda</w:t>
      </w:r>
    </w:p>
    <w:p w14:paraId="5FD18C93" w14:textId="77777777" w:rsidR="00B066F7" w:rsidRPr="0033691D" w:rsidRDefault="00EC682A"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EC682A">
        <w:rPr>
          <w:rFonts w:cs="Arial"/>
          <w:szCs w:val="20"/>
        </w:rPr>
        <w:t>Čapkova č</w:t>
      </w:r>
      <w:r>
        <w:t>.p. 13/12, 737 01 Český Těšín 1</w:t>
      </w:r>
    </w:p>
    <w:p w14:paraId="050ABDFF" w14:textId="77777777"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EC682A" w:rsidRPr="00EC682A">
        <w:rPr>
          <w:rFonts w:cs="Arial"/>
          <w:szCs w:val="20"/>
        </w:rPr>
        <w:t>26993252</w:t>
      </w:r>
    </w:p>
    <w:p w14:paraId="08279AE9" w14:textId="77777777"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726E83C1" w14:textId="77777777" w:rsidR="00661871" w:rsidRPr="003F2F6D" w:rsidRDefault="00661871" w:rsidP="004124F1">
      <w:pPr>
        <w:pStyle w:val="lnek"/>
      </w:pPr>
      <w:r w:rsidRPr="003F2F6D">
        <w:t>Článek I</w:t>
      </w:r>
    </w:p>
    <w:p w14:paraId="14C17C46" w14:textId="77777777" w:rsidR="00205BCF" w:rsidRPr="00A3020E" w:rsidRDefault="00205BCF" w:rsidP="00205BCF">
      <w:pPr>
        <w:pStyle w:val="lnek"/>
      </w:pPr>
      <w:r>
        <w:t>Účel poskytnutí příspěvku</w:t>
      </w:r>
    </w:p>
    <w:p w14:paraId="5DC95854" w14:textId="77777777"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na jeho vyhrazení (dále jen „příspěvek“) </w:t>
      </w:r>
      <w:r w:rsidR="00282982" w:rsidRPr="00232177">
        <w:t>z</w:t>
      </w:r>
      <w:r w:rsidR="0032193A">
        <w:t xml:space="preserve"> národního </w:t>
      </w:r>
      <w:r w:rsidR="00282982" w:rsidRPr="00232177">
        <w:t xml:space="preserve">projektu </w:t>
      </w:r>
      <w:r w:rsidR="00282982">
        <w:t>č. </w:t>
      </w:r>
      <w:r w:rsidR="00EC682A">
        <w:t>CZ.03.1.48/0.0/0.0/15_121/0010247</w:t>
      </w:r>
      <w:r w:rsidR="00282982">
        <w:rPr>
          <w:i/>
          <w:iCs/>
        </w:rPr>
        <w:t xml:space="preserve"> </w:t>
      </w:r>
      <w:r w:rsidR="00EC682A">
        <w:t>Podpora zaměstnanosti dlouhodobě evidovaných uchazečů o zaměstnání</w:t>
      </w:r>
      <w:r w:rsidR="00282982">
        <w:t>,</w:t>
      </w:r>
      <w:r w:rsidR="00282982" w:rsidRPr="00232177">
        <w:t xml:space="preserve"> financovaného z</w:t>
      </w:r>
      <w:r w:rsidR="00282982">
        <w:t> </w:t>
      </w:r>
      <w:r w:rsidR="00282982" w:rsidRPr="00232177">
        <w:t>Operačního programu Zaměstnanost,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14:paraId="104E72A0" w14:textId="77777777" w:rsidR="00DE5F15" w:rsidRDefault="00DE5F15" w:rsidP="004124F1">
      <w:pPr>
        <w:pStyle w:val="lnek"/>
      </w:pPr>
      <w:r w:rsidRPr="003F2F6D">
        <w:t>Článek II</w:t>
      </w:r>
    </w:p>
    <w:p w14:paraId="2C900B04" w14:textId="77777777" w:rsidR="00A62D9B" w:rsidRDefault="00714580" w:rsidP="00A62D9B">
      <w:pPr>
        <w:pStyle w:val="lnek"/>
      </w:pPr>
      <w:r>
        <w:t>Závazky zaměstnavatele a p</w:t>
      </w:r>
      <w:r w:rsidR="00A62D9B">
        <w:t>odmínky poskytnutí příspěvku</w:t>
      </w:r>
    </w:p>
    <w:p w14:paraId="2D035658" w14:textId="77777777"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14:paraId="74144927" w14:textId="77777777"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 (dále jen „zaměstnanec“)</w:t>
      </w:r>
      <w:r w:rsidR="003624A2">
        <w:t>:</w:t>
      </w:r>
    </w:p>
    <w:p w14:paraId="49475F8B" w14:textId="0DB3C4B7" w:rsidR="00F174B5" w:rsidRPr="00CE014B" w:rsidRDefault="00152B50" w:rsidP="004C685F">
      <w:pPr>
        <w:pStyle w:val="Daltextbodudohody"/>
        <w:tabs>
          <w:tab w:val="clear" w:pos="2520"/>
          <w:tab w:val="left" w:pos="2340"/>
        </w:tabs>
        <w:spacing w:before="120"/>
        <w:ind w:left="2336" w:hanging="1979"/>
      </w:pPr>
      <w:r>
        <w:t>Jméno a p</w:t>
      </w:r>
      <w:r w:rsidRPr="00CE014B">
        <w:t>říjmení</w:t>
      </w:r>
      <w:r w:rsidR="00364995" w:rsidRPr="00CE014B">
        <w:t>:</w:t>
      </w:r>
      <w:r w:rsidR="00DC67F0" w:rsidRPr="00CE014B">
        <w:tab/>
      </w:r>
      <w:r w:rsidR="008C3A82">
        <w:rPr>
          <w:noProof/>
        </w:rPr>
        <w:t>xxx</w:t>
      </w:r>
    </w:p>
    <w:p w14:paraId="5229336F" w14:textId="350F09D2"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proofErr w:type="spellStart"/>
      <w:r w:rsidR="008C3A82">
        <w:t>xxx</w:t>
      </w:r>
      <w:proofErr w:type="spellEnd"/>
    </w:p>
    <w:p w14:paraId="11A6FE4C" w14:textId="77777777" w:rsidR="00414EBF" w:rsidRDefault="00414EBF" w:rsidP="00414EBF">
      <w:pPr>
        <w:pStyle w:val="Boddohody"/>
      </w:pPr>
      <w:r w:rsidRPr="00845226">
        <w:tab/>
        <w:t>Zaměstnavatel uzavře se zaměstnancem pracovní smlouvu.</w:t>
      </w:r>
    </w:p>
    <w:p w14:paraId="4E765C56" w14:textId="77777777" w:rsidR="00414EBF" w:rsidRPr="00CA659D" w:rsidRDefault="00414EBF" w:rsidP="00480AC9">
      <w:pPr>
        <w:pStyle w:val="Boddohody"/>
        <w:numPr>
          <w:ilvl w:val="1"/>
          <w:numId w:val="19"/>
        </w:numPr>
        <w:tabs>
          <w:tab w:val="left" w:pos="851"/>
        </w:tabs>
        <w:ind w:left="851" w:hanging="491"/>
      </w:pPr>
      <w:r w:rsidRPr="00CA659D">
        <w:tab/>
        <w:t>Pracovní smlouva zaměstnance bude obsahovat:</w:t>
      </w:r>
    </w:p>
    <w:p w14:paraId="2DC127F5" w14:textId="77777777" w:rsidR="00414EBF" w:rsidRDefault="00414EBF" w:rsidP="00414EBF">
      <w:pPr>
        <w:pStyle w:val="Daltextbodudohody"/>
        <w:tabs>
          <w:tab w:val="clear" w:pos="2520"/>
          <w:tab w:val="left" w:pos="7560"/>
        </w:tabs>
        <w:spacing w:before="120"/>
        <w:ind w:left="3119" w:hanging="2263"/>
      </w:pPr>
      <w:r>
        <w:t>Druh práce</w:t>
      </w:r>
      <w:r w:rsidRPr="003F2F6D">
        <w:t>:</w:t>
      </w:r>
      <w:r w:rsidRPr="003F2F6D">
        <w:tab/>
      </w:r>
      <w:r w:rsidR="00EC682A">
        <w:rPr>
          <w:noProof/>
        </w:rPr>
        <w:t>pomocný administrativní pracovník</w:t>
      </w:r>
      <w:r w:rsidRPr="003F2F6D">
        <w:tab/>
      </w:r>
    </w:p>
    <w:p w14:paraId="6626BE3D" w14:textId="77777777" w:rsidR="00414EBF" w:rsidRDefault="00414EBF" w:rsidP="00414EBF">
      <w:pPr>
        <w:pStyle w:val="Daltextbodudohody"/>
        <w:tabs>
          <w:tab w:val="clear" w:pos="2520"/>
        </w:tabs>
        <w:ind w:left="3119" w:hanging="2263"/>
      </w:pPr>
      <w:r>
        <w:lastRenderedPageBreak/>
        <w:t>M</w:t>
      </w:r>
      <w:r w:rsidRPr="003F2F6D">
        <w:t>ísto výkonu práce:</w:t>
      </w:r>
      <w:r w:rsidRPr="003F2F6D">
        <w:tab/>
      </w:r>
      <w:r w:rsidR="00EC682A">
        <w:t xml:space="preserve">Petrklíč </w:t>
      </w:r>
      <w:proofErr w:type="spellStart"/>
      <w:r w:rsidR="00EC682A">
        <w:t>help</w:t>
      </w:r>
      <w:proofErr w:type="spellEnd"/>
      <w:r w:rsidR="00EC682A">
        <w:t xml:space="preserve">, </w:t>
      </w:r>
      <w:proofErr w:type="spellStart"/>
      <w:r w:rsidR="00EC682A">
        <w:t>z.s</w:t>
      </w:r>
      <w:proofErr w:type="spellEnd"/>
      <w:r w:rsidR="00EC682A">
        <w:t>., Čapkova č.p. 13/12, 737 01 Český Těšín 1</w:t>
      </w:r>
    </w:p>
    <w:p w14:paraId="775D1B00" w14:textId="77777777" w:rsidR="00414EBF" w:rsidRDefault="00414EBF" w:rsidP="00414EBF">
      <w:pPr>
        <w:pStyle w:val="Daltextbodudohody"/>
        <w:tabs>
          <w:tab w:val="clear" w:pos="2520"/>
        </w:tabs>
        <w:ind w:left="3119" w:hanging="2263"/>
      </w:pPr>
      <w:r>
        <w:t>Den nástupu do práce:</w:t>
      </w:r>
      <w:r>
        <w:tab/>
      </w:r>
      <w:r w:rsidR="00EC682A">
        <w:t>1.9.2022</w:t>
      </w:r>
    </w:p>
    <w:p w14:paraId="49E1BDF8" w14:textId="77777777" w:rsidR="00414EBF" w:rsidRDefault="00414EBF" w:rsidP="00480AC9">
      <w:pPr>
        <w:pStyle w:val="Boddohody"/>
        <w:numPr>
          <w:ilvl w:val="1"/>
          <w:numId w:val="19"/>
        </w:numPr>
        <w:tabs>
          <w:tab w:val="left" w:pos="851"/>
        </w:tabs>
        <w:ind w:left="851" w:hanging="491"/>
      </w:pPr>
      <w:r w:rsidRPr="00CA659D">
        <w:tab/>
      </w:r>
      <w:r w:rsidRPr="005D1192">
        <w:t xml:space="preserve">Pracovní poměr se zaměstnancem bude sjednán </w:t>
      </w:r>
      <w:r>
        <w:t xml:space="preserve">na dobu </w:t>
      </w:r>
      <w:r w:rsidR="00EC682A">
        <w:rPr>
          <w:noProof/>
        </w:rPr>
        <w:t>určitou, minimálně do 28.2.2023</w:t>
      </w:r>
      <w:r>
        <w:t xml:space="preserve">, s týdenní pracovní dobou </w:t>
      </w:r>
      <w:r w:rsidR="00EC682A">
        <w:rPr>
          <w:noProof/>
        </w:rPr>
        <w:t>40</w:t>
      </w:r>
      <w:r>
        <w:t xml:space="preserve"> hod.</w:t>
      </w:r>
    </w:p>
    <w:p w14:paraId="7441AD61" w14:textId="77777777" w:rsidR="00414EBF" w:rsidRDefault="00414EBF" w:rsidP="00480AC9">
      <w:pPr>
        <w:pStyle w:val="Boddohody"/>
        <w:numPr>
          <w:ilvl w:val="1"/>
          <w:numId w:val="19"/>
        </w:numPr>
        <w:tabs>
          <w:tab w:val="left" w:pos="851"/>
        </w:tabs>
        <w:ind w:left="851" w:hanging="491"/>
      </w:pPr>
      <w:r w:rsidRPr="00381063">
        <w:t xml:space="preserve">Jestliže se na tuto dohodu vztahuje povinnost uveřejnění prostřednictvím Registru smluv a dohoda </w:t>
      </w:r>
      <w:proofErr w:type="gramStart"/>
      <w:r w:rsidRPr="00381063">
        <w:t>nenabyde</w:t>
      </w:r>
      <w:proofErr w:type="gramEnd"/>
      <w:r w:rsidRPr="00381063">
        <w:t xml:space="preserv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16A55DB9" w14:textId="77777777" w:rsidR="00F04520" w:rsidRDefault="00123707" w:rsidP="00F04520">
      <w:pPr>
        <w:pStyle w:val="Boddohody"/>
      </w:pPr>
      <w:r>
        <w:t xml:space="preserve">V případě, že pracovní poměr zaměstnance skončí přede dnem </w:t>
      </w:r>
      <w:r w:rsidR="00EC682A">
        <w:rPr>
          <w:noProof/>
        </w:rPr>
        <w:t>28.2.2023</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14:paraId="610942DE" w14:textId="77777777"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14:paraId="3B57357C" w14:textId="77777777" w:rsidR="00272C98" w:rsidRDefault="00272C98" w:rsidP="004950DD">
      <w:pPr>
        <w:pStyle w:val="Boddohody"/>
      </w:pPr>
      <w:r w:rsidRPr="00272C98">
        <w:t>Zaměstnavatel bude Úřadu práce dokládat vynaložené prostředky na mzdu nebo plat ve výkazu „Vyúčtování mzdových nákladů – SÚPM vyhrazené“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p>
    <w:p w14:paraId="1BABB309" w14:textId="77777777" w:rsidR="00B80B96" w:rsidRPr="00B80B96" w:rsidRDefault="00272C98" w:rsidP="004950DD">
      <w:pPr>
        <w:pStyle w:val="Boddohody"/>
      </w:pPr>
      <w:r w:rsidRPr="00272C98">
        <w:t>V případě, že zaměstnavatel nedodrží ujednání sjednaná pod body 1. a 2. tohoto článku, příspěvek nebude poskytnut.</w:t>
      </w:r>
    </w:p>
    <w:p w14:paraId="250023B5" w14:textId="77777777" w:rsidR="00B94D64" w:rsidRPr="003F2F6D" w:rsidRDefault="00B94D64" w:rsidP="004124F1">
      <w:pPr>
        <w:pStyle w:val="lnek"/>
      </w:pPr>
      <w:r w:rsidRPr="003F2F6D">
        <w:t>Článek III</w:t>
      </w:r>
    </w:p>
    <w:p w14:paraId="11669C84" w14:textId="77777777" w:rsidR="0076596D" w:rsidRDefault="0076596D" w:rsidP="0076596D">
      <w:pPr>
        <w:pStyle w:val="lnek"/>
      </w:pPr>
      <w:r>
        <w:t>Výše</w:t>
      </w:r>
      <w:r w:rsidR="006656CF">
        <w:t xml:space="preserve"> a </w:t>
      </w:r>
      <w:r>
        <w:t>termín poskytnutí příspěvku</w:t>
      </w:r>
    </w:p>
    <w:p w14:paraId="288F2B8D" w14:textId="77777777" w:rsidR="00123707" w:rsidRDefault="00516F4D" w:rsidP="00795660">
      <w:pPr>
        <w:pStyle w:val="Boddohody"/>
        <w:numPr>
          <w:ilvl w:val="0"/>
          <w:numId w:val="4"/>
        </w:numPr>
      </w:pPr>
      <w:r>
        <w:t>Úřad</w:t>
      </w:r>
      <w:r w:rsidR="00AB30F3">
        <w:t xml:space="preserve"> práce se zavazuje poskytnout zaměstnavateli příspěvek </w:t>
      </w:r>
      <w:r w:rsidR="00A005B2" w:rsidRPr="00346699">
        <w:t>ve výši</w:t>
      </w:r>
      <w:r w:rsidR="00A005B2">
        <w:t xml:space="preserve"> </w:t>
      </w:r>
      <w:r w:rsidR="00EC682A">
        <w:rPr>
          <w:noProof/>
        </w:rPr>
        <w:t>100</w:t>
      </w:r>
      <w:r w:rsidR="00A005B2">
        <w:t> % z </w:t>
      </w:r>
      <w:r w:rsidR="00A005B2" w:rsidRPr="00346699">
        <w:t>vynaložených</w:t>
      </w:r>
      <w:r w:rsidR="00AB30F3">
        <w:t xml:space="preserve">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zdravotní pojištění, které zaměstnavatel za sebe odvedl z vyměřovacího základu zaměstnance</w:t>
      </w:r>
      <w:r w:rsidR="00123707">
        <w:t xml:space="preserve">, maximálně však </w:t>
      </w:r>
      <w:r w:rsidR="00EC682A">
        <w:rPr>
          <w:noProof/>
        </w:rPr>
        <w:t>16 000</w:t>
      </w:r>
      <w:r w:rsidR="00123707" w:rsidRPr="0058691B">
        <w:t> </w:t>
      </w:r>
      <w:r w:rsidR="00026A7E">
        <w:t>Kč měsíčně</w:t>
      </w:r>
      <w:r w:rsidR="001F45A5">
        <w:t>, z toho 82,38 </w:t>
      </w:r>
      <w:r w:rsidR="001F45A5" w:rsidRPr="00074DED">
        <w:t xml:space="preserve">% </w:t>
      </w:r>
      <w:r w:rsidR="001F45A5">
        <w:t>je hrazeno z prostředků ESF a 17,62 </w:t>
      </w:r>
      <w:r w:rsidR="001F45A5" w:rsidRPr="00074DED">
        <w:t>% je hrazeno ze státního rozpočtu ČR</w:t>
      </w:r>
      <w:r w:rsidR="00026A7E">
        <w:t>.</w:t>
      </w:r>
      <w:r w:rsidR="006B41E3">
        <w:t xml:space="preserve"> Součet poskytnutých měsíčních příspěvků nepřekročí </w:t>
      </w:r>
      <w:r w:rsidR="00F62A24" w:rsidRPr="00AA3CE9">
        <w:t>částku</w:t>
      </w:r>
      <w:r w:rsidR="00F62A24">
        <w:t xml:space="preserve"> </w:t>
      </w:r>
      <w:r w:rsidR="00EC682A">
        <w:t>96 000</w:t>
      </w:r>
      <w:r w:rsidR="00F62A24">
        <w:t xml:space="preserve"> Kč</w:t>
      </w:r>
      <w:r w:rsidR="006B41E3">
        <w:t>.</w:t>
      </w:r>
    </w:p>
    <w:p w14:paraId="17869186" w14:textId="77777777" w:rsidR="00AB30F3" w:rsidRDefault="00123707" w:rsidP="004C46D0">
      <w:pPr>
        <w:pStyle w:val="Boddohody"/>
        <w:numPr>
          <w:ilvl w:val="0"/>
          <w:numId w:val="4"/>
        </w:numPr>
      </w:pPr>
      <w:r>
        <w:t xml:space="preserve">Příspěvek </w:t>
      </w:r>
      <w:r w:rsidRPr="0058691B">
        <w:t xml:space="preserve">bude poskytován </w:t>
      </w:r>
      <w:r w:rsidR="00B01C5B">
        <w:t>z</w:t>
      </w:r>
      <w:r w:rsidR="00781CAC">
        <w:t xml:space="preserve">a dobu </w:t>
      </w:r>
      <w:r w:rsidRPr="0058691B">
        <w:t>od </w:t>
      </w:r>
      <w:r w:rsidR="00EC682A">
        <w:rPr>
          <w:noProof/>
        </w:rPr>
        <w:t>1.9.2022</w:t>
      </w:r>
      <w:r w:rsidR="00781CAC">
        <w:t xml:space="preserve"> do</w:t>
      </w:r>
      <w:r w:rsidRPr="0058691B">
        <w:t> </w:t>
      </w:r>
      <w:r w:rsidR="00EC682A">
        <w:rPr>
          <w:noProof/>
        </w:rPr>
        <w:t>28.2.2023</w:t>
      </w:r>
      <w:r w:rsidRPr="004C46D0">
        <w:t xml:space="preserve">. </w:t>
      </w:r>
      <w:r w:rsidR="006129E0" w:rsidRPr="006129E0">
        <w:t xml:space="preserve">Jestliže se na tuto dohodu vztahuje povinnost uveřejnění prostřednictvím Registru smluv a dohoda </w:t>
      </w:r>
      <w:proofErr w:type="gramStart"/>
      <w:r w:rsidR="006129E0" w:rsidRPr="006129E0">
        <w:t>nenabyde</w:t>
      </w:r>
      <w:proofErr w:type="gramEnd"/>
      <w:r w:rsidR="006129E0" w:rsidRPr="006129E0">
        <w:t xml:space="preserve"> účinnosti dle Článku IX bod 2. této dohody do </w:t>
      </w:r>
      <w:r w:rsidR="00EC682A">
        <w:t>1.9.2022</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14:paraId="2089783B" w14:textId="77777777" w:rsidR="00123707" w:rsidRDefault="003A28B2" w:rsidP="004C46D0">
      <w:pPr>
        <w:pStyle w:val="Boddohody"/>
        <w:numPr>
          <w:ilvl w:val="0"/>
          <w:numId w:val="4"/>
        </w:numPr>
      </w:pPr>
      <w:r w:rsidRPr="003A28B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54D62BE6" w14:textId="683553F6" w:rsidR="006E6314" w:rsidRDefault="006E6314" w:rsidP="004C46D0">
      <w:pPr>
        <w:pStyle w:val="Boddohody"/>
        <w:numPr>
          <w:ilvl w:val="0"/>
          <w:numId w:val="4"/>
        </w:numPr>
      </w:pPr>
      <w:r w:rsidRPr="004C46D0">
        <w:lastRenderedPageBreak/>
        <w:t xml:space="preserve">Příspěvek bude </w:t>
      </w:r>
      <w:r w:rsidR="006214BC" w:rsidRPr="004C46D0">
        <w:t>vypláce</w:t>
      </w:r>
      <w:r w:rsidRPr="004C46D0">
        <w:t>n měsíčně,</w:t>
      </w:r>
      <w:r w:rsidR="006656CF" w:rsidRPr="004C46D0">
        <w:t xml:space="preserve"> </w:t>
      </w:r>
      <w:r>
        <w:t>převodem</w:t>
      </w:r>
      <w:r w:rsidR="006656CF">
        <w:t xml:space="preserve"> na </w:t>
      </w:r>
      <w:r>
        <w:t xml:space="preserve">účet </w:t>
      </w:r>
      <w:r w:rsidR="006656CF">
        <w:t>č. </w:t>
      </w:r>
      <w:proofErr w:type="spellStart"/>
      <w:r w:rsidR="008C3A82">
        <w:t>xxx</w:t>
      </w:r>
      <w:proofErr w:type="spellEnd"/>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14:paraId="375F06CC" w14:textId="77777777"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53949DB2" w14:textId="77777777" w:rsidR="000029D6" w:rsidRDefault="000029D6" w:rsidP="000029D6">
      <w:pPr>
        <w:pStyle w:val="lnek"/>
      </w:pPr>
      <w:r>
        <w:t>Článek IV</w:t>
      </w:r>
    </w:p>
    <w:p w14:paraId="07728A7D" w14:textId="77777777" w:rsidR="000029D6" w:rsidRDefault="000029D6" w:rsidP="000029D6">
      <w:pPr>
        <w:pStyle w:val="lnek"/>
      </w:pPr>
      <w:r>
        <w:t>Kontrola plnění sjednaných podmínek</w:t>
      </w:r>
    </w:p>
    <w:p w14:paraId="50378233" w14:textId="77777777" w:rsidR="0028704B" w:rsidRPr="004908BB" w:rsidRDefault="00E618BE" w:rsidP="009555DA">
      <w:pPr>
        <w:pStyle w:val="Boddohody"/>
        <w:numPr>
          <w:ilvl w:val="0"/>
          <w:numId w:val="5"/>
        </w:numPr>
        <w:tabs>
          <w:tab w:val="clear" w:pos="720"/>
          <w:tab w:val="num" w:pos="360"/>
        </w:tabs>
        <w:ind w:left="360"/>
        <w:rPr>
          <w:b/>
        </w:rPr>
      </w:pPr>
      <w:r w:rsidRPr="00E618BE">
        <w:t xml:space="preserve">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w:t>
      </w:r>
      <w:proofErr w:type="gramStart"/>
      <w:r w:rsidRPr="00E618BE">
        <w:t>a  s</w:t>
      </w:r>
      <w:proofErr w:type="gramEnd"/>
      <w:r w:rsidRPr="00E618BE">
        <w:t>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7C8ABF7B" w14:textId="77777777" w:rsidR="0028704B" w:rsidRDefault="0028704B" w:rsidP="0028704B">
      <w:pPr>
        <w:pStyle w:val="Daltextbodudohody"/>
        <w:tabs>
          <w:tab w:val="clear" w:pos="2520"/>
          <w:tab w:val="left" w:pos="390"/>
        </w:tabs>
        <w:ind w:left="0" w:firstLine="390"/>
      </w:pPr>
    </w:p>
    <w:p w14:paraId="71E0D388" w14:textId="77777777"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14:paraId="5920005E" w14:textId="77777777" w:rsidR="00FC55F1" w:rsidRDefault="00FC55F1" w:rsidP="00FC55F1">
      <w:pPr>
        <w:pStyle w:val="lnek"/>
      </w:pPr>
      <w:r>
        <w:t>Článek V</w:t>
      </w:r>
    </w:p>
    <w:p w14:paraId="3BBAE8A5" w14:textId="77777777" w:rsidR="00FC55F1" w:rsidRDefault="00FC55F1" w:rsidP="00FC55F1">
      <w:pPr>
        <w:pStyle w:val="lnek"/>
      </w:pPr>
      <w:r>
        <w:t>Archivace dokumentů</w:t>
      </w:r>
    </w:p>
    <w:p w14:paraId="0C7BDB42" w14:textId="77777777"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14:paraId="06973A3D" w14:textId="77777777" w:rsidR="008433F7" w:rsidRDefault="008433F7" w:rsidP="008433F7">
      <w:pPr>
        <w:pStyle w:val="lnek"/>
      </w:pPr>
      <w:r>
        <w:t>Článek VI</w:t>
      </w:r>
    </w:p>
    <w:p w14:paraId="72A1DFAB" w14:textId="77777777" w:rsidR="008433F7" w:rsidRDefault="008433F7" w:rsidP="008433F7">
      <w:pPr>
        <w:pStyle w:val="lnek"/>
      </w:pPr>
      <w:r>
        <w:t>Vrácení příspěvku</w:t>
      </w:r>
    </w:p>
    <w:p w14:paraId="470E9516" w14:textId="77777777"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157A5179" w14:textId="77777777" w:rsidR="008433F7" w:rsidRPr="00C3613B" w:rsidRDefault="00F022B6" w:rsidP="004C46D0">
      <w:pPr>
        <w:pStyle w:val="Boddohody"/>
        <w:numPr>
          <w:ilvl w:val="0"/>
          <w:numId w:val="3"/>
        </w:numPr>
      </w:pPr>
      <w:r w:rsidRPr="00F022B6">
        <w:lastRenderedPageBreak/>
        <w:t>Zaměstnavatel se zavazuje vrátit vyplacený měsíční příspěvek Úřadu práce, pokud hrubá mzda uvedená ve výkazu „Vyúčtování mzdových nákladů – SÚPM vyhrazené“ (dále jen „výkaz“) nebude zúčtována zaměstnanci k výplatě za tento příslušný měsíc a po zákonných srážkách vyplacena před poskytnutím příspěvku Úřadem práce za příslušný měsíc na účet zaměstnavatele nebo částka pojistného na sociální zabezpečení, příspěvku na státní politiku zaměstnanosti nebo pojistného na veřejné zdravotní pojištění, které zaměstnavatel za sebe</w:t>
      </w:r>
      <w:r w:rsidR="00740F79">
        <w:t xml:space="preserve"> a za zaměstnance</w:t>
      </w:r>
      <w:r w:rsidRPr="00F022B6">
        <w:t xml:space="preserve"> odvádí z vyměřovacího základu zaměstnance, uvedená v tomto výkazu, nebude odvedena před poskytnutím příspěvku Úřadem práce za příslušný měsíc na účet zaměstnavatele. Vrácení příspěvku bude provedeno ve lhůtě uvedené v bodě 1. tohoto článku dohody.</w:t>
      </w:r>
    </w:p>
    <w:p w14:paraId="109458B1" w14:textId="77777777"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p w14:paraId="261B2797" w14:textId="77777777"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14:paraId="7ACA828D" w14:textId="77777777" w:rsidR="003464FF" w:rsidRDefault="003464FF" w:rsidP="003464FF">
      <w:pPr>
        <w:pStyle w:val="lnek"/>
      </w:pPr>
      <w:r>
        <w:t>Článek VII</w:t>
      </w:r>
    </w:p>
    <w:p w14:paraId="45FF4BFD" w14:textId="77777777" w:rsidR="003464FF" w:rsidRDefault="003464FF" w:rsidP="003464FF">
      <w:pPr>
        <w:pStyle w:val="lnek"/>
      </w:pPr>
      <w:r>
        <w:t>Porušení rozpočtové kázně</w:t>
      </w:r>
    </w:p>
    <w:p w14:paraId="6E1310FC" w14:textId="77777777"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b) zákona č. 218/2000 Sb., o rozpočtových pravidlech a o změně některých souvisejících zákonů (rozpočtová pravidla), ve znění pozdějších předpisů.</w:t>
      </w:r>
    </w:p>
    <w:p w14:paraId="6C7F78D9" w14:textId="77777777" w:rsidR="003464FF" w:rsidRDefault="0068795F" w:rsidP="00EF1203">
      <w:pPr>
        <w:pStyle w:val="Boddohody"/>
        <w:numPr>
          <w:ilvl w:val="0"/>
          <w:numId w:val="9"/>
        </w:numPr>
      </w:pPr>
      <w:r w:rsidRPr="0068795F">
        <w:t>Nevrácení příspěvku nebo jeho části na výzvu Úřadu práce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14:paraId="714C0CD9" w14:textId="77777777" w:rsidR="003464FF" w:rsidRDefault="003464FF" w:rsidP="003464FF">
      <w:pPr>
        <w:pStyle w:val="lnek"/>
      </w:pPr>
      <w:r>
        <w:t xml:space="preserve">Článek VIII </w:t>
      </w:r>
    </w:p>
    <w:p w14:paraId="0D95CFF4" w14:textId="77777777" w:rsidR="003464FF" w:rsidRDefault="003464FF" w:rsidP="003464FF">
      <w:pPr>
        <w:pStyle w:val="lnek"/>
      </w:pPr>
      <w:r>
        <w:t>Ujednání o vypovězení dohody</w:t>
      </w:r>
    </w:p>
    <w:p w14:paraId="47578581" w14:textId="77777777" w:rsidR="003464FF" w:rsidRDefault="007376A0" w:rsidP="003464FF">
      <w:pPr>
        <w:pStyle w:val="Boddohody"/>
        <w:numPr>
          <w:ilvl w:val="0"/>
          <w:numId w:val="10"/>
        </w:numPr>
      </w:pPr>
      <w:r w:rsidRPr="007376A0">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14:paraId="03A972BE" w14:textId="77777777"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16A3A470" w14:textId="77777777"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14:paraId="1EE8261F" w14:textId="77777777"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14:paraId="4B0B2709" w14:textId="77777777"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14:paraId="05E571D2" w14:textId="77777777" w:rsidR="003464FF" w:rsidRDefault="003464FF" w:rsidP="003464FF">
      <w:pPr>
        <w:pStyle w:val="lnek"/>
      </w:pPr>
      <w:r>
        <w:lastRenderedPageBreak/>
        <w:t>Článek IX</w:t>
      </w:r>
    </w:p>
    <w:p w14:paraId="4E4C27D5" w14:textId="77777777" w:rsidR="003464FF" w:rsidRDefault="003464FF" w:rsidP="003464FF">
      <w:pPr>
        <w:pStyle w:val="lnek"/>
      </w:pPr>
      <w:r>
        <w:t>Další ujednání</w:t>
      </w:r>
    </w:p>
    <w:p w14:paraId="5AA0E61A" w14:textId="77777777" w:rsidR="00806CE8" w:rsidRDefault="00264657" w:rsidP="00806CE8">
      <w:pPr>
        <w:pStyle w:val="Boddohody"/>
        <w:numPr>
          <w:ilvl w:val="0"/>
          <w:numId w:val="11"/>
        </w:numPr>
      </w:pPr>
      <w:r w:rsidRPr="00264657">
        <w:t>Dohoda nabývá platnosti dnem jejího podpisu oběma smluvními stranami.</w:t>
      </w:r>
    </w:p>
    <w:p w14:paraId="69A85779" w14:textId="77777777"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7A30A99A" w14:textId="77777777"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14:paraId="37E76152" w14:textId="77777777" w:rsidR="00264657" w:rsidRPr="00264657" w:rsidRDefault="00264657" w:rsidP="00264657">
      <w:pPr>
        <w:pStyle w:val="Boddohody"/>
        <w:numPr>
          <w:ilvl w:val="0"/>
          <w:numId w:val="11"/>
        </w:numPr>
      </w:pPr>
      <w:r w:rsidRPr="00264657">
        <w:t>Dohoda je sepsána ve dvou vyhotoveních, z nichž jedno vyhotovení obdrží Úřad práce a jedno vyhotovení zaměstnavatel.</w:t>
      </w:r>
    </w:p>
    <w:p w14:paraId="428D61AD" w14:textId="77777777"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14:paraId="44E91059" w14:textId="77777777"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3C2512C1" w14:textId="77777777"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14:paraId="754D4995" w14:textId="77777777"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14:paraId="310CC04E" w14:textId="77777777" w:rsidR="00264657" w:rsidRPr="00264657" w:rsidRDefault="00264657" w:rsidP="00264657">
      <w:pPr>
        <w:pStyle w:val="Boddohody"/>
        <w:numPr>
          <w:ilvl w:val="0"/>
          <w:numId w:val="11"/>
        </w:numPr>
      </w:pPr>
      <w:r w:rsidRPr="00264657">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513A4ED2" w14:textId="77777777"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14:paraId="44EEAA00" w14:textId="77777777"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14:paraId="12FCA86E" w14:textId="77777777" w:rsidR="00264657" w:rsidRDefault="00264657" w:rsidP="00264657">
      <w:pPr>
        <w:pStyle w:val="Boddohody"/>
        <w:numPr>
          <w:ilvl w:val="0"/>
          <w:numId w:val="11"/>
        </w:numPr>
      </w:pPr>
      <w:r w:rsidRPr="00264657">
        <w:t>Zaměstnavatel je při čerpání příspěvku povinen dodržovat plnění politik EU.</w:t>
      </w:r>
    </w:p>
    <w:p w14:paraId="01D6430E" w14:textId="77777777" w:rsidR="002F42B9" w:rsidRPr="003F2F6D" w:rsidRDefault="002F42B9" w:rsidP="0007184F">
      <w:pPr>
        <w:keepNext/>
        <w:keepLines/>
        <w:tabs>
          <w:tab w:val="left" w:pos="2520"/>
        </w:tabs>
        <w:rPr>
          <w:rFonts w:cs="Arial"/>
          <w:szCs w:val="20"/>
        </w:rPr>
      </w:pPr>
    </w:p>
    <w:p w14:paraId="13D72151" w14:textId="77777777" w:rsidR="002F42B9" w:rsidRPr="003F2F6D" w:rsidRDefault="002F42B9" w:rsidP="0007184F">
      <w:pPr>
        <w:keepNext/>
        <w:keepLines/>
        <w:tabs>
          <w:tab w:val="left" w:pos="2520"/>
        </w:tabs>
        <w:rPr>
          <w:rFonts w:cs="Arial"/>
          <w:szCs w:val="20"/>
        </w:rPr>
      </w:pPr>
    </w:p>
    <w:p w14:paraId="3F25E0DE" w14:textId="184A1893" w:rsidR="00662069" w:rsidRPr="003F2F6D" w:rsidRDefault="00EC682A" w:rsidP="009B751F">
      <w:pPr>
        <w:keepNext/>
        <w:keepLines/>
        <w:tabs>
          <w:tab w:val="left" w:pos="2520"/>
        </w:tabs>
        <w:rPr>
          <w:rFonts w:cs="Arial"/>
          <w:szCs w:val="20"/>
        </w:rPr>
      </w:pPr>
      <w:r>
        <w:rPr>
          <w:noProof/>
        </w:rPr>
        <w:t>Karviná</w:t>
      </w:r>
      <w:r w:rsidR="000378AA" w:rsidRPr="003F2F6D">
        <w:rPr>
          <w:rFonts w:cs="Arial"/>
          <w:szCs w:val="20"/>
        </w:rPr>
        <w:t xml:space="preserve"> dne </w:t>
      </w:r>
      <w:r w:rsidR="008C3A82">
        <w:rPr>
          <w:rFonts w:cs="Arial"/>
          <w:szCs w:val="20"/>
        </w:rPr>
        <w:t>18.8.2022</w:t>
      </w:r>
    </w:p>
    <w:p w14:paraId="2B307739" w14:textId="77777777" w:rsidR="00662069" w:rsidRPr="003F2F6D" w:rsidRDefault="00662069" w:rsidP="0007184F">
      <w:pPr>
        <w:keepNext/>
        <w:keepLines/>
        <w:tabs>
          <w:tab w:val="left" w:pos="2520"/>
        </w:tabs>
        <w:rPr>
          <w:rFonts w:cs="Arial"/>
          <w:szCs w:val="20"/>
        </w:rPr>
      </w:pPr>
    </w:p>
    <w:p w14:paraId="7D5A7FA0" w14:textId="77777777" w:rsidR="006C6899" w:rsidRPr="003F2F6D" w:rsidRDefault="006C6899" w:rsidP="0007184F">
      <w:pPr>
        <w:keepNext/>
        <w:keepLines/>
        <w:tabs>
          <w:tab w:val="left" w:pos="2520"/>
        </w:tabs>
        <w:rPr>
          <w:rFonts w:cs="Arial"/>
          <w:szCs w:val="20"/>
        </w:rPr>
      </w:pPr>
    </w:p>
    <w:p w14:paraId="13DF06A1" w14:textId="77777777" w:rsidR="0007184F" w:rsidRPr="003F2F6D" w:rsidRDefault="0007184F" w:rsidP="0007184F">
      <w:pPr>
        <w:keepNext/>
        <w:keepLines/>
        <w:tabs>
          <w:tab w:val="left" w:pos="2520"/>
        </w:tabs>
        <w:rPr>
          <w:rFonts w:cs="Arial"/>
          <w:szCs w:val="20"/>
        </w:rPr>
      </w:pPr>
    </w:p>
    <w:p w14:paraId="6E0DF85F" w14:textId="77777777" w:rsidR="006C6899" w:rsidRPr="003F2F6D" w:rsidRDefault="006C6899" w:rsidP="0007184F">
      <w:pPr>
        <w:keepNext/>
        <w:keepLines/>
        <w:tabs>
          <w:tab w:val="left" w:pos="2520"/>
        </w:tabs>
        <w:rPr>
          <w:rFonts w:cs="Arial"/>
          <w:szCs w:val="20"/>
        </w:rPr>
      </w:pPr>
    </w:p>
    <w:p w14:paraId="28FE42F5" w14:textId="77777777" w:rsidR="006C6899" w:rsidRPr="003F2F6D" w:rsidRDefault="006C6899" w:rsidP="0007184F">
      <w:pPr>
        <w:keepNext/>
        <w:keepLines/>
        <w:tabs>
          <w:tab w:val="left" w:pos="2520"/>
        </w:tabs>
        <w:rPr>
          <w:rFonts w:cs="Arial"/>
          <w:szCs w:val="20"/>
        </w:rPr>
      </w:pPr>
    </w:p>
    <w:p w14:paraId="3D5B80F4" w14:textId="77777777" w:rsidR="0007184F" w:rsidRPr="003F2F6D" w:rsidRDefault="0007184F" w:rsidP="0007184F">
      <w:pPr>
        <w:keepNext/>
        <w:keepLines/>
        <w:tabs>
          <w:tab w:val="center" w:pos="2340"/>
        </w:tabs>
        <w:jc w:val="left"/>
        <w:rPr>
          <w:rFonts w:cs="Arial"/>
          <w:szCs w:val="20"/>
        </w:rPr>
        <w:sectPr w:rsidR="0007184F" w:rsidRPr="003F2F6D" w:rsidSect="004961A0">
          <w:footerReference w:type="default" r:id="rId8"/>
          <w:headerReference w:type="first" r:id="rId9"/>
          <w:footerReference w:type="first" r:id="rId10"/>
          <w:type w:val="continuous"/>
          <w:pgSz w:w="11982" w:h="16839"/>
          <w:pgMar w:top="1191" w:right="1191" w:bottom="851" w:left="1191" w:header="709" w:footer="709" w:gutter="0"/>
          <w:cols w:space="720"/>
          <w:titlePg/>
          <w:docGrid w:linePitch="360"/>
        </w:sectPr>
      </w:pPr>
    </w:p>
    <w:p w14:paraId="7A6EE335" w14:textId="77777777" w:rsidR="0007059F" w:rsidRPr="003F2F6D" w:rsidRDefault="0007059F" w:rsidP="009B751F">
      <w:pPr>
        <w:keepNext/>
        <w:keepLines/>
        <w:jc w:val="center"/>
        <w:rPr>
          <w:rFonts w:cs="Arial"/>
          <w:szCs w:val="20"/>
        </w:rPr>
      </w:pPr>
      <w:r w:rsidRPr="003F2F6D">
        <w:rPr>
          <w:rFonts w:cs="Arial"/>
          <w:szCs w:val="20"/>
        </w:rPr>
        <w:t>..................................................................</w:t>
      </w:r>
    </w:p>
    <w:p w14:paraId="436FABD4" w14:textId="006B343B" w:rsidR="008C3A82" w:rsidRDefault="008C3A82" w:rsidP="009B751F">
      <w:pPr>
        <w:keepNext/>
        <w:keepLines/>
        <w:jc w:val="center"/>
        <w:rPr>
          <w:rFonts w:cs="Arial"/>
          <w:szCs w:val="20"/>
        </w:rPr>
      </w:pPr>
      <w:proofErr w:type="spellStart"/>
      <w:r>
        <w:rPr>
          <w:rFonts w:cs="Arial"/>
          <w:szCs w:val="20"/>
        </w:rPr>
        <w:t>xxx</w:t>
      </w:r>
      <w:proofErr w:type="spellEnd"/>
    </w:p>
    <w:p w14:paraId="0B0F6EE7" w14:textId="149F6EF0" w:rsidR="006C6899" w:rsidRPr="003F2F6D" w:rsidRDefault="00EC682A" w:rsidP="009B751F">
      <w:pPr>
        <w:keepNext/>
        <w:keepLines/>
        <w:jc w:val="center"/>
        <w:rPr>
          <w:rFonts w:cs="Arial"/>
          <w:szCs w:val="20"/>
        </w:rPr>
      </w:pPr>
      <w:r>
        <w:t>místopředseda</w:t>
      </w:r>
    </w:p>
    <w:p w14:paraId="6A1E5720" w14:textId="77777777" w:rsidR="006C6899" w:rsidRDefault="006C6899" w:rsidP="009B751F">
      <w:pPr>
        <w:keepNext/>
        <w:keepLines/>
        <w:jc w:val="center"/>
        <w:rPr>
          <w:rFonts w:cs="Arial"/>
          <w:szCs w:val="20"/>
        </w:rPr>
      </w:pPr>
    </w:p>
    <w:p w14:paraId="29016435" w14:textId="77777777" w:rsidR="001430AA" w:rsidRPr="003F2F6D" w:rsidRDefault="001430AA" w:rsidP="009B751F">
      <w:pPr>
        <w:keepNext/>
        <w:keepLines/>
        <w:jc w:val="center"/>
        <w:rPr>
          <w:rFonts w:cs="Arial"/>
          <w:szCs w:val="20"/>
        </w:rPr>
      </w:pPr>
      <w:r>
        <w:rPr>
          <w:rFonts w:cs="Arial"/>
          <w:sz w:val="22"/>
          <w:szCs w:val="22"/>
        </w:rPr>
        <w:t>za zaměstnavatele</w:t>
      </w:r>
    </w:p>
    <w:p w14:paraId="356E0937" w14:textId="77777777" w:rsidR="0007184F" w:rsidRPr="003F2F6D" w:rsidRDefault="0007184F" w:rsidP="009B751F">
      <w:pPr>
        <w:keepNext/>
        <w:keepLines/>
        <w:jc w:val="center"/>
        <w:rPr>
          <w:rFonts w:cs="Arial"/>
          <w:szCs w:val="20"/>
        </w:rPr>
      </w:pPr>
      <w:r w:rsidRPr="003F2F6D">
        <w:rPr>
          <w:rFonts w:cs="Arial"/>
          <w:szCs w:val="20"/>
        </w:rPr>
        <w:br w:type="column"/>
      </w:r>
      <w:r w:rsidRPr="003F2F6D">
        <w:rPr>
          <w:rFonts w:cs="Arial"/>
          <w:szCs w:val="20"/>
        </w:rPr>
        <w:t>..................................................................</w:t>
      </w:r>
    </w:p>
    <w:p w14:paraId="59645327" w14:textId="07A9AFDD" w:rsidR="0007184F" w:rsidRPr="003F2F6D" w:rsidRDefault="008C3A82" w:rsidP="009B751F">
      <w:pPr>
        <w:keepNext/>
        <w:keepLines/>
        <w:jc w:val="center"/>
        <w:rPr>
          <w:rFonts w:cs="Arial"/>
          <w:szCs w:val="20"/>
        </w:rPr>
      </w:pPr>
      <w:proofErr w:type="spellStart"/>
      <w:r>
        <w:rPr>
          <w:rFonts w:cs="Arial"/>
          <w:szCs w:val="20"/>
        </w:rPr>
        <w:t>xxx</w:t>
      </w:r>
      <w:proofErr w:type="spellEnd"/>
    </w:p>
    <w:p w14:paraId="78D6E6A4" w14:textId="77777777" w:rsidR="008269B6" w:rsidRDefault="00EC682A" w:rsidP="008269B6">
      <w:pPr>
        <w:keepNext/>
        <w:keepLines/>
        <w:jc w:val="center"/>
        <w:rPr>
          <w:rFonts w:cs="Arial"/>
          <w:szCs w:val="20"/>
        </w:rPr>
      </w:pPr>
      <w:r w:rsidRPr="00EC682A">
        <w:rPr>
          <w:rFonts w:cs="Arial"/>
          <w:szCs w:val="20"/>
        </w:rPr>
        <w:t>ředitel kontaktního</w:t>
      </w:r>
      <w:r>
        <w:t xml:space="preserve"> pracoviště Karviná krajské pobočky Úřadu práce ČR v Ostravě</w:t>
      </w:r>
    </w:p>
    <w:p w14:paraId="675B1BDC" w14:textId="77777777" w:rsidR="0007184F" w:rsidRPr="003F2F6D" w:rsidRDefault="0007184F" w:rsidP="008269B6">
      <w:pPr>
        <w:keepNext/>
        <w:keepLines/>
        <w:jc w:val="center"/>
        <w:rPr>
          <w:rFonts w:cs="Arial"/>
          <w:szCs w:val="20"/>
        </w:rPr>
      </w:pPr>
    </w:p>
    <w:p w14:paraId="2D48B18C" w14:textId="77777777" w:rsidR="001F2ABB" w:rsidRPr="003F2F6D" w:rsidRDefault="001F2ABB" w:rsidP="0007184F">
      <w:pPr>
        <w:keepNext/>
        <w:keepLines/>
        <w:jc w:val="center"/>
        <w:rPr>
          <w:rFonts w:cs="Arial"/>
          <w:szCs w:val="20"/>
        </w:rPr>
        <w:sectPr w:rsidR="001F2ABB" w:rsidRPr="003F2F6D" w:rsidSect="004961A0">
          <w:type w:val="continuous"/>
          <w:pgSz w:w="11982" w:h="16839"/>
          <w:pgMar w:top="1191" w:right="1191" w:bottom="1191" w:left="1191" w:header="709" w:footer="709" w:gutter="0"/>
          <w:cols w:num="2" w:space="454"/>
          <w:docGrid w:linePitch="360"/>
        </w:sectPr>
      </w:pPr>
      <w:r w:rsidRPr="001F2ABB">
        <w:rPr>
          <w:rFonts w:cs="Arial"/>
          <w:szCs w:val="20"/>
        </w:rPr>
        <w:t>za Úřad práce ČR</w:t>
      </w:r>
    </w:p>
    <w:p w14:paraId="58D00D8B" w14:textId="77777777" w:rsidR="006C6899" w:rsidRPr="003F2F6D" w:rsidRDefault="006C6899" w:rsidP="0007184F">
      <w:pPr>
        <w:keepNext/>
        <w:keepLines/>
        <w:jc w:val="center"/>
        <w:rPr>
          <w:rFonts w:cs="Arial"/>
          <w:szCs w:val="20"/>
        </w:rPr>
      </w:pPr>
    </w:p>
    <w:p w14:paraId="40A4647D" w14:textId="77777777" w:rsidR="006C6899" w:rsidRPr="003F2F6D" w:rsidRDefault="006C6899" w:rsidP="0007184F">
      <w:pPr>
        <w:keepNext/>
        <w:keepLines/>
        <w:jc w:val="center"/>
        <w:rPr>
          <w:rFonts w:cs="Arial"/>
          <w:szCs w:val="20"/>
        </w:rPr>
      </w:pPr>
    </w:p>
    <w:p w14:paraId="7DAFE4D3" w14:textId="77777777" w:rsidR="006C6899" w:rsidRPr="003F2F6D" w:rsidRDefault="006C6899" w:rsidP="0007184F">
      <w:pPr>
        <w:keepNext/>
        <w:keepLines/>
        <w:rPr>
          <w:rFonts w:cs="Arial"/>
          <w:szCs w:val="20"/>
        </w:rPr>
      </w:pPr>
    </w:p>
    <w:p w14:paraId="5FEA758D" w14:textId="77777777" w:rsidR="006C6899" w:rsidRPr="003F2F6D" w:rsidRDefault="006C6899" w:rsidP="0007184F">
      <w:pPr>
        <w:keepNext/>
        <w:keepLines/>
        <w:rPr>
          <w:rFonts w:cs="Arial"/>
          <w:szCs w:val="20"/>
        </w:rPr>
      </w:pPr>
    </w:p>
    <w:p w14:paraId="40AC88A6" w14:textId="36C05C7B"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proofErr w:type="spellStart"/>
      <w:r w:rsidR="008C3A82">
        <w:rPr>
          <w:rFonts w:cs="Arial"/>
          <w:szCs w:val="20"/>
        </w:rPr>
        <w:t>xxx</w:t>
      </w:r>
      <w:proofErr w:type="spellEnd"/>
    </w:p>
    <w:p w14:paraId="36032DC2" w14:textId="66225A9A"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proofErr w:type="spellStart"/>
      <w:r w:rsidR="008C3A82">
        <w:rPr>
          <w:rFonts w:cs="Arial"/>
          <w:szCs w:val="20"/>
        </w:rPr>
        <w:t>xxx</w:t>
      </w:r>
      <w:proofErr w:type="spellEnd"/>
    </w:p>
    <w:p w14:paraId="32FF4312" w14:textId="77777777" w:rsidR="00997B94" w:rsidRDefault="0007184F" w:rsidP="0005028D">
      <w:pPr>
        <w:keepLines/>
        <w:tabs>
          <w:tab w:val="left" w:pos="2160"/>
        </w:tabs>
        <w:rPr>
          <w:rFonts w:cs="Arial"/>
          <w:szCs w:val="20"/>
        </w:rPr>
      </w:pPr>
      <w:r w:rsidRPr="003F2F6D">
        <w:rPr>
          <w:rFonts w:cs="Arial"/>
          <w:szCs w:val="20"/>
        </w:rPr>
        <w:br w:type="textWrapping" w:clear="all"/>
      </w:r>
    </w:p>
    <w:p w14:paraId="05BCC9FB" w14:textId="77777777" w:rsidR="00BA1DB5" w:rsidRDefault="00BA1DB5" w:rsidP="0005028D">
      <w:pPr>
        <w:keepLines/>
        <w:tabs>
          <w:tab w:val="left" w:pos="2160"/>
        </w:tabs>
        <w:rPr>
          <w:rFonts w:cs="Arial"/>
          <w:szCs w:val="20"/>
        </w:rPr>
      </w:pPr>
    </w:p>
    <w:p w14:paraId="369D5DC1" w14:textId="77777777" w:rsidR="00BA1DB5" w:rsidRDefault="00BA1DB5" w:rsidP="0005028D">
      <w:pPr>
        <w:keepLines/>
        <w:tabs>
          <w:tab w:val="left" w:pos="2160"/>
        </w:tabs>
        <w:rPr>
          <w:rFonts w:cs="Arial"/>
          <w:szCs w:val="20"/>
        </w:rPr>
      </w:pPr>
    </w:p>
    <w:p w14:paraId="4E227819" w14:textId="77777777" w:rsidR="00BA1DB5" w:rsidRPr="003F2F6D" w:rsidRDefault="00BA1DB5" w:rsidP="0005028D">
      <w:pPr>
        <w:keepLines/>
        <w:tabs>
          <w:tab w:val="left" w:pos="2160"/>
        </w:tabs>
        <w:rPr>
          <w:rFonts w:cs="Arial"/>
          <w:szCs w:val="20"/>
        </w:rPr>
      </w:pPr>
    </w:p>
    <w:p w14:paraId="1B663FC2" w14:textId="77777777" w:rsidR="003464FF" w:rsidRPr="00DD3578" w:rsidRDefault="003464FF" w:rsidP="00ED7CE1">
      <w:pPr>
        <w:keepLines/>
        <w:tabs>
          <w:tab w:val="left" w:pos="2160"/>
        </w:tabs>
        <w:rPr>
          <w:rFonts w:cs="Arial"/>
          <w:szCs w:val="20"/>
        </w:rPr>
      </w:pPr>
    </w:p>
    <w:p w14:paraId="3CA8C5CD" w14:textId="77777777" w:rsidR="003464FF" w:rsidRPr="00DD3578" w:rsidRDefault="007E1C6D" w:rsidP="003464FF">
      <w:pPr>
        <w:keepNext/>
        <w:keepLines/>
        <w:rPr>
          <w:rFonts w:cs="Arial"/>
          <w:szCs w:val="20"/>
        </w:rPr>
      </w:pPr>
      <w:r w:rsidRPr="007E1C6D">
        <w:rPr>
          <w:rFonts w:cs="Arial"/>
          <w:bCs/>
          <w:szCs w:val="20"/>
        </w:rPr>
        <w:t xml:space="preserve">Příloha č. </w:t>
      </w:r>
      <w:proofErr w:type="gramStart"/>
      <w:r w:rsidRPr="007E1C6D">
        <w:rPr>
          <w:rFonts w:cs="Arial"/>
          <w:bCs/>
          <w:szCs w:val="20"/>
        </w:rPr>
        <w:t>1:  Formulář</w:t>
      </w:r>
      <w:proofErr w:type="gramEnd"/>
      <w:r w:rsidRPr="007E1C6D">
        <w:rPr>
          <w:rFonts w:cs="Arial"/>
          <w:bCs/>
          <w:szCs w:val="20"/>
        </w:rPr>
        <w:t>: „ Vyúčtování mzdových nákladů – SÚPM vyhrazené“</w:t>
      </w:r>
    </w:p>
    <w:sectPr w:rsidR="003464FF" w:rsidRPr="00DD3578" w:rsidSect="004961A0">
      <w:type w:val="continuous"/>
      <w:pgSz w:w="11982"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362DE1" w14:textId="77777777" w:rsidR="0032742C" w:rsidRDefault="0032742C">
      <w:r>
        <w:separator/>
      </w:r>
    </w:p>
  </w:endnote>
  <w:endnote w:type="continuationSeparator" w:id="0">
    <w:p w14:paraId="507F44B0" w14:textId="77777777" w:rsidR="0032742C" w:rsidRDefault="003274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646CC" w14:textId="77777777" w:rsidR="000465AD" w:rsidRDefault="000465AD" w:rsidP="000465AD">
    <w:pPr>
      <w:rPr>
        <w:rFonts w:cs="Arial"/>
        <w:b/>
        <w:bCs/>
        <w:caps/>
      </w:rPr>
    </w:pPr>
  </w:p>
  <w:p w14:paraId="6A76B96D" w14:textId="77777777" w:rsidR="000F2317" w:rsidRDefault="000465AD" w:rsidP="000465AD">
    <w:pPr>
      <w:pStyle w:val="Zpat"/>
    </w:pPr>
    <w:r>
      <w:rPr>
        <w:i/>
        <w:sz w:val="16"/>
        <w:szCs w:val="16"/>
      </w:rPr>
      <w:t>MPSV – OSÚ</w:t>
    </w:r>
    <w:r w:rsidR="000F2317">
      <w:tab/>
      <w:t xml:space="preserve">- </w:t>
    </w:r>
    <w:r w:rsidR="000F2317">
      <w:fldChar w:fldCharType="begin"/>
    </w:r>
    <w:r w:rsidR="000F2317">
      <w:instrText xml:space="preserve"> PAGE </w:instrText>
    </w:r>
    <w:r w:rsidR="000F2317">
      <w:fldChar w:fldCharType="separate"/>
    </w:r>
    <w:r w:rsidR="00740F79">
      <w:rPr>
        <w:noProof/>
      </w:rPr>
      <w:t>4</w:t>
    </w:r>
    <w:r w:rsidR="000F2317">
      <w:fldChar w:fldCharType="end"/>
    </w:r>
    <w:r w:rsidR="000F2317">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EC193" w14:textId="77777777" w:rsidR="000465AD" w:rsidRDefault="000465AD" w:rsidP="000465AD">
    <w:pPr>
      <w:rPr>
        <w:rFonts w:cs="Arial"/>
        <w:b/>
        <w:bCs/>
        <w:caps/>
      </w:rPr>
    </w:pPr>
  </w:p>
  <w:p w14:paraId="5894FDF1" w14:textId="77777777" w:rsidR="000F2317" w:rsidRDefault="000465AD" w:rsidP="000465AD">
    <w:pPr>
      <w:pStyle w:val="Zpat"/>
    </w:pPr>
    <w:r>
      <w:rPr>
        <w:i/>
        <w:sz w:val="16"/>
        <w:szCs w:val="16"/>
      </w:rPr>
      <w:t>MPSV – OSÚ</w:t>
    </w:r>
    <w:r w:rsidR="000F2317">
      <w:tab/>
      <w:t xml:space="preserve">- </w:t>
    </w:r>
    <w:r w:rsidR="000F2317">
      <w:fldChar w:fldCharType="begin"/>
    </w:r>
    <w:r w:rsidR="000F2317">
      <w:instrText xml:space="preserve"> PAGE </w:instrText>
    </w:r>
    <w:r w:rsidR="000F2317">
      <w:fldChar w:fldCharType="separate"/>
    </w:r>
    <w:r w:rsidR="00740F79">
      <w:rPr>
        <w:noProof/>
      </w:rPr>
      <w:t>1</w:t>
    </w:r>
    <w:r w:rsidR="000F2317">
      <w:fldChar w:fldCharType="end"/>
    </w:r>
    <w:r w:rsidR="000F2317">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B91886" w14:textId="77777777" w:rsidR="0032742C" w:rsidRDefault="0032742C">
      <w:r>
        <w:separator/>
      </w:r>
    </w:p>
  </w:footnote>
  <w:footnote w:type="continuationSeparator" w:id="0">
    <w:p w14:paraId="7057C66E" w14:textId="77777777" w:rsidR="0032742C" w:rsidRDefault="003274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B8F1F" w14:textId="77777777" w:rsidR="00705F06" w:rsidRDefault="0032742C" w:rsidP="00F27429">
    <w:pPr>
      <w:pStyle w:val="Zhlav"/>
      <w:ind w:firstLine="1"/>
      <w:jc w:val="left"/>
    </w:pPr>
    <w:r>
      <w:rPr>
        <w:noProof/>
      </w:rPr>
      <w:drawing>
        <wp:inline distT="0" distB="0" distL="0" distR="0" wp14:anchorId="5F9F6200" wp14:editId="007F73D8">
          <wp:extent cx="4007485" cy="6362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7485" cy="636270"/>
                  </a:xfrm>
                  <a:prstGeom prst="rect">
                    <a:avLst/>
                  </a:prstGeom>
                  <a:noFill/>
                  <a:ln>
                    <a:noFill/>
                  </a:ln>
                </pic:spPr>
              </pic:pic>
            </a:graphicData>
          </a:graphic>
        </wp:inline>
      </w:drawing>
    </w:r>
  </w:p>
  <w:p w14:paraId="34AE5D59" w14:textId="77777777" w:rsidR="007A35C1" w:rsidRDefault="007A35C1" w:rsidP="00F27429">
    <w:pPr>
      <w:pStyle w:val="Zhlav"/>
      <w:ind w:firstLine="1"/>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2" w15:restartNumberingAfterBreak="0">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4"/>
  </w:num>
  <w:num w:numId="3">
    <w:abstractNumId w:val="4"/>
    <w:lvlOverride w:ilvl="0">
      <w:startOverride w:val="1"/>
    </w:lvlOverride>
  </w:num>
  <w:num w:numId="4">
    <w:abstractNumId w:val="4"/>
    <w:lvlOverride w:ilvl="0">
      <w:startOverride w:val="1"/>
    </w:lvlOverride>
  </w:num>
  <w:num w:numId="5">
    <w:abstractNumId w:val="0"/>
  </w:num>
  <w:num w:numId="6">
    <w:abstractNumId w:val="4"/>
    <w:lvlOverride w:ilvl="0">
      <w:startOverride w:val="1"/>
    </w:lvlOverride>
  </w:num>
  <w:num w:numId="7">
    <w:abstractNumId w:val="4"/>
    <w:lvlOverride w:ilvl="0">
      <w:startOverride w:val="1"/>
    </w:lvlOverride>
  </w:num>
  <w:num w:numId="8">
    <w:abstractNumId w:val="4"/>
    <w:lvlOverride w:ilvl="0">
      <w:startOverride w:val="1"/>
    </w:lvlOverride>
  </w:num>
  <w:num w:numId="9">
    <w:abstractNumId w:val="4"/>
    <w:lvlOverride w:ilvl="0">
      <w:startOverride w:val="1"/>
    </w:lvlOverride>
  </w:num>
  <w:num w:numId="10">
    <w:abstractNumId w:val="4"/>
    <w:lvlOverride w:ilvl="0">
      <w:startOverride w:val="1"/>
    </w:lvlOverride>
  </w:num>
  <w:num w:numId="11">
    <w:abstractNumId w:val="4"/>
    <w:lvlOverride w:ilvl="0">
      <w:startOverride w:val="1"/>
    </w:lvlOverride>
  </w:num>
  <w:num w:numId="12">
    <w:abstractNumId w:val="4"/>
  </w:num>
  <w:num w:numId="13">
    <w:abstractNumId w:val="4"/>
  </w:num>
  <w:num w:numId="14">
    <w:abstractNumId w:val="4"/>
  </w:num>
  <w:num w:numId="15">
    <w:abstractNumId w:val="4"/>
  </w:num>
  <w:num w:numId="16">
    <w:abstractNumId w:val="4"/>
  </w:num>
  <w:num w:numId="17">
    <w:abstractNumId w:val="2"/>
  </w:num>
  <w:num w:numId="18">
    <w:abstractNumId w:val="1"/>
  </w:num>
  <w:num w:numId="19">
    <w:abstractNumId w:val="5"/>
  </w:num>
  <w:num w:numId="20">
    <w:abstractNumId w:val="3"/>
  </w:num>
  <w:num w:numId="21">
    <w:abstractNumId w:val="4"/>
  </w:num>
  <w:num w:numId="22">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42C"/>
    <w:rsid w:val="000014F3"/>
    <w:rsid w:val="000026C4"/>
    <w:rsid w:val="000029D6"/>
    <w:rsid w:val="00004902"/>
    <w:rsid w:val="000127C5"/>
    <w:rsid w:val="00016690"/>
    <w:rsid w:val="00016F6A"/>
    <w:rsid w:val="000200F5"/>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9508A"/>
    <w:rsid w:val="000A2179"/>
    <w:rsid w:val="000A779B"/>
    <w:rsid w:val="000B77C2"/>
    <w:rsid w:val="000C230B"/>
    <w:rsid w:val="000C3A59"/>
    <w:rsid w:val="000C3E28"/>
    <w:rsid w:val="000C60D3"/>
    <w:rsid w:val="000C786E"/>
    <w:rsid w:val="000D576A"/>
    <w:rsid w:val="000D6D09"/>
    <w:rsid w:val="000E5202"/>
    <w:rsid w:val="000E5308"/>
    <w:rsid w:val="000E534F"/>
    <w:rsid w:val="000E7633"/>
    <w:rsid w:val="000F2317"/>
    <w:rsid w:val="00102764"/>
    <w:rsid w:val="00106582"/>
    <w:rsid w:val="00107098"/>
    <w:rsid w:val="001226E0"/>
    <w:rsid w:val="00123707"/>
    <w:rsid w:val="0013298C"/>
    <w:rsid w:val="001430AA"/>
    <w:rsid w:val="0014757A"/>
    <w:rsid w:val="00152B50"/>
    <w:rsid w:val="001671CD"/>
    <w:rsid w:val="00180F62"/>
    <w:rsid w:val="00190DD0"/>
    <w:rsid w:val="001915EE"/>
    <w:rsid w:val="001950B9"/>
    <w:rsid w:val="001A0AB8"/>
    <w:rsid w:val="001A304B"/>
    <w:rsid w:val="001A46D4"/>
    <w:rsid w:val="001A4F9E"/>
    <w:rsid w:val="001B6881"/>
    <w:rsid w:val="001C745C"/>
    <w:rsid w:val="001D22FC"/>
    <w:rsid w:val="001D4C4E"/>
    <w:rsid w:val="001E291D"/>
    <w:rsid w:val="001E62C8"/>
    <w:rsid w:val="001E6B49"/>
    <w:rsid w:val="001F2207"/>
    <w:rsid w:val="001F2ABB"/>
    <w:rsid w:val="001F45A5"/>
    <w:rsid w:val="001F5715"/>
    <w:rsid w:val="0020384A"/>
    <w:rsid w:val="00205BCF"/>
    <w:rsid w:val="00207FFB"/>
    <w:rsid w:val="00227F3A"/>
    <w:rsid w:val="0023579B"/>
    <w:rsid w:val="00235C96"/>
    <w:rsid w:val="00236259"/>
    <w:rsid w:val="002362C0"/>
    <w:rsid w:val="00241B94"/>
    <w:rsid w:val="002458ED"/>
    <w:rsid w:val="00260AF8"/>
    <w:rsid w:val="00261C5A"/>
    <w:rsid w:val="002633A1"/>
    <w:rsid w:val="00264657"/>
    <w:rsid w:val="00266E31"/>
    <w:rsid w:val="002675EF"/>
    <w:rsid w:val="00272C98"/>
    <w:rsid w:val="00273A7D"/>
    <w:rsid w:val="002740B3"/>
    <w:rsid w:val="0028068E"/>
    <w:rsid w:val="00282982"/>
    <w:rsid w:val="002851DF"/>
    <w:rsid w:val="0028704B"/>
    <w:rsid w:val="00294867"/>
    <w:rsid w:val="002965A2"/>
    <w:rsid w:val="002A5479"/>
    <w:rsid w:val="002B3ED5"/>
    <w:rsid w:val="002C114B"/>
    <w:rsid w:val="002C19C4"/>
    <w:rsid w:val="002C247E"/>
    <w:rsid w:val="002C425B"/>
    <w:rsid w:val="002C44D0"/>
    <w:rsid w:val="002D4B33"/>
    <w:rsid w:val="002E5F39"/>
    <w:rsid w:val="002F04E9"/>
    <w:rsid w:val="002F2148"/>
    <w:rsid w:val="002F42B9"/>
    <w:rsid w:val="002F7027"/>
    <w:rsid w:val="0030167E"/>
    <w:rsid w:val="003052CD"/>
    <w:rsid w:val="0032015F"/>
    <w:rsid w:val="0032193A"/>
    <w:rsid w:val="0032742C"/>
    <w:rsid w:val="00336059"/>
    <w:rsid w:val="0033691D"/>
    <w:rsid w:val="003432DE"/>
    <w:rsid w:val="003464FF"/>
    <w:rsid w:val="00360D33"/>
    <w:rsid w:val="00360E5E"/>
    <w:rsid w:val="003624A2"/>
    <w:rsid w:val="00364995"/>
    <w:rsid w:val="00364AD1"/>
    <w:rsid w:val="0036623B"/>
    <w:rsid w:val="00370E3D"/>
    <w:rsid w:val="00370EFE"/>
    <w:rsid w:val="003733D5"/>
    <w:rsid w:val="00380730"/>
    <w:rsid w:val="003850D3"/>
    <w:rsid w:val="00386784"/>
    <w:rsid w:val="00387368"/>
    <w:rsid w:val="00394684"/>
    <w:rsid w:val="00394B7F"/>
    <w:rsid w:val="003A1B1C"/>
    <w:rsid w:val="003A28B2"/>
    <w:rsid w:val="003B1D7A"/>
    <w:rsid w:val="003B5D59"/>
    <w:rsid w:val="003C65F2"/>
    <w:rsid w:val="003D03F6"/>
    <w:rsid w:val="003D0A3B"/>
    <w:rsid w:val="003E6F51"/>
    <w:rsid w:val="003F2F6D"/>
    <w:rsid w:val="003F3050"/>
    <w:rsid w:val="003F3275"/>
    <w:rsid w:val="003F490D"/>
    <w:rsid w:val="00400055"/>
    <w:rsid w:val="00405A62"/>
    <w:rsid w:val="004124F1"/>
    <w:rsid w:val="0041399A"/>
    <w:rsid w:val="00414EBF"/>
    <w:rsid w:val="004157D3"/>
    <w:rsid w:val="00423626"/>
    <w:rsid w:val="00424375"/>
    <w:rsid w:val="00424821"/>
    <w:rsid w:val="00432762"/>
    <w:rsid w:val="00433B00"/>
    <w:rsid w:val="00434B82"/>
    <w:rsid w:val="004367FD"/>
    <w:rsid w:val="004521DB"/>
    <w:rsid w:val="00455175"/>
    <w:rsid w:val="00457CEF"/>
    <w:rsid w:val="00467F52"/>
    <w:rsid w:val="004743AF"/>
    <w:rsid w:val="00476645"/>
    <w:rsid w:val="00476969"/>
    <w:rsid w:val="00480AC9"/>
    <w:rsid w:val="0048676B"/>
    <w:rsid w:val="00490460"/>
    <w:rsid w:val="004908BB"/>
    <w:rsid w:val="004950DD"/>
    <w:rsid w:val="004961A0"/>
    <w:rsid w:val="004A1179"/>
    <w:rsid w:val="004A5485"/>
    <w:rsid w:val="004B279E"/>
    <w:rsid w:val="004B5B24"/>
    <w:rsid w:val="004B77B1"/>
    <w:rsid w:val="004C01E2"/>
    <w:rsid w:val="004C1B8D"/>
    <w:rsid w:val="004C46D0"/>
    <w:rsid w:val="004C685F"/>
    <w:rsid w:val="004D00A9"/>
    <w:rsid w:val="004D1C0D"/>
    <w:rsid w:val="004D2AA1"/>
    <w:rsid w:val="004D42E3"/>
    <w:rsid w:val="004E5AF0"/>
    <w:rsid w:val="004F1A9F"/>
    <w:rsid w:val="004F2330"/>
    <w:rsid w:val="004F2678"/>
    <w:rsid w:val="004F3016"/>
    <w:rsid w:val="004F64C9"/>
    <w:rsid w:val="005006E0"/>
    <w:rsid w:val="005122FF"/>
    <w:rsid w:val="00513079"/>
    <w:rsid w:val="00516F4D"/>
    <w:rsid w:val="0051782E"/>
    <w:rsid w:val="005273E9"/>
    <w:rsid w:val="00535480"/>
    <w:rsid w:val="00536ADD"/>
    <w:rsid w:val="00537944"/>
    <w:rsid w:val="0054593F"/>
    <w:rsid w:val="00571395"/>
    <w:rsid w:val="0057418A"/>
    <w:rsid w:val="0057515E"/>
    <w:rsid w:val="005754CB"/>
    <w:rsid w:val="0058009E"/>
    <w:rsid w:val="0058405A"/>
    <w:rsid w:val="00593678"/>
    <w:rsid w:val="00597EF4"/>
    <w:rsid w:val="005A1193"/>
    <w:rsid w:val="005A209E"/>
    <w:rsid w:val="005A3246"/>
    <w:rsid w:val="005A3404"/>
    <w:rsid w:val="005A3CFE"/>
    <w:rsid w:val="005A7332"/>
    <w:rsid w:val="005B3162"/>
    <w:rsid w:val="005D6592"/>
    <w:rsid w:val="005E023F"/>
    <w:rsid w:val="005E0B6B"/>
    <w:rsid w:val="005E5691"/>
    <w:rsid w:val="005F008F"/>
    <w:rsid w:val="006061BF"/>
    <w:rsid w:val="006129E0"/>
    <w:rsid w:val="00613B83"/>
    <w:rsid w:val="006214BC"/>
    <w:rsid w:val="00621500"/>
    <w:rsid w:val="006274E1"/>
    <w:rsid w:val="006307A4"/>
    <w:rsid w:val="0063178B"/>
    <w:rsid w:val="0064097D"/>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8795F"/>
    <w:rsid w:val="00696870"/>
    <w:rsid w:val="00696CD2"/>
    <w:rsid w:val="006A1D5C"/>
    <w:rsid w:val="006B392E"/>
    <w:rsid w:val="006B41E3"/>
    <w:rsid w:val="006B5191"/>
    <w:rsid w:val="006C6899"/>
    <w:rsid w:val="006C73A3"/>
    <w:rsid w:val="006D0EFD"/>
    <w:rsid w:val="006E306A"/>
    <w:rsid w:val="006E3386"/>
    <w:rsid w:val="006E390F"/>
    <w:rsid w:val="006E6314"/>
    <w:rsid w:val="007003FF"/>
    <w:rsid w:val="00705F06"/>
    <w:rsid w:val="00706B35"/>
    <w:rsid w:val="00712446"/>
    <w:rsid w:val="00714580"/>
    <w:rsid w:val="007168FE"/>
    <w:rsid w:val="00721AD5"/>
    <w:rsid w:val="00721DC1"/>
    <w:rsid w:val="00724A71"/>
    <w:rsid w:val="00736E5D"/>
    <w:rsid w:val="007376A0"/>
    <w:rsid w:val="00740F79"/>
    <w:rsid w:val="00744DFF"/>
    <w:rsid w:val="00750E1B"/>
    <w:rsid w:val="00751FB8"/>
    <w:rsid w:val="00756A66"/>
    <w:rsid w:val="00763ECA"/>
    <w:rsid w:val="00764044"/>
    <w:rsid w:val="0076596D"/>
    <w:rsid w:val="00771329"/>
    <w:rsid w:val="00775448"/>
    <w:rsid w:val="00781CAC"/>
    <w:rsid w:val="00785335"/>
    <w:rsid w:val="00786798"/>
    <w:rsid w:val="00791358"/>
    <w:rsid w:val="00795660"/>
    <w:rsid w:val="00796FC9"/>
    <w:rsid w:val="007A2B1A"/>
    <w:rsid w:val="007A351D"/>
    <w:rsid w:val="007A35C1"/>
    <w:rsid w:val="007C40DA"/>
    <w:rsid w:val="007C60C7"/>
    <w:rsid w:val="007D2507"/>
    <w:rsid w:val="007D5868"/>
    <w:rsid w:val="007D6500"/>
    <w:rsid w:val="007E1018"/>
    <w:rsid w:val="007E1307"/>
    <w:rsid w:val="007E1C6D"/>
    <w:rsid w:val="007F30CA"/>
    <w:rsid w:val="007F3EF6"/>
    <w:rsid w:val="007F5961"/>
    <w:rsid w:val="00806330"/>
    <w:rsid w:val="00806CAD"/>
    <w:rsid w:val="00806CE8"/>
    <w:rsid w:val="00807989"/>
    <w:rsid w:val="00810779"/>
    <w:rsid w:val="00810DDF"/>
    <w:rsid w:val="00811624"/>
    <w:rsid w:val="008150C7"/>
    <w:rsid w:val="00820AFB"/>
    <w:rsid w:val="00823F9F"/>
    <w:rsid w:val="00825482"/>
    <w:rsid w:val="008269B6"/>
    <w:rsid w:val="00832590"/>
    <w:rsid w:val="008424F1"/>
    <w:rsid w:val="008433F7"/>
    <w:rsid w:val="00855A7A"/>
    <w:rsid w:val="00857D7E"/>
    <w:rsid w:val="0087184A"/>
    <w:rsid w:val="00875506"/>
    <w:rsid w:val="00887631"/>
    <w:rsid w:val="008910D6"/>
    <w:rsid w:val="008A475B"/>
    <w:rsid w:val="008B0F59"/>
    <w:rsid w:val="008B28C9"/>
    <w:rsid w:val="008B2B8A"/>
    <w:rsid w:val="008B5008"/>
    <w:rsid w:val="008B6DC4"/>
    <w:rsid w:val="008C3A82"/>
    <w:rsid w:val="008C406F"/>
    <w:rsid w:val="008C7063"/>
    <w:rsid w:val="008C797B"/>
    <w:rsid w:val="008D0C22"/>
    <w:rsid w:val="008D1EC3"/>
    <w:rsid w:val="008D2803"/>
    <w:rsid w:val="008D6743"/>
    <w:rsid w:val="008D7EEE"/>
    <w:rsid w:val="008F1A38"/>
    <w:rsid w:val="008F3259"/>
    <w:rsid w:val="00901842"/>
    <w:rsid w:val="009049CF"/>
    <w:rsid w:val="00906921"/>
    <w:rsid w:val="00906BB6"/>
    <w:rsid w:val="00907009"/>
    <w:rsid w:val="009214E1"/>
    <w:rsid w:val="00927C09"/>
    <w:rsid w:val="00934157"/>
    <w:rsid w:val="0094045A"/>
    <w:rsid w:val="009415AF"/>
    <w:rsid w:val="00941CC9"/>
    <w:rsid w:val="009555DA"/>
    <w:rsid w:val="00957163"/>
    <w:rsid w:val="009576AA"/>
    <w:rsid w:val="009627CA"/>
    <w:rsid w:val="00975E60"/>
    <w:rsid w:val="00976FBF"/>
    <w:rsid w:val="00981897"/>
    <w:rsid w:val="00981A7A"/>
    <w:rsid w:val="00982D26"/>
    <w:rsid w:val="009863A8"/>
    <w:rsid w:val="009932BE"/>
    <w:rsid w:val="009945A1"/>
    <w:rsid w:val="00995526"/>
    <w:rsid w:val="00995B7B"/>
    <w:rsid w:val="00997B94"/>
    <w:rsid w:val="009A5B18"/>
    <w:rsid w:val="009B0582"/>
    <w:rsid w:val="009B199B"/>
    <w:rsid w:val="009B42DA"/>
    <w:rsid w:val="009B5F49"/>
    <w:rsid w:val="009B751F"/>
    <w:rsid w:val="009C722D"/>
    <w:rsid w:val="009D3E5C"/>
    <w:rsid w:val="009D6AE4"/>
    <w:rsid w:val="009E06B2"/>
    <w:rsid w:val="009E1C62"/>
    <w:rsid w:val="009E26DB"/>
    <w:rsid w:val="009F0A77"/>
    <w:rsid w:val="009F3BE4"/>
    <w:rsid w:val="00A005B2"/>
    <w:rsid w:val="00A070C2"/>
    <w:rsid w:val="00A07BFC"/>
    <w:rsid w:val="00A11924"/>
    <w:rsid w:val="00A13C6C"/>
    <w:rsid w:val="00A13CCA"/>
    <w:rsid w:val="00A16A73"/>
    <w:rsid w:val="00A215B3"/>
    <w:rsid w:val="00A219E4"/>
    <w:rsid w:val="00A27B99"/>
    <w:rsid w:val="00A3020E"/>
    <w:rsid w:val="00A303A6"/>
    <w:rsid w:val="00A31D90"/>
    <w:rsid w:val="00A357BE"/>
    <w:rsid w:val="00A367F6"/>
    <w:rsid w:val="00A46F5F"/>
    <w:rsid w:val="00A50A92"/>
    <w:rsid w:val="00A514DD"/>
    <w:rsid w:val="00A517AA"/>
    <w:rsid w:val="00A520AB"/>
    <w:rsid w:val="00A6236A"/>
    <w:rsid w:val="00A62D9B"/>
    <w:rsid w:val="00A64A57"/>
    <w:rsid w:val="00A67459"/>
    <w:rsid w:val="00A71521"/>
    <w:rsid w:val="00A760BA"/>
    <w:rsid w:val="00A80D21"/>
    <w:rsid w:val="00A81ED7"/>
    <w:rsid w:val="00A93F95"/>
    <w:rsid w:val="00A945C8"/>
    <w:rsid w:val="00A962FE"/>
    <w:rsid w:val="00AA2C08"/>
    <w:rsid w:val="00AA6259"/>
    <w:rsid w:val="00AA787B"/>
    <w:rsid w:val="00AB1D8A"/>
    <w:rsid w:val="00AB30F3"/>
    <w:rsid w:val="00AC7122"/>
    <w:rsid w:val="00AC78C9"/>
    <w:rsid w:val="00AE1D2A"/>
    <w:rsid w:val="00AF2D3E"/>
    <w:rsid w:val="00B0199B"/>
    <w:rsid w:val="00B01C5B"/>
    <w:rsid w:val="00B03695"/>
    <w:rsid w:val="00B04364"/>
    <w:rsid w:val="00B0500E"/>
    <w:rsid w:val="00B066F7"/>
    <w:rsid w:val="00B11472"/>
    <w:rsid w:val="00B14DEE"/>
    <w:rsid w:val="00B202BC"/>
    <w:rsid w:val="00B2470E"/>
    <w:rsid w:val="00B256C9"/>
    <w:rsid w:val="00B26ABC"/>
    <w:rsid w:val="00B320B8"/>
    <w:rsid w:val="00B34BA2"/>
    <w:rsid w:val="00B539CA"/>
    <w:rsid w:val="00B545C3"/>
    <w:rsid w:val="00B65BA3"/>
    <w:rsid w:val="00B7128D"/>
    <w:rsid w:val="00B72145"/>
    <w:rsid w:val="00B73298"/>
    <w:rsid w:val="00B80B96"/>
    <w:rsid w:val="00B827DA"/>
    <w:rsid w:val="00B91BFB"/>
    <w:rsid w:val="00B94D64"/>
    <w:rsid w:val="00B97040"/>
    <w:rsid w:val="00BA02F5"/>
    <w:rsid w:val="00BA1DB5"/>
    <w:rsid w:val="00BA2176"/>
    <w:rsid w:val="00BA27D1"/>
    <w:rsid w:val="00BA4EB6"/>
    <w:rsid w:val="00BA5122"/>
    <w:rsid w:val="00BB6792"/>
    <w:rsid w:val="00BC0F7C"/>
    <w:rsid w:val="00BC4B47"/>
    <w:rsid w:val="00BC7737"/>
    <w:rsid w:val="00BC7850"/>
    <w:rsid w:val="00BD4B36"/>
    <w:rsid w:val="00BE19B8"/>
    <w:rsid w:val="00BE2C51"/>
    <w:rsid w:val="00BE2FD5"/>
    <w:rsid w:val="00BE5D41"/>
    <w:rsid w:val="00BF3948"/>
    <w:rsid w:val="00BF603A"/>
    <w:rsid w:val="00C07728"/>
    <w:rsid w:val="00C10B01"/>
    <w:rsid w:val="00C14511"/>
    <w:rsid w:val="00C1539A"/>
    <w:rsid w:val="00C17E53"/>
    <w:rsid w:val="00C20589"/>
    <w:rsid w:val="00C20E7C"/>
    <w:rsid w:val="00C41478"/>
    <w:rsid w:val="00C44D23"/>
    <w:rsid w:val="00C474BF"/>
    <w:rsid w:val="00C519E0"/>
    <w:rsid w:val="00C54EC0"/>
    <w:rsid w:val="00C61F9A"/>
    <w:rsid w:val="00C66BFF"/>
    <w:rsid w:val="00C8008A"/>
    <w:rsid w:val="00C80735"/>
    <w:rsid w:val="00C83B07"/>
    <w:rsid w:val="00C91302"/>
    <w:rsid w:val="00C9248C"/>
    <w:rsid w:val="00C927B7"/>
    <w:rsid w:val="00C94236"/>
    <w:rsid w:val="00CA11EA"/>
    <w:rsid w:val="00CA62AF"/>
    <w:rsid w:val="00CC514F"/>
    <w:rsid w:val="00CC5594"/>
    <w:rsid w:val="00CC6834"/>
    <w:rsid w:val="00CC78DD"/>
    <w:rsid w:val="00CD20D6"/>
    <w:rsid w:val="00CE014B"/>
    <w:rsid w:val="00CE292A"/>
    <w:rsid w:val="00CE53D6"/>
    <w:rsid w:val="00CF4208"/>
    <w:rsid w:val="00CF549F"/>
    <w:rsid w:val="00D02C37"/>
    <w:rsid w:val="00D034B1"/>
    <w:rsid w:val="00D0696D"/>
    <w:rsid w:val="00D127C7"/>
    <w:rsid w:val="00D12BF2"/>
    <w:rsid w:val="00D15D1C"/>
    <w:rsid w:val="00D22525"/>
    <w:rsid w:val="00D22F4E"/>
    <w:rsid w:val="00D2501C"/>
    <w:rsid w:val="00D27032"/>
    <w:rsid w:val="00D33AEB"/>
    <w:rsid w:val="00D3482F"/>
    <w:rsid w:val="00D364AC"/>
    <w:rsid w:val="00D427F3"/>
    <w:rsid w:val="00D434D5"/>
    <w:rsid w:val="00D4575A"/>
    <w:rsid w:val="00D5479E"/>
    <w:rsid w:val="00D635C8"/>
    <w:rsid w:val="00D6517B"/>
    <w:rsid w:val="00D669F2"/>
    <w:rsid w:val="00D814A1"/>
    <w:rsid w:val="00D81D32"/>
    <w:rsid w:val="00D95674"/>
    <w:rsid w:val="00D960F3"/>
    <w:rsid w:val="00DA598B"/>
    <w:rsid w:val="00DA5E4C"/>
    <w:rsid w:val="00DA7F4D"/>
    <w:rsid w:val="00DB0425"/>
    <w:rsid w:val="00DB1B31"/>
    <w:rsid w:val="00DB7864"/>
    <w:rsid w:val="00DC42CA"/>
    <w:rsid w:val="00DC45E8"/>
    <w:rsid w:val="00DC610C"/>
    <w:rsid w:val="00DC67F0"/>
    <w:rsid w:val="00DC7612"/>
    <w:rsid w:val="00DD07E9"/>
    <w:rsid w:val="00DD3578"/>
    <w:rsid w:val="00DE15AF"/>
    <w:rsid w:val="00DE5F15"/>
    <w:rsid w:val="00DE7B74"/>
    <w:rsid w:val="00DF1735"/>
    <w:rsid w:val="00DF200C"/>
    <w:rsid w:val="00E00E42"/>
    <w:rsid w:val="00E01866"/>
    <w:rsid w:val="00E05776"/>
    <w:rsid w:val="00E05A55"/>
    <w:rsid w:val="00E139A6"/>
    <w:rsid w:val="00E14C7C"/>
    <w:rsid w:val="00E15614"/>
    <w:rsid w:val="00E309FE"/>
    <w:rsid w:val="00E31DE5"/>
    <w:rsid w:val="00E3284C"/>
    <w:rsid w:val="00E41862"/>
    <w:rsid w:val="00E456CA"/>
    <w:rsid w:val="00E53FF7"/>
    <w:rsid w:val="00E61612"/>
    <w:rsid w:val="00E618BE"/>
    <w:rsid w:val="00E65806"/>
    <w:rsid w:val="00E75CB4"/>
    <w:rsid w:val="00E913B4"/>
    <w:rsid w:val="00E957FA"/>
    <w:rsid w:val="00E97193"/>
    <w:rsid w:val="00EA2E75"/>
    <w:rsid w:val="00EA2E89"/>
    <w:rsid w:val="00EA3109"/>
    <w:rsid w:val="00EA4B40"/>
    <w:rsid w:val="00EA54AD"/>
    <w:rsid w:val="00EA67A3"/>
    <w:rsid w:val="00EA7B1E"/>
    <w:rsid w:val="00EA7C73"/>
    <w:rsid w:val="00EB7C59"/>
    <w:rsid w:val="00EB7C7F"/>
    <w:rsid w:val="00EC3A70"/>
    <w:rsid w:val="00EC64AD"/>
    <w:rsid w:val="00EC682A"/>
    <w:rsid w:val="00EC7642"/>
    <w:rsid w:val="00ED4B8E"/>
    <w:rsid w:val="00ED72C4"/>
    <w:rsid w:val="00ED7CE1"/>
    <w:rsid w:val="00EE00C5"/>
    <w:rsid w:val="00EE1430"/>
    <w:rsid w:val="00EE7825"/>
    <w:rsid w:val="00EE7E3E"/>
    <w:rsid w:val="00EF1203"/>
    <w:rsid w:val="00EF5E92"/>
    <w:rsid w:val="00F01B2A"/>
    <w:rsid w:val="00F022B6"/>
    <w:rsid w:val="00F04520"/>
    <w:rsid w:val="00F05222"/>
    <w:rsid w:val="00F1324F"/>
    <w:rsid w:val="00F13CDB"/>
    <w:rsid w:val="00F174B5"/>
    <w:rsid w:val="00F25344"/>
    <w:rsid w:val="00F25BD5"/>
    <w:rsid w:val="00F25FD8"/>
    <w:rsid w:val="00F27429"/>
    <w:rsid w:val="00F33F31"/>
    <w:rsid w:val="00F3695A"/>
    <w:rsid w:val="00F40A9D"/>
    <w:rsid w:val="00F429E2"/>
    <w:rsid w:val="00F470ED"/>
    <w:rsid w:val="00F54AA8"/>
    <w:rsid w:val="00F61DA4"/>
    <w:rsid w:val="00F625CC"/>
    <w:rsid w:val="00F62A24"/>
    <w:rsid w:val="00F72265"/>
    <w:rsid w:val="00F76A0F"/>
    <w:rsid w:val="00F831E0"/>
    <w:rsid w:val="00F8440C"/>
    <w:rsid w:val="00F85225"/>
    <w:rsid w:val="00F87D96"/>
    <w:rsid w:val="00F9702D"/>
    <w:rsid w:val="00FA6B01"/>
    <w:rsid w:val="00FB1DB7"/>
    <w:rsid w:val="00FB3907"/>
    <w:rsid w:val="00FB4B57"/>
    <w:rsid w:val="00FB5C6C"/>
    <w:rsid w:val="00FC3599"/>
    <w:rsid w:val="00FC55F1"/>
    <w:rsid w:val="00FC6690"/>
    <w:rsid w:val="00FD0034"/>
    <w:rsid w:val="00FD0E0F"/>
    <w:rsid w:val="00FD3761"/>
    <w:rsid w:val="00FE102B"/>
    <w:rsid w:val="00FE2358"/>
    <w:rsid w:val="00FE2B18"/>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2D53BAE"/>
  <w15:chartTrackingRefBased/>
  <w15:docId w15:val="{74EE3701-2333-4852-817D-3EB1226EB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11A557-7B7E-4E89-96D7-33BDA8CB6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2161</Words>
  <Characters>12855</Characters>
  <Application>Microsoft Office Word</Application>
  <DocSecurity>0</DocSecurity>
  <Lines>107</Lines>
  <Paragraphs>29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14987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Ing. Zbyněk Melkes</dc:creator>
  <cp:keywords/>
  <dc:description>Předloha byla vytvořena v informačním systému OKpráce.</dc:description>
  <cp:lastModifiedBy>Onderková Jana (UPT-KAA)</cp:lastModifiedBy>
  <cp:revision>2</cp:revision>
  <cp:lastPrinted>1899-12-31T23:00:00Z</cp:lastPrinted>
  <dcterms:created xsi:type="dcterms:W3CDTF">2022-08-19T06:26:00Z</dcterms:created>
  <dcterms:modified xsi:type="dcterms:W3CDTF">2022-08-19T06:36:00Z</dcterms:modified>
</cp:coreProperties>
</file>