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215D" w14:textId="77777777" w:rsidR="00133139" w:rsidRDefault="00133139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378C661" w14:textId="77777777" w:rsidR="00133139" w:rsidRDefault="00133139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5B3E280" w14:textId="3672F6F4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SMLOUVA O DÍLO </w:t>
      </w:r>
    </w:p>
    <w:p w14:paraId="0105044C" w14:textId="25F40B91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SD/2022/0</w:t>
      </w:r>
      <w:r w:rsidR="004A4873">
        <w:rPr>
          <w:rFonts w:ascii="Arial" w:eastAsia="Times New Roman" w:hAnsi="Arial" w:cs="Arial"/>
          <w:b/>
          <w:sz w:val="24"/>
          <w:szCs w:val="24"/>
          <w:lang w:eastAsia="cs-CZ"/>
        </w:rPr>
        <w:t>695</w:t>
      </w:r>
    </w:p>
    <w:p w14:paraId="38828923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</w:pPr>
    </w:p>
    <w:p w14:paraId="02D3E008" w14:textId="77777777" w:rsidR="003C75EE" w:rsidRP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8A939E8" w14:textId="77777777" w:rsidR="00A510FD" w:rsidRPr="00A510FD" w:rsidRDefault="00A510FD" w:rsidP="00A510FD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510FD">
        <w:rPr>
          <w:rFonts w:ascii="Arial" w:eastAsia="Times New Roman" w:hAnsi="Arial" w:cs="Arial"/>
          <w:b/>
          <w:sz w:val="20"/>
          <w:szCs w:val="20"/>
          <w:lang w:eastAsia="cs-CZ"/>
        </w:rPr>
        <w:t>Objednatel</w:t>
      </w:r>
      <w:r w:rsidRPr="00A510FD">
        <w:rPr>
          <w:rFonts w:ascii="Arial" w:eastAsia="Times New Roman" w:hAnsi="Arial" w:cs="Arial"/>
          <w:b/>
          <w:sz w:val="20"/>
          <w:szCs w:val="20"/>
          <w:lang w:eastAsia="cs-CZ"/>
        </w:rPr>
        <w:tab/>
        <w:t>Dodavatel</w:t>
      </w:r>
    </w:p>
    <w:p w14:paraId="2F1F3C0B" w14:textId="77777777" w:rsidR="00A510FD" w:rsidRPr="00A510FD" w:rsidRDefault="00A510FD" w:rsidP="00A510FD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510FD">
        <w:rPr>
          <w:rFonts w:ascii="Arial" w:eastAsia="Times New Roman" w:hAnsi="Arial" w:cs="Arial"/>
          <w:sz w:val="20"/>
          <w:szCs w:val="20"/>
          <w:lang w:eastAsia="cs-CZ"/>
        </w:rPr>
        <w:t>Statutární město Jablonec nad Nisou</w:t>
      </w:r>
      <w:r w:rsidRPr="00A510FD">
        <w:rPr>
          <w:rFonts w:ascii="Arial" w:eastAsia="Times New Roman" w:hAnsi="Arial" w:cs="Arial"/>
          <w:sz w:val="20"/>
          <w:szCs w:val="20"/>
          <w:lang w:eastAsia="cs-CZ"/>
        </w:rPr>
        <w:tab/>
        <w:t>Název firmy: VYTSERVIS, spol. s r.o.</w:t>
      </w:r>
    </w:p>
    <w:p w14:paraId="5C4F45C4" w14:textId="77777777" w:rsidR="00A510FD" w:rsidRPr="00A510FD" w:rsidRDefault="00A510FD" w:rsidP="00A510FD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510FD">
        <w:rPr>
          <w:rFonts w:ascii="Arial" w:eastAsia="Times New Roman" w:hAnsi="Arial" w:cs="Arial"/>
          <w:sz w:val="20"/>
          <w:szCs w:val="20"/>
          <w:lang w:eastAsia="cs-CZ"/>
        </w:rPr>
        <w:t>Mírové náměstí 19</w:t>
      </w:r>
      <w:r w:rsidRPr="00A510FD">
        <w:rPr>
          <w:rFonts w:ascii="Arial" w:eastAsia="Times New Roman" w:hAnsi="Arial" w:cs="Arial"/>
          <w:sz w:val="20"/>
          <w:szCs w:val="20"/>
          <w:lang w:eastAsia="cs-CZ"/>
        </w:rPr>
        <w:tab/>
        <w:t>adresa: Palackého 156/78</w:t>
      </w:r>
    </w:p>
    <w:p w14:paraId="68344CE3" w14:textId="4E85B3D9" w:rsidR="00A510FD" w:rsidRPr="00A510FD" w:rsidRDefault="00A510FD" w:rsidP="00A510FD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510FD">
        <w:rPr>
          <w:rFonts w:ascii="Arial" w:eastAsia="Times New Roman" w:hAnsi="Arial" w:cs="Arial"/>
          <w:sz w:val="20"/>
          <w:szCs w:val="20"/>
          <w:lang w:eastAsia="cs-CZ"/>
        </w:rPr>
        <w:t>Jablonec nad Nisou</w:t>
      </w:r>
      <w:r w:rsidRPr="00A510FD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Mšeno nad Nisou, </w:t>
      </w:r>
      <w:r w:rsidRPr="00A510FD">
        <w:rPr>
          <w:rFonts w:ascii="Arial" w:eastAsia="Times New Roman" w:hAnsi="Arial" w:cs="Arial"/>
          <w:sz w:val="20"/>
          <w:szCs w:val="20"/>
          <w:lang w:eastAsia="cs-CZ"/>
        </w:rPr>
        <w:t xml:space="preserve">Jablonec nad Nisou </w:t>
      </w:r>
    </w:p>
    <w:p w14:paraId="397694C1" w14:textId="77777777" w:rsidR="00A510FD" w:rsidRPr="00A510FD" w:rsidRDefault="00A510FD" w:rsidP="00A510FD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510FD">
        <w:rPr>
          <w:rFonts w:ascii="Arial" w:eastAsia="Times New Roman" w:hAnsi="Arial" w:cs="Arial"/>
          <w:sz w:val="20"/>
          <w:szCs w:val="20"/>
          <w:lang w:eastAsia="cs-CZ"/>
        </w:rPr>
        <w:t>PSČ 466 01</w:t>
      </w:r>
      <w:r w:rsidRPr="00A510FD">
        <w:rPr>
          <w:rFonts w:ascii="Arial" w:eastAsia="Times New Roman" w:hAnsi="Arial" w:cs="Arial"/>
          <w:sz w:val="20"/>
          <w:szCs w:val="20"/>
          <w:lang w:eastAsia="cs-CZ"/>
        </w:rPr>
        <w:tab/>
        <w:t>PSČ 466 04</w:t>
      </w:r>
    </w:p>
    <w:p w14:paraId="1535865C" w14:textId="77777777" w:rsidR="00A510FD" w:rsidRPr="00A510FD" w:rsidRDefault="00A510FD" w:rsidP="00A510FD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510FD">
        <w:rPr>
          <w:rFonts w:ascii="Arial" w:eastAsia="Times New Roman" w:hAnsi="Arial" w:cs="Arial"/>
          <w:sz w:val="20"/>
          <w:szCs w:val="20"/>
          <w:lang w:eastAsia="cs-CZ"/>
        </w:rPr>
        <w:t>IČ: 00262340</w:t>
      </w:r>
      <w:r w:rsidRPr="00A510FD">
        <w:rPr>
          <w:rFonts w:ascii="Arial" w:eastAsia="Times New Roman" w:hAnsi="Arial" w:cs="Arial"/>
          <w:sz w:val="20"/>
          <w:szCs w:val="20"/>
          <w:lang w:eastAsia="cs-CZ"/>
        </w:rPr>
        <w:tab/>
        <w:t>IČ: 49100858</w:t>
      </w:r>
    </w:p>
    <w:p w14:paraId="41702D85" w14:textId="77777777" w:rsidR="00A510FD" w:rsidRPr="00A510FD" w:rsidRDefault="00A510FD" w:rsidP="00A510FD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510FD">
        <w:rPr>
          <w:rFonts w:ascii="Arial" w:eastAsia="Times New Roman" w:hAnsi="Arial" w:cs="Arial"/>
          <w:sz w:val="20"/>
          <w:szCs w:val="20"/>
          <w:lang w:eastAsia="cs-CZ"/>
        </w:rPr>
        <w:t>DIČ: CZ00262340</w:t>
      </w:r>
      <w:r w:rsidRPr="00A510FD">
        <w:rPr>
          <w:rFonts w:ascii="Arial" w:eastAsia="Times New Roman" w:hAnsi="Arial" w:cs="Arial"/>
          <w:sz w:val="20"/>
          <w:szCs w:val="20"/>
          <w:lang w:eastAsia="cs-CZ"/>
        </w:rPr>
        <w:tab/>
        <w:t>DIČ: CZ49100858</w:t>
      </w:r>
    </w:p>
    <w:p w14:paraId="078F26B4" w14:textId="77777777" w:rsidR="00A510FD" w:rsidRPr="00A510FD" w:rsidRDefault="00A510FD" w:rsidP="00A510FD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510FD">
        <w:rPr>
          <w:rFonts w:ascii="Arial" w:eastAsia="Times New Roman" w:hAnsi="Arial" w:cs="Arial"/>
          <w:sz w:val="20"/>
          <w:szCs w:val="20"/>
          <w:lang w:eastAsia="cs-CZ"/>
        </w:rPr>
        <w:t>číslo účtu: 121451/0100</w:t>
      </w:r>
      <w:r w:rsidRPr="00A510FD">
        <w:rPr>
          <w:rFonts w:ascii="Arial" w:eastAsia="Times New Roman" w:hAnsi="Arial" w:cs="Arial"/>
          <w:sz w:val="20"/>
          <w:szCs w:val="20"/>
          <w:lang w:eastAsia="cs-CZ"/>
        </w:rPr>
        <w:tab/>
        <w:t>kontaktní osoba: Franc Jaromír</w:t>
      </w:r>
    </w:p>
    <w:p w14:paraId="19CC83A3" w14:textId="77777777" w:rsidR="00A510FD" w:rsidRPr="00A510FD" w:rsidRDefault="00A510FD" w:rsidP="00A510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510FD">
        <w:rPr>
          <w:rFonts w:ascii="Arial" w:eastAsia="Times New Roman" w:hAnsi="Arial" w:cs="Arial"/>
          <w:sz w:val="20"/>
          <w:szCs w:val="20"/>
          <w:lang w:eastAsia="cs-CZ"/>
        </w:rPr>
        <w:t xml:space="preserve">bankovní ústav: KB Jablonec nad Nisou </w:t>
      </w:r>
      <w:r w:rsidRPr="00A510F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510FD">
        <w:rPr>
          <w:rFonts w:ascii="Arial" w:eastAsia="Times New Roman" w:hAnsi="Arial" w:cs="Arial"/>
          <w:sz w:val="20"/>
          <w:szCs w:val="20"/>
          <w:lang w:eastAsia="cs-CZ"/>
        </w:rPr>
        <w:tab/>
        <w:t>tel.: 604 214 250</w:t>
      </w:r>
    </w:p>
    <w:p w14:paraId="55E2B930" w14:textId="77777777" w:rsidR="00A510FD" w:rsidRPr="00A510FD" w:rsidRDefault="00A510FD" w:rsidP="00A510FD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</w:pPr>
      <w:r w:rsidRPr="00A510FD">
        <w:rPr>
          <w:rFonts w:ascii="Arial" w:eastAsia="Times New Roman" w:hAnsi="Arial" w:cs="Arial"/>
          <w:sz w:val="20"/>
          <w:szCs w:val="20"/>
          <w:lang w:eastAsia="cs-CZ"/>
        </w:rPr>
        <w:t xml:space="preserve">kontaktní osoba: Bc. Eva Peukertová </w:t>
      </w:r>
      <w:r w:rsidRPr="00A510FD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e-mail: </w:t>
      </w:r>
      <w:r w:rsidRPr="00A510FD">
        <w:rPr>
          <w:rFonts w:ascii="Arial" w:eastAsia="Times New Roman" w:hAnsi="Arial" w:cs="Arial"/>
          <w:sz w:val="20"/>
          <w:szCs w:val="20"/>
          <w:u w:val="single"/>
          <w:lang w:eastAsia="cs-CZ"/>
        </w:rPr>
        <w:t>vytservis@vytservis.cz</w:t>
      </w:r>
    </w:p>
    <w:p w14:paraId="75E75062" w14:textId="77777777" w:rsidR="00A510FD" w:rsidRPr="00A510FD" w:rsidRDefault="00A510FD" w:rsidP="00A510FD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510FD">
        <w:rPr>
          <w:rFonts w:ascii="Arial" w:eastAsia="Times New Roman" w:hAnsi="Arial" w:cs="Arial"/>
          <w:sz w:val="20"/>
          <w:szCs w:val="20"/>
          <w:lang w:eastAsia="cs-CZ"/>
        </w:rPr>
        <w:t>tel.: 483 357 311, 724 758 777</w:t>
      </w:r>
      <w:r w:rsidRPr="00A510FD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1A87E30E" w14:textId="4603B9A9" w:rsidR="003C75EE" w:rsidRPr="003C75EE" w:rsidRDefault="00A510FD" w:rsidP="00A510FD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510FD"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hyperlink r:id="rId10" w:history="1">
        <w:r w:rsidRPr="00A510F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peukertova@mestojablonec.cz</w:t>
        </w:r>
      </w:hyperlink>
      <w:r w:rsidRPr="00A510F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C75EE"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6A1E5CF6" w14:textId="77777777" w:rsidR="003C75EE" w:rsidRPr="003C75EE" w:rsidRDefault="003C75EE" w:rsidP="003C75E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9E13125" w14:textId="77777777" w:rsidR="003C75EE" w:rsidRPr="003C75EE" w:rsidRDefault="003C75EE" w:rsidP="003C75E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F2721DF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</w:t>
      </w:r>
    </w:p>
    <w:p w14:paraId="5B4B4226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Předmět smlouvy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71359959" w14:textId="77777777" w:rsidR="003C75EE" w:rsidRP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30A0506" w14:textId="412F201E" w:rsidR="003C75EE" w:rsidRPr="003C75EE" w:rsidRDefault="004A4873" w:rsidP="00030C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Oprava výtahu v budově magistrátu města Jablonec nad Nisou, Komenského </w:t>
      </w:r>
      <w:r w:rsidR="00030CFF">
        <w:rPr>
          <w:rFonts w:ascii="Arial" w:eastAsia="Times New Roman" w:hAnsi="Arial" w:cs="Arial"/>
          <w:sz w:val="20"/>
          <w:szCs w:val="20"/>
          <w:lang w:eastAsia="cs-CZ"/>
        </w:rPr>
        <w:t>22/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8, Jablonec nad Nisou </w:t>
      </w:r>
      <w:r w:rsidR="003C75EE" w:rsidRPr="003C75EE">
        <w:rPr>
          <w:rFonts w:ascii="Arial" w:eastAsia="Times New Roman" w:hAnsi="Arial" w:cs="Arial"/>
          <w:sz w:val="20"/>
          <w:szCs w:val="20"/>
          <w:lang w:eastAsia="cs-CZ"/>
        </w:rPr>
        <w:t>dle cenové nabídky č. 210208, jež je přílohou č. 1 smlouvy.</w:t>
      </w:r>
    </w:p>
    <w:p w14:paraId="526F7957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98EE75C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A4E655A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</w:t>
      </w:r>
    </w:p>
    <w:p w14:paraId="4C92F8A0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3C75E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Termín plnění</w:t>
      </w:r>
    </w:p>
    <w:p w14:paraId="3D58DE2D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15504C34" w14:textId="2BD0A9D2" w:rsidR="003C75EE" w:rsidRP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Dílo bude dokončeno do </w:t>
      </w:r>
      <w:r w:rsidR="0061166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1166F" w:rsidRPr="00666ABA">
        <w:rPr>
          <w:rFonts w:ascii="Arial" w:eastAsia="Times New Roman" w:hAnsi="Arial" w:cs="Arial"/>
          <w:sz w:val="20"/>
          <w:szCs w:val="20"/>
          <w:lang w:eastAsia="cs-CZ"/>
        </w:rPr>
        <w:t xml:space="preserve">25. 9. </w:t>
      </w:r>
      <w:r w:rsidR="004A4873" w:rsidRPr="00666ABA">
        <w:rPr>
          <w:rFonts w:ascii="Arial" w:eastAsia="Times New Roman" w:hAnsi="Arial" w:cs="Arial"/>
          <w:sz w:val="20"/>
          <w:szCs w:val="20"/>
          <w:lang w:eastAsia="cs-CZ"/>
        </w:rPr>
        <w:t>2022</w:t>
      </w:r>
      <w:r w:rsidR="004A4873">
        <w:rPr>
          <w:rFonts w:ascii="Arial" w:eastAsia="Times New Roman" w:hAnsi="Arial" w:cs="Arial"/>
          <w:sz w:val="20"/>
          <w:szCs w:val="20"/>
          <w:lang w:eastAsia="cs-CZ"/>
        </w:rPr>
        <w:t xml:space="preserve">. Termín montáže bude stanoven po dohodě s JUDr. Petrem Karlovským, vedoucím odboru správního a 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>správcem budov MMJN, či vedoucí oddělení vnitřní správy.</w:t>
      </w:r>
      <w:r w:rsidR="00133139">
        <w:rPr>
          <w:rFonts w:ascii="Arial" w:eastAsia="Times New Roman" w:hAnsi="Arial" w:cs="Arial"/>
          <w:sz w:val="20"/>
          <w:szCs w:val="20"/>
          <w:lang w:eastAsia="cs-CZ"/>
        </w:rPr>
        <w:t xml:space="preserve"> Montáž proběhne</w:t>
      </w:r>
      <w:r w:rsidR="006E34FA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133139">
        <w:rPr>
          <w:rFonts w:ascii="Arial" w:eastAsia="Times New Roman" w:hAnsi="Arial" w:cs="Arial"/>
          <w:sz w:val="20"/>
          <w:szCs w:val="20"/>
          <w:lang w:eastAsia="cs-CZ"/>
        </w:rPr>
        <w:t xml:space="preserve"> pokud možno</w:t>
      </w:r>
      <w:r w:rsidR="006E34FA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133139">
        <w:rPr>
          <w:rFonts w:ascii="Arial" w:eastAsia="Times New Roman" w:hAnsi="Arial" w:cs="Arial"/>
          <w:sz w:val="20"/>
          <w:szCs w:val="20"/>
          <w:lang w:eastAsia="cs-CZ"/>
        </w:rPr>
        <w:t xml:space="preserve"> s minimálním zásahem do úředních dní.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448810ED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FE2A1E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III.</w:t>
      </w:r>
    </w:p>
    <w:p w14:paraId="5BA28874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3C75E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Cena a platební podmínky</w:t>
      </w:r>
    </w:p>
    <w:p w14:paraId="0559B5E4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5DA3A6F2" w14:textId="77777777" w:rsidR="003C75EE" w:rsidRPr="003C75EE" w:rsidRDefault="003C75EE" w:rsidP="003C75EE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cena dle cenové nabídky činí:  </w:t>
      </w:r>
    </w:p>
    <w:p w14:paraId="6A4877D0" w14:textId="4C77A927" w:rsidR="003C75EE" w:rsidRPr="003C75EE" w:rsidRDefault="00133139" w:rsidP="003C75EE">
      <w:pPr>
        <w:spacing w:before="120"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65 793</w:t>
      </w:r>
      <w:r w:rsidR="003C75EE" w:rsidRPr="003C75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Kč  </w:t>
      </w:r>
      <w:r w:rsidR="003C75EE" w:rsidRPr="007F396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včetně DPH</w:t>
      </w:r>
    </w:p>
    <w:p w14:paraId="792967F6" w14:textId="76AF1AF0" w:rsidR="003C75EE" w:rsidRPr="003C75EE" w:rsidRDefault="003C75EE" w:rsidP="003C75EE">
      <w:pPr>
        <w:spacing w:before="120" w:after="0" w:line="240" w:lineRule="auto"/>
        <w:ind w:left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Slovy: </w:t>
      </w:r>
      <w:r w:rsidR="0013313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šedesátpěttisícsedmsetdevadesáttřikorunysedmdesátpěthaléř</w:t>
      </w:r>
      <w:r w:rsidR="00133139" w:rsidRPr="007F396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ů</w:t>
      </w:r>
      <w:r w:rsidRPr="007F396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včetně DPH</w:t>
      </w:r>
    </w:p>
    <w:p w14:paraId="6CD78F2A" w14:textId="36A957EF" w:rsid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99F3149" w14:textId="77777777" w:rsidR="00133139" w:rsidRPr="003C75EE" w:rsidRDefault="00133139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49C206A" w14:textId="77777777" w:rsidR="003C75EE" w:rsidRPr="003C75EE" w:rsidRDefault="003C75EE" w:rsidP="003C75EE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ustanovení o splatnosti</w:t>
      </w:r>
    </w:p>
    <w:p w14:paraId="14945A8D" w14:textId="77777777" w:rsidR="003C75EE" w:rsidRP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A62971C" w14:textId="77777777" w:rsidR="003C75EE" w:rsidRPr="003C75EE" w:rsidRDefault="003C75EE" w:rsidP="003C75E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Při 14-ti denní splatnosti, (tj. minimální splatnost faktury), musí být faktura doručena na podatelnu MMJN Jablonec n. N. nejpozději do 3 dnů od data vystavení. </w:t>
      </w:r>
    </w:p>
    <w:p w14:paraId="534BD660" w14:textId="77777777" w:rsidR="003C75EE" w:rsidRPr="003C75EE" w:rsidRDefault="003C75EE" w:rsidP="003C75E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Při delší splatnosti musí být faktura doručena nejpozději do 14-ti dnů před lhůtou splatnosti.</w:t>
      </w:r>
    </w:p>
    <w:p w14:paraId="1F6C0C79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0F275181" w14:textId="77777777" w:rsidR="003C75EE" w:rsidRP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6BE2FAA" w14:textId="77777777" w:rsidR="00133139" w:rsidRDefault="00133139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26E89A4" w14:textId="7B5F6BF9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IV.</w:t>
      </w:r>
    </w:p>
    <w:p w14:paraId="15A3593C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3C75E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Záruční lhůty</w:t>
      </w:r>
    </w:p>
    <w:p w14:paraId="36A301A1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2682451F" w14:textId="301598C0" w:rsidR="003C75EE" w:rsidRP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Dodavatel poskytuje na dílo záruku v délce </w:t>
      </w:r>
      <w:r w:rsidR="00666ABA">
        <w:rPr>
          <w:rFonts w:ascii="Arial" w:eastAsia="Times New Roman" w:hAnsi="Arial" w:cs="Arial"/>
          <w:sz w:val="20"/>
          <w:szCs w:val="20"/>
          <w:lang w:eastAsia="cs-CZ"/>
        </w:rPr>
        <w:t>24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měsíců. </w:t>
      </w:r>
    </w:p>
    <w:p w14:paraId="6EA2829C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6B799E65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V.</w:t>
      </w:r>
    </w:p>
    <w:p w14:paraId="33BE6F1F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3C75E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Závěrečná ustanovení</w:t>
      </w:r>
    </w:p>
    <w:p w14:paraId="2BB9B76E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44527436" w14:textId="77777777" w:rsidR="003C75EE" w:rsidRPr="003C75EE" w:rsidRDefault="003C75EE" w:rsidP="003C75EE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2A411DED" w14:textId="77777777" w:rsidR="003C75EE" w:rsidRPr="003C75EE" w:rsidRDefault="003C75EE" w:rsidP="003C75E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Vztahy dle této smlouvy se řídí zák. č. 89/2012 Sb., občanský zákoník.</w:t>
      </w:r>
    </w:p>
    <w:p w14:paraId="1F25CC90" w14:textId="77777777" w:rsidR="003C75EE" w:rsidRPr="003C75EE" w:rsidRDefault="003C75EE" w:rsidP="003C75EE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8258463" w14:textId="77777777" w:rsidR="003C75EE" w:rsidRPr="003C75EE" w:rsidRDefault="003C75EE" w:rsidP="003C75E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Tuto smlouvu lze měnit či doplňovat pouze písemnými dodatky podepsanými oběma stranami.</w:t>
      </w:r>
    </w:p>
    <w:p w14:paraId="225475CD" w14:textId="77777777" w:rsidR="003C75EE" w:rsidRPr="003C75EE" w:rsidRDefault="003C75EE" w:rsidP="003C75EE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D37F6EB" w14:textId="77777777" w:rsidR="003C75EE" w:rsidRPr="003C75EE" w:rsidRDefault="003C75EE" w:rsidP="003C75E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070846C1" w14:textId="77777777" w:rsidR="003C75EE" w:rsidRP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8F0220" w14:textId="77777777" w:rsidR="003C75EE" w:rsidRP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515F52" w14:textId="202ED893" w:rsidR="003C75EE" w:rsidRP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V Jablonci nad Nisou dne:  </w:t>
      </w:r>
      <w:r w:rsidR="00666ABA">
        <w:rPr>
          <w:rFonts w:ascii="Arial" w:eastAsia="Times New Roman" w:hAnsi="Arial" w:cs="Arial"/>
          <w:iCs/>
          <w:sz w:val="20"/>
          <w:szCs w:val="20"/>
          <w:lang w:eastAsia="cs-CZ"/>
        </w:rPr>
        <w:t>4.8.</w:t>
      </w:r>
      <w:r w:rsidRPr="003C75EE">
        <w:rPr>
          <w:rFonts w:ascii="Arial" w:eastAsia="Times New Roman" w:hAnsi="Arial" w:cs="Arial"/>
          <w:iCs/>
          <w:sz w:val="20"/>
          <w:szCs w:val="20"/>
          <w:lang w:eastAsia="cs-CZ"/>
        </w:rPr>
        <w:t>2022</w:t>
      </w:r>
      <w:r w:rsidRPr="003C75E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iCs/>
          <w:sz w:val="20"/>
          <w:szCs w:val="20"/>
          <w:lang w:eastAsia="cs-CZ"/>
        </w:rPr>
        <w:tab/>
        <w:t>V Jablonci nad Nisou dne:</w:t>
      </w:r>
      <w:r w:rsidR="00666ABA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2.8.</w:t>
      </w:r>
      <w:r w:rsidRPr="003C75EE">
        <w:rPr>
          <w:rFonts w:ascii="Arial" w:eastAsia="Times New Roman" w:hAnsi="Arial" w:cs="Arial"/>
          <w:iCs/>
          <w:sz w:val="20"/>
          <w:szCs w:val="20"/>
          <w:lang w:eastAsia="cs-CZ"/>
        </w:rPr>
        <w:t>2022</w:t>
      </w:r>
    </w:p>
    <w:p w14:paraId="4CC26A29" w14:textId="77777777" w:rsidR="003C75EE" w:rsidRP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</w:p>
    <w:p w14:paraId="596F8887" w14:textId="77777777" w:rsidR="003C75EE" w:rsidRPr="003C75EE" w:rsidRDefault="003C75EE" w:rsidP="003C75EE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ab/>
      </w:r>
    </w:p>
    <w:p w14:paraId="26D57EE8" w14:textId="77777777" w:rsidR="003C75EE" w:rsidRPr="003C75EE" w:rsidRDefault="003C75EE" w:rsidP="003C75EE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7725848" w14:textId="7622FCB5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za objednatele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za dodavatele</w:t>
      </w:r>
    </w:p>
    <w:p w14:paraId="28B19F5E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13BB17D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A14E82C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1B98B4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BE1E7C" w14:textId="37459B53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………………………………………..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</w:t>
      </w:r>
    </w:p>
    <w:p w14:paraId="78A466DE" w14:textId="046484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Bc. Eva Peukertová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510FD">
        <w:rPr>
          <w:rFonts w:ascii="Arial" w:eastAsia="Times New Roman" w:hAnsi="Arial" w:cs="Arial"/>
          <w:sz w:val="20"/>
          <w:szCs w:val="20"/>
          <w:lang w:eastAsia="cs-CZ"/>
        </w:rPr>
        <w:t>Pavel Štěpaník</w:t>
      </w:r>
    </w:p>
    <w:p w14:paraId="560B3B19" w14:textId="1F3A7D62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Vedoucí oddělení vnitřní správy</w:t>
      </w:r>
      <w:r w:rsidR="00666AB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66AB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66AB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66ABA">
        <w:rPr>
          <w:rFonts w:ascii="Arial" w:eastAsia="Times New Roman" w:hAnsi="Arial" w:cs="Arial"/>
          <w:sz w:val="20"/>
          <w:szCs w:val="20"/>
          <w:lang w:eastAsia="cs-CZ"/>
        </w:rPr>
        <w:tab/>
        <w:t>jednatel</w:t>
      </w:r>
    </w:p>
    <w:p w14:paraId="07E71004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65E2C70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DBAD5D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96991B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</w:t>
      </w:r>
    </w:p>
    <w:p w14:paraId="677C9638" w14:textId="17795E84" w:rsidR="003C75EE" w:rsidRPr="003C75EE" w:rsidRDefault="00133139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Ing. Martina Vacková</w:t>
      </w:r>
    </w:p>
    <w:p w14:paraId="319BD476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Vedoucí odboru kancelář tajemníka</w:t>
      </w:r>
    </w:p>
    <w:p w14:paraId="42327ED8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639055A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48F2236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206DA0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11A5E48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9FAAC1" w14:textId="77777777" w:rsidR="003C75EE" w:rsidRPr="003C75EE" w:rsidRDefault="003C75EE" w:rsidP="003C75EE">
      <w:pPr>
        <w:spacing w:after="0" w:line="240" w:lineRule="auto"/>
        <w:ind w:right="-711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Za věcnou správnost Bc. Eva Peukertová……………………….</w:t>
      </w:r>
    </w:p>
    <w:p w14:paraId="0766633E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Vedoucí oddělení vnitřní správy</w:t>
      </w:r>
    </w:p>
    <w:p w14:paraId="7DF9ECAE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F9C106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6F0016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4631E0B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843B80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EB7D7C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Příloha č. 1 cenová nabídka – rozpočet</w:t>
      </w:r>
    </w:p>
    <w:p w14:paraId="715904AF" w14:textId="77777777" w:rsidR="004E1371" w:rsidRPr="004E1371" w:rsidRDefault="004E1371" w:rsidP="004E1371">
      <w:pPr>
        <w:spacing w:after="0"/>
        <w:rPr>
          <w:rFonts w:ascii="Arial" w:hAnsi="Arial" w:cs="Arial"/>
        </w:rPr>
      </w:pPr>
    </w:p>
    <w:sectPr w:rsidR="004E1371" w:rsidRPr="004E1371" w:rsidSect="00E941E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FCD83" w14:textId="77777777" w:rsidR="00B23D2D" w:rsidRDefault="00B23D2D" w:rsidP="004E1371">
      <w:pPr>
        <w:spacing w:after="0" w:line="240" w:lineRule="auto"/>
      </w:pPr>
      <w:r>
        <w:separator/>
      </w:r>
    </w:p>
  </w:endnote>
  <w:endnote w:type="continuationSeparator" w:id="0">
    <w:p w14:paraId="45EAA919" w14:textId="77777777" w:rsidR="00B23D2D" w:rsidRDefault="00B23D2D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2483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616E28" w14:textId="7D5A9A04" w:rsidR="00E75FBC" w:rsidRPr="004E1371" w:rsidRDefault="00E75FBC" w:rsidP="00E941EC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statutární město Jablonec nad Nisou</w:t>
            </w:r>
          </w:p>
          <w:p w14:paraId="78CBB62A" w14:textId="77777777" w:rsidR="00E75FBC" w:rsidRPr="004E1371" w:rsidRDefault="00E75FBC" w:rsidP="00E75FBC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4E1371">
              <w:rPr>
                <w:rFonts w:ascii="Arial" w:hAnsi="Arial" w:cs="Arial"/>
                <w:sz w:val="18"/>
                <w:szCs w:val="18"/>
              </w:rPr>
              <w:t xml:space="preserve">Mírové náměstí </w:t>
            </w:r>
            <w:r>
              <w:rPr>
                <w:rFonts w:ascii="Arial" w:hAnsi="Arial" w:cs="Arial"/>
                <w:sz w:val="18"/>
                <w:szCs w:val="18"/>
              </w:rPr>
              <w:t>3100/</w:t>
            </w:r>
            <w:r w:rsidRPr="004E1371">
              <w:rPr>
                <w:rFonts w:ascii="Arial" w:hAnsi="Arial" w:cs="Arial"/>
                <w:sz w:val="18"/>
                <w:szCs w:val="18"/>
              </w:rPr>
              <w:t>19, 466 01 Jablonec nad Nisou</w:t>
            </w:r>
          </w:p>
          <w:p w14:paraId="3A186DF5" w14:textId="77777777" w:rsidR="00E75FBC" w:rsidRPr="004E1371" w:rsidRDefault="00E75FBC" w:rsidP="00E75FBC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IČO:</w:t>
            </w:r>
            <w:r w:rsidRPr="004E1371">
              <w:rPr>
                <w:rFonts w:ascii="Arial" w:hAnsi="Arial" w:cs="Arial"/>
                <w:sz w:val="18"/>
                <w:szCs w:val="18"/>
              </w:rPr>
              <w:t xml:space="preserve"> 00262340</w:t>
            </w:r>
          </w:p>
          <w:p w14:paraId="563F1DDA" w14:textId="2A1D2026" w:rsidR="00E75FBC" w:rsidRDefault="00E75FBC" w:rsidP="00E941EC">
            <w:pPr>
              <w:pStyle w:val="Zpat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E1371">
              <w:rPr>
                <w:rFonts w:ascii="Arial" w:hAnsi="Arial" w:cs="Arial"/>
                <w:sz w:val="18"/>
                <w:szCs w:val="18"/>
              </w:rPr>
              <w:t>www.mestojablonec.cz | ID datové schránky: wufbr2a | e-podatelna</w:t>
            </w:r>
            <w:r w:rsidRPr="00E941EC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1" w:history="1">
              <w:r w:rsidR="00E941EC" w:rsidRPr="00E941EC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>epodatelna@mestojablonec.cz</w:t>
              </w:r>
            </w:hyperlink>
          </w:p>
          <w:p w14:paraId="3984CB3D" w14:textId="0496453B" w:rsidR="00E941EC" w:rsidRPr="00E75FBC" w:rsidRDefault="00E941EC" w:rsidP="00E941EC">
            <w:pPr>
              <w:pStyle w:val="Zpat"/>
              <w:tabs>
                <w:tab w:val="clear" w:pos="9072"/>
              </w:tabs>
              <w:ind w:right="-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s</w:t>
            </w:r>
            <w:r w:rsidRPr="00E75FBC">
              <w:rPr>
                <w:rFonts w:ascii="Arial" w:hAnsi="Arial" w:cs="Arial"/>
                <w:sz w:val="18"/>
                <w:szCs w:val="18"/>
              </w:rPr>
              <w:t xml:space="preserve">tránka 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75FB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532481D" w14:textId="33DFE518" w:rsidR="00E941EC" w:rsidRPr="004E1371" w:rsidRDefault="00E941EC" w:rsidP="00E75FBC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</w:p>
          <w:p w14:paraId="0ADAB087" w14:textId="01B17276" w:rsidR="003C75EE" w:rsidRDefault="00FD25A4">
            <w:pPr>
              <w:pStyle w:val="Zpat"/>
              <w:jc w:val="right"/>
            </w:pPr>
          </w:p>
        </w:sdtContent>
      </w:sdt>
    </w:sdtContent>
  </w:sdt>
  <w:p w14:paraId="75598419" w14:textId="6136B56B" w:rsidR="004E1371" w:rsidRDefault="004E1371" w:rsidP="004E13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14C979E6" w:rsidR="004E1371" w:rsidRPr="004E1371" w:rsidRDefault="00C37CD1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40FEC003" w:rsidR="004E1371" w:rsidRPr="004E1371" w:rsidRDefault="00C624E2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361E" w14:textId="77777777" w:rsidR="00B23D2D" w:rsidRDefault="00B23D2D" w:rsidP="004E1371">
      <w:pPr>
        <w:spacing w:after="0" w:line="240" w:lineRule="auto"/>
      </w:pPr>
      <w:r>
        <w:separator/>
      </w:r>
    </w:p>
  </w:footnote>
  <w:footnote w:type="continuationSeparator" w:id="0">
    <w:p w14:paraId="1856F01E" w14:textId="77777777" w:rsidR="00B23D2D" w:rsidRDefault="00B23D2D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13E2" w14:textId="1EC271A5" w:rsidR="00C61C7A" w:rsidRDefault="00C61C7A">
    <w:pPr>
      <w:pStyle w:val="Zhlav"/>
    </w:pPr>
    <w:r>
      <w:rPr>
        <w:rFonts w:ascii="Arial" w:hAnsi="Arial" w:cs="Arial"/>
        <w:noProof/>
      </w:rPr>
      <w:drawing>
        <wp:inline distT="0" distB="0" distL="0" distR="0" wp14:anchorId="248E946B" wp14:editId="4CEF0DEA">
          <wp:extent cx="5760720" cy="7207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750DA3A5" w:rsidR="004E1371" w:rsidRDefault="00D04A3A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74BF33E" wp14:editId="2F5DEF84">
          <wp:extent cx="5760720" cy="720725"/>
          <wp:effectExtent l="0" t="0" r="0" b="3175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14FC"/>
    <w:multiLevelType w:val="hybridMultilevel"/>
    <w:tmpl w:val="DE16A1DA"/>
    <w:lvl w:ilvl="0" w:tplc="F956F1E0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B7414"/>
    <w:multiLevelType w:val="hybridMultilevel"/>
    <w:tmpl w:val="E5F8F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3758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7920874">
    <w:abstractNumId w:val="0"/>
  </w:num>
  <w:num w:numId="3" w16cid:durableId="514459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25F3B"/>
    <w:rsid w:val="00030CFF"/>
    <w:rsid w:val="00133139"/>
    <w:rsid w:val="001B2136"/>
    <w:rsid w:val="002920A0"/>
    <w:rsid w:val="003C75EE"/>
    <w:rsid w:val="00444547"/>
    <w:rsid w:val="004A4873"/>
    <w:rsid w:val="004E1371"/>
    <w:rsid w:val="0061166F"/>
    <w:rsid w:val="00666ABA"/>
    <w:rsid w:val="006E34FA"/>
    <w:rsid w:val="007960E6"/>
    <w:rsid w:val="007F3962"/>
    <w:rsid w:val="00851A35"/>
    <w:rsid w:val="008A4F2F"/>
    <w:rsid w:val="00A510FD"/>
    <w:rsid w:val="00B23D2D"/>
    <w:rsid w:val="00C23D48"/>
    <w:rsid w:val="00C37CD1"/>
    <w:rsid w:val="00C61C7A"/>
    <w:rsid w:val="00C624E2"/>
    <w:rsid w:val="00CE1D0C"/>
    <w:rsid w:val="00D04A3A"/>
    <w:rsid w:val="00D2040B"/>
    <w:rsid w:val="00D84614"/>
    <w:rsid w:val="00D935C5"/>
    <w:rsid w:val="00DA2C2F"/>
    <w:rsid w:val="00E75FBC"/>
    <w:rsid w:val="00E838E5"/>
    <w:rsid w:val="00E941EC"/>
    <w:rsid w:val="00EE0AF1"/>
    <w:rsid w:val="00F4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character" w:styleId="Hypertextovodkaz">
    <w:name w:val="Hyperlink"/>
    <w:basedOn w:val="Standardnpsmoodstavce"/>
    <w:uiPriority w:val="99"/>
    <w:unhideWhenUsed/>
    <w:rsid w:val="00E941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4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eukertova@mestojablo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jablon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052091-8612-4A71-875F-FFDCC5C11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E360BA-296A-4EDB-B0D3-726E5C614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D14E6-9393-4215-8B56-40FFC78069B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Peukertová, Eva </cp:lastModifiedBy>
  <cp:revision>3</cp:revision>
  <dcterms:created xsi:type="dcterms:W3CDTF">2022-08-02T11:18:00Z</dcterms:created>
  <dcterms:modified xsi:type="dcterms:W3CDTF">2022-08-18T14:07:00Z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