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B9C4" w14:textId="77777777" w:rsidR="00BD1764" w:rsidRDefault="00842396">
      <w:pPr>
        <w:jc w:val="right"/>
      </w:pPr>
      <w:r>
        <w:rPr>
          <w:lang w:eastAsia="cs-CZ"/>
        </w:rPr>
        <w:pict w14:anchorId="0B5F0B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F09A52E" w14:textId="77777777" w:rsidR="00BD1764" w:rsidRDefault="00BD1764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5842B629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8C5713">
        <w:rPr>
          <w:noProof/>
        </w:rPr>
        <mc:AlternateContent>
          <mc:Choice Requires="wps">
            <w:drawing>
              <wp:inline distT="0" distB="0" distL="0" distR="0" wp14:anchorId="12532D85" wp14:editId="1C060D01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8052479" w14:textId="77777777" w:rsidR="00BD1764" w:rsidRDefault="008C571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MZE-49066/2022-12122</w:t>
                            </w:r>
                          </w:p>
                          <w:p w14:paraId="38550861" w14:textId="77777777" w:rsidR="00BD1764" w:rsidRDefault="008C571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DFECA" wp14:editId="04D46500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F4396" w14:textId="77777777" w:rsidR="00BD1764" w:rsidRDefault="008C571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mzedms024089095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MZE-49066/2022-12122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mzedms024089095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BD1764" w14:paraId="1D22A0BF" w14:textId="77777777">
        <w:tc>
          <w:tcPr>
            <w:tcW w:w="5353" w:type="dxa"/>
          </w:tcPr>
          <w:p w14:paraId="780C5DDB" w14:textId="77777777" w:rsidR="00BD1764" w:rsidRDefault="008C571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D79899B" w14:textId="77777777" w:rsidR="00BD1764" w:rsidRDefault="008C571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AA0BA48" w14:textId="77777777" w:rsidR="00BD1764" w:rsidRDefault="00BD176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3170DC2" w14:textId="77777777" w:rsidR="00BD1764" w:rsidRDefault="008C571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77AEC2" w14:textId="77777777" w:rsidR="00BD1764" w:rsidRDefault="008C571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7815CE" w14:textId="77777777" w:rsidR="00BD1764" w:rsidRDefault="00BD176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1E944B2" w14:textId="77777777" w:rsidR="00BD1764" w:rsidRDefault="008C571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FD37BC" w14:textId="77777777" w:rsidR="00BD1764" w:rsidRDefault="008C571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MZE-49066/2022-12122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94FDD51" w14:textId="77777777" w:rsidR="00BD1764" w:rsidRDefault="00BD176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7EA6B35" w14:textId="77777777" w:rsidR="00BD1764" w:rsidRDefault="008C571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71F909E" w14:textId="77777777" w:rsidR="00BD1764" w:rsidRDefault="008C571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0FBD85C" w14:textId="77777777" w:rsidR="00BD1764" w:rsidRDefault="008C571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A82EE4" w14:textId="77777777" w:rsidR="00BD1764" w:rsidRDefault="008C571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71BC922" w14:textId="77777777" w:rsidR="00BD1764" w:rsidRDefault="00BD1764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FFFCAD6" w14:textId="77777777" w:rsidR="00BD1764" w:rsidRDefault="008C57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3153109" w14:textId="77777777" w:rsidR="00BD1764" w:rsidRDefault="008C57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F06F013" w14:textId="59692942" w:rsidR="00BD1764" w:rsidRDefault="00565CE3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834DF85" w14:textId="77777777" w:rsidR="00BD1764" w:rsidRDefault="008C57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F6FCA41" w14:textId="77777777" w:rsidR="00BD1764" w:rsidRDefault="008C57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EAF10C0" w14:textId="77777777" w:rsidR="00BD1764" w:rsidRDefault="008C57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47D70C3" w14:textId="77777777" w:rsidR="00BD1764" w:rsidRDefault="008C571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B5BDD93" w14:textId="77777777" w:rsidR="00BD1764" w:rsidRDefault="00BD1764">
      <w:pPr>
        <w:rPr>
          <w:rFonts w:eastAsia="Arial" w:cs="Arial"/>
          <w:caps/>
          <w:spacing w:val="8"/>
          <w:sz w:val="20"/>
          <w:szCs w:val="20"/>
        </w:rPr>
      </w:pPr>
    </w:p>
    <w:p w14:paraId="3E505075" w14:textId="77777777" w:rsidR="00BD1764" w:rsidRDefault="008C571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15. 8. 2022</w:t>
      </w:r>
      <w:r>
        <w:rPr>
          <w:rFonts w:eastAsia="Arial" w:cs="Arial"/>
          <w:sz w:val="20"/>
          <w:szCs w:val="20"/>
        </w:rPr>
        <w:fldChar w:fldCharType="end"/>
      </w:r>
    </w:p>
    <w:p w14:paraId="2A2B5C51" w14:textId="77777777" w:rsidR="00BD1764" w:rsidRDefault="00BD1764">
      <w:pPr>
        <w:jc w:val="left"/>
        <w:rPr>
          <w:rFonts w:eastAsia="Arial" w:cs="Arial"/>
        </w:rPr>
      </w:pPr>
    </w:p>
    <w:p w14:paraId="5C8151A9" w14:textId="77777777" w:rsidR="00BD1764" w:rsidRDefault="00BD1764">
      <w:pPr>
        <w:jc w:val="left"/>
        <w:rPr>
          <w:rFonts w:eastAsia="Arial" w:cs="Arial"/>
        </w:rPr>
      </w:pPr>
    </w:p>
    <w:p w14:paraId="6826B01C" w14:textId="77777777" w:rsidR="00BD1764" w:rsidRDefault="008C571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4500139230 k RFC 54 ISND – napojení na Evidenci skutečných majitelů (ESM), Z33176</w:t>
      </w:r>
      <w:r>
        <w:rPr>
          <w:rFonts w:eastAsia="Arial" w:cs="Arial"/>
          <w:b/>
        </w:rPr>
        <w:fldChar w:fldCharType="end"/>
      </w:r>
    </w:p>
    <w:p w14:paraId="2F3F1BB5" w14:textId="77777777" w:rsidR="00BD1764" w:rsidRDefault="00BD1764">
      <w:pPr>
        <w:rPr>
          <w:rFonts w:eastAsia="Arial" w:cs="Arial"/>
        </w:rPr>
      </w:pPr>
    </w:p>
    <w:p w14:paraId="2316BA0F" w14:textId="77777777" w:rsidR="00BD1764" w:rsidRDefault="00BD1764">
      <w:pPr>
        <w:rPr>
          <w:rFonts w:eastAsia="Arial" w:cs="Arial"/>
        </w:rPr>
      </w:pPr>
    </w:p>
    <w:p w14:paraId="39EC99FB" w14:textId="68F28A11" w:rsidR="00BD1764" w:rsidRDefault="008C5713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proofErr w:type="spellStart"/>
      <w:r w:rsidR="00565CE3">
        <w:rPr>
          <w:rFonts w:eastAsia="Arial" w:cs="Arial"/>
        </w:rPr>
        <w:t>xxx</w:t>
      </w:r>
      <w:proofErr w:type="spellEnd"/>
      <w:r>
        <w:rPr>
          <w:rFonts w:eastAsia="Arial" w:cs="Arial"/>
        </w:rPr>
        <w:t>,</w:t>
      </w:r>
    </w:p>
    <w:p w14:paraId="44DC056E" w14:textId="77777777" w:rsidR="00BD1764" w:rsidRDefault="008C5713">
      <w:pPr>
        <w:rPr>
          <w:lang w:eastAsia="cs-CZ"/>
        </w:rPr>
      </w:pPr>
      <w:r>
        <w:rPr>
          <w:lang w:eastAsia="cs-CZ"/>
        </w:rPr>
        <w:t>oznamujeme Vám tímto prodloužení termínu dodání objednávky č. 4500139230 k </w:t>
      </w:r>
    </w:p>
    <w:p w14:paraId="47C91F3B" w14:textId="77777777" w:rsidR="00BD1764" w:rsidRDefault="008C5713">
      <w:pPr>
        <w:rPr>
          <w:rFonts w:ascii="Calibri" w:hAnsi="Calibri"/>
        </w:rPr>
      </w:pPr>
      <w:r>
        <w:t>RFC 54 ISND – napojení na Evidenci skutečných majitelů (</w:t>
      </w:r>
      <w:proofErr w:type="gramStart"/>
      <w:r>
        <w:t>ESM)</w:t>
      </w:r>
      <w:r>
        <w:rPr>
          <w:rFonts w:ascii="Calibri" w:hAnsi="Calibri"/>
        </w:rPr>
        <w:t xml:space="preserve"> </w:t>
      </w:r>
      <w:r>
        <w:t xml:space="preserve"> (</w:t>
      </w:r>
      <w:proofErr w:type="gramEnd"/>
      <w:r>
        <w:rPr>
          <w:lang w:eastAsia="cs-CZ"/>
        </w:rPr>
        <w:t>Z33176</w:t>
      </w:r>
      <w:r>
        <w:t xml:space="preserve">).  </w:t>
      </w:r>
    </w:p>
    <w:p w14:paraId="09C00536" w14:textId="77777777" w:rsidR="00BD1764" w:rsidRDefault="00BD1764"/>
    <w:p w14:paraId="269495E0" w14:textId="77777777" w:rsidR="00BD1764" w:rsidRDefault="008C5713">
      <w:r>
        <w:t>Nový termín: do 23. 8. 2022</w:t>
      </w:r>
    </w:p>
    <w:p w14:paraId="2D468120" w14:textId="77777777" w:rsidR="00BD1764" w:rsidRDefault="00BD1764">
      <w:pPr>
        <w:rPr>
          <w:lang w:eastAsia="cs-CZ"/>
        </w:rPr>
      </w:pPr>
    </w:p>
    <w:p w14:paraId="04D47ECC" w14:textId="77777777" w:rsidR="00BD1764" w:rsidRDefault="00BD1764"/>
    <w:p w14:paraId="6711073D" w14:textId="77777777" w:rsidR="00BD1764" w:rsidRDefault="008C5713">
      <w:pPr>
        <w:rPr>
          <w:lang w:eastAsia="cs-CZ"/>
        </w:rPr>
      </w:pPr>
      <w:r>
        <w:rPr>
          <w:lang w:eastAsia="cs-CZ"/>
        </w:rPr>
        <w:t>Zdůvodnění:</w:t>
      </w:r>
    </w:p>
    <w:p w14:paraId="134F92AB" w14:textId="77777777" w:rsidR="00BD1764" w:rsidRDefault="008C5713">
      <w:pPr>
        <w:rPr>
          <w:lang w:eastAsia="cs-CZ"/>
        </w:rPr>
      </w:pPr>
      <w:r>
        <w:rPr>
          <w:lang w:eastAsia="cs-CZ"/>
        </w:rPr>
        <w:t>Prodloužení termínu dodání RFC Z33176 je z důvodu změny priorit na straně zadavatele a nezbytnosti poskytnout dostatečný prostor pro testování na straně zadavatele.</w:t>
      </w:r>
    </w:p>
    <w:p w14:paraId="6EBA65FC" w14:textId="77777777" w:rsidR="00BD1764" w:rsidRDefault="008C5713">
      <w:pPr>
        <w:rPr>
          <w:lang w:eastAsia="cs-CZ"/>
        </w:rPr>
      </w:pPr>
      <w:r>
        <w:rPr>
          <w:lang w:eastAsia="cs-CZ"/>
        </w:rPr>
        <w:t>Prodloužení odsouhlaseno garantem aplikace.</w:t>
      </w:r>
    </w:p>
    <w:p w14:paraId="7FE779C4" w14:textId="77777777" w:rsidR="00BD1764" w:rsidRDefault="00BD1764">
      <w:pPr>
        <w:rPr>
          <w:rFonts w:eastAsia="Arial" w:cs="Arial"/>
        </w:rPr>
      </w:pPr>
    </w:p>
    <w:p w14:paraId="6E3752E8" w14:textId="77777777" w:rsidR="00BD1764" w:rsidRDefault="008C571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B746E1D" w14:textId="77777777" w:rsidR="00BD1764" w:rsidRDefault="00BD1764">
      <w:pPr>
        <w:rPr>
          <w:rFonts w:eastAsia="Arial" w:cs="Arial"/>
        </w:rPr>
      </w:pPr>
    </w:p>
    <w:p w14:paraId="1CB134AA" w14:textId="77777777" w:rsidR="00BD1764" w:rsidRDefault="00BD1764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D1764" w14:paraId="1D93832C" w14:textId="77777777">
        <w:tc>
          <w:tcPr>
            <w:tcW w:w="5954" w:type="dxa"/>
          </w:tcPr>
          <w:p w14:paraId="553E2756" w14:textId="77777777" w:rsidR="00BD1764" w:rsidRDefault="008C5713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C77F651" w14:textId="77777777" w:rsidR="00BD1764" w:rsidRDefault="00BD1764"/>
          <w:p w14:paraId="313166BB" w14:textId="77777777" w:rsidR="00BD1764" w:rsidRDefault="00BD1764"/>
          <w:p w14:paraId="4F3EDD96" w14:textId="77777777" w:rsidR="00BD1764" w:rsidRDefault="00BD1764"/>
          <w:p w14:paraId="39C7B289" w14:textId="77777777" w:rsidR="00BD1764" w:rsidRDefault="00BD1764"/>
          <w:p w14:paraId="3D1912F4" w14:textId="77777777" w:rsidR="00BD1764" w:rsidRDefault="00BD1764"/>
        </w:tc>
        <w:tc>
          <w:tcPr>
            <w:tcW w:w="3118" w:type="dxa"/>
          </w:tcPr>
          <w:p w14:paraId="05F8E4AC" w14:textId="77777777" w:rsidR="00BD1764" w:rsidRDefault="008C5713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38695FA5" w14:textId="77777777" w:rsidR="00BD1764" w:rsidRDefault="00BD1764">
            <w:pPr>
              <w:jc w:val="right"/>
            </w:pPr>
          </w:p>
          <w:p w14:paraId="3D870985" w14:textId="77777777" w:rsidR="00BD1764" w:rsidRDefault="00BD1764">
            <w:pPr>
              <w:jc w:val="right"/>
            </w:pPr>
          </w:p>
          <w:p w14:paraId="0084FF39" w14:textId="77777777" w:rsidR="00BD1764" w:rsidRDefault="00BD1764">
            <w:pPr>
              <w:jc w:val="right"/>
            </w:pPr>
          </w:p>
          <w:p w14:paraId="093FE143" w14:textId="77777777" w:rsidR="00BD1764" w:rsidRDefault="00BD1764">
            <w:pPr>
              <w:jc w:val="right"/>
            </w:pPr>
          </w:p>
          <w:p w14:paraId="72B1799D" w14:textId="77777777" w:rsidR="00BD1764" w:rsidRDefault="00BD1764">
            <w:pPr>
              <w:jc w:val="right"/>
            </w:pPr>
          </w:p>
        </w:tc>
      </w:tr>
      <w:tr w:rsidR="00BD1764" w14:paraId="219D413C" w14:textId="77777777">
        <w:tc>
          <w:tcPr>
            <w:tcW w:w="5954" w:type="dxa"/>
          </w:tcPr>
          <w:p w14:paraId="3F1BE5E8" w14:textId="77777777" w:rsidR="00BD1764" w:rsidRDefault="008C571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2C4FD497" w14:textId="77777777" w:rsidR="00BD1764" w:rsidRDefault="008C571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0D9B807F" w14:textId="77777777" w:rsidR="00BD1764" w:rsidRDefault="008C571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8DC5E02" w14:textId="77777777" w:rsidR="00BD1764" w:rsidRDefault="00BD1764">
      <w:pPr>
        <w:rPr>
          <w:rFonts w:eastAsia="Arial" w:cs="Arial"/>
        </w:rPr>
      </w:pPr>
    </w:p>
    <w:p w14:paraId="290F49F2" w14:textId="77777777" w:rsidR="00BD1764" w:rsidRDefault="00BD1764">
      <w:pPr>
        <w:rPr>
          <w:rFonts w:eastAsia="Arial" w:cs="Arial"/>
        </w:rPr>
      </w:pPr>
    </w:p>
    <w:p w14:paraId="4A948CE0" w14:textId="77777777" w:rsidR="00BD1764" w:rsidRDefault="008C571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FED3D8C" w14:textId="77777777" w:rsidR="00BD1764" w:rsidRDefault="008C571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D17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0869" w14:textId="77777777" w:rsidR="008C5713" w:rsidRDefault="008C5713">
      <w:r>
        <w:separator/>
      </w:r>
    </w:p>
  </w:endnote>
  <w:endnote w:type="continuationSeparator" w:id="0">
    <w:p w14:paraId="189C7473" w14:textId="77777777" w:rsidR="008C5713" w:rsidRDefault="008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461D" w14:textId="3D1FE2E4" w:rsidR="00BD1764" w:rsidRDefault="008C571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3156F5" w:rsidRPr="003156F5">
      <w:rPr>
        <w:rFonts w:eastAsia="Arial" w:cs="Arial"/>
        <w:bCs/>
      </w:rPr>
      <w:t>MZE-49066/2022-12122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1EBBA639" w14:textId="77777777" w:rsidR="00BD1764" w:rsidRDefault="00BD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4B82" w14:textId="77777777" w:rsidR="008C5713" w:rsidRDefault="008C5713">
      <w:r>
        <w:separator/>
      </w:r>
    </w:p>
  </w:footnote>
  <w:footnote w:type="continuationSeparator" w:id="0">
    <w:p w14:paraId="767CE196" w14:textId="77777777" w:rsidR="008C5713" w:rsidRDefault="008C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197E" w14:textId="77777777" w:rsidR="00BD1764" w:rsidRDefault="00842396">
    <w:r>
      <w:pict w14:anchorId="0B3E50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6102ce6-2d46-4280-8b0e-124aec98d393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8A72" w14:textId="77777777" w:rsidR="00BD1764" w:rsidRDefault="00842396">
    <w:r>
      <w:pict w14:anchorId="70A63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95e37a1-b45e-4018-b36b-dd06b60df343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9BB9" w14:textId="77777777" w:rsidR="00BD1764" w:rsidRDefault="00842396">
    <w:r>
      <w:pict w14:anchorId="3498A5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069342d-7d46-482f-80ce-14ad6783a243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13DE8A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560F4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43EB5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88D270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6949B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586C3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9B446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02B05D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5D040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2584D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D681A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8F4E7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2BC96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E78CE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A067B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0F9A0C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FE6B4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A0D8FC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BC3605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BCFCBF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1A3A78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9B8CCA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EFF2C0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995CF3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6CAC78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53010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9EC8A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99E3E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2FA092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A0835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DE087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2BAE3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7B3410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044A4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E9E82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DF4D9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D2802D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4AAFA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4089095"/>
    <w:docVar w:name="dms_carovy_kod_cj" w:val="MZE-49066/2022-12122"/>
    <w:docVar w:name="dms_cj" w:val="MZE-49066/2022-12122"/>
    <w:docVar w:name="dms_cj_skn" w:val=" "/>
    <w:docVar w:name="dms_datum" w:val="15. 8. 2022"/>
    <w:docVar w:name="dms_datum_textem" w:val="15. srpna 2022"/>
    <w:docVar w:name="dms_datum_vzniku" w:val="12. 8. 2022 13:49:43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230 k RFC 54 ISND – napojení na Evidenci skutečných majitelů (ESM), Z33176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D1764"/>
    <w:rsid w:val="003156F5"/>
    <w:rsid w:val="00565CE3"/>
    <w:rsid w:val="007911DC"/>
    <w:rsid w:val="00842396"/>
    <w:rsid w:val="008731DA"/>
    <w:rsid w:val="008C5713"/>
    <w:rsid w:val="00B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2" type="connector" idref="#_x0000_s2059"/>
      </o:rules>
    </o:shapelayout>
  </w:shapeDefaults>
  <w:decimalSymbol w:val=","/>
  <w:listSeparator w:val=";"/>
  <w14:docId w14:val="4706DDF5"/>
  <w15:docId w15:val="{833FF63E-F233-47BD-9D3A-6C10E6DA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2022-08-18T06:48:00Z</cp:lastPrinted>
  <dcterms:created xsi:type="dcterms:W3CDTF">2022-08-18T13:49:00Z</dcterms:created>
  <dcterms:modified xsi:type="dcterms:W3CDTF">2022-08-18T13:49:00Z</dcterms:modified>
</cp:coreProperties>
</file>