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7569D" w14:textId="77777777" w:rsidR="00F753B6" w:rsidRPr="00266899" w:rsidRDefault="00F753B6" w:rsidP="00F753B6">
      <w:pPr>
        <w:pStyle w:val="Bodytext30"/>
        <w:shd w:val="clear" w:color="auto" w:fill="auto"/>
        <w:spacing w:after="221" w:line="240" w:lineRule="auto"/>
        <w:ind w:right="120" w:firstLine="0"/>
        <w:rPr>
          <w:sz w:val="28"/>
          <w:szCs w:val="28"/>
        </w:rPr>
      </w:pPr>
      <w:r w:rsidRPr="00266899">
        <w:rPr>
          <w:sz w:val="28"/>
          <w:szCs w:val="28"/>
        </w:rPr>
        <w:t>SMLOUVA</w:t>
      </w:r>
    </w:p>
    <w:p w14:paraId="03D2858D" w14:textId="77777777" w:rsidR="00F753B6" w:rsidRDefault="00F753B6" w:rsidP="00F753B6">
      <w:pPr>
        <w:pStyle w:val="Bodytext30"/>
        <w:shd w:val="clear" w:color="auto" w:fill="auto"/>
        <w:spacing w:after="221" w:line="240" w:lineRule="auto"/>
        <w:ind w:right="120" w:firstLine="0"/>
      </w:pPr>
      <w:r>
        <w:t>O VYTVOŘENÍ A PROVEDENÍ UMĚLECKÉHO VÝKONU FORMOU KONCERTU</w:t>
      </w:r>
      <w:r>
        <w:br/>
        <w:t>S NÁZVEM:</w:t>
      </w:r>
    </w:p>
    <w:p w14:paraId="3E5A34C2" w14:textId="034E3236" w:rsidR="00F753B6" w:rsidRPr="00266899" w:rsidRDefault="006D7C8A" w:rsidP="00F753B6">
      <w:pPr>
        <w:pStyle w:val="Heading10"/>
        <w:keepNext/>
        <w:keepLines/>
        <w:shd w:val="clear" w:color="auto" w:fill="auto"/>
        <w:spacing w:after="455" w:line="240" w:lineRule="auto"/>
        <w:ind w:right="120"/>
        <w:rPr>
          <w:sz w:val="24"/>
          <w:szCs w:val="24"/>
        </w:rPr>
      </w:pPr>
      <w:r>
        <w:rPr>
          <w:sz w:val="24"/>
          <w:szCs w:val="24"/>
        </w:rPr>
        <w:t>JANEK LEDECKÝ &amp; Band</w:t>
      </w:r>
    </w:p>
    <w:p w14:paraId="25A6DBB5" w14:textId="77777777" w:rsidR="00F753B6" w:rsidRPr="0015567E" w:rsidRDefault="00F753B6" w:rsidP="00F753B6">
      <w:pPr>
        <w:pStyle w:val="Heading10"/>
        <w:keepNext/>
        <w:keepLines/>
        <w:shd w:val="clear" w:color="auto" w:fill="auto"/>
        <w:spacing w:line="230" w:lineRule="exact"/>
        <w:jc w:val="left"/>
      </w:pPr>
      <w:bookmarkStart w:id="0" w:name="bookmark2"/>
      <w:r w:rsidRPr="0015567E">
        <w:t>Smluvní strany</w:t>
      </w:r>
      <w:bookmarkEnd w:id="0"/>
    </w:p>
    <w:p w14:paraId="0D477172" w14:textId="1A2011A4" w:rsidR="00F753B6" w:rsidRPr="0015567E" w:rsidRDefault="00F753B6" w:rsidP="00F753B6">
      <w:pPr>
        <w:pStyle w:val="Bodytext20"/>
        <w:shd w:val="clear" w:color="auto" w:fill="auto"/>
        <w:ind w:firstLine="0"/>
      </w:pPr>
      <w:r w:rsidRPr="0015567E">
        <w:rPr>
          <w:rStyle w:val="Bodytext2Bold"/>
          <w:lang w:val="en-US" w:bidi="en-US"/>
        </w:rPr>
        <w:t xml:space="preserve">a) </w:t>
      </w:r>
      <w:r w:rsidR="00C43418">
        <w:rPr>
          <w:b/>
        </w:rPr>
        <w:t>ICE MUSIC, spol</w:t>
      </w:r>
      <w:r w:rsidR="00317DEC" w:rsidRPr="00AE6562">
        <w:rPr>
          <w:b/>
        </w:rPr>
        <w:t>.</w:t>
      </w:r>
      <w:r w:rsidR="00C43418">
        <w:rPr>
          <w:b/>
        </w:rPr>
        <w:t xml:space="preserve"> s r. o.</w:t>
      </w:r>
      <w:r w:rsidRPr="0015567E">
        <w:t>, vykonávající práva výkonných umělců, jejichž umělecké výkony jsou při koncertu vytvářeny a</w:t>
      </w:r>
      <w:r w:rsidR="006D7C8A">
        <w:t xml:space="preserve"> veřejně provozovány, zastoupená</w:t>
      </w:r>
      <w:r w:rsidRPr="0015567E">
        <w:t xml:space="preserve"> </w:t>
      </w:r>
      <w:r w:rsidR="00317DEC">
        <w:t>Mgr. Radkou Kvapil Martiníkovou</w:t>
      </w:r>
      <w:r w:rsidRPr="0015567E">
        <w:t xml:space="preserve"> na základě plné moci</w:t>
      </w:r>
    </w:p>
    <w:p w14:paraId="352EC509" w14:textId="035E0424" w:rsidR="00317DEC" w:rsidRPr="00AE6562" w:rsidRDefault="00317DEC" w:rsidP="00317DEC">
      <w:pPr>
        <w:rPr>
          <w:rFonts w:ascii="Arial" w:eastAsia="Arial" w:hAnsi="Arial" w:cs="Arial"/>
          <w:b/>
          <w:sz w:val="20"/>
          <w:szCs w:val="20"/>
          <w:shd w:val="clear" w:color="auto" w:fill="C0C0C0"/>
        </w:rPr>
      </w:pPr>
      <w:r w:rsidRPr="00AE6562">
        <w:rPr>
          <w:rFonts w:ascii="Arial" w:eastAsia="Arial" w:hAnsi="Arial" w:cs="Arial"/>
          <w:sz w:val="20"/>
          <w:szCs w:val="20"/>
        </w:rPr>
        <w:t xml:space="preserve">Obchodní název: </w:t>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00C43418">
        <w:rPr>
          <w:rFonts w:ascii="Arial" w:eastAsia="Arial" w:hAnsi="Arial" w:cs="Arial"/>
          <w:b/>
          <w:sz w:val="20"/>
          <w:szCs w:val="20"/>
        </w:rPr>
        <w:t>ICE MUSIC, spol. s r. o.</w:t>
      </w:r>
    </w:p>
    <w:p w14:paraId="5E49CC33" w14:textId="3FB43D52" w:rsidR="00317DEC" w:rsidRPr="00AE6562" w:rsidRDefault="00317DEC" w:rsidP="00317DEC">
      <w:pPr>
        <w:ind w:right="-64"/>
        <w:rPr>
          <w:rFonts w:ascii="Arial" w:eastAsia="Arial" w:hAnsi="Arial" w:cs="Arial"/>
          <w:sz w:val="20"/>
          <w:szCs w:val="20"/>
        </w:rPr>
      </w:pPr>
      <w:r w:rsidRPr="00AE6562">
        <w:rPr>
          <w:rFonts w:ascii="Arial" w:eastAsia="Arial" w:hAnsi="Arial" w:cs="Arial"/>
          <w:sz w:val="20"/>
          <w:szCs w:val="20"/>
        </w:rPr>
        <w:t xml:space="preserve">podnikající na adrese: </w:t>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Pr>
          <w:rFonts w:ascii="Arial" w:eastAsia="Arial" w:hAnsi="Arial" w:cs="Arial"/>
          <w:sz w:val="20"/>
          <w:szCs w:val="20"/>
        </w:rPr>
        <w:tab/>
      </w:r>
      <w:r w:rsidR="007D30BE">
        <w:rPr>
          <w:rFonts w:ascii="Arial" w:eastAsia="Arial" w:hAnsi="Arial" w:cs="Arial"/>
          <w:sz w:val="20"/>
          <w:szCs w:val="20"/>
        </w:rPr>
        <w:t>Haštalská 1, 110 00 Praha 1</w:t>
      </w:r>
    </w:p>
    <w:p w14:paraId="502BA9E0" w14:textId="760DF97D" w:rsidR="00317DEC" w:rsidRPr="00AE6562" w:rsidRDefault="00317DEC" w:rsidP="00317DEC">
      <w:pPr>
        <w:rPr>
          <w:rFonts w:ascii="Arial" w:eastAsia="Arial" w:hAnsi="Arial" w:cs="Arial"/>
          <w:sz w:val="20"/>
          <w:szCs w:val="20"/>
        </w:rPr>
      </w:pPr>
      <w:r w:rsidRPr="00AE6562">
        <w:rPr>
          <w:rFonts w:ascii="Arial" w:eastAsia="Arial" w:hAnsi="Arial" w:cs="Arial"/>
          <w:sz w:val="20"/>
          <w:szCs w:val="20"/>
        </w:rPr>
        <w:t xml:space="preserve">IČ: </w:t>
      </w:r>
      <w:r w:rsidRPr="00AE6562">
        <w:rPr>
          <w:rFonts w:ascii="Arial" w:eastAsia="Arial" w:hAnsi="Arial" w:cs="Arial"/>
          <w:sz w:val="20"/>
          <w:szCs w:val="20"/>
        </w:rPr>
        <w:tab/>
        <w:t xml:space="preserve"> </w:t>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00C43418" w:rsidRPr="00C43418">
        <w:rPr>
          <w:rFonts w:ascii="Arial" w:eastAsia="Arial" w:hAnsi="Arial" w:cs="Arial"/>
          <w:sz w:val="20"/>
          <w:szCs w:val="20"/>
        </w:rPr>
        <w:t>25075951</w:t>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p>
    <w:p w14:paraId="3620DF0D" w14:textId="41BC795D" w:rsidR="00317DEC" w:rsidRPr="00AE6562" w:rsidRDefault="00317DEC" w:rsidP="00317DEC">
      <w:pPr>
        <w:rPr>
          <w:rFonts w:ascii="Arial" w:eastAsia="Arial" w:hAnsi="Arial" w:cs="Arial"/>
          <w:sz w:val="20"/>
          <w:szCs w:val="20"/>
        </w:rPr>
      </w:pPr>
      <w:r w:rsidRPr="00AE6562">
        <w:rPr>
          <w:rFonts w:ascii="Arial" w:eastAsia="Arial" w:hAnsi="Arial" w:cs="Arial"/>
          <w:sz w:val="20"/>
          <w:szCs w:val="20"/>
        </w:rPr>
        <w:t xml:space="preserve">DIČ: </w:t>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t>CZ</w:t>
      </w:r>
      <w:r w:rsidR="00C43418" w:rsidRPr="00C43418">
        <w:rPr>
          <w:rFonts w:ascii="Arial" w:eastAsia="Arial" w:hAnsi="Arial" w:cs="Arial"/>
          <w:sz w:val="20"/>
          <w:szCs w:val="20"/>
        </w:rPr>
        <w:t>25075951</w:t>
      </w:r>
    </w:p>
    <w:p w14:paraId="2619C60C" w14:textId="671544A7" w:rsidR="00317DEC" w:rsidRPr="00AE6562" w:rsidRDefault="00317DEC" w:rsidP="008A711E">
      <w:pPr>
        <w:rPr>
          <w:rFonts w:ascii="Arial" w:eastAsia="Arial" w:hAnsi="Arial" w:cs="Arial"/>
          <w:sz w:val="20"/>
          <w:szCs w:val="20"/>
        </w:rPr>
      </w:pPr>
      <w:r w:rsidRPr="00AE6562">
        <w:rPr>
          <w:rFonts w:ascii="Arial" w:eastAsia="Arial" w:hAnsi="Arial" w:cs="Arial"/>
          <w:sz w:val="20"/>
          <w:szCs w:val="20"/>
        </w:rPr>
        <w:t>Bankovní spojení:</w:t>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00B72EFA">
        <w:rPr>
          <w:rFonts w:ascii="Arial" w:eastAsia="Arial" w:hAnsi="Arial" w:cs="Arial"/>
          <w:sz w:val="20"/>
          <w:szCs w:val="20"/>
        </w:rPr>
        <w:t>2400000244/8040</w:t>
      </w:r>
    </w:p>
    <w:p w14:paraId="45CF8969" w14:textId="2FD3D628" w:rsidR="00317DEC" w:rsidRPr="00AE6562" w:rsidRDefault="00317DEC" w:rsidP="00317DEC">
      <w:pPr>
        <w:ind w:right="-631"/>
        <w:rPr>
          <w:rFonts w:ascii="Arial" w:eastAsia="Arial" w:hAnsi="Arial" w:cs="Arial"/>
          <w:sz w:val="20"/>
          <w:szCs w:val="20"/>
        </w:rPr>
      </w:pPr>
      <w:r w:rsidRPr="00AE6562">
        <w:rPr>
          <w:rFonts w:ascii="Arial" w:eastAsia="Arial" w:hAnsi="Arial" w:cs="Arial"/>
          <w:sz w:val="20"/>
          <w:szCs w:val="20"/>
        </w:rPr>
        <w:t>Jednatel:</w:t>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00C43418">
        <w:rPr>
          <w:rFonts w:ascii="Arial" w:eastAsia="Arial" w:hAnsi="Arial" w:cs="Arial"/>
          <w:sz w:val="20"/>
          <w:szCs w:val="20"/>
        </w:rPr>
        <w:t>JUDr. Jan Ledecký</w:t>
      </w:r>
    </w:p>
    <w:p w14:paraId="45D74CD2" w14:textId="76609717" w:rsidR="00317DEC" w:rsidRPr="00AE6562" w:rsidRDefault="00317DEC" w:rsidP="00317DEC">
      <w:pPr>
        <w:rPr>
          <w:rFonts w:ascii="Arial" w:eastAsia="Arial" w:hAnsi="Arial" w:cs="Arial"/>
          <w:sz w:val="20"/>
          <w:szCs w:val="20"/>
        </w:rPr>
      </w:pPr>
      <w:r w:rsidRPr="00AE6562">
        <w:rPr>
          <w:rFonts w:ascii="Arial" w:eastAsia="Arial" w:hAnsi="Arial" w:cs="Arial"/>
          <w:sz w:val="20"/>
          <w:szCs w:val="20"/>
        </w:rPr>
        <w:t>Pověřený zástupce:</w:t>
      </w:r>
      <w:r w:rsidRPr="00AE6562">
        <w:rPr>
          <w:rFonts w:ascii="Arial" w:eastAsia="Arial" w:hAnsi="Arial" w:cs="Arial"/>
          <w:sz w:val="20"/>
          <w:szCs w:val="20"/>
        </w:rPr>
        <w:tab/>
      </w:r>
      <w:r w:rsidRPr="00AE6562">
        <w:rPr>
          <w:rFonts w:ascii="Arial" w:eastAsia="Arial" w:hAnsi="Arial" w:cs="Arial"/>
          <w:sz w:val="20"/>
          <w:szCs w:val="20"/>
        </w:rPr>
        <w:tab/>
        <w:t xml:space="preserve"> </w:t>
      </w:r>
      <w:r w:rsidRPr="00AE6562">
        <w:rPr>
          <w:rFonts w:ascii="Arial" w:eastAsia="Arial" w:hAnsi="Arial" w:cs="Arial"/>
          <w:sz w:val="20"/>
          <w:szCs w:val="20"/>
        </w:rPr>
        <w:tab/>
      </w:r>
      <w:r w:rsidRPr="00AE6562">
        <w:rPr>
          <w:rFonts w:ascii="Arial" w:eastAsia="Arial" w:hAnsi="Arial" w:cs="Arial"/>
          <w:sz w:val="20"/>
          <w:szCs w:val="20"/>
        </w:rPr>
        <w:tab/>
      </w:r>
      <w:r>
        <w:rPr>
          <w:rFonts w:ascii="Arial" w:eastAsia="Arial" w:hAnsi="Arial" w:cs="Arial"/>
          <w:sz w:val="20"/>
          <w:szCs w:val="20"/>
        </w:rPr>
        <w:t>Mgr. Radka Kvapil Martiníková</w:t>
      </w:r>
    </w:p>
    <w:p w14:paraId="0E1EDB67" w14:textId="4BAC94DF" w:rsidR="00317DEC" w:rsidRPr="00AE6562" w:rsidRDefault="00317DEC" w:rsidP="00317DEC">
      <w:pPr>
        <w:ind w:right="-347"/>
        <w:rPr>
          <w:rFonts w:ascii="Arial" w:eastAsia="Arial" w:hAnsi="Arial" w:cs="Arial"/>
          <w:sz w:val="20"/>
          <w:szCs w:val="20"/>
        </w:rPr>
      </w:pPr>
      <w:r w:rsidRPr="00AE6562">
        <w:rPr>
          <w:rFonts w:ascii="Arial" w:eastAsia="Arial" w:hAnsi="Arial" w:cs="Arial"/>
          <w:sz w:val="20"/>
          <w:szCs w:val="20"/>
        </w:rPr>
        <w:t>Doručovací adresa:</w:t>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Pr>
          <w:rFonts w:ascii="Arial" w:eastAsia="Arial" w:hAnsi="Arial" w:cs="Arial"/>
          <w:sz w:val="20"/>
          <w:szCs w:val="20"/>
        </w:rPr>
        <w:t>Zlatnická 11, 110 00 Praha 1</w:t>
      </w:r>
    </w:p>
    <w:p w14:paraId="50D3AC33" w14:textId="77777777" w:rsidR="00317DEC" w:rsidRPr="00AE6562" w:rsidRDefault="00317DEC" w:rsidP="00317DEC">
      <w:pPr>
        <w:ind w:right="-347"/>
        <w:rPr>
          <w:rFonts w:ascii="Arial" w:eastAsia="Arial" w:hAnsi="Arial" w:cs="Arial"/>
          <w:sz w:val="20"/>
          <w:szCs w:val="20"/>
        </w:rPr>
      </w:pPr>
      <w:r w:rsidRPr="00AE6562">
        <w:rPr>
          <w:rFonts w:ascii="Arial" w:eastAsia="Arial" w:hAnsi="Arial" w:cs="Arial"/>
          <w:sz w:val="20"/>
          <w:szCs w:val="20"/>
        </w:rPr>
        <w:t>(dále jen „agentura“)</w:t>
      </w:r>
    </w:p>
    <w:p w14:paraId="26E82A49" w14:textId="77777777" w:rsidR="00F753B6" w:rsidRPr="0015567E" w:rsidRDefault="00F753B6" w:rsidP="00F753B6">
      <w:pPr>
        <w:rPr>
          <w:rStyle w:val="Bodytext2Exact"/>
        </w:rPr>
      </w:pPr>
    </w:p>
    <w:p w14:paraId="33AAF249" w14:textId="77777777" w:rsidR="00F753B6" w:rsidRPr="0015567E" w:rsidRDefault="00F753B6" w:rsidP="00F753B6">
      <w:pPr>
        <w:rPr>
          <w:rStyle w:val="Bodytext2Exact"/>
        </w:rPr>
      </w:pPr>
      <w:r w:rsidRPr="0015567E">
        <w:rPr>
          <w:rStyle w:val="Bodytext2Exact"/>
        </w:rPr>
        <w:t>a</w:t>
      </w:r>
    </w:p>
    <w:p w14:paraId="401DA419" w14:textId="77777777" w:rsidR="00F753B6" w:rsidRPr="0015567E" w:rsidRDefault="00F753B6" w:rsidP="00F753B6">
      <w:pPr>
        <w:rPr>
          <w:rStyle w:val="Bodytext2Exact"/>
        </w:rPr>
      </w:pPr>
    </w:p>
    <w:p w14:paraId="4C2D3B28" w14:textId="1CEFA85F" w:rsidR="00F753B6" w:rsidRPr="004D4F79" w:rsidRDefault="00F753B6" w:rsidP="00F753B6">
      <w:pPr>
        <w:pStyle w:val="Bodytext20"/>
        <w:shd w:val="clear" w:color="auto" w:fill="auto"/>
        <w:spacing w:after="0"/>
        <w:ind w:firstLine="0"/>
        <w:rPr>
          <w:b/>
        </w:rPr>
      </w:pPr>
      <w:r w:rsidRPr="004D4F79">
        <w:rPr>
          <w:rStyle w:val="Bodytext2Exact"/>
          <w:b/>
        </w:rPr>
        <w:t>b) Pořadatel:</w:t>
      </w:r>
      <w:r w:rsidR="00A34312">
        <w:rPr>
          <w:rStyle w:val="Bodytext2Exact"/>
          <w:b/>
        </w:rPr>
        <w:tab/>
      </w:r>
      <w:r w:rsidR="00A34312">
        <w:rPr>
          <w:rStyle w:val="Bodytext2Exact"/>
          <w:b/>
        </w:rPr>
        <w:tab/>
        <w:t>Město Bílina – Kulturní centrum Bílina, organizační složka města</w:t>
      </w:r>
    </w:p>
    <w:p w14:paraId="7E4352D5" w14:textId="77777777" w:rsidR="00F753B6" w:rsidRPr="004D4F79" w:rsidRDefault="00F753B6" w:rsidP="00F753B6">
      <w:pPr>
        <w:pStyle w:val="Bodytext20"/>
        <w:shd w:val="clear" w:color="auto" w:fill="auto"/>
        <w:spacing w:after="0"/>
        <w:ind w:firstLine="0"/>
        <w:rPr>
          <w:rStyle w:val="Bodytext2Exact"/>
        </w:rPr>
      </w:pPr>
    </w:p>
    <w:p w14:paraId="77CDA565" w14:textId="2E61CDAA" w:rsidR="00F753B6" w:rsidRPr="004D4F79" w:rsidRDefault="00F753B6" w:rsidP="00977905">
      <w:pPr>
        <w:rPr>
          <w:rStyle w:val="Bodytext2Exact"/>
          <w:rFonts w:eastAsia="Times New Roman"/>
          <w:lang w:val="en-US"/>
        </w:rPr>
      </w:pPr>
      <w:r w:rsidRPr="004D4F79">
        <w:rPr>
          <w:rStyle w:val="Bodytext2Exact"/>
          <w:b/>
        </w:rPr>
        <w:t>Obchodní název:</w:t>
      </w:r>
      <w:r w:rsidR="00977905" w:rsidRPr="004D4F79">
        <w:rPr>
          <w:rStyle w:val="Bodytext2Exact"/>
          <w:b/>
        </w:rPr>
        <w:tab/>
      </w:r>
      <w:r w:rsidR="00977905" w:rsidRPr="004D4F79">
        <w:rPr>
          <w:rStyle w:val="Bodytext2Exact"/>
          <w:b/>
        </w:rPr>
        <w:tab/>
      </w:r>
      <w:r w:rsidR="00977905" w:rsidRPr="004D4F79">
        <w:rPr>
          <w:rStyle w:val="Bodytext2Exact"/>
          <w:b/>
        </w:rPr>
        <w:tab/>
      </w:r>
    </w:p>
    <w:p w14:paraId="274F02D0" w14:textId="4E3A559B" w:rsidR="00F753B6" w:rsidRPr="004D4F79" w:rsidRDefault="00977905" w:rsidP="00977905">
      <w:pPr>
        <w:rPr>
          <w:rStyle w:val="Bodytext2Exact"/>
          <w:rFonts w:eastAsia="Times New Roman"/>
          <w:lang w:val="en-US"/>
        </w:rPr>
      </w:pPr>
      <w:r w:rsidRPr="004D4F79">
        <w:rPr>
          <w:rStyle w:val="Bodytext2Exact"/>
          <w:b/>
        </w:rPr>
        <w:t>Se sídlem</w:t>
      </w:r>
      <w:r w:rsidR="00F753B6" w:rsidRPr="004D4F79">
        <w:rPr>
          <w:rStyle w:val="Bodytext2Exact"/>
          <w:b/>
        </w:rPr>
        <w:t>:</w:t>
      </w:r>
      <w:r w:rsidRPr="004D4F79">
        <w:rPr>
          <w:rStyle w:val="Bodytext2Exact"/>
          <w:b/>
        </w:rPr>
        <w:tab/>
      </w:r>
      <w:r w:rsidR="00A34312">
        <w:rPr>
          <w:rStyle w:val="Bodytext2Exact"/>
          <w:b/>
        </w:rPr>
        <w:tab/>
      </w:r>
      <w:proofErr w:type="spellStart"/>
      <w:r w:rsidR="00A34312">
        <w:rPr>
          <w:rStyle w:val="Bodytext2Exact"/>
          <w:b/>
        </w:rPr>
        <w:t>Břežánská</w:t>
      </w:r>
      <w:proofErr w:type="spellEnd"/>
      <w:r w:rsidR="00A34312">
        <w:rPr>
          <w:rStyle w:val="Bodytext2Exact"/>
          <w:b/>
        </w:rPr>
        <w:t xml:space="preserve"> 50/4, 418 01 Bílina (umístění org.sl. Želivského 54/7, 418 01 Bílina)</w:t>
      </w:r>
      <w:r w:rsidRPr="004D4F79">
        <w:rPr>
          <w:rStyle w:val="Bodytext2Exact"/>
          <w:b/>
        </w:rPr>
        <w:tab/>
      </w:r>
      <w:r w:rsidRPr="004D4F79">
        <w:rPr>
          <w:rStyle w:val="Bodytext2Exact"/>
          <w:b/>
        </w:rPr>
        <w:tab/>
      </w:r>
      <w:r w:rsidRPr="004D4F79">
        <w:rPr>
          <w:rStyle w:val="Bodytext2Exact"/>
          <w:b/>
        </w:rPr>
        <w:tab/>
      </w:r>
    </w:p>
    <w:p w14:paraId="1D2BA76D" w14:textId="2EF30ABA" w:rsidR="00F753B6" w:rsidRPr="004D4F79" w:rsidRDefault="00F753B6" w:rsidP="00977905">
      <w:pPr>
        <w:rPr>
          <w:rStyle w:val="Bodytext2Exact"/>
          <w:rFonts w:eastAsia="Times New Roman"/>
          <w:lang w:val="en-US"/>
        </w:rPr>
      </w:pPr>
      <w:r w:rsidRPr="004D4F79">
        <w:rPr>
          <w:rStyle w:val="Bodytext2Exact"/>
          <w:b/>
        </w:rPr>
        <w:t>IČ / DIČ:</w:t>
      </w:r>
      <w:r w:rsidR="00977905" w:rsidRPr="004D4F79">
        <w:rPr>
          <w:rStyle w:val="Bodytext2Exact"/>
          <w:b/>
        </w:rPr>
        <w:tab/>
      </w:r>
      <w:r w:rsidR="00977905" w:rsidRPr="004D4F79">
        <w:rPr>
          <w:rStyle w:val="Bodytext2Exact"/>
          <w:b/>
        </w:rPr>
        <w:tab/>
      </w:r>
      <w:r w:rsidR="00A34312">
        <w:rPr>
          <w:rStyle w:val="Bodytext2Exact"/>
          <w:b/>
        </w:rPr>
        <w:t>00266230</w:t>
      </w:r>
      <w:r w:rsidR="00977905" w:rsidRPr="004D4F79">
        <w:rPr>
          <w:rStyle w:val="Bodytext2Exact"/>
          <w:b/>
        </w:rPr>
        <w:tab/>
      </w:r>
      <w:r w:rsidR="00977905" w:rsidRPr="004D4F79">
        <w:rPr>
          <w:rStyle w:val="Bodytext2Exact"/>
          <w:b/>
        </w:rPr>
        <w:tab/>
      </w:r>
    </w:p>
    <w:p w14:paraId="2EC2CD7A" w14:textId="720306FD" w:rsidR="00F753B6" w:rsidRPr="004D4F79" w:rsidRDefault="00977905" w:rsidP="00977905">
      <w:pPr>
        <w:rPr>
          <w:rStyle w:val="Bodytext2Exact"/>
          <w:rFonts w:eastAsia="Times New Roman"/>
          <w:lang w:val="en-US"/>
        </w:rPr>
      </w:pPr>
      <w:r w:rsidRPr="004D4F79">
        <w:rPr>
          <w:rStyle w:val="Bodytext2Exact"/>
          <w:b/>
        </w:rPr>
        <w:t>Zastoupené</w:t>
      </w:r>
      <w:r w:rsidR="00F753B6" w:rsidRPr="004D4F79">
        <w:rPr>
          <w:rStyle w:val="Bodytext2Exact"/>
          <w:b/>
        </w:rPr>
        <w:t>:</w:t>
      </w:r>
      <w:r w:rsidRPr="004D4F79">
        <w:rPr>
          <w:rStyle w:val="Bodytext2Exact"/>
          <w:b/>
        </w:rPr>
        <w:tab/>
      </w:r>
      <w:r w:rsidRPr="004D4F79">
        <w:rPr>
          <w:rStyle w:val="Bodytext2Exact"/>
          <w:b/>
        </w:rPr>
        <w:tab/>
      </w:r>
      <w:r w:rsidR="00A34312">
        <w:rPr>
          <w:rStyle w:val="Bodytext2Exact"/>
          <w:b/>
        </w:rPr>
        <w:t xml:space="preserve">Martina </w:t>
      </w:r>
      <w:proofErr w:type="spellStart"/>
      <w:r w:rsidR="00A34312">
        <w:rPr>
          <w:rStyle w:val="Bodytext2Exact"/>
          <w:b/>
        </w:rPr>
        <w:t>Geletka</w:t>
      </w:r>
      <w:proofErr w:type="spellEnd"/>
      <w:r w:rsidR="00A34312">
        <w:rPr>
          <w:rStyle w:val="Bodytext2Exact"/>
          <w:b/>
        </w:rPr>
        <w:t xml:space="preserve"> Tuháčková – vedoucí org.sl.</w:t>
      </w:r>
      <w:r w:rsidRPr="004D4F79">
        <w:rPr>
          <w:rStyle w:val="Bodytext2Exact"/>
          <w:b/>
        </w:rPr>
        <w:tab/>
      </w:r>
      <w:r w:rsidRPr="004D4F79">
        <w:rPr>
          <w:rStyle w:val="Bodytext2Exact"/>
          <w:b/>
        </w:rPr>
        <w:tab/>
      </w:r>
    </w:p>
    <w:p w14:paraId="025182BD" w14:textId="7E949618" w:rsidR="00F753B6" w:rsidRPr="004D4F79" w:rsidRDefault="00F753B6" w:rsidP="00F753B6">
      <w:pPr>
        <w:pStyle w:val="Bodytext20"/>
        <w:shd w:val="clear" w:color="auto" w:fill="auto"/>
        <w:spacing w:after="0"/>
        <w:ind w:firstLine="0"/>
        <w:rPr>
          <w:b/>
        </w:rPr>
      </w:pPr>
      <w:r w:rsidRPr="004D4F79">
        <w:rPr>
          <w:rStyle w:val="Bodytext2Exact"/>
          <w:b/>
        </w:rPr>
        <w:t>Telefon / mail:</w:t>
      </w:r>
      <w:r w:rsidR="004D4F79" w:rsidRPr="004D4F79">
        <w:rPr>
          <w:rStyle w:val="Bodytext2Exact"/>
          <w:b/>
        </w:rPr>
        <w:tab/>
      </w:r>
      <w:r w:rsidR="004D4F79" w:rsidRPr="004D4F79">
        <w:rPr>
          <w:rStyle w:val="Bodytext2Exact"/>
          <w:b/>
        </w:rPr>
        <w:tab/>
      </w:r>
      <w:proofErr w:type="spellStart"/>
      <w:r w:rsidR="0001019E">
        <w:rPr>
          <w:rStyle w:val="Bodytext2Exact"/>
          <w:b/>
        </w:rPr>
        <w:t>xxxxxxxxxxxx</w:t>
      </w:r>
      <w:proofErr w:type="spellEnd"/>
      <w:r w:rsidR="004D4F79" w:rsidRPr="004D4F79">
        <w:rPr>
          <w:rStyle w:val="Bodytext2Exact"/>
          <w:b/>
        </w:rPr>
        <w:tab/>
      </w:r>
      <w:r w:rsidR="004D4F79" w:rsidRPr="004D4F79">
        <w:rPr>
          <w:rStyle w:val="Bodytext2Exact"/>
          <w:b/>
        </w:rPr>
        <w:tab/>
      </w:r>
      <w:r w:rsidR="004D4F79" w:rsidRPr="004D4F79">
        <w:rPr>
          <w:rStyle w:val="Bodytext2Exact"/>
          <w:b/>
        </w:rPr>
        <w:tab/>
      </w:r>
    </w:p>
    <w:p w14:paraId="0C112FBB" w14:textId="14DE6109" w:rsidR="00F753B6" w:rsidRPr="004D4F79" w:rsidRDefault="00F753B6" w:rsidP="00F753B6">
      <w:pPr>
        <w:rPr>
          <w:rFonts w:ascii="Arial" w:hAnsi="Arial" w:cs="Arial"/>
          <w:sz w:val="20"/>
          <w:szCs w:val="20"/>
        </w:rPr>
      </w:pPr>
      <w:r w:rsidRPr="004D4F79">
        <w:rPr>
          <w:rStyle w:val="Bodytext2Exact"/>
          <w:b/>
        </w:rPr>
        <w:t>Pověřená kontaktní osoba:</w:t>
      </w:r>
      <w:r w:rsidR="004D4F79" w:rsidRPr="004D4F79">
        <w:rPr>
          <w:rStyle w:val="Bodytext2Exact"/>
          <w:b/>
        </w:rPr>
        <w:tab/>
      </w:r>
      <w:proofErr w:type="spellStart"/>
      <w:r w:rsidR="0001019E">
        <w:rPr>
          <w:rStyle w:val="Bodytext2Exact"/>
          <w:b/>
        </w:rPr>
        <w:t>xxxxxxxxxxxxx</w:t>
      </w:r>
      <w:proofErr w:type="spellEnd"/>
      <w:r w:rsidR="004D4F79" w:rsidRPr="004D4F79">
        <w:rPr>
          <w:rStyle w:val="Bodytext2Exact"/>
          <w:b/>
        </w:rPr>
        <w:tab/>
      </w:r>
    </w:p>
    <w:p w14:paraId="0A60CCB7" w14:textId="5B17D596" w:rsidR="00F753B6" w:rsidRPr="004D4F79" w:rsidRDefault="00F753B6" w:rsidP="00F753B6">
      <w:pPr>
        <w:rPr>
          <w:rStyle w:val="Bodytext2Exact"/>
          <w:rFonts w:eastAsia="Times New Roman"/>
          <w:lang w:val="en-US"/>
        </w:rPr>
      </w:pPr>
      <w:r w:rsidRPr="004D4F79">
        <w:rPr>
          <w:rStyle w:val="Bodytext2Exact"/>
          <w:b/>
        </w:rPr>
        <w:t>Kontaktní telefon:</w:t>
      </w:r>
      <w:r w:rsidR="004D4F79" w:rsidRPr="004D4F79">
        <w:rPr>
          <w:rStyle w:val="Bodytext2Exact"/>
          <w:b/>
        </w:rPr>
        <w:tab/>
      </w:r>
      <w:r w:rsidR="004D4F79" w:rsidRPr="004D4F79">
        <w:rPr>
          <w:rStyle w:val="Bodytext2Exact"/>
          <w:b/>
        </w:rPr>
        <w:tab/>
      </w:r>
      <w:proofErr w:type="spellStart"/>
      <w:r w:rsidR="0001019E">
        <w:rPr>
          <w:rStyle w:val="Bodytext2Exact"/>
          <w:b/>
        </w:rPr>
        <w:t>xxxxxxxxxxxxxx</w:t>
      </w:r>
      <w:proofErr w:type="spellEnd"/>
      <w:r w:rsidR="004D4F79" w:rsidRPr="004D4F79">
        <w:rPr>
          <w:rStyle w:val="Bodytext2Exact"/>
          <w:b/>
        </w:rPr>
        <w:tab/>
      </w:r>
    </w:p>
    <w:p w14:paraId="3E9A404B" w14:textId="464B5CE4" w:rsidR="00F753B6" w:rsidRPr="004D4F79" w:rsidRDefault="00F753B6" w:rsidP="00F753B6">
      <w:pPr>
        <w:pStyle w:val="Bodytext20"/>
        <w:shd w:val="clear" w:color="auto" w:fill="auto"/>
        <w:spacing w:after="0"/>
        <w:ind w:firstLine="0"/>
        <w:rPr>
          <w:b/>
        </w:rPr>
      </w:pPr>
      <w:r w:rsidRPr="004D4F79">
        <w:rPr>
          <w:rStyle w:val="Bodytext2Exact"/>
          <w:b/>
        </w:rPr>
        <w:t>Kontaktní e-mail:</w:t>
      </w:r>
      <w:r w:rsidR="004D4F79" w:rsidRPr="004D4F79">
        <w:rPr>
          <w:rStyle w:val="Bodytext2Exact"/>
          <w:b/>
        </w:rPr>
        <w:tab/>
      </w:r>
      <w:r w:rsidR="004D4F79" w:rsidRPr="004D4F79">
        <w:rPr>
          <w:rStyle w:val="Bodytext2Exact"/>
          <w:b/>
        </w:rPr>
        <w:tab/>
      </w:r>
      <w:proofErr w:type="spellStart"/>
      <w:r w:rsidR="0001019E">
        <w:rPr>
          <w:rStyle w:val="Bodytext2Exact"/>
          <w:b/>
        </w:rPr>
        <w:t>xxxxxxxxxxxxx</w:t>
      </w:r>
      <w:proofErr w:type="spellEnd"/>
      <w:r w:rsidR="004D4F79" w:rsidRPr="004D4F79">
        <w:rPr>
          <w:rStyle w:val="Bodytext2Exact"/>
          <w:b/>
        </w:rPr>
        <w:tab/>
      </w:r>
    </w:p>
    <w:p w14:paraId="3EA15431" w14:textId="77777777" w:rsidR="00F753B6" w:rsidRPr="008C2F47" w:rsidRDefault="00F753B6" w:rsidP="00F753B6">
      <w:pPr>
        <w:pStyle w:val="Bodytext20"/>
        <w:shd w:val="clear" w:color="auto" w:fill="auto"/>
        <w:spacing w:after="0"/>
        <w:ind w:firstLine="0"/>
        <w:rPr>
          <w:rStyle w:val="Bodytext2Exact"/>
          <w:b/>
        </w:rPr>
      </w:pPr>
      <w:r w:rsidRPr="0015567E">
        <w:rPr>
          <w:rStyle w:val="Bodytext2Exact"/>
        </w:rPr>
        <w:t>(dále je „pořadatel")</w:t>
      </w:r>
      <w:bookmarkStart w:id="1" w:name="_GoBack"/>
      <w:bookmarkEnd w:id="1"/>
    </w:p>
    <w:p w14:paraId="4E27B1AB" w14:textId="77777777" w:rsidR="00F753B6" w:rsidRPr="0015567E" w:rsidRDefault="00F753B6" w:rsidP="00F753B6">
      <w:pPr>
        <w:pStyle w:val="Bodytext20"/>
        <w:shd w:val="clear" w:color="auto" w:fill="auto"/>
        <w:spacing w:after="0"/>
        <w:ind w:firstLine="0"/>
        <w:rPr>
          <w:rStyle w:val="Bodytext2Exact"/>
        </w:rPr>
      </w:pPr>
    </w:p>
    <w:p w14:paraId="63D7CD1A" w14:textId="77777777" w:rsidR="00F753B6" w:rsidRPr="0015567E" w:rsidRDefault="00F753B6" w:rsidP="00F753B6">
      <w:pPr>
        <w:pStyle w:val="Bodytext20"/>
        <w:shd w:val="clear" w:color="auto" w:fill="auto"/>
        <w:spacing w:after="0"/>
        <w:ind w:firstLine="0"/>
        <w:rPr>
          <w:rStyle w:val="Bodytext2Exact"/>
        </w:rPr>
      </w:pPr>
    </w:p>
    <w:p w14:paraId="68E4526F" w14:textId="77777777" w:rsidR="00F753B6" w:rsidRPr="008C2F47" w:rsidRDefault="00F753B6" w:rsidP="00F753B6">
      <w:pPr>
        <w:pStyle w:val="Bodytext20"/>
        <w:shd w:val="clear" w:color="auto" w:fill="auto"/>
        <w:spacing w:after="0"/>
        <w:ind w:firstLine="0"/>
        <w:rPr>
          <w:rStyle w:val="Bodytext2Exact"/>
          <w:b/>
        </w:rPr>
      </w:pPr>
      <w:r w:rsidRPr="008C2F47">
        <w:rPr>
          <w:rStyle w:val="Bodytext2Exact"/>
          <w:b/>
        </w:rPr>
        <w:t>Základní údaje o koncertu</w:t>
      </w:r>
    </w:p>
    <w:p w14:paraId="1A3B4D0F" w14:textId="77777777" w:rsidR="00F753B6" w:rsidRPr="0015567E" w:rsidRDefault="00F753B6" w:rsidP="00F753B6">
      <w:pPr>
        <w:pStyle w:val="Bodytext20"/>
        <w:shd w:val="clear" w:color="auto" w:fill="auto"/>
        <w:spacing w:after="0"/>
        <w:ind w:left="360" w:firstLine="0"/>
        <w:rPr>
          <w:rStyle w:val="Bodytext2Exact"/>
        </w:rPr>
      </w:pPr>
    </w:p>
    <w:p w14:paraId="7007FF07" w14:textId="2C620143" w:rsidR="00F753B6" w:rsidRPr="008C2F47" w:rsidRDefault="00F753B6" w:rsidP="00F753B6">
      <w:pPr>
        <w:pStyle w:val="Heading10"/>
        <w:keepNext/>
        <w:keepLines/>
        <w:shd w:val="clear" w:color="auto" w:fill="auto"/>
        <w:jc w:val="left"/>
      </w:pPr>
      <w:r w:rsidRPr="0015567E">
        <w:rPr>
          <w:rStyle w:val="Bodytext2Exact"/>
        </w:rPr>
        <w:t>Název</w:t>
      </w:r>
      <w:r>
        <w:rPr>
          <w:rStyle w:val="Bodytext2Exact"/>
        </w:rPr>
        <w:t xml:space="preserve"> a dálka koncertu:</w:t>
      </w:r>
      <w:r>
        <w:rPr>
          <w:rStyle w:val="Bodytext2Exact"/>
        </w:rPr>
        <w:tab/>
      </w:r>
      <w:r>
        <w:rPr>
          <w:rStyle w:val="Bodytext2Exact"/>
        </w:rPr>
        <w:tab/>
      </w:r>
      <w:r w:rsidR="006D7C8A" w:rsidRPr="004D4F79">
        <w:t>Janek Ledecký &amp; Band</w:t>
      </w:r>
      <w:r w:rsidRPr="004D4F79">
        <w:t xml:space="preserve"> </w:t>
      </w:r>
      <w:r w:rsidR="006D7C8A" w:rsidRPr="004D4F79">
        <w:t>(</w:t>
      </w:r>
      <w:r w:rsidR="00C7524A">
        <w:t>vánoční koncert</w:t>
      </w:r>
      <w:r w:rsidRPr="004D4F79">
        <w:t>)</w:t>
      </w:r>
    </w:p>
    <w:p w14:paraId="7DCFB3CA" w14:textId="1F3EDD37" w:rsidR="00F753B6" w:rsidRPr="0015567E" w:rsidRDefault="00F753B6" w:rsidP="00F753B6">
      <w:pPr>
        <w:pStyle w:val="Heading10"/>
        <w:keepNext/>
        <w:keepLines/>
        <w:shd w:val="clear" w:color="auto" w:fill="auto"/>
        <w:jc w:val="left"/>
      </w:pPr>
      <w:r w:rsidRPr="0015567E">
        <w:t>Datum konání koncertu:</w:t>
      </w:r>
      <w:r w:rsidRPr="0015567E">
        <w:tab/>
      </w:r>
      <w:r w:rsidR="004D4F79">
        <w:tab/>
      </w:r>
      <w:r w:rsidR="00A42736">
        <w:t>1</w:t>
      </w:r>
      <w:r w:rsidR="008F6A13">
        <w:t>5</w:t>
      </w:r>
      <w:r w:rsidR="00E94A68">
        <w:t>. 12. 202</w:t>
      </w:r>
      <w:r w:rsidR="00E86259">
        <w:t>2</w:t>
      </w:r>
    </w:p>
    <w:p w14:paraId="24313D27" w14:textId="1E56F5D9" w:rsidR="00F753B6" w:rsidRPr="0015567E" w:rsidRDefault="00F753B6" w:rsidP="00F753B6">
      <w:pPr>
        <w:pStyle w:val="Heading10"/>
        <w:keepNext/>
        <w:keepLines/>
        <w:shd w:val="clear" w:color="auto" w:fill="auto"/>
        <w:jc w:val="left"/>
      </w:pPr>
      <w:r w:rsidRPr="0015567E">
        <w:t>Místo konání koncertu:</w:t>
      </w:r>
      <w:r w:rsidR="004D4F79">
        <w:tab/>
      </w:r>
      <w:r w:rsidR="004D4F79">
        <w:tab/>
      </w:r>
      <w:r w:rsidR="008F6A13">
        <w:t>Bílina</w:t>
      </w:r>
    </w:p>
    <w:p w14:paraId="1003C2E2" w14:textId="2F07F909" w:rsidR="00F753B6" w:rsidRPr="0015567E" w:rsidRDefault="00F753B6" w:rsidP="00F753B6">
      <w:pPr>
        <w:pStyle w:val="Heading10"/>
        <w:keepNext/>
        <w:keepLines/>
        <w:shd w:val="clear" w:color="auto" w:fill="auto"/>
        <w:jc w:val="left"/>
      </w:pPr>
      <w:r w:rsidRPr="0015567E">
        <w:t>Přesná adresa:</w:t>
      </w:r>
      <w:r w:rsidR="004D4F79">
        <w:tab/>
      </w:r>
      <w:r w:rsidR="004D4F79">
        <w:tab/>
      </w:r>
      <w:r w:rsidR="004D4F79">
        <w:tab/>
      </w:r>
      <w:r w:rsidR="004D4F79">
        <w:tab/>
      </w:r>
    </w:p>
    <w:p w14:paraId="7B58170A" w14:textId="368AE797" w:rsidR="00F753B6" w:rsidRPr="0015567E" w:rsidRDefault="00F753B6" w:rsidP="00F753B6">
      <w:pPr>
        <w:pStyle w:val="Heading10"/>
        <w:keepNext/>
        <w:keepLines/>
        <w:shd w:val="clear" w:color="auto" w:fill="auto"/>
        <w:jc w:val="left"/>
      </w:pPr>
      <w:r>
        <w:t>Zač</w:t>
      </w:r>
      <w:r w:rsidRPr="0015567E">
        <w:t>átek koncertu:</w:t>
      </w:r>
      <w:r w:rsidR="004D4F79">
        <w:tab/>
      </w:r>
      <w:r w:rsidR="004D4F79">
        <w:tab/>
      </w:r>
      <w:r w:rsidR="004D4F79">
        <w:tab/>
      </w:r>
      <w:r w:rsidR="004D4F79" w:rsidRPr="004D4F79">
        <w:rPr>
          <w:b w:val="0"/>
        </w:rPr>
        <w:t>1</w:t>
      </w:r>
      <w:r w:rsidR="00E94A68">
        <w:rPr>
          <w:b w:val="0"/>
        </w:rPr>
        <w:t>9</w:t>
      </w:r>
      <w:r w:rsidR="004D4F79" w:rsidRPr="004D4F79">
        <w:rPr>
          <w:b w:val="0"/>
        </w:rPr>
        <w:t>:</w:t>
      </w:r>
      <w:r w:rsidR="00C7524A">
        <w:rPr>
          <w:b w:val="0"/>
        </w:rPr>
        <w:t>0</w:t>
      </w:r>
      <w:r w:rsidR="004D4F79" w:rsidRPr="004D4F79">
        <w:rPr>
          <w:b w:val="0"/>
        </w:rPr>
        <w:t>0</w:t>
      </w:r>
    </w:p>
    <w:p w14:paraId="7D78CAA6" w14:textId="543784BB" w:rsidR="00F753B6" w:rsidRPr="008C2F47" w:rsidRDefault="00F753B6" w:rsidP="00F753B6">
      <w:pPr>
        <w:pStyle w:val="Bodytext20"/>
        <w:shd w:val="clear" w:color="auto" w:fill="auto"/>
        <w:spacing w:after="0"/>
        <w:ind w:firstLine="0"/>
        <w:rPr>
          <w:b/>
        </w:rPr>
      </w:pPr>
      <w:r w:rsidRPr="008C2F47">
        <w:rPr>
          <w:b/>
        </w:rPr>
        <w:t>Zvuková zkouška:</w:t>
      </w:r>
      <w:r w:rsidR="004D4F79">
        <w:rPr>
          <w:b/>
        </w:rPr>
        <w:tab/>
      </w:r>
      <w:r w:rsidR="004D4F79">
        <w:rPr>
          <w:b/>
        </w:rPr>
        <w:tab/>
      </w:r>
      <w:r w:rsidR="004D4F79">
        <w:rPr>
          <w:b/>
        </w:rPr>
        <w:tab/>
      </w:r>
      <w:r w:rsidR="004D4F79" w:rsidRPr="004D4F79">
        <w:t>1</w:t>
      </w:r>
      <w:r w:rsidR="00A42736">
        <w:t>3</w:t>
      </w:r>
      <w:r w:rsidR="004D4F79" w:rsidRPr="004D4F79">
        <w:t>:</w:t>
      </w:r>
      <w:r w:rsidR="00C7524A">
        <w:t>0</w:t>
      </w:r>
      <w:r w:rsidR="004D4F79" w:rsidRPr="004D4F79">
        <w:t>0</w:t>
      </w:r>
    </w:p>
    <w:p w14:paraId="1E03316D" w14:textId="77777777" w:rsidR="00F753B6" w:rsidRDefault="00F753B6" w:rsidP="00F753B6"/>
    <w:p w14:paraId="7B8BE475" w14:textId="77777777" w:rsidR="00F753B6" w:rsidRDefault="00F753B6" w:rsidP="00F753B6">
      <w:pPr>
        <w:rPr>
          <w:rFonts w:ascii="Arial" w:hAnsi="Arial" w:cs="Arial"/>
          <w:b/>
          <w:sz w:val="20"/>
          <w:szCs w:val="20"/>
        </w:rPr>
      </w:pPr>
      <w:r w:rsidRPr="007A74D7">
        <w:rPr>
          <w:rFonts w:ascii="Arial" w:hAnsi="Arial" w:cs="Arial"/>
          <w:b/>
          <w:sz w:val="20"/>
          <w:szCs w:val="20"/>
        </w:rPr>
        <w:t>Odměna:</w:t>
      </w:r>
    </w:p>
    <w:p w14:paraId="40C84FBE" w14:textId="3AF6D43C" w:rsidR="00F753B6" w:rsidRDefault="00F753B6" w:rsidP="00F753B6">
      <w:pPr>
        <w:rPr>
          <w:rStyle w:val="Bodytext2Italic"/>
        </w:rPr>
      </w:pPr>
      <w:r>
        <w:rPr>
          <w:rFonts w:ascii="Arial" w:hAnsi="Arial" w:cs="Arial"/>
          <w:b/>
          <w:sz w:val="20"/>
          <w:szCs w:val="20"/>
        </w:rPr>
        <w:t>Cena za koncert</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D7C8A">
        <w:rPr>
          <w:rFonts w:ascii="Arial" w:hAnsi="Arial" w:cs="Arial"/>
          <w:sz w:val="20"/>
          <w:szCs w:val="20"/>
        </w:rPr>
        <w:t>1</w:t>
      </w:r>
      <w:r w:rsidR="00C7524A">
        <w:rPr>
          <w:rFonts w:ascii="Arial" w:hAnsi="Arial" w:cs="Arial"/>
          <w:sz w:val="20"/>
          <w:szCs w:val="20"/>
        </w:rPr>
        <w:t>4</w:t>
      </w:r>
      <w:r w:rsidR="00E94A68">
        <w:rPr>
          <w:rFonts w:ascii="Arial" w:hAnsi="Arial" w:cs="Arial"/>
          <w:sz w:val="20"/>
          <w:szCs w:val="20"/>
        </w:rPr>
        <w:t>5</w:t>
      </w:r>
      <w:r w:rsidR="006D7C8A">
        <w:rPr>
          <w:rFonts w:ascii="Arial" w:hAnsi="Arial" w:cs="Arial"/>
          <w:sz w:val="20"/>
          <w:szCs w:val="20"/>
        </w:rPr>
        <w:t>.000</w:t>
      </w:r>
      <w:r w:rsidRPr="007A74D7">
        <w:rPr>
          <w:rFonts w:ascii="Arial" w:hAnsi="Arial" w:cs="Arial"/>
          <w:sz w:val="20"/>
          <w:szCs w:val="20"/>
        </w:rPr>
        <w:t xml:space="preserve">,- Kč </w:t>
      </w:r>
      <w:r>
        <w:rPr>
          <w:rFonts w:ascii="Arial" w:hAnsi="Arial" w:cs="Arial"/>
          <w:sz w:val="20"/>
          <w:szCs w:val="20"/>
        </w:rPr>
        <w:t>(</w:t>
      </w:r>
      <w:r w:rsidR="006D7C8A">
        <w:rPr>
          <w:rStyle w:val="Bodytext2Italic"/>
        </w:rPr>
        <w:t xml:space="preserve">slovy sto </w:t>
      </w:r>
      <w:r w:rsidR="00C7524A">
        <w:rPr>
          <w:rStyle w:val="Bodytext2Italic"/>
        </w:rPr>
        <w:t>čtyřicet</w:t>
      </w:r>
      <w:r w:rsidR="007938F2">
        <w:rPr>
          <w:rStyle w:val="Bodytext2Italic"/>
        </w:rPr>
        <w:t xml:space="preserve"> </w:t>
      </w:r>
      <w:r w:rsidR="00E94A68">
        <w:rPr>
          <w:rStyle w:val="Bodytext2Italic"/>
        </w:rPr>
        <w:t xml:space="preserve">pět </w:t>
      </w:r>
      <w:r w:rsidR="006D7C8A">
        <w:rPr>
          <w:rStyle w:val="Bodytext2Italic"/>
        </w:rPr>
        <w:t>tisíc korun</w:t>
      </w:r>
      <w:r>
        <w:rPr>
          <w:rStyle w:val="Bodytext2Italic"/>
        </w:rPr>
        <w:t>)</w:t>
      </w:r>
    </w:p>
    <w:p w14:paraId="5FA813F3" w14:textId="02CADF5D" w:rsidR="00F753B6" w:rsidRPr="007A74D7" w:rsidRDefault="00F753B6" w:rsidP="00F753B6">
      <w:pPr>
        <w:rPr>
          <w:rFonts w:ascii="Arial" w:hAnsi="Arial" w:cs="Arial"/>
          <w:sz w:val="20"/>
          <w:szCs w:val="20"/>
        </w:rPr>
      </w:pPr>
      <w:r w:rsidRPr="007A74D7">
        <w:rPr>
          <w:rFonts w:ascii="Arial" w:hAnsi="Arial" w:cs="Arial"/>
          <w:b/>
          <w:sz w:val="20"/>
          <w:szCs w:val="20"/>
        </w:rPr>
        <w:t>Cena za dopravu umělců a techniky:</w:t>
      </w:r>
      <w:r w:rsidR="006D7C8A">
        <w:rPr>
          <w:rFonts w:ascii="Arial" w:hAnsi="Arial" w:cs="Arial"/>
          <w:b/>
          <w:sz w:val="20"/>
          <w:szCs w:val="20"/>
        </w:rPr>
        <w:tab/>
        <w:t xml:space="preserve">    </w:t>
      </w:r>
      <w:r w:rsidR="00A42736">
        <w:rPr>
          <w:rFonts w:ascii="Arial" w:hAnsi="Arial" w:cs="Arial"/>
          <w:b/>
          <w:sz w:val="20"/>
          <w:szCs w:val="20"/>
        </w:rPr>
        <w:t>5</w:t>
      </w:r>
      <w:r w:rsidR="00C7524A">
        <w:rPr>
          <w:rFonts w:ascii="Arial" w:hAnsi="Arial" w:cs="Arial"/>
          <w:sz w:val="20"/>
          <w:szCs w:val="20"/>
        </w:rPr>
        <w:t>.</w:t>
      </w:r>
      <w:r w:rsidR="00E86259">
        <w:rPr>
          <w:rFonts w:ascii="Arial" w:hAnsi="Arial" w:cs="Arial"/>
          <w:sz w:val="20"/>
          <w:szCs w:val="20"/>
        </w:rPr>
        <w:t>0</w:t>
      </w:r>
      <w:r w:rsidR="00C7524A">
        <w:rPr>
          <w:rFonts w:ascii="Arial" w:hAnsi="Arial" w:cs="Arial"/>
          <w:sz w:val="20"/>
          <w:szCs w:val="20"/>
        </w:rPr>
        <w:t>00</w:t>
      </w:r>
      <w:r w:rsidRPr="007A74D7">
        <w:rPr>
          <w:rFonts w:ascii="Arial" w:hAnsi="Arial" w:cs="Arial"/>
          <w:sz w:val="20"/>
          <w:szCs w:val="20"/>
        </w:rPr>
        <w:t>,-</w:t>
      </w:r>
      <w:r w:rsidR="006D7C8A">
        <w:rPr>
          <w:rFonts w:ascii="Arial" w:hAnsi="Arial" w:cs="Arial"/>
          <w:sz w:val="20"/>
          <w:szCs w:val="20"/>
        </w:rPr>
        <w:t xml:space="preserve"> Kč (</w:t>
      </w:r>
      <w:r w:rsidR="006D7C8A" w:rsidRPr="006D7C8A">
        <w:rPr>
          <w:rFonts w:ascii="Arial" w:hAnsi="Arial" w:cs="Arial"/>
          <w:i/>
          <w:sz w:val="20"/>
          <w:szCs w:val="20"/>
        </w:rPr>
        <w:t xml:space="preserve">slovy </w:t>
      </w:r>
      <w:r w:rsidR="00EA67D6">
        <w:rPr>
          <w:rFonts w:ascii="Arial" w:hAnsi="Arial" w:cs="Arial"/>
          <w:i/>
          <w:sz w:val="20"/>
          <w:szCs w:val="20"/>
        </w:rPr>
        <w:t>pět</w:t>
      </w:r>
      <w:r w:rsidR="00E86259">
        <w:rPr>
          <w:rFonts w:ascii="Arial" w:hAnsi="Arial" w:cs="Arial"/>
          <w:i/>
          <w:sz w:val="20"/>
          <w:szCs w:val="20"/>
        </w:rPr>
        <w:t xml:space="preserve"> tisíc</w:t>
      </w:r>
      <w:r w:rsidR="00C7524A">
        <w:rPr>
          <w:rFonts w:ascii="Arial" w:hAnsi="Arial" w:cs="Arial"/>
          <w:i/>
          <w:sz w:val="20"/>
          <w:szCs w:val="20"/>
        </w:rPr>
        <w:t xml:space="preserve"> korun)</w:t>
      </w:r>
      <w:r>
        <w:rPr>
          <w:rFonts w:ascii="Arial" w:hAnsi="Arial" w:cs="Arial"/>
          <w:sz w:val="20"/>
          <w:szCs w:val="20"/>
        </w:rPr>
        <w:tab/>
      </w:r>
      <w:r w:rsidRPr="007A74D7">
        <w:rPr>
          <w:rFonts w:ascii="Arial" w:hAnsi="Arial" w:cs="Arial"/>
          <w:sz w:val="20"/>
          <w:szCs w:val="20"/>
        </w:rPr>
        <w:tab/>
      </w:r>
    </w:p>
    <w:p w14:paraId="4E1228A5" w14:textId="7B8139EC" w:rsidR="00F753B6" w:rsidRDefault="00F753B6" w:rsidP="00F753B6">
      <w:pPr>
        <w:rPr>
          <w:rFonts w:ascii="Arial" w:hAnsi="Arial" w:cs="Arial"/>
          <w:b/>
          <w:sz w:val="20"/>
          <w:szCs w:val="20"/>
        </w:rPr>
      </w:pPr>
      <w:r>
        <w:rPr>
          <w:rFonts w:ascii="Arial" w:hAnsi="Arial" w:cs="Arial"/>
          <w:b/>
          <w:sz w:val="20"/>
          <w:szCs w:val="20"/>
        </w:rPr>
        <w:t>Cena celkem:</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D7C8A">
        <w:rPr>
          <w:rFonts w:ascii="Arial" w:hAnsi="Arial" w:cs="Arial"/>
          <w:b/>
          <w:sz w:val="20"/>
          <w:szCs w:val="20"/>
        </w:rPr>
        <w:t>1</w:t>
      </w:r>
      <w:r w:rsidR="00E86259">
        <w:rPr>
          <w:rFonts w:ascii="Arial" w:hAnsi="Arial" w:cs="Arial"/>
          <w:b/>
          <w:sz w:val="20"/>
          <w:szCs w:val="20"/>
        </w:rPr>
        <w:t>5</w:t>
      </w:r>
      <w:r w:rsidR="00A42736">
        <w:rPr>
          <w:rFonts w:ascii="Arial" w:hAnsi="Arial" w:cs="Arial"/>
          <w:b/>
          <w:sz w:val="20"/>
          <w:szCs w:val="20"/>
        </w:rPr>
        <w:t>0</w:t>
      </w:r>
      <w:r w:rsidR="006D7C8A">
        <w:rPr>
          <w:rFonts w:ascii="Arial" w:hAnsi="Arial" w:cs="Arial"/>
          <w:b/>
          <w:sz w:val="20"/>
          <w:szCs w:val="20"/>
        </w:rPr>
        <w:t>.</w:t>
      </w:r>
      <w:r w:rsidR="00E86259">
        <w:rPr>
          <w:rFonts w:ascii="Arial" w:hAnsi="Arial" w:cs="Arial"/>
          <w:b/>
          <w:sz w:val="20"/>
          <w:szCs w:val="20"/>
        </w:rPr>
        <w:t>0</w:t>
      </w:r>
      <w:r w:rsidRPr="00266899">
        <w:rPr>
          <w:rFonts w:ascii="Arial" w:hAnsi="Arial" w:cs="Arial"/>
          <w:b/>
          <w:sz w:val="20"/>
          <w:szCs w:val="20"/>
        </w:rPr>
        <w:t>00,- Kč</w:t>
      </w:r>
      <w:r w:rsidRPr="00C90D1D">
        <w:rPr>
          <w:rFonts w:ascii="Arial" w:hAnsi="Arial" w:cs="Arial"/>
          <w:sz w:val="20"/>
          <w:szCs w:val="20"/>
        </w:rPr>
        <w:t xml:space="preserve"> (</w:t>
      </w:r>
      <w:r w:rsidR="006D7C8A" w:rsidRPr="006D7C8A">
        <w:rPr>
          <w:rFonts w:ascii="Arial" w:hAnsi="Arial" w:cs="Arial"/>
          <w:i/>
          <w:sz w:val="20"/>
          <w:szCs w:val="20"/>
        </w:rPr>
        <w:t xml:space="preserve">slovy sto </w:t>
      </w:r>
      <w:r w:rsidR="00E86259">
        <w:rPr>
          <w:rFonts w:ascii="Arial" w:hAnsi="Arial" w:cs="Arial"/>
          <w:i/>
          <w:sz w:val="20"/>
          <w:szCs w:val="20"/>
        </w:rPr>
        <w:t>padesát tisíc</w:t>
      </w:r>
      <w:r w:rsidR="00C7524A">
        <w:rPr>
          <w:rFonts w:ascii="Arial" w:hAnsi="Arial" w:cs="Arial"/>
          <w:i/>
          <w:sz w:val="20"/>
          <w:szCs w:val="20"/>
        </w:rPr>
        <w:t xml:space="preserve"> </w:t>
      </w:r>
      <w:r w:rsidR="006D7C8A" w:rsidRPr="006D7C8A">
        <w:rPr>
          <w:rFonts w:ascii="Arial" w:hAnsi="Arial" w:cs="Arial"/>
          <w:i/>
          <w:sz w:val="20"/>
          <w:szCs w:val="20"/>
        </w:rPr>
        <w:t>korun</w:t>
      </w:r>
      <w:r>
        <w:rPr>
          <w:rFonts w:ascii="Arial" w:hAnsi="Arial" w:cs="Arial"/>
          <w:sz w:val="20"/>
          <w:szCs w:val="20"/>
        </w:rPr>
        <w:t>)</w:t>
      </w:r>
    </w:p>
    <w:p w14:paraId="29AE13D7" w14:textId="77777777" w:rsidR="00F753B6" w:rsidRDefault="00F753B6" w:rsidP="00F753B6">
      <w:pPr>
        <w:rPr>
          <w:rFonts w:ascii="Arial" w:hAnsi="Arial" w:cs="Arial"/>
          <w:b/>
          <w:sz w:val="20"/>
          <w:szCs w:val="20"/>
        </w:rPr>
      </w:pPr>
    </w:p>
    <w:p w14:paraId="163BE70A" w14:textId="77777777" w:rsidR="00F753B6" w:rsidRDefault="00F753B6" w:rsidP="00F753B6">
      <w:pPr>
        <w:rPr>
          <w:rFonts w:ascii="Arial" w:hAnsi="Arial" w:cs="Arial"/>
          <w:sz w:val="20"/>
          <w:szCs w:val="20"/>
        </w:rPr>
      </w:pPr>
      <w:r w:rsidRPr="007A74D7">
        <w:rPr>
          <w:rFonts w:ascii="Arial" w:hAnsi="Arial" w:cs="Arial"/>
          <w:sz w:val="20"/>
          <w:szCs w:val="20"/>
        </w:rPr>
        <w:t>Všechny uvedené ceny jsou bez DPH a bude k nim připo</w:t>
      </w:r>
      <w:r>
        <w:rPr>
          <w:rFonts w:ascii="Arial" w:hAnsi="Arial" w:cs="Arial"/>
          <w:sz w:val="20"/>
          <w:szCs w:val="20"/>
        </w:rPr>
        <w:t>čteno DPH ve výši 21</w:t>
      </w:r>
      <w:r w:rsidRPr="007A74D7">
        <w:rPr>
          <w:rFonts w:ascii="Arial" w:hAnsi="Arial" w:cs="Arial"/>
          <w:sz w:val="20"/>
          <w:szCs w:val="20"/>
        </w:rPr>
        <w:t>%!</w:t>
      </w:r>
      <w:r w:rsidRPr="007A74D7">
        <w:rPr>
          <w:rFonts w:ascii="Arial" w:hAnsi="Arial" w:cs="Arial"/>
          <w:sz w:val="20"/>
          <w:szCs w:val="20"/>
        </w:rPr>
        <w:tab/>
      </w:r>
    </w:p>
    <w:p w14:paraId="131B2C7F" w14:textId="77777777" w:rsidR="00F753B6" w:rsidRDefault="00F753B6" w:rsidP="00F753B6">
      <w:pPr>
        <w:rPr>
          <w:rFonts w:ascii="Arial" w:hAnsi="Arial" w:cs="Arial"/>
          <w:b/>
          <w:sz w:val="20"/>
          <w:szCs w:val="20"/>
        </w:rPr>
      </w:pPr>
    </w:p>
    <w:p w14:paraId="1486D104" w14:textId="6A41F8CA" w:rsidR="00F753B6" w:rsidRDefault="006D7C8A" w:rsidP="00F753B6">
      <w:pPr>
        <w:rPr>
          <w:rFonts w:ascii="Arial" w:hAnsi="Arial" w:cs="Arial"/>
          <w:b/>
          <w:sz w:val="20"/>
          <w:szCs w:val="20"/>
        </w:rPr>
      </w:pPr>
      <w:r>
        <w:rPr>
          <w:rFonts w:ascii="Arial" w:hAnsi="Arial" w:cs="Arial"/>
          <w:b/>
          <w:sz w:val="20"/>
          <w:szCs w:val="20"/>
        </w:rPr>
        <w:t>Celková cena vč. DPH:</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E94A68">
        <w:rPr>
          <w:rFonts w:ascii="Arial" w:hAnsi="Arial" w:cs="Arial"/>
          <w:b/>
          <w:sz w:val="20"/>
          <w:szCs w:val="20"/>
        </w:rPr>
        <w:t>18</w:t>
      </w:r>
      <w:r w:rsidR="00A42736">
        <w:rPr>
          <w:rFonts w:ascii="Arial" w:hAnsi="Arial" w:cs="Arial"/>
          <w:b/>
          <w:sz w:val="20"/>
          <w:szCs w:val="20"/>
        </w:rPr>
        <w:t>1</w:t>
      </w:r>
      <w:r>
        <w:rPr>
          <w:rFonts w:ascii="Arial" w:hAnsi="Arial" w:cs="Arial"/>
          <w:b/>
          <w:sz w:val="20"/>
          <w:szCs w:val="20"/>
        </w:rPr>
        <w:t>.</w:t>
      </w:r>
      <w:r w:rsidR="00A42736">
        <w:rPr>
          <w:rFonts w:ascii="Arial" w:hAnsi="Arial" w:cs="Arial"/>
          <w:b/>
          <w:sz w:val="20"/>
          <w:szCs w:val="20"/>
        </w:rPr>
        <w:t>500</w:t>
      </w:r>
      <w:r w:rsidR="00F753B6">
        <w:rPr>
          <w:rFonts w:ascii="Arial" w:hAnsi="Arial" w:cs="Arial"/>
          <w:b/>
          <w:sz w:val="20"/>
          <w:szCs w:val="20"/>
        </w:rPr>
        <w:t xml:space="preserve">,- Kč </w:t>
      </w:r>
    </w:p>
    <w:p w14:paraId="130D47DE" w14:textId="38830081" w:rsidR="00F753B6" w:rsidRDefault="006D7C8A" w:rsidP="00F753B6">
      <w:pPr>
        <w:ind w:left="2880" w:firstLine="720"/>
        <w:rPr>
          <w:rFonts w:ascii="Arial" w:hAnsi="Arial" w:cs="Arial"/>
          <w:sz w:val="20"/>
          <w:szCs w:val="20"/>
        </w:rPr>
      </w:pPr>
      <w:r>
        <w:rPr>
          <w:rFonts w:ascii="Arial" w:hAnsi="Arial" w:cs="Arial"/>
          <w:sz w:val="20"/>
          <w:szCs w:val="20"/>
        </w:rPr>
        <w:t xml:space="preserve">(slovy sto </w:t>
      </w:r>
      <w:r w:rsidR="00E94A68">
        <w:rPr>
          <w:rFonts w:ascii="Arial" w:hAnsi="Arial" w:cs="Arial"/>
          <w:sz w:val="20"/>
          <w:szCs w:val="20"/>
        </w:rPr>
        <w:t>osmdesát</w:t>
      </w:r>
      <w:r w:rsidR="00E86259">
        <w:rPr>
          <w:rFonts w:ascii="Arial" w:hAnsi="Arial" w:cs="Arial"/>
          <w:sz w:val="20"/>
          <w:szCs w:val="20"/>
        </w:rPr>
        <w:t xml:space="preserve"> </w:t>
      </w:r>
      <w:r w:rsidR="00A42736">
        <w:rPr>
          <w:rFonts w:ascii="Arial" w:hAnsi="Arial" w:cs="Arial"/>
          <w:sz w:val="20"/>
          <w:szCs w:val="20"/>
        </w:rPr>
        <w:t xml:space="preserve">jeden </w:t>
      </w:r>
      <w:r w:rsidR="00E86259">
        <w:rPr>
          <w:rFonts w:ascii="Arial" w:hAnsi="Arial" w:cs="Arial"/>
          <w:sz w:val="20"/>
          <w:szCs w:val="20"/>
        </w:rPr>
        <w:t xml:space="preserve">tisíc </w:t>
      </w:r>
      <w:r w:rsidR="00A42736">
        <w:rPr>
          <w:rFonts w:ascii="Arial" w:hAnsi="Arial" w:cs="Arial"/>
          <w:sz w:val="20"/>
          <w:szCs w:val="20"/>
        </w:rPr>
        <w:t>pět set</w:t>
      </w:r>
      <w:r w:rsidR="00C7524A">
        <w:rPr>
          <w:rFonts w:ascii="Arial" w:hAnsi="Arial" w:cs="Arial"/>
          <w:sz w:val="20"/>
          <w:szCs w:val="20"/>
        </w:rPr>
        <w:t xml:space="preserve"> </w:t>
      </w:r>
      <w:r>
        <w:rPr>
          <w:rFonts w:ascii="Arial" w:hAnsi="Arial" w:cs="Arial"/>
          <w:sz w:val="20"/>
          <w:szCs w:val="20"/>
        </w:rPr>
        <w:t>korun</w:t>
      </w:r>
      <w:r w:rsidR="00F753B6">
        <w:rPr>
          <w:rFonts w:ascii="Arial" w:hAnsi="Arial" w:cs="Arial"/>
          <w:sz w:val="20"/>
          <w:szCs w:val="20"/>
        </w:rPr>
        <w:t>)</w:t>
      </w:r>
    </w:p>
    <w:p w14:paraId="7F8AD913" w14:textId="77777777" w:rsidR="00F753B6" w:rsidRDefault="00F753B6" w:rsidP="00F753B6">
      <w:pPr>
        <w:ind w:left="2880" w:firstLine="720"/>
        <w:rPr>
          <w:rFonts w:ascii="Arial" w:hAnsi="Arial" w:cs="Arial"/>
          <w:sz w:val="20"/>
          <w:szCs w:val="20"/>
        </w:rPr>
      </w:pPr>
    </w:p>
    <w:p w14:paraId="0CB6AE68" w14:textId="77777777" w:rsidR="00F753B6" w:rsidRDefault="00F753B6" w:rsidP="00F753B6">
      <w:pPr>
        <w:ind w:left="3600" w:hanging="3600"/>
        <w:rPr>
          <w:rFonts w:ascii="Arial" w:hAnsi="Arial" w:cs="Arial"/>
          <w:sz w:val="20"/>
          <w:szCs w:val="20"/>
        </w:rPr>
      </w:pPr>
      <w:r w:rsidRPr="00266899">
        <w:rPr>
          <w:rFonts w:ascii="Arial" w:hAnsi="Arial" w:cs="Arial"/>
          <w:b/>
          <w:sz w:val="20"/>
          <w:szCs w:val="20"/>
        </w:rPr>
        <w:t>Splatnost odměny:</w:t>
      </w:r>
      <w:r>
        <w:rPr>
          <w:rFonts w:ascii="Arial" w:hAnsi="Arial" w:cs="Arial"/>
          <w:b/>
          <w:sz w:val="20"/>
          <w:szCs w:val="20"/>
        </w:rPr>
        <w:tab/>
        <w:t xml:space="preserve">- </w:t>
      </w:r>
      <w:r w:rsidRPr="006E2A13">
        <w:rPr>
          <w:rStyle w:val="Bodytext2Bold"/>
        </w:rPr>
        <w:t xml:space="preserve">50% záloha </w:t>
      </w:r>
      <w:r w:rsidRPr="006E2A13">
        <w:rPr>
          <w:rFonts w:ascii="Arial" w:hAnsi="Arial" w:cs="Arial"/>
          <w:sz w:val="20"/>
          <w:szCs w:val="20"/>
        </w:rPr>
        <w:t xml:space="preserve">z celkové částky odměny </w:t>
      </w:r>
    </w:p>
    <w:p w14:paraId="574D9309" w14:textId="77777777" w:rsidR="00F753B6" w:rsidRDefault="00F753B6" w:rsidP="00F753B6">
      <w:pPr>
        <w:ind w:left="3600"/>
        <w:rPr>
          <w:rFonts w:ascii="Arial" w:hAnsi="Arial" w:cs="Arial"/>
          <w:b/>
          <w:sz w:val="20"/>
          <w:szCs w:val="20"/>
        </w:rPr>
      </w:pPr>
      <w:r w:rsidRPr="006E2A13">
        <w:rPr>
          <w:rFonts w:ascii="Arial" w:hAnsi="Arial" w:cs="Arial"/>
          <w:b/>
          <w:sz w:val="20"/>
          <w:szCs w:val="20"/>
        </w:rPr>
        <w:t xml:space="preserve">30 dnů </w:t>
      </w:r>
      <w:r w:rsidRPr="006E2A13">
        <w:rPr>
          <w:rFonts w:ascii="Arial" w:hAnsi="Arial" w:cs="Arial"/>
          <w:sz w:val="20"/>
          <w:szCs w:val="20"/>
        </w:rPr>
        <w:t>před uvedeným datem konání koncertu,</w:t>
      </w:r>
    </w:p>
    <w:p w14:paraId="560EB681" w14:textId="77777777" w:rsidR="00F753B6" w:rsidRPr="006E2A13" w:rsidRDefault="00F753B6" w:rsidP="00F753B6">
      <w:pPr>
        <w:ind w:left="3600"/>
        <w:rPr>
          <w:rFonts w:ascii="Arial" w:hAnsi="Arial" w:cs="Arial"/>
          <w:sz w:val="20"/>
          <w:szCs w:val="20"/>
        </w:rPr>
      </w:pPr>
      <w:r>
        <w:rPr>
          <w:rFonts w:ascii="Arial" w:hAnsi="Arial" w:cs="Arial"/>
          <w:b/>
          <w:sz w:val="20"/>
          <w:szCs w:val="20"/>
        </w:rPr>
        <w:lastRenderedPageBreak/>
        <w:t xml:space="preserve">- </w:t>
      </w:r>
      <w:r w:rsidRPr="006E2A13">
        <w:rPr>
          <w:rFonts w:ascii="Arial" w:hAnsi="Arial" w:cs="Arial"/>
          <w:b/>
          <w:sz w:val="20"/>
          <w:szCs w:val="20"/>
        </w:rPr>
        <w:t>50% doplatek</w:t>
      </w:r>
      <w:r w:rsidRPr="006E2A13">
        <w:rPr>
          <w:rFonts w:ascii="Arial" w:hAnsi="Arial" w:cs="Arial"/>
          <w:sz w:val="20"/>
          <w:szCs w:val="20"/>
        </w:rPr>
        <w:t xml:space="preserve"> nejpozději </w:t>
      </w:r>
      <w:r w:rsidRPr="006E2A13">
        <w:rPr>
          <w:rStyle w:val="Bodytext2Bold"/>
        </w:rPr>
        <w:t xml:space="preserve">14 dnů před konáním koncertu </w:t>
      </w:r>
      <w:r w:rsidRPr="006E2A13">
        <w:rPr>
          <w:rFonts w:ascii="Arial" w:hAnsi="Arial" w:cs="Arial"/>
          <w:sz w:val="20"/>
          <w:szCs w:val="20"/>
        </w:rPr>
        <w:t>oproti faktuře vydané agenturou</w:t>
      </w:r>
    </w:p>
    <w:p w14:paraId="03E03C7C" w14:textId="77777777" w:rsidR="00F753B6" w:rsidRPr="0093635C" w:rsidRDefault="00F753B6" w:rsidP="00F753B6">
      <w:pPr>
        <w:pStyle w:val="Bodytext20"/>
        <w:shd w:val="clear" w:color="auto" w:fill="auto"/>
        <w:tabs>
          <w:tab w:val="left" w:pos="358"/>
        </w:tabs>
        <w:spacing w:after="0" w:line="226" w:lineRule="exact"/>
        <w:ind w:firstLine="0"/>
        <w:contextualSpacing/>
        <w:jc w:val="both"/>
        <w:rPr>
          <w:b/>
        </w:rPr>
      </w:pPr>
      <w:r w:rsidRPr="00F9170A">
        <w:rPr>
          <w:b/>
        </w:rPr>
        <w:t>Základní ustanovení</w:t>
      </w:r>
    </w:p>
    <w:p w14:paraId="4C7D1E56" w14:textId="77777777" w:rsidR="00F753B6" w:rsidRDefault="00F753B6" w:rsidP="00F753B6">
      <w:pPr>
        <w:pStyle w:val="Bodytext20"/>
        <w:shd w:val="clear" w:color="auto" w:fill="auto"/>
        <w:spacing w:after="0" w:line="240" w:lineRule="auto"/>
        <w:ind w:firstLine="0"/>
        <w:contextualSpacing/>
        <w:jc w:val="both"/>
      </w:pPr>
      <w:r>
        <w:t>Agentura za podmínek touto smlouvou stanovených vytvoří a provede pro pořadatele za odměnu umělecké výkony a uděluje pořadateli svolení tyto umělecké výkony za podmínek touto smlouvou stanovených veřejně provozovat.</w:t>
      </w:r>
    </w:p>
    <w:p w14:paraId="7701B968" w14:textId="77777777" w:rsidR="00F753B6" w:rsidRDefault="00F753B6" w:rsidP="00F753B6">
      <w:pPr>
        <w:pStyle w:val="Bodytext20"/>
        <w:shd w:val="clear" w:color="auto" w:fill="auto"/>
        <w:spacing w:after="236" w:line="240" w:lineRule="auto"/>
        <w:ind w:firstLine="0"/>
        <w:contextualSpacing/>
        <w:jc w:val="both"/>
      </w:pPr>
      <w:r>
        <w:t>Pořadatel se zavazuje na svůj náklad řádně připravit koncert po stránce společenské, hygienické a bezpečnostní a zaplatit agentuře odměnu za vytvoření a provedení uměleckých výkonů a kolektivním správcům (např. OSA) zaplatit za svolení tyto výkony veřejně provozovat.</w:t>
      </w:r>
    </w:p>
    <w:p w14:paraId="1832C7C4" w14:textId="77777777" w:rsidR="00F753B6" w:rsidRPr="00D522B5" w:rsidRDefault="00F753B6" w:rsidP="00F753B6">
      <w:pPr>
        <w:pStyle w:val="Bodytext20"/>
        <w:shd w:val="clear" w:color="auto" w:fill="auto"/>
        <w:spacing w:after="236" w:line="240" w:lineRule="auto"/>
        <w:ind w:firstLine="0"/>
        <w:contextualSpacing/>
        <w:jc w:val="both"/>
        <w:rPr>
          <w:b/>
        </w:rPr>
      </w:pPr>
      <w:r w:rsidRPr="00D522B5">
        <w:rPr>
          <w:b/>
        </w:rPr>
        <w:t>Touto smlouvou se neuděluje pořadateli svolení ke komerčnímu použití jmen, podobizen, obrazových snímků a obrazových a zvukových záznamů, či jiných projevů osobní povahy výkonných umělců, ani jejich souboru, vystupujících na koncertě. Za nedovolené zásahy do osobních práv výkonných umělců lze požadovat zadostiučinění.</w:t>
      </w:r>
    </w:p>
    <w:p w14:paraId="2DC22F70" w14:textId="77777777" w:rsidR="00F753B6" w:rsidRDefault="00F753B6" w:rsidP="00F753B6">
      <w:pPr>
        <w:pStyle w:val="Bodytext20"/>
        <w:shd w:val="clear" w:color="auto" w:fill="auto"/>
        <w:tabs>
          <w:tab w:val="left" w:pos="358"/>
        </w:tabs>
        <w:spacing w:after="0" w:line="226" w:lineRule="exact"/>
        <w:ind w:firstLine="0"/>
        <w:contextualSpacing/>
        <w:jc w:val="both"/>
        <w:rPr>
          <w:b/>
        </w:rPr>
      </w:pPr>
    </w:p>
    <w:p w14:paraId="0DA299F5" w14:textId="77777777" w:rsidR="00F753B6" w:rsidRPr="0093635C" w:rsidRDefault="00F753B6" w:rsidP="00F753B6">
      <w:pPr>
        <w:pStyle w:val="Bodytext20"/>
        <w:shd w:val="clear" w:color="auto" w:fill="auto"/>
        <w:tabs>
          <w:tab w:val="left" w:pos="358"/>
        </w:tabs>
        <w:spacing w:after="0" w:line="226" w:lineRule="exact"/>
        <w:ind w:firstLine="0"/>
        <w:contextualSpacing/>
        <w:jc w:val="both"/>
        <w:rPr>
          <w:b/>
        </w:rPr>
      </w:pPr>
      <w:r w:rsidRPr="00F9170A">
        <w:rPr>
          <w:b/>
        </w:rPr>
        <w:t>Autorská práva a povolení k pořádání koncertu</w:t>
      </w:r>
    </w:p>
    <w:p w14:paraId="31F8FD4F" w14:textId="77777777" w:rsidR="00F753B6" w:rsidRDefault="00F753B6" w:rsidP="00F753B6">
      <w:pPr>
        <w:pStyle w:val="Bodytext20"/>
        <w:shd w:val="clear" w:color="auto" w:fill="auto"/>
        <w:spacing w:after="240" w:line="226" w:lineRule="exact"/>
        <w:ind w:firstLine="0"/>
        <w:contextualSpacing/>
        <w:jc w:val="both"/>
      </w:pPr>
      <w:r>
        <w:t>Pořadatel zajistí na svou odpovědnost a na své náklady v souladu s obecně závaznými právními předpisy potřebná svolení k veřejnému nedivadelnímu provozování autorských děl, která jsou v rámci předmětného koncertu dle této smlouvy uměleckými výkony prováděna (viz přiložený repertoárový list), a zaplatí za ně příslušnou odměnu (prostřednictvím kolektivních správců práv nebo autorům přímo); získání a zaplacení těchto práv (svolení) není předmětem této smlouvy.</w:t>
      </w:r>
    </w:p>
    <w:p w14:paraId="381A871B" w14:textId="77777777" w:rsidR="00F753B6" w:rsidRDefault="00F753B6" w:rsidP="00F753B6">
      <w:pPr>
        <w:pStyle w:val="Bodytext20"/>
        <w:shd w:val="clear" w:color="auto" w:fill="auto"/>
        <w:spacing w:after="240" w:line="226" w:lineRule="exact"/>
        <w:ind w:firstLine="0"/>
        <w:contextualSpacing/>
        <w:jc w:val="both"/>
        <w:rPr>
          <w:b/>
        </w:rPr>
      </w:pPr>
    </w:p>
    <w:p w14:paraId="6CBDF49E" w14:textId="77777777" w:rsidR="00F753B6" w:rsidRDefault="00F753B6" w:rsidP="00F753B6">
      <w:pPr>
        <w:pStyle w:val="Bodytext20"/>
        <w:shd w:val="clear" w:color="auto" w:fill="auto"/>
        <w:spacing w:after="240" w:line="226" w:lineRule="exact"/>
        <w:ind w:firstLine="0"/>
        <w:contextualSpacing/>
        <w:jc w:val="both"/>
        <w:rPr>
          <w:b/>
        </w:rPr>
      </w:pPr>
      <w:r w:rsidRPr="006612E6">
        <w:rPr>
          <w:b/>
        </w:rPr>
        <w:t>Povinnosti agentury</w:t>
      </w:r>
    </w:p>
    <w:p w14:paraId="4E5E3B1F" w14:textId="77777777" w:rsidR="00F753B6" w:rsidRDefault="00F753B6" w:rsidP="00F753B6">
      <w:pPr>
        <w:pStyle w:val="Bodytext20"/>
        <w:shd w:val="clear" w:color="auto" w:fill="auto"/>
        <w:tabs>
          <w:tab w:val="left" w:pos="399"/>
        </w:tabs>
        <w:spacing w:after="236" w:line="226" w:lineRule="exact"/>
        <w:ind w:firstLine="0"/>
        <w:contextualSpacing/>
        <w:jc w:val="both"/>
      </w:pPr>
      <w:r>
        <w:t>Agentura je povinna zabezpečit, aby se výkonní umělci dostavili na místo vystoupení včas, tzn. tak, aby byli schopni začít své vystoupení ve sjednanou dobu. Agentura však neodpovídá za případné zdržení z důvodu úrazu výkonných umělců nebo technického personálu, způsobené během cesty nebo na místě vystoupení či z důvodu vyšší moci.</w:t>
      </w:r>
    </w:p>
    <w:p w14:paraId="100EF97E" w14:textId="77777777" w:rsidR="00F753B6" w:rsidRDefault="00F753B6" w:rsidP="00F753B6">
      <w:pPr>
        <w:pStyle w:val="Bodytext20"/>
        <w:shd w:val="clear" w:color="auto" w:fill="auto"/>
        <w:tabs>
          <w:tab w:val="left" w:pos="399"/>
        </w:tabs>
        <w:spacing w:after="236" w:line="226" w:lineRule="exact"/>
        <w:ind w:firstLine="0"/>
        <w:contextualSpacing/>
        <w:jc w:val="both"/>
      </w:pPr>
    </w:p>
    <w:p w14:paraId="29861976" w14:textId="77777777" w:rsidR="00F753B6" w:rsidRPr="00F42A6C" w:rsidRDefault="00F753B6" w:rsidP="00F753B6">
      <w:pPr>
        <w:pStyle w:val="Bodytext20"/>
        <w:shd w:val="clear" w:color="auto" w:fill="auto"/>
        <w:tabs>
          <w:tab w:val="left" w:pos="399"/>
        </w:tabs>
        <w:spacing w:after="236" w:line="226" w:lineRule="exact"/>
        <w:ind w:firstLine="0"/>
        <w:contextualSpacing/>
        <w:jc w:val="both"/>
        <w:rPr>
          <w:b/>
        </w:rPr>
      </w:pPr>
      <w:r w:rsidRPr="00F42A6C">
        <w:rPr>
          <w:b/>
        </w:rPr>
        <w:t>Povinnosti pořadatele</w:t>
      </w:r>
    </w:p>
    <w:p w14:paraId="188B90AC" w14:textId="325C98D0" w:rsidR="00F753B6" w:rsidRPr="00D057F6" w:rsidRDefault="00F753B6" w:rsidP="00F753B6">
      <w:pPr>
        <w:pStyle w:val="Bodytext50"/>
        <w:shd w:val="clear" w:color="auto" w:fill="auto"/>
        <w:spacing w:before="0" w:line="240" w:lineRule="auto"/>
        <w:contextualSpacing/>
        <w:rPr>
          <w:sz w:val="20"/>
          <w:szCs w:val="20"/>
        </w:rPr>
      </w:pPr>
      <w:r w:rsidRPr="00D057F6">
        <w:rPr>
          <w:sz w:val="20"/>
          <w:szCs w:val="20"/>
        </w:rPr>
        <w:t>Pořadatel na své náklady zajistí</w:t>
      </w:r>
      <w:r w:rsidR="0049708B">
        <w:rPr>
          <w:sz w:val="20"/>
          <w:szCs w:val="20"/>
        </w:rPr>
        <w:t xml:space="preserve"> zejména</w:t>
      </w:r>
      <w:r w:rsidRPr="00D057F6">
        <w:rPr>
          <w:sz w:val="20"/>
          <w:szCs w:val="20"/>
        </w:rPr>
        <w:t>:</w:t>
      </w:r>
    </w:p>
    <w:p w14:paraId="3D39D0EE" w14:textId="77777777" w:rsidR="00F753B6" w:rsidRPr="00047009" w:rsidRDefault="00F753B6" w:rsidP="00F753B6">
      <w:pPr>
        <w:pStyle w:val="Bodytext20"/>
        <w:shd w:val="clear" w:color="auto" w:fill="auto"/>
        <w:spacing w:after="0" w:line="240" w:lineRule="auto"/>
        <w:ind w:firstLine="0"/>
        <w:contextualSpacing/>
        <w:jc w:val="both"/>
      </w:pPr>
      <w:r w:rsidRPr="00D057F6">
        <w:t xml:space="preserve">-  stabilní, čisté a bezpečné pódium o min. rozměrech 8 x 6m s výškou nad hledištěm min. 80 cm </w:t>
      </w:r>
      <w:r w:rsidRPr="00047009">
        <w:t>(optimálně 100 – 120 cm)</w:t>
      </w:r>
    </w:p>
    <w:p w14:paraId="6E110802" w14:textId="1BCA8B2F" w:rsidR="00F753B6" w:rsidRPr="00047009" w:rsidRDefault="004D4F79" w:rsidP="00F753B6">
      <w:pPr>
        <w:pStyle w:val="Bodytext20"/>
        <w:shd w:val="clear" w:color="auto" w:fill="auto"/>
        <w:spacing w:after="0" w:line="240" w:lineRule="auto"/>
        <w:ind w:firstLine="0"/>
        <w:contextualSpacing/>
        <w:jc w:val="both"/>
      </w:pPr>
      <w:r>
        <w:t xml:space="preserve">-  hlediště upravené k sezení nebo u open-air </w:t>
      </w:r>
      <w:r w:rsidR="00F753B6" w:rsidRPr="00047009">
        <w:t>ko</w:t>
      </w:r>
      <w:r>
        <w:t>ncertu</w:t>
      </w:r>
      <w:r w:rsidR="00F753B6" w:rsidRPr="00047009">
        <w:t xml:space="preserve"> na stání </w:t>
      </w:r>
      <w:r>
        <w:t xml:space="preserve">- </w:t>
      </w:r>
    </w:p>
    <w:p w14:paraId="1E6D34DB" w14:textId="77777777" w:rsidR="00F753B6" w:rsidRPr="00047009" w:rsidRDefault="00F753B6" w:rsidP="00F753B6">
      <w:pPr>
        <w:widowControl w:val="0"/>
        <w:autoSpaceDE w:val="0"/>
        <w:autoSpaceDN w:val="0"/>
        <w:adjustRightInd w:val="0"/>
        <w:spacing w:after="240"/>
        <w:contextualSpacing/>
        <w:rPr>
          <w:rFonts w:ascii="Arial" w:hAnsi="Arial" w:cs="Arial"/>
          <w:sz w:val="20"/>
          <w:szCs w:val="20"/>
        </w:rPr>
      </w:pPr>
      <w:r w:rsidRPr="00047009">
        <w:rPr>
          <w:rFonts w:ascii="Arial" w:hAnsi="Arial" w:cs="Arial"/>
          <w:sz w:val="20"/>
          <w:szCs w:val="20"/>
        </w:rPr>
        <w:t xml:space="preserve">- vhodným způsobem oddělení diváků od pódia a interpretů (bariéry, zábrany nebo pořadatelská služba apod.) dle typu sálu a pódia (jeviště). </w:t>
      </w:r>
    </w:p>
    <w:p w14:paraId="5E918069" w14:textId="77777777" w:rsidR="00F753B6" w:rsidRPr="00047009" w:rsidRDefault="00F753B6" w:rsidP="00F753B6">
      <w:pPr>
        <w:widowControl w:val="0"/>
        <w:autoSpaceDE w:val="0"/>
        <w:autoSpaceDN w:val="0"/>
        <w:adjustRightInd w:val="0"/>
        <w:spacing w:after="240"/>
        <w:contextualSpacing/>
        <w:rPr>
          <w:rFonts w:ascii="Arial" w:hAnsi="Arial" w:cs="Arial"/>
          <w:sz w:val="20"/>
          <w:szCs w:val="20"/>
        </w:rPr>
      </w:pPr>
      <w:r w:rsidRPr="00047009">
        <w:rPr>
          <w:rFonts w:ascii="Arial" w:hAnsi="Arial" w:cs="Arial"/>
          <w:sz w:val="20"/>
          <w:szCs w:val="20"/>
        </w:rPr>
        <w:t>- přístup do sálu (prostoru konání koncertu) 5 hodin před plánovaným začátkem koncertu a do doby úplného odstěhování technického zařízení po představen</w:t>
      </w:r>
    </w:p>
    <w:p w14:paraId="0EF82798" w14:textId="77777777" w:rsidR="00F753B6" w:rsidRPr="00047009" w:rsidRDefault="00F753B6" w:rsidP="00F753B6">
      <w:pPr>
        <w:widowControl w:val="0"/>
        <w:autoSpaceDE w:val="0"/>
        <w:autoSpaceDN w:val="0"/>
        <w:adjustRightInd w:val="0"/>
        <w:spacing w:after="240"/>
        <w:contextualSpacing/>
        <w:rPr>
          <w:rFonts w:ascii="Arial" w:hAnsi="Arial" w:cs="Arial"/>
          <w:sz w:val="20"/>
          <w:szCs w:val="20"/>
        </w:rPr>
      </w:pPr>
      <w:r w:rsidRPr="00047009">
        <w:rPr>
          <w:rFonts w:ascii="Arial" w:hAnsi="Arial" w:cs="Arial"/>
          <w:sz w:val="20"/>
          <w:szCs w:val="20"/>
        </w:rPr>
        <w:t>- minimálně 4 fyzicky zdatné a střízlivé muže na stěhování zvukové techniky a nástrojů v domluvenou hodinu příjezdu techniků a do úplného odstěhování po představení.</w:t>
      </w:r>
    </w:p>
    <w:p w14:paraId="6113B7D3" w14:textId="77777777" w:rsidR="00F753B6" w:rsidRPr="00FC78F7" w:rsidRDefault="00F753B6" w:rsidP="00F753B6">
      <w:pPr>
        <w:widowControl w:val="0"/>
        <w:autoSpaceDE w:val="0"/>
        <w:autoSpaceDN w:val="0"/>
        <w:adjustRightInd w:val="0"/>
        <w:spacing w:after="240"/>
        <w:contextualSpacing/>
        <w:rPr>
          <w:rFonts w:ascii="Arial" w:hAnsi="Arial" w:cs="Arial"/>
          <w:sz w:val="20"/>
          <w:szCs w:val="20"/>
        </w:rPr>
      </w:pPr>
      <w:r w:rsidRPr="00047009">
        <w:rPr>
          <w:rFonts w:ascii="Arial" w:hAnsi="Arial" w:cs="Arial"/>
          <w:sz w:val="20"/>
          <w:szCs w:val="20"/>
        </w:rPr>
        <w:t xml:space="preserve">- přítomnost jevištního technika, osvětlovače, který obsluhuje i el. přívody, případně přítomnost obsluhy nákladního výtahu ve stejném časovém rozsahu. Nezajistí-li pořadatel výše uvedený </w:t>
      </w:r>
      <w:r w:rsidRPr="00FC78F7">
        <w:rPr>
          <w:rFonts w:ascii="Arial" w:hAnsi="Arial" w:cs="Arial"/>
          <w:sz w:val="20"/>
          <w:szCs w:val="20"/>
        </w:rPr>
        <w:t>pomocný personál, zavazuje se uhradit smluvní pokutu ve výši 3.000,- Kč, která je splatná okamžitě</w:t>
      </w:r>
    </w:p>
    <w:p w14:paraId="4C80100A" w14:textId="77777777" w:rsidR="00F753B6" w:rsidRPr="00FC78F7" w:rsidRDefault="00F753B6" w:rsidP="00F753B6">
      <w:pPr>
        <w:widowControl w:val="0"/>
        <w:tabs>
          <w:tab w:val="left" w:pos="0"/>
          <w:tab w:val="left" w:pos="220"/>
        </w:tabs>
        <w:autoSpaceDE w:val="0"/>
        <w:autoSpaceDN w:val="0"/>
        <w:adjustRightInd w:val="0"/>
        <w:spacing w:after="240"/>
        <w:contextualSpacing/>
        <w:rPr>
          <w:rFonts w:ascii="Arial" w:hAnsi="Arial" w:cs="Arial"/>
          <w:sz w:val="20"/>
          <w:szCs w:val="20"/>
        </w:rPr>
      </w:pPr>
      <w:r w:rsidRPr="00FC78F7">
        <w:rPr>
          <w:rFonts w:ascii="Arial" w:hAnsi="Arial" w:cs="Arial"/>
          <w:sz w:val="20"/>
          <w:szCs w:val="20"/>
        </w:rPr>
        <w:t>- označení všech osob, jejichž přítomnost je nutná v zákulisí a v prostoru vyhraženém pro výkonné umělce a techniku agentury, vstup na podium po dokončení zvukové zkoušky není nikomu povolen vyjma osob zabezpečujících umělecký výkon a pověřených agenturou (</w:t>
      </w:r>
      <w:proofErr w:type="spellStart"/>
      <w:r w:rsidRPr="00FC78F7">
        <w:rPr>
          <w:rFonts w:ascii="Arial" w:hAnsi="Arial" w:cs="Arial"/>
          <w:sz w:val="20"/>
          <w:szCs w:val="20"/>
        </w:rPr>
        <w:t>stage</w:t>
      </w:r>
      <w:proofErr w:type="spellEnd"/>
      <w:r w:rsidRPr="00FC78F7">
        <w:rPr>
          <w:rFonts w:ascii="Arial" w:hAnsi="Arial" w:cs="Arial"/>
          <w:sz w:val="20"/>
          <w:szCs w:val="20"/>
        </w:rPr>
        <w:t xml:space="preserve"> </w:t>
      </w:r>
      <w:proofErr w:type="spellStart"/>
      <w:r w:rsidRPr="00FC78F7">
        <w:rPr>
          <w:rFonts w:ascii="Arial" w:hAnsi="Arial" w:cs="Arial"/>
          <w:sz w:val="20"/>
          <w:szCs w:val="20"/>
        </w:rPr>
        <w:t>manager</w:t>
      </w:r>
      <w:proofErr w:type="spellEnd"/>
      <w:r w:rsidRPr="00FC78F7">
        <w:rPr>
          <w:rFonts w:ascii="Arial" w:hAnsi="Arial" w:cs="Arial"/>
          <w:sz w:val="20"/>
          <w:szCs w:val="20"/>
        </w:rPr>
        <w:t xml:space="preserve">, zvukař...) </w:t>
      </w:r>
    </w:p>
    <w:p w14:paraId="67F4292C" w14:textId="77777777" w:rsidR="00F753B6" w:rsidRPr="00FC78F7" w:rsidRDefault="00F753B6" w:rsidP="00F753B6">
      <w:pPr>
        <w:widowControl w:val="0"/>
        <w:tabs>
          <w:tab w:val="left" w:pos="0"/>
          <w:tab w:val="left" w:pos="220"/>
        </w:tabs>
        <w:autoSpaceDE w:val="0"/>
        <w:autoSpaceDN w:val="0"/>
        <w:adjustRightInd w:val="0"/>
        <w:spacing w:after="240"/>
        <w:contextualSpacing/>
        <w:rPr>
          <w:rFonts w:ascii="Arial" w:hAnsi="Arial" w:cs="Arial"/>
          <w:sz w:val="20"/>
          <w:szCs w:val="20"/>
        </w:rPr>
      </w:pPr>
      <w:r w:rsidRPr="00FC78F7">
        <w:rPr>
          <w:rFonts w:ascii="Arial" w:hAnsi="Arial" w:cs="Arial"/>
          <w:sz w:val="20"/>
          <w:szCs w:val="20"/>
        </w:rPr>
        <w:t xml:space="preserve">-  přívod elektriky na jevišti, nebo v dosahu 10 metrů -230V/25A, motorová zásuvka 400V/32A odpovídající ČSN </w:t>
      </w:r>
    </w:p>
    <w:p w14:paraId="1CDC5926" w14:textId="567A9D4E" w:rsidR="00F753B6" w:rsidRPr="00FC78F7" w:rsidRDefault="00F753B6" w:rsidP="00F753B6">
      <w:pPr>
        <w:widowControl w:val="0"/>
        <w:tabs>
          <w:tab w:val="left" w:pos="0"/>
          <w:tab w:val="left" w:pos="220"/>
        </w:tabs>
        <w:autoSpaceDE w:val="0"/>
        <w:autoSpaceDN w:val="0"/>
        <w:adjustRightInd w:val="0"/>
        <w:spacing w:after="240"/>
        <w:contextualSpacing/>
        <w:rPr>
          <w:rFonts w:ascii="Arial" w:hAnsi="Arial" w:cs="Arial"/>
          <w:sz w:val="20"/>
          <w:szCs w:val="20"/>
        </w:rPr>
      </w:pPr>
      <w:r w:rsidRPr="00FC78F7">
        <w:rPr>
          <w:rFonts w:ascii="Arial" w:hAnsi="Arial" w:cs="Arial"/>
          <w:sz w:val="20"/>
          <w:szCs w:val="20"/>
        </w:rPr>
        <w:t xml:space="preserve">- praktikábl pod bicí </w:t>
      </w:r>
      <w:r w:rsidRPr="00FC78F7">
        <w:rPr>
          <w:rFonts w:ascii="Arial" w:hAnsi="Arial" w:cs="Arial"/>
          <w:sz w:val="20"/>
          <w:szCs w:val="20"/>
          <w:lang w:bidi="en-US"/>
        </w:rPr>
        <w:t xml:space="preserve">2x3m, </w:t>
      </w:r>
      <w:r w:rsidRPr="00FC78F7">
        <w:rPr>
          <w:rFonts w:ascii="Arial" w:hAnsi="Arial" w:cs="Arial"/>
          <w:sz w:val="20"/>
          <w:szCs w:val="20"/>
        </w:rPr>
        <w:t>výška 30-60 cm pokrytý kobercem</w:t>
      </w:r>
    </w:p>
    <w:p w14:paraId="4C54CA51" w14:textId="35ACDB37" w:rsidR="00F753B6" w:rsidRPr="00FC78F7" w:rsidRDefault="00F753B6" w:rsidP="00F753B6">
      <w:pPr>
        <w:widowControl w:val="0"/>
        <w:tabs>
          <w:tab w:val="left" w:pos="0"/>
          <w:tab w:val="left" w:pos="220"/>
        </w:tabs>
        <w:autoSpaceDE w:val="0"/>
        <w:autoSpaceDN w:val="0"/>
        <w:adjustRightInd w:val="0"/>
        <w:spacing w:after="240"/>
        <w:contextualSpacing/>
        <w:rPr>
          <w:rFonts w:ascii="Arial" w:hAnsi="Arial" w:cs="Arial"/>
          <w:sz w:val="20"/>
          <w:szCs w:val="20"/>
        </w:rPr>
      </w:pPr>
      <w:r w:rsidRPr="00FC78F7">
        <w:rPr>
          <w:rFonts w:ascii="Arial" w:hAnsi="Arial" w:cs="Arial"/>
          <w:sz w:val="20"/>
          <w:szCs w:val="20"/>
        </w:rPr>
        <w:t xml:space="preserve">- praktikábl pod klávesy </w:t>
      </w:r>
      <w:r w:rsidRPr="00FC78F7">
        <w:rPr>
          <w:rFonts w:ascii="Arial" w:hAnsi="Arial" w:cs="Arial"/>
          <w:sz w:val="20"/>
          <w:szCs w:val="20"/>
          <w:lang w:bidi="en-US"/>
        </w:rPr>
        <w:t xml:space="preserve">2x3m, </w:t>
      </w:r>
      <w:r w:rsidRPr="00FC78F7">
        <w:rPr>
          <w:rFonts w:ascii="Arial" w:hAnsi="Arial" w:cs="Arial"/>
          <w:sz w:val="20"/>
          <w:szCs w:val="20"/>
        </w:rPr>
        <w:t>výška 20-30 cm</w:t>
      </w:r>
    </w:p>
    <w:p w14:paraId="6BE25226" w14:textId="77777777" w:rsidR="00F753B6" w:rsidRPr="00FC78F7" w:rsidRDefault="00F753B6" w:rsidP="00F753B6">
      <w:pPr>
        <w:widowControl w:val="0"/>
        <w:tabs>
          <w:tab w:val="left" w:pos="0"/>
          <w:tab w:val="left" w:pos="220"/>
        </w:tabs>
        <w:autoSpaceDE w:val="0"/>
        <w:autoSpaceDN w:val="0"/>
        <w:adjustRightInd w:val="0"/>
        <w:spacing w:after="240"/>
        <w:contextualSpacing/>
        <w:rPr>
          <w:rFonts w:ascii="Arial" w:hAnsi="Arial" w:cs="Arial"/>
          <w:sz w:val="20"/>
          <w:szCs w:val="20"/>
        </w:rPr>
      </w:pPr>
      <w:r w:rsidRPr="00FC78F7">
        <w:rPr>
          <w:rFonts w:ascii="Arial" w:hAnsi="Arial" w:cs="Arial"/>
          <w:sz w:val="20"/>
          <w:szCs w:val="20"/>
        </w:rPr>
        <w:t>- černý horizont a černé výkryty (při večerním představení)</w:t>
      </w:r>
    </w:p>
    <w:p w14:paraId="64767C01" w14:textId="77777777" w:rsidR="00F753B6" w:rsidRPr="00FC78F7" w:rsidRDefault="00F753B6" w:rsidP="00F753B6">
      <w:pPr>
        <w:widowControl w:val="0"/>
        <w:tabs>
          <w:tab w:val="left" w:pos="0"/>
          <w:tab w:val="left" w:pos="220"/>
        </w:tabs>
        <w:autoSpaceDE w:val="0"/>
        <w:autoSpaceDN w:val="0"/>
        <w:adjustRightInd w:val="0"/>
        <w:spacing w:after="240"/>
        <w:contextualSpacing/>
        <w:rPr>
          <w:rFonts w:ascii="Arial" w:hAnsi="Arial" w:cs="Arial"/>
          <w:sz w:val="20"/>
          <w:szCs w:val="20"/>
        </w:rPr>
      </w:pPr>
      <w:r>
        <w:rPr>
          <w:rFonts w:ascii="Arial" w:hAnsi="Arial" w:cs="Arial"/>
          <w:sz w:val="20"/>
          <w:szCs w:val="20"/>
        </w:rPr>
        <w:t xml:space="preserve">- </w:t>
      </w:r>
      <w:r w:rsidRPr="00FC78F7">
        <w:rPr>
          <w:rFonts w:ascii="Arial" w:hAnsi="Arial" w:cs="Arial"/>
          <w:sz w:val="20"/>
          <w:szCs w:val="20"/>
        </w:rPr>
        <w:t xml:space="preserve">dva stoly (min. 80 až 90 cm, nebo jeden dlouhý min. 160 cm) pod mixpulty zvukaře a osvětlovače v ose sálu (prostoru) ve vzdálenosti cca 10 m od jeviště cca uprostřed hlediště (nebo jinde v dobrém dohledu a poslechu), nikoli pod balkónem </w:t>
      </w:r>
    </w:p>
    <w:p w14:paraId="30802A79" w14:textId="77777777" w:rsidR="00F753B6" w:rsidRPr="00FC78F7" w:rsidRDefault="00F753B6" w:rsidP="0049708B">
      <w:pPr>
        <w:widowControl w:val="0"/>
        <w:tabs>
          <w:tab w:val="left" w:pos="0"/>
          <w:tab w:val="left" w:pos="220"/>
        </w:tabs>
        <w:autoSpaceDE w:val="0"/>
        <w:autoSpaceDN w:val="0"/>
        <w:adjustRightInd w:val="0"/>
        <w:spacing w:after="240"/>
        <w:contextualSpacing/>
        <w:rPr>
          <w:rFonts w:ascii="Arial" w:hAnsi="Arial" w:cs="Arial"/>
          <w:sz w:val="20"/>
          <w:szCs w:val="20"/>
        </w:rPr>
      </w:pPr>
      <w:r>
        <w:rPr>
          <w:rFonts w:ascii="Arial" w:hAnsi="Arial" w:cs="Arial"/>
          <w:sz w:val="20"/>
          <w:szCs w:val="20"/>
        </w:rPr>
        <w:t xml:space="preserve">- dvě </w:t>
      </w:r>
      <w:r w:rsidRPr="00FC78F7">
        <w:rPr>
          <w:rFonts w:ascii="Arial" w:hAnsi="Arial" w:cs="Arial"/>
          <w:sz w:val="20"/>
          <w:szCs w:val="20"/>
        </w:rPr>
        <w:t>čistě uklizené uzamykatelné šatny, vybavené zrcadlem, tekoucí teplou a studenou vodou a látkovými (</w:t>
      </w:r>
      <w:proofErr w:type="spellStart"/>
      <w:r w:rsidRPr="00FC78F7">
        <w:rPr>
          <w:rFonts w:ascii="Arial" w:hAnsi="Arial" w:cs="Arial"/>
          <w:sz w:val="20"/>
          <w:szCs w:val="20"/>
        </w:rPr>
        <w:t>frote</w:t>
      </w:r>
      <w:proofErr w:type="spellEnd"/>
      <w:r w:rsidRPr="00FC78F7">
        <w:rPr>
          <w:rFonts w:ascii="Arial" w:hAnsi="Arial" w:cs="Arial"/>
          <w:sz w:val="20"/>
          <w:szCs w:val="20"/>
        </w:rPr>
        <w:t>) ručníky</w:t>
      </w:r>
      <w:r>
        <w:rPr>
          <w:rFonts w:ascii="Arial" w:hAnsi="Arial" w:cs="Arial"/>
          <w:sz w:val="20"/>
          <w:szCs w:val="20"/>
        </w:rPr>
        <w:t xml:space="preserve"> (8</w:t>
      </w:r>
      <w:r w:rsidRPr="00FC78F7">
        <w:rPr>
          <w:rFonts w:ascii="Arial" w:hAnsi="Arial" w:cs="Arial"/>
          <w:sz w:val="20"/>
          <w:szCs w:val="20"/>
        </w:rPr>
        <w:t xml:space="preserve"> ks.), min. 2x elektrickou zásuvkou a dalším běžným zařízením (stoly, židle, věšák...), dále skleničky (kelímky), varná konvice (případně kávovar), otvírák na pivo, víno, lžičky, vidličky</w:t>
      </w:r>
    </w:p>
    <w:p w14:paraId="3FEA4451" w14:textId="25BF7B70" w:rsidR="00F753B6" w:rsidRPr="00FC78F7" w:rsidRDefault="00F753B6" w:rsidP="0049708B">
      <w:pPr>
        <w:widowControl w:val="0"/>
        <w:tabs>
          <w:tab w:val="left" w:pos="0"/>
          <w:tab w:val="left" w:pos="220"/>
        </w:tabs>
        <w:autoSpaceDE w:val="0"/>
        <w:autoSpaceDN w:val="0"/>
        <w:adjustRightInd w:val="0"/>
        <w:spacing w:after="240"/>
        <w:contextualSpacing/>
        <w:rPr>
          <w:rFonts w:ascii="Arial" w:hAnsi="Arial" w:cs="Arial"/>
          <w:sz w:val="20"/>
          <w:szCs w:val="20"/>
        </w:rPr>
      </w:pPr>
      <w:r w:rsidRPr="00FC78F7">
        <w:rPr>
          <w:rStyle w:val="Bodytext2Bold"/>
          <w:b w:val="0"/>
        </w:rPr>
        <w:t xml:space="preserve">- </w:t>
      </w:r>
      <w:r w:rsidR="0049708B">
        <w:rPr>
          <w:rStyle w:val="Bodytext2Bold"/>
          <w:b w:val="0"/>
        </w:rPr>
        <w:t xml:space="preserve">nápoje a občerstvení dle </w:t>
      </w:r>
      <w:proofErr w:type="spellStart"/>
      <w:r w:rsidRPr="00FC78F7">
        <w:rPr>
          <w:rFonts w:ascii="Arial" w:hAnsi="Arial" w:cs="Arial"/>
          <w:sz w:val="20"/>
          <w:szCs w:val="20"/>
        </w:rPr>
        <w:t>dle</w:t>
      </w:r>
      <w:proofErr w:type="spellEnd"/>
      <w:r w:rsidRPr="00FC78F7">
        <w:rPr>
          <w:rFonts w:ascii="Arial" w:hAnsi="Arial" w:cs="Arial"/>
          <w:sz w:val="20"/>
          <w:szCs w:val="20"/>
        </w:rPr>
        <w:t xml:space="preserve"> </w:t>
      </w:r>
      <w:proofErr w:type="spellStart"/>
      <w:r w:rsidRPr="00FC78F7">
        <w:rPr>
          <w:rFonts w:ascii="Arial" w:hAnsi="Arial" w:cs="Arial"/>
          <w:sz w:val="20"/>
          <w:szCs w:val="20"/>
        </w:rPr>
        <w:t>hospitality</w:t>
      </w:r>
      <w:proofErr w:type="spellEnd"/>
      <w:r w:rsidRPr="00FC78F7">
        <w:rPr>
          <w:rFonts w:ascii="Arial" w:hAnsi="Arial" w:cs="Arial"/>
          <w:sz w:val="20"/>
          <w:szCs w:val="20"/>
        </w:rPr>
        <w:t xml:space="preserve"> </w:t>
      </w:r>
      <w:proofErr w:type="spellStart"/>
      <w:r w:rsidRPr="00FC78F7">
        <w:rPr>
          <w:rFonts w:ascii="Arial" w:hAnsi="Arial" w:cs="Arial"/>
          <w:sz w:val="20"/>
          <w:szCs w:val="20"/>
        </w:rPr>
        <w:t>rideru</w:t>
      </w:r>
      <w:proofErr w:type="spellEnd"/>
      <w:r w:rsidRPr="00FC78F7">
        <w:rPr>
          <w:rFonts w:ascii="Arial" w:hAnsi="Arial" w:cs="Arial"/>
          <w:sz w:val="20"/>
          <w:szCs w:val="20"/>
        </w:rPr>
        <w:t xml:space="preserve"> – viz příloha smlouvy)</w:t>
      </w:r>
    </w:p>
    <w:p w14:paraId="70829710" w14:textId="60033797" w:rsidR="0049708B" w:rsidRPr="00FC78F7" w:rsidRDefault="00F753B6" w:rsidP="0049708B">
      <w:pPr>
        <w:widowControl w:val="0"/>
        <w:tabs>
          <w:tab w:val="left" w:pos="0"/>
          <w:tab w:val="left" w:pos="220"/>
        </w:tabs>
        <w:autoSpaceDE w:val="0"/>
        <w:autoSpaceDN w:val="0"/>
        <w:adjustRightInd w:val="0"/>
        <w:spacing w:after="240"/>
        <w:contextualSpacing/>
        <w:rPr>
          <w:rFonts w:ascii="Arial" w:hAnsi="Arial" w:cs="Arial"/>
          <w:sz w:val="20"/>
          <w:szCs w:val="20"/>
        </w:rPr>
      </w:pPr>
      <w:r w:rsidRPr="00FC78F7">
        <w:rPr>
          <w:rFonts w:ascii="Arial" w:hAnsi="Arial" w:cs="Arial"/>
          <w:sz w:val="20"/>
          <w:szCs w:val="20"/>
        </w:rPr>
        <w:t xml:space="preserve">- pro prodej CD a případnou autogramiádu zajistit dva stoly a </w:t>
      </w:r>
      <w:r>
        <w:rPr>
          <w:rFonts w:ascii="Arial" w:hAnsi="Arial" w:cs="Arial"/>
          <w:sz w:val="20"/>
          <w:szCs w:val="20"/>
        </w:rPr>
        <w:t>tři</w:t>
      </w:r>
      <w:r w:rsidRPr="00FC78F7">
        <w:rPr>
          <w:rFonts w:ascii="Arial" w:hAnsi="Arial" w:cs="Arial"/>
          <w:sz w:val="20"/>
          <w:szCs w:val="20"/>
        </w:rPr>
        <w:t xml:space="preserve"> židle v prostorách k tomu určených (např. předsálí ...), prodej probíhá zpravidla před začátkem koncertu nebo o přestávce, </w:t>
      </w:r>
      <w:r w:rsidRPr="00FC78F7">
        <w:rPr>
          <w:rFonts w:ascii="Arial" w:hAnsi="Arial" w:cs="Arial"/>
          <w:sz w:val="20"/>
          <w:szCs w:val="20"/>
        </w:rPr>
        <w:lastRenderedPageBreak/>
        <w:t>je-li dohodnuta, autogramiáda, proběhne po skončení koncertu</w:t>
      </w:r>
    </w:p>
    <w:p w14:paraId="0580AA8A" w14:textId="77777777" w:rsidR="00F753B6" w:rsidRPr="00FC78F7" w:rsidRDefault="00F753B6" w:rsidP="0049708B">
      <w:pPr>
        <w:pStyle w:val="Bodytext20"/>
        <w:shd w:val="clear" w:color="auto" w:fill="auto"/>
        <w:spacing w:after="0" w:line="240" w:lineRule="auto"/>
        <w:ind w:firstLine="0"/>
        <w:contextualSpacing/>
      </w:pPr>
      <w:r w:rsidRPr="00FC78F7">
        <w:t xml:space="preserve">- ostrahu všech prostor před zajištěním vstupu nepovolaných osob (jeviště, zákulisí, šatny) </w:t>
      </w:r>
    </w:p>
    <w:p w14:paraId="341B123A" w14:textId="1D063553" w:rsidR="00F753B6" w:rsidRPr="00FC78F7" w:rsidRDefault="0049708B" w:rsidP="0049708B">
      <w:pPr>
        <w:pStyle w:val="Bodytext20"/>
        <w:shd w:val="clear" w:color="auto" w:fill="auto"/>
        <w:spacing w:after="0" w:line="240" w:lineRule="auto"/>
        <w:ind w:firstLine="0"/>
      </w:pPr>
      <w:r>
        <w:t>- parkování pro 2 osobní vozy</w:t>
      </w:r>
      <w:r w:rsidR="00CE0890">
        <w:t xml:space="preserve"> + 1 dodávku</w:t>
      </w:r>
      <w:r w:rsidR="00F753B6" w:rsidRPr="00FC78F7">
        <w:t xml:space="preserve"> v bezprostřední blízkosti místa koncertu (příp. vjezdové povolení, je-li do místa konání koncertu požadováno</w:t>
      </w:r>
    </w:p>
    <w:p w14:paraId="0D97075A" w14:textId="43629882" w:rsidR="00F753B6" w:rsidRPr="00FC78F7" w:rsidRDefault="00F753B6" w:rsidP="00F753B6">
      <w:pPr>
        <w:pStyle w:val="Bodytext20"/>
        <w:shd w:val="clear" w:color="auto" w:fill="auto"/>
        <w:spacing w:after="0" w:line="240" w:lineRule="auto"/>
        <w:ind w:firstLine="0"/>
        <w:contextualSpacing/>
        <w:jc w:val="both"/>
      </w:pPr>
      <w:r w:rsidRPr="00FC78F7">
        <w:t>- 15 volných vstupenek na koncert pro média a pro účely pořádající agentury</w:t>
      </w:r>
    </w:p>
    <w:p w14:paraId="11C826AC" w14:textId="615F8963" w:rsidR="001F0DEB" w:rsidRDefault="00F753B6" w:rsidP="001F0DEB">
      <w:pPr>
        <w:pStyle w:val="Bodytext20"/>
        <w:shd w:val="clear" w:color="auto" w:fill="auto"/>
        <w:spacing w:after="244" w:line="240" w:lineRule="auto"/>
        <w:ind w:right="780" w:firstLine="0"/>
        <w:contextualSpacing/>
      </w:pPr>
      <w:r w:rsidRPr="00FC78F7">
        <w:t xml:space="preserve">- ubytování (je-li požadováno) </w:t>
      </w:r>
      <w:r w:rsidR="00C43418">
        <w:t>5</w:t>
      </w:r>
      <w:r w:rsidRPr="00FC78F7">
        <w:t xml:space="preserve">x jednolůžko, </w:t>
      </w:r>
      <w:r w:rsidR="00C43418">
        <w:t>2</w:t>
      </w:r>
      <w:r w:rsidRPr="00FC78F7">
        <w:t>x dvoulůžko v nejméně tříhvězdičkovém hotelu, resp. v penzionu odpovídající kategorie se snídaní a vlastním sociálním zařízením na pokojích v místě konání koncertu s možností hlídaného parkoviště vozidel výkonných umělců a techniky. Výběr hotelu</w:t>
      </w:r>
      <w:r>
        <w:t xml:space="preserve"> (penzionu) podléhá schválené agenturou!</w:t>
      </w:r>
    </w:p>
    <w:p w14:paraId="76787DDC" w14:textId="77777777" w:rsidR="0049708B" w:rsidRDefault="0049708B" w:rsidP="00F753B6">
      <w:pPr>
        <w:pStyle w:val="Bodytext20"/>
        <w:shd w:val="clear" w:color="auto" w:fill="auto"/>
        <w:spacing w:after="244" w:line="240" w:lineRule="auto"/>
        <w:ind w:right="780" w:firstLine="0"/>
        <w:contextualSpacing/>
      </w:pPr>
    </w:p>
    <w:p w14:paraId="3AF21E9B" w14:textId="21483EB9" w:rsidR="00F753B6" w:rsidRDefault="0049708B" w:rsidP="0049708B">
      <w:pPr>
        <w:pStyle w:val="Bodytext20"/>
        <w:shd w:val="clear" w:color="auto" w:fill="auto"/>
        <w:spacing w:after="244" w:line="240" w:lineRule="auto"/>
        <w:ind w:right="780" w:firstLine="0"/>
        <w:contextualSpacing/>
      </w:pPr>
      <w:r>
        <w:t xml:space="preserve">Veškeré podrobnosti jsou uvedeny v technickém </w:t>
      </w:r>
      <w:proofErr w:type="spellStart"/>
      <w:r>
        <w:t>rideru</w:t>
      </w:r>
      <w:proofErr w:type="spellEnd"/>
      <w:r>
        <w:t xml:space="preserve"> a </w:t>
      </w:r>
      <w:proofErr w:type="spellStart"/>
      <w:r>
        <w:t>hospitality</w:t>
      </w:r>
      <w:proofErr w:type="spellEnd"/>
      <w:r>
        <w:t xml:space="preserve"> </w:t>
      </w:r>
      <w:proofErr w:type="spellStart"/>
      <w:r>
        <w:t>rideru</w:t>
      </w:r>
      <w:proofErr w:type="spellEnd"/>
      <w:r>
        <w:t>, které jsou přílohou této smlouvy.</w:t>
      </w:r>
    </w:p>
    <w:p w14:paraId="758CF772" w14:textId="77777777" w:rsidR="00F753B6" w:rsidRDefault="00F753B6" w:rsidP="00F753B6">
      <w:pPr>
        <w:pStyle w:val="Bodytext20"/>
        <w:shd w:val="clear" w:color="auto" w:fill="auto"/>
        <w:tabs>
          <w:tab w:val="left" w:pos="399"/>
        </w:tabs>
        <w:spacing w:after="236" w:line="226" w:lineRule="exact"/>
        <w:ind w:firstLine="0"/>
        <w:contextualSpacing/>
        <w:jc w:val="both"/>
      </w:pPr>
    </w:p>
    <w:p w14:paraId="3BFDDA22" w14:textId="77777777" w:rsidR="00F753B6" w:rsidRPr="00A02BF8" w:rsidRDefault="00F753B6" w:rsidP="00F753B6">
      <w:pPr>
        <w:pStyle w:val="Bodytext20"/>
        <w:shd w:val="clear" w:color="auto" w:fill="auto"/>
        <w:spacing w:after="240" w:line="226" w:lineRule="exact"/>
        <w:ind w:firstLine="0"/>
        <w:contextualSpacing/>
        <w:jc w:val="both"/>
        <w:rPr>
          <w:b/>
        </w:rPr>
      </w:pPr>
      <w:r w:rsidRPr="00A02BF8">
        <w:rPr>
          <w:b/>
        </w:rPr>
        <w:t>Platby</w:t>
      </w:r>
    </w:p>
    <w:p w14:paraId="14A61ECC" w14:textId="77777777" w:rsidR="00F753B6" w:rsidRDefault="00F753B6" w:rsidP="00F753B6">
      <w:pPr>
        <w:pStyle w:val="Bodytext20"/>
        <w:shd w:val="clear" w:color="auto" w:fill="auto"/>
        <w:tabs>
          <w:tab w:val="left" w:pos="399"/>
        </w:tabs>
        <w:spacing w:after="240"/>
        <w:ind w:firstLine="0"/>
        <w:contextualSpacing/>
        <w:jc w:val="both"/>
      </w:pPr>
      <w:r>
        <w:t>Veškeré platby, které je pořadatel na základě této smlouvy povinen platit agentuře, je pořadatel povinen platit na základě faktury vystavené agenturou bankovním převodem nebo po předchozí dohodě s agenturou v hotovosti odpovědnému zástupci agentury nejpozději dvě hodiny před plánovaným začátkem koncertu. Pořadatel není oprávněn platit přímo výkonným umělcům, odměnu výkonným umělcům vyplatí agentura v souladu se smlouvami mezi výkonnými umělci a agenturou.</w:t>
      </w:r>
    </w:p>
    <w:p w14:paraId="43F846C9" w14:textId="77777777" w:rsidR="00F753B6" w:rsidRDefault="00F753B6" w:rsidP="00F753B6">
      <w:pPr>
        <w:pStyle w:val="Bodytext20"/>
        <w:shd w:val="clear" w:color="auto" w:fill="auto"/>
        <w:tabs>
          <w:tab w:val="left" w:pos="399"/>
        </w:tabs>
        <w:spacing w:after="0"/>
        <w:ind w:firstLine="0"/>
        <w:contextualSpacing/>
        <w:jc w:val="both"/>
      </w:pPr>
      <w:r>
        <w:t>V případě prodlení se zaplacením odměny podle bodu 1 je pořadatel povinen zaplatit agentuře smluvní pokutu ve výši 0,5 % dlužné částky denně; tím není dotčeno ani omezeno právo agentury na náhradu škody.</w:t>
      </w:r>
    </w:p>
    <w:p w14:paraId="26C05C38" w14:textId="77777777" w:rsidR="00F753B6" w:rsidRDefault="00F753B6" w:rsidP="00F753B6">
      <w:pPr>
        <w:pStyle w:val="Bodytext20"/>
        <w:shd w:val="clear" w:color="auto" w:fill="auto"/>
        <w:spacing w:after="240" w:line="226" w:lineRule="exact"/>
        <w:ind w:firstLine="0"/>
        <w:contextualSpacing/>
        <w:jc w:val="both"/>
      </w:pPr>
    </w:p>
    <w:p w14:paraId="3C9EA9F5" w14:textId="77777777" w:rsidR="00F753B6" w:rsidRDefault="00F753B6" w:rsidP="00F753B6">
      <w:pPr>
        <w:pStyle w:val="Bodytext20"/>
        <w:shd w:val="clear" w:color="auto" w:fill="auto"/>
        <w:spacing w:after="240" w:line="226" w:lineRule="exact"/>
        <w:ind w:firstLine="0"/>
        <w:contextualSpacing/>
        <w:jc w:val="both"/>
        <w:rPr>
          <w:b/>
        </w:rPr>
      </w:pPr>
      <w:r>
        <w:rPr>
          <w:b/>
        </w:rPr>
        <w:t>Propagace koncertu</w:t>
      </w:r>
    </w:p>
    <w:p w14:paraId="2DEAFF23" w14:textId="77777777" w:rsidR="00F753B6" w:rsidRDefault="00F753B6" w:rsidP="00F753B6">
      <w:pPr>
        <w:pStyle w:val="Bodytext20"/>
        <w:shd w:val="clear" w:color="auto" w:fill="auto"/>
        <w:tabs>
          <w:tab w:val="left" w:pos="0"/>
        </w:tabs>
        <w:spacing w:after="0"/>
        <w:ind w:firstLine="0"/>
        <w:contextualSpacing/>
        <w:jc w:val="both"/>
      </w:pPr>
      <w:r>
        <w:t xml:space="preserve">Agentura se zavazuje dodat pořadateli </w:t>
      </w:r>
      <w:r w:rsidR="00CE0890">
        <w:t xml:space="preserve">grafické </w:t>
      </w:r>
      <w:r>
        <w:t>podklady k výrobě / tisku) plakátu ve lhůtě potřebné k dobré propagaci předmětného koncertu, nejpozději však 30 dnů před konáním koncertu - pokud jsou pořadatelem objednány.</w:t>
      </w:r>
    </w:p>
    <w:p w14:paraId="2B4AA11B" w14:textId="77777777" w:rsidR="00F753B6" w:rsidRDefault="00F753B6" w:rsidP="00F753B6">
      <w:pPr>
        <w:pStyle w:val="Bodytext20"/>
        <w:shd w:val="clear" w:color="auto" w:fill="auto"/>
        <w:tabs>
          <w:tab w:val="left" w:pos="0"/>
        </w:tabs>
        <w:spacing w:after="0"/>
        <w:ind w:firstLine="0"/>
        <w:contextualSpacing/>
        <w:jc w:val="both"/>
      </w:pPr>
    </w:p>
    <w:p w14:paraId="691355E8" w14:textId="77777777" w:rsidR="00F753B6" w:rsidRDefault="00F753B6" w:rsidP="00F753B6">
      <w:pPr>
        <w:pStyle w:val="Bodytext20"/>
        <w:shd w:val="clear" w:color="auto" w:fill="auto"/>
        <w:tabs>
          <w:tab w:val="left" w:pos="356"/>
        </w:tabs>
        <w:spacing w:after="240" w:line="226" w:lineRule="exact"/>
        <w:ind w:firstLine="0"/>
        <w:contextualSpacing/>
        <w:jc w:val="both"/>
      </w:pPr>
      <w:r>
        <w:t>Pořadatel se zavazuje k účinnému využití všech dodaných plakátů. Nedostatečná propagace vystoupení bude považována ze strany Agentury za nedodržení smlouvy, z něhož je možné vyvodit příslušné důsledky. Netýká se vystoupení jednotlivce v rámci jiného pořadu.</w:t>
      </w:r>
    </w:p>
    <w:p w14:paraId="25D3A1F7" w14:textId="77777777" w:rsidR="00F753B6" w:rsidRPr="006612E6" w:rsidRDefault="00F753B6" w:rsidP="00F753B6">
      <w:pPr>
        <w:pStyle w:val="Bodytext20"/>
        <w:shd w:val="clear" w:color="auto" w:fill="auto"/>
        <w:tabs>
          <w:tab w:val="left" w:pos="356"/>
        </w:tabs>
        <w:spacing w:after="240" w:line="226" w:lineRule="exact"/>
        <w:ind w:firstLine="0"/>
        <w:contextualSpacing/>
        <w:jc w:val="both"/>
      </w:pPr>
    </w:p>
    <w:p w14:paraId="42F93DCC" w14:textId="77777777" w:rsidR="00F753B6" w:rsidRPr="0093635C" w:rsidRDefault="00F753B6" w:rsidP="00F753B6">
      <w:pPr>
        <w:pStyle w:val="Bodytext20"/>
        <w:shd w:val="clear" w:color="auto" w:fill="auto"/>
        <w:spacing w:after="240" w:line="240" w:lineRule="auto"/>
        <w:ind w:firstLine="0"/>
        <w:contextualSpacing/>
        <w:jc w:val="both"/>
        <w:rPr>
          <w:b/>
        </w:rPr>
      </w:pPr>
      <w:r w:rsidRPr="00F9170A">
        <w:rPr>
          <w:b/>
        </w:rPr>
        <w:t>Sponzoři a partneři koncertu</w:t>
      </w:r>
    </w:p>
    <w:p w14:paraId="6EC4965F" w14:textId="77777777" w:rsidR="00F753B6" w:rsidRDefault="00F753B6" w:rsidP="00F753B6">
      <w:pPr>
        <w:pStyle w:val="Bodytext20"/>
        <w:shd w:val="clear" w:color="auto" w:fill="auto"/>
        <w:spacing w:after="240" w:line="240" w:lineRule="auto"/>
        <w:ind w:firstLine="0"/>
        <w:contextualSpacing/>
        <w:jc w:val="both"/>
      </w:pPr>
      <w:r>
        <w:t>Smlouvu s vlastními sponzory nebo jinými třetími osobami, jejichž obchodní jméno nebo činnost mají být při koncertu propagovány, může pořadatel uzavřít pouze na základě písemného předběžného souhlasu agentury a agentura tento souhlas udělí pouze tehdy, nebudou-li porušeny nebo ohroženy závazky agentury ze smluv s výkonnými umělci a s výhradními sponzory nebo s jinými třetími osobami, jejichž obchodní jméno, název nebo činnost mají být při koncertu propagovány. Získá-li pořadatel svolení agentury podle předchozí věty, je pořadatel oprávněn umístit v sále či na jiném místě, kde se koncert koná propagační transparenty /loga.../ svých sponzorů či jiných třetích osob, jejichž obchodní jméno, název nebo činnost mají být při koncertu propagovány, může tak však učinit kdekoli mimo jeviště. Z technických důvodů nemohou být na jevišti umístěny žádné transparenty, vlajky atp. Smlouvy s rozhlasovými stanicemi a dalšími mediálními partnery o sponzorství, barterové či jiné smlouvy s obdobným účelem je oprávněna uzavírat výhradně Agentura, může však k tomu udělit pořadateli jednorázové svolení.</w:t>
      </w:r>
    </w:p>
    <w:p w14:paraId="06C99D7F" w14:textId="77777777" w:rsidR="00F753B6" w:rsidRDefault="00F753B6" w:rsidP="00F753B6">
      <w:pPr>
        <w:pStyle w:val="Bodytext20"/>
        <w:shd w:val="clear" w:color="auto" w:fill="auto"/>
        <w:spacing w:after="240" w:line="240" w:lineRule="auto"/>
        <w:ind w:firstLine="0"/>
        <w:contextualSpacing/>
        <w:jc w:val="both"/>
      </w:pPr>
    </w:p>
    <w:p w14:paraId="7FABC2A9" w14:textId="77777777" w:rsidR="00F753B6" w:rsidRPr="0093635C" w:rsidRDefault="00F753B6" w:rsidP="00F753B6">
      <w:pPr>
        <w:pStyle w:val="Bodytext20"/>
        <w:shd w:val="clear" w:color="auto" w:fill="auto"/>
        <w:spacing w:after="240" w:line="240" w:lineRule="auto"/>
        <w:ind w:firstLine="0"/>
        <w:contextualSpacing/>
        <w:jc w:val="both"/>
        <w:rPr>
          <w:b/>
        </w:rPr>
      </w:pPr>
      <w:r w:rsidRPr="00D522B5">
        <w:rPr>
          <w:b/>
        </w:rPr>
        <w:t>Pořizování fotografií, zvukových a zvukově obrazových záznamů</w:t>
      </w:r>
    </w:p>
    <w:p w14:paraId="7B57D011" w14:textId="77777777" w:rsidR="00F753B6" w:rsidRDefault="00F753B6" w:rsidP="00F753B6">
      <w:pPr>
        <w:pStyle w:val="Bodytext20"/>
        <w:shd w:val="clear" w:color="auto" w:fill="auto"/>
        <w:tabs>
          <w:tab w:val="left" w:pos="356"/>
        </w:tabs>
        <w:spacing w:after="0" w:line="240" w:lineRule="auto"/>
        <w:ind w:firstLine="0"/>
        <w:contextualSpacing/>
        <w:jc w:val="both"/>
      </w:pPr>
      <w:r>
        <w:t xml:space="preserve">Pořadatel je povinen zajistit, aby na koncertě bez předchozího souhlasu agentury nebyly pořizovány profesionální obrazové (včetně fotografických) či zvukové záznamy uměleckých výkonů, nebo prováděny jejich rozhlasové či televizní přenosy. </w:t>
      </w:r>
    </w:p>
    <w:p w14:paraId="72D613FC" w14:textId="77777777" w:rsidR="00F753B6" w:rsidRDefault="00F753B6" w:rsidP="00F753B6">
      <w:pPr>
        <w:pStyle w:val="Bodytext20"/>
        <w:shd w:val="clear" w:color="auto" w:fill="auto"/>
        <w:tabs>
          <w:tab w:val="left" w:pos="356"/>
        </w:tabs>
        <w:spacing w:after="0" w:line="240" w:lineRule="auto"/>
        <w:ind w:firstLine="0"/>
        <w:contextualSpacing/>
        <w:jc w:val="both"/>
      </w:pPr>
      <w:r>
        <w:t>Pořizování fotografického záznamu je povoleno oficiálnímu fotografovi pořadatele koncertu, kterým je_______________</w:t>
      </w:r>
    </w:p>
    <w:p w14:paraId="19C99579" w14:textId="77777777" w:rsidR="00F753B6" w:rsidRDefault="00F753B6" w:rsidP="00F753B6">
      <w:pPr>
        <w:pStyle w:val="Bodytext20"/>
        <w:shd w:val="clear" w:color="auto" w:fill="auto"/>
        <w:spacing w:after="240" w:line="226" w:lineRule="exact"/>
        <w:ind w:firstLine="0"/>
        <w:contextualSpacing/>
        <w:jc w:val="both"/>
        <w:rPr>
          <w:b/>
        </w:rPr>
      </w:pPr>
    </w:p>
    <w:p w14:paraId="6577FE39" w14:textId="77777777" w:rsidR="00F753B6" w:rsidRPr="00F9170A" w:rsidRDefault="00F753B6" w:rsidP="00F753B6">
      <w:pPr>
        <w:pStyle w:val="Bodytext20"/>
        <w:shd w:val="clear" w:color="auto" w:fill="auto"/>
        <w:spacing w:after="240" w:line="226" w:lineRule="exact"/>
        <w:ind w:firstLine="0"/>
        <w:contextualSpacing/>
        <w:jc w:val="both"/>
        <w:rPr>
          <w:b/>
        </w:rPr>
      </w:pPr>
      <w:r>
        <w:rPr>
          <w:b/>
        </w:rPr>
        <w:t>Spolupráce s médii</w:t>
      </w:r>
    </w:p>
    <w:p w14:paraId="4760C48C" w14:textId="77777777" w:rsidR="00F753B6" w:rsidRPr="00AA7924" w:rsidRDefault="00F753B6" w:rsidP="00F753B6">
      <w:pPr>
        <w:pStyle w:val="Bodytext20"/>
        <w:shd w:val="clear" w:color="auto" w:fill="auto"/>
        <w:tabs>
          <w:tab w:val="left" w:pos="399"/>
        </w:tabs>
        <w:spacing w:after="244"/>
        <w:ind w:firstLine="0"/>
        <w:contextualSpacing/>
        <w:jc w:val="both"/>
      </w:pPr>
      <w:r>
        <w:t xml:space="preserve">Poskytnutí rozhovorů pro média s výkonnými umělci a podmínky pro fotografování během vystoupení pro potřeby médií musí novináři sjednat s přítomným odpovědným pracovníkem agentury </w:t>
      </w:r>
      <w:r>
        <w:rPr>
          <w:lang w:val="en-US" w:bidi="en-US"/>
        </w:rPr>
        <w:t xml:space="preserve">(tour </w:t>
      </w:r>
      <w:r>
        <w:t>manažerem) nebo předem telefonicky.</w:t>
      </w:r>
    </w:p>
    <w:p w14:paraId="666101A7" w14:textId="77777777" w:rsidR="00F753B6" w:rsidRDefault="00F753B6" w:rsidP="00F753B6">
      <w:pPr>
        <w:pStyle w:val="Bodytext20"/>
        <w:shd w:val="clear" w:color="auto" w:fill="auto"/>
        <w:spacing w:after="240" w:line="226" w:lineRule="exact"/>
        <w:ind w:firstLine="0"/>
        <w:contextualSpacing/>
        <w:jc w:val="both"/>
        <w:rPr>
          <w:b/>
        </w:rPr>
      </w:pPr>
    </w:p>
    <w:p w14:paraId="328958DB" w14:textId="77777777" w:rsidR="00F753B6" w:rsidRPr="00D522B5" w:rsidRDefault="00F753B6" w:rsidP="00F753B6">
      <w:pPr>
        <w:pStyle w:val="Bodytext20"/>
        <w:shd w:val="clear" w:color="auto" w:fill="auto"/>
        <w:spacing w:after="240" w:line="226" w:lineRule="exact"/>
        <w:ind w:firstLine="0"/>
        <w:contextualSpacing/>
        <w:jc w:val="both"/>
        <w:rPr>
          <w:b/>
        </w:rPr>
      </w:pPr>
      <w:r w:rsidRPr="00D522B5">
        <w:rPr>
          <w:b/>
        </w:rPr>
        <w:t>Zrušení a přeložení koncertu</w:t>
      </w:r>
    </w:p>
    <w:p w14:paraId="5A22A6B1" w14:textId="77777777" w:rsidR="00F753B6" w:rsidRDefault="00F753B6" w:rsidP="00F753B6">
      <w:pPr>
        <w:pStyle w:val="Bodytext20"/>
        <w:shd w:val="clear" w:color="auto" w:fill="auto"/>
        <w:tabs>
          <w:tab w:val="left" w:pos="399"/>
        </w:tabs>
        <w:spacing w:after="240"/>
        <w:ind w:firstLine="0"/>
        <w:contextualSpacing/>
        <w:jc w:val="both"/>
      </w:pPr>
      <w:r>
        <w:t xml:space="preserve">Pokud bude vystoupení znemožněno v důsledku nepředvídatelné nebo neodvratitelné události, ležící mimo smluvní strany, například přírodní katastrofa, epidemie, úřední zákaz, apod., nebo z </w:t>
      </w:r>
      <w:r>
        <w:lastRenderedPageBreak/>
        <w:t>důvodu nepředvídatelné a neodvratitelné události na straně vystupujícího výkonného umělce, např. vážné onemocnění či úmrtí výkonného umělce, úraz, úmrtí v rodině atp., mají obě smluvní strany právo od této smlouvy odstoupit bez jakýchkoli nároků na finanční úhradu vzniklé škody. Odstupující strana je povinna shora uvedené skutečnosti druhé smluvní straně řádně doložit.</w:t>
      </w:r>
    </w:p>
    <w:p w14:paraId="7E61CC08" w14:textId="77777777" w:rsidR="00F753B6" w:rsidRDefault="00F753B6" w:rsidP="00F753B6">
      <w:pPr>
        <w:pStyle w:val="Bodytext20"/>
        <w:shd w:val="clear" w:color="auto" w:fill="auto"/>
        <w:tabs>
          <w:tab w:val="left" w:pos="356"/>
        </w:tabs>
        <w:spacing w:after="236" w:line="226" w:lineRule="exact"/>
        <w:ind w:firstLine="0"/>
        <w:contextualSpacing/>
        <w:jc w:val="both"/>
      </w:pPr>
      <w:r>
        <w:t xml:space="preserve">Pokud se předmětný koncert neuskuteční z jiných důvodů než z důvodu odstoupení podle tohoto bodu, je pořadatel povinen zaplatit agentuře celou odměnu uvedenou v bodě 1. Neuskuteční-li se předmětný koncert zaviněním na straně agentury, je tato povinna uhradit pořadateli účelně vynaložené a prokazatelné náklady v souvislosti s pořádáním předmětného koncertu. </w:t>
      </w:r>
    </w:p>
    <w:p w14:paraId="08DD5927" w14:textId="77777777" w:rsidR="00F753B6" w:rsidRDefault="00F753B6" w:rsidP="00F753B6">
      <w:pPr>
        <w:pStyle w:val="Bodytext20"/>
        <w:shd w:val="clear" w:color="auto" w:fill="auto"/>
        <w:tabs>
          <w:tab w:val="left" w:pos="356"/>
        </w:tabs>
        <w:spacing w:after="236" w:line="226" w:lineRule="exact"/>
        <w:ind w:firstLine="0"/>
        <w:contextualSpacing/>
        <w:jc w:val="both"/>
      </w:pPr>
      <w:r>
        <w:t>Malý zájem o vstupenky na koncert nebo nepříznivé počasí není důvodem ke zrušení smlouvy či důvodem pro nekonání koncertu. V případě nepříznivého počasí, pokud bylo vystoupení plánováno do pro takové počasí nevhodných prostor (koncert pod širým nebem), je pořadatel povinen zajistit pro konání koncertu srovnatelné zázemí v krytých prostorech. Nekonání koncertu z důvodu nezajištění vhodných náhradních prostor je důvodem pro agenturu od této smlouvy odstoupit, odstoupení však nezbavuje za žádných okolností pořadatele povinnosti zaplatit odměnu v plné výši podle bodu 1 této smlouvy (bod 1 - základní údaje o koncertu - odměna celkem).</w:t>
      </w:r>
    </w:p>
    <w:p w14:paraId="2EB1E597" w14:textId="77777777" w:rsidR="00F753B6" w:rsidRDefault="00F753B6" w:rsidP="00F753B6">
      <w:pPr>
        <w:pStyle w:val="Bodytext20"/>
        <w:shd w:val="clear" w:color="auto" w:fill="auto"/>
        <w:tabs>
          <w:tab w:val="left" w:pos="399"/>
        </w:tabs>
        <w:spacing w:after="0"/>
        <w:ind w:firstLine="0"/>
        <w:contextualSpacing/>
        <w:jc w:val="both"/>
      </w:pPr>
    </w:p>
    <w:p w14:paraId="79C1A313" w14:textId="77777777" w:rsidR="00F753B6" w:rsidRPr="0093635C" w:rsidRDefault="00F753B6" w:rsidP="00F753B6">
      <w:pPr>
        <w:pStyle w:val="Bodytext20"/>
        <w:shd w:val="clear" w:color="auto" w:fill="auto"/>
        <w:tabs>
          <w:tab w:val="left" w:pos="399"/>
        </w:tabs>
        <w:spacing w:after="0"/>
        <w:ind w:firstLine="0"/>
        <w:contextualSpacing/>
        <w:jc w:val="both"/>
        <w:rPr>
          <w:b/>
        </w:rPr>
      </w:pPr>
      <w:r w:rsidRPr="0093635C">
        <w:rPr>
          <w:b/>
        </w:rPr>
        <w:t>Odpovědnost pořadatele</w:t>
      </w:r>
    </w:p>
    <w:p w14:paraId="149A0C36" w14:textId="77777777" w:rsidR="00F753B6" w:rsidRPr="0093635C" w:rsidRDefault="00F753B6" w:rsidP="00F753B6">
      <w:pPr>
        <w:rPr>
          <w:rFonts w:ascii="Arial" w:hAnsi="Arial" w:cs="Arial"/>
          <w:sz w:val="20"/>
          <w:szCs w:val="20"/>
        </w:rPr>
      </w:pPr>
      <w:r w:rsidRPr="0093635C">
        <w:rPr>
          <w:rFonts w:ascii="Arial" w:hAnsi="Arial" w:cs="Arial"/>
          <w:sz w:val="20"/>
          <w:szCs w:val="20"/>
        </w:rPr>
        <w:t>Pořadatel odpovídá za škody na zdraví i majetku, vzniklé výkonným umělcům či jiným osobám v souvislosti s vystoupením, pokud nebyly prokazatelně zaviněny výkonnými umělci či jejich doprovodem, tj. pokud vzniknou zejména v důsledku nedodržení předpisů o bezpečnosti a ochraně zdraví, při nedodržení technických norem a ostatních obecně závazných předpisů ze strany pořadatele. Pořadatel zajistí maximálně účinnou  kontrolu diváků a zamezí tak vnášení nebezpečných předmětů, které by mohly ohrozit zdraví jiných osob jako např. střelné zbraně, výbušniny, nože, nápoje v plechových a skleněných obalech apod.</w:t>
      </w:r>
    </w:p>
    <w:p w14:paraId="74D33447" w14:textId="77777777" w:rsidR="00F753B6" w:rsidRDefault="00F753B6" w:rsidP="00F753B6">
      <w:pPr>
        <w:rPr>
          <w:rFonts w:ascii="Arial" w:hAnsi="Arial" w:cs="Arial"/>
          <w:b/>
          <w:sz w:val="20"/>
          <w:szCs w:val="20"/>
        </w:rPr>
      </w:pPr>
    </w:p>
    <w:p w14:paraId="65897EA1" w14:textId="77777777" w:rsidR="00F753B6" w:rsidRPr="0093635C" w:rsidRDefault="00F753B6" w:rsidP="00F753B6">
      <w:pPr>
        <w:rPr>
          <w:rFonts w:ascii="Arial" w:hAnsi="Arial" w:cs="Arial"/>
          <w:b/>
          <w:sz w:val="20"/>
          <w:szCs w:val="20"/>
        </w:rPr>
      </w:pPr>
      <w:r>
        <w:rPr>
          <w:rFonts w:ascii="Arial" w:hAnsi="Arial" w:cs="Arial"/>
          <w:b/>
          <w:sz w:val="20"/>
          <w:szCs w:val="20"/>
        </w:rPr>
        <w:t>Závěrečná ustanovení</w:t>
      </w:r>
    </w:p>
    <w:p w14:paraId="66CBC39F" w14:textId="77777777" w:rsidR="00F753B6" w:rsidRPr="0093635C" w:rsidRDefault="00F753B6" w:rsidP="00F753B6">
      <w:pPr>
        <w:pStyle w:val="Odstavecseseznamem"/>
        <w:ind w:left="0" w:hanging="33"/>
        <w:rPr>
          <w:rFonts w:ascii="Arial" w:hAnsi="Arial" w:cs="Arial"/>
          <w:sz w:val="20"/>
          <w:szCs w:val="20"/>
        </w:rPr>
      </w:pPr>
      <w:r w:rsidRPr="0093635C">
        <w:rPr>
          <w:rFonts w:ascii="Arial" w:hAnsi="Arial" w:cs="Arial"/>
          <w:sz w:val="20"/>
          <w:szCs w:val="20"/>
        </w:rPr>
        <w:t>Smluvní strany sjednávají jako místně příslušný soud obecný soud agentury</w:t>
      </w:r>
    </w:p>
    <w:p w14:paraId="321CA280" w14:textId="77777777" w:rsidR="00F753B6" w:rsidRPr="0093635C" w:rsidRDefault="00F753B6" w:rsidP="00F753B6">
      <w:pPr>
        <w:pStyle w:val="Odstavecseseznamem"/>
        <w:ind w:left="0" w:hanging="33"/>
        <w:rPr>
          <w:rFonts w:ascii="Arial" w:hAnsi="Arial" w:cs="Arial"/>
          <w:sz w:val="20"/>
          <w:szCs w:val="20"/>
        </w:rPr>
      </w:pPr>
    </w:p>
    <w:p w14:paraId="0F92C605" w14:textId="77777777" w:rsidR="00F753B6" w:rsidRPr="0093635C" w:rsidRDefault="00F753B6" w:rsidP="00F753B6">
      <w:pPr>
        <w:pStyle w:val="Bodytext20"/>
        <w:shd w:val="clear" w:color="auto" w:fill="auto"/>
        <w:tabs>
          <w:tab w:val="left" w:pos="399"/>
        </w:tabs>
        <w:spacing w:after="240"/>
        <w:ind w:firstLine="0"/>
        <w:contextualSpacing/>
        <w:jc w:val="both"/>
      </w:pPr>
      <w:r w:rsidRPr="0093635C">
        <w:t>Bez podpisu statutárního orgánu nebo zmocněnce agentury je tato smlouva neplatná.</w:t>
      </w:r>
    </w:p>
    <w:p w14:paraId="0CC3662A" w14:textId="77777777" w:rsidR="00F753B6" w:rsidRDefault="00F753B6" w:rsidP="00F753B6">
      <w:pPr>
        <w:pStyle w:val="Bodytext20"/>
        <w:shd w:val="clear" w:color="auto" w:fill="auto"/>
        <w:tabs>
          <w:tab w:val="left" w:pos="399"/>
        </w:tabs>
        <w:spacing w:after="240"/>
        <w:ind w:firstLine="0"/>
        <w:contextualSpacing/>
        <w:jc w:val="both"/>
      </w:pPr>
      <w:r w:rsidRPr="0093635C">
        <w:t>Je-li text této smlouvy zasílán jako nabídka Pořadateli, má Agentura právo ji kdykoli odvolat, stejně jako má právo kdykoli (bez ohledu na stadium jednání) přerušit jednání o této smlouvě anebo (je-li již uzavřena) jejím dodatku. Obsah návrhu nutno považovat za důvěrný, i když k uzavření smlouvy nedojde.</w:t>
      </w:r>
    </w:p>
    <w:p w14:paraId="27E632A8" w14:textId="4B0D3FB6" w:rsidR="00F753B6" w:rsidRPr="00A34312" w:rsidRDefault="00A34312" w:rsidP="00A34312">
      <w:pPr>
        <w:ind w:left="2"/>
        <w:jc w:val="both"/>
        <w:outlineLvl w:val="0"/>
        <w:rPr>
          <w:rFonts w:ascii="Arial" w:hAnsi="Arial" w:cs="Arial"/>
          <w:sz w:val="20"/>
          <w:szCs w:val="20"/>
        </w:rPr>
      </w:pPr>
      <w:r w:rsidRPr="00A34312">
        <w:rPr>
          <w:rFonts w:ascii="Arial" w:eastAsia="Calibri" w:hAnsi="Arial" w:cs="Arial"/>
          <w:color w:val="000000"/>
          <w:sz w:val="20"/>
          <w:szCs w:val="20"/>
        </w:rPr>
        <w:t>Tato smlouva nabývá platnosti a účinnosti dnem zveřejněním ve veřejném registru smluv</w:t>
      </w:r>
      <w:r w:rsidR="00F753B6" w:rsidRPr="00A34312">
        <w:rPr>
          <w:rFonts w:ascii="Arial" w:hAnsi="Arial" w:cs="Arial"/>
          <w:sz w:val="20"/>
          <w:szCs w:val="20"/>
        </w:rPr>
        <w:t>, její změny a doplňky musí mít písemnou formou a musí být podepsány oběma smluvními stranami.</w:t>
      </w:r>
    </w:p>
    <w:p w14:paraId="3A7204F5" w14:textId="77777777" w:rsidR="00A34312" w:rsidRPr="00A34312" w:rsidRDefault="00A34312" w:rsidP="00A34312">
      <w:pPr>
        <w:pStyle w:val="gmail-m1740426539309773606gmail-m5688161229554237670gmail-m-9077539132780487013m6593349236627989338export0"/>
        <w:jc w:val="both"/>
        <w:rPr>
          <w:rFonts w:ascii="Arial" w:hAnsi="Arial" w:cs="Arial"/>
          <w:sz w:val="20"/>
          <w:szCs w:val="20"/>
        </w:rPr>
      </w:pPr>
      <w:proofErr w:type="spellStart"/>
      <w:r w:rsidRPr="00A34312">
        <w:rPr>
          <w:rFonts w:ascii="Arial" w:hAnsi="Arial" w:cs="Arial"/>
          <w:sz w:val="20"/>
          <w:szCs w:val="20"/>
          <w:lang w:val="en-US"/>
        </w:rPr>
        <w:t>Smluvní</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strany</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prohlašují</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že</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skutečnosti</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uvedené</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ve</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smlouvě</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nepovažují</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za</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obchodní</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tajemství</w:t>
      </w:r>
      <w:proofErr w:type="spellEnd"/>
      <w:r w:rsidRPr="00A34312">
        <w:rPr>
          <w:rFonts w:ascii="Arial" w:hAnsi="Arial" w:cs="Arial"/>
          <w:sz w:val="20"/>
          <w:szCs w:val="20"/>
          <w:lang w:val="en-US"/>
        </w:rPr>
        <w:t xml:space="preserve"> a </w:t>
      </w:r>
      <w:proofErr w:type="spellStart"/>
      <w:r w:rsidRPr="00A34312">
        <w:rPr>
          <w:rFonts w:ascii="Arial" w:hAnsi="Arial" w:cs="Arial"/>
          <w:sz w:val="20"/>
          <w:szCs w:val="20"/>
          <w:lang w:val="en-US"/>
        </w:rPr>
        <w:t>udělují</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svolení</w:t>
      </w:r>
      <w:proofErr w:type="spellEnd"/>
      <w:r w:rsidRPr="00A34312">
        <w:rPr>
          <w:rFonts w:ascii="Arial" w:hAnsi="Arial" w:cs="Arial"/>
          <w:sz w:val="20"/>
          <w:szCs w:val="20"/>
          <w:lang w:val="en-US"/>
        </w:rPr>
        <w:t xml:space="preserve"> k </w:t>
      </w:r>
      <w:proofErr w:type="spellStart"/>
      <w:r w:rsidRPr="00A34312">
        <w:rPr>
          <w:rFonts w:ascii="Arial" w:hAnsi="Arial" w:cs="Arial"/>
          <w:sz w:val="20"/>
          <w:szCs w:val="20"/>
          <w:lang w:val="en-US"/>
        </w:rPr>
        <w:t>jejich</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zpřístupnění</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ve</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smyslu</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zákona</w:t>
      </w:r>
      <w:proofErr w:type="spellEnd"/>
      <w:r w:rsidRPr="00A34312">
        <w:rPr>
          <w:rFonts w:ascii="Arial" w:hAnsi="Arial" w:cs="Arial"/>
          <w:sz w:val="20"/>
          <w:szCs w:val="20"/>
          <w:lang w:val="en-US"/>
        </w:rPr>
        <w:t xml:space="preserve"> č. 106/1999Sb., o </w:t>
      </w:r>
      <w:proofErr w:type="spellStart"/>
      <w:r w:rsidRPr="00A34312">
        <w:rPr>
          <w:rFonts w:ascii="Arial" w:hAnsi="Arial" w:cs="Arial"/>
          <w:sz w:val="20"/>
          <w:szCs w:val="20"/>
          <w:lang w:val="en-US"/>
        </w:rPr>
        <w:t>svobodném</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přístupu</w:t>
      </w:r>
      <w:proofErr w:type="spellEnd"/>
      <w:r w:rsidRPr="00A34312">
        <w:rPr>
          <w:rFonts w:ascii="Arial" w:hAnsi="Arial" w:cs="Arial"/>
          <w:sz w:val="20"/>
          <w:szCs w:val="20"/>
          <w:lang w:val="en-US"/>
        </w:rPr>
        <w:t xml:space="preserve"> k </w:t>
      </w:r>
      <w:proofErr w:type="spellStart"/>
      <w:r w:rsidRPr="00A34312">
        <w:rPr>
          <w:rFonts w:ascii="Arial" w:hAnsi="Arial" w:cs="Arial"/>
          <w:sz w:val="20"/>
          <w:szCs w:val="20"/>
          <w:lang w:val="en-US"/>
        </w:rPr>
        <w:t>informacím</w:t>
      </w:r>
      <w:proofErr w:type="spellEnd"/>
      <w:r w:rsidRPr="00A34312">
        <w:rPr>
          <w:rFonts w:ascii="Arial" w:hAnsi="Arial" w:cs="Arial"/>
          <w:sz w:val="20"/>
          <w:szCs w:val="20"/>
          <w:lang w:val="en-US"/>
        </w:rPr>
        <w:t xml:space="preserve">. Tato </w:t>
      </w:r>
      <w:proofErr w:type="spellStart"/>
      <w:r w:rsidRPr="00A34312">
        <w:rPr>
          <w:rFonts w:ascii="Arial" w:hAnsi="Arial" w:cs="Arial"/>
          <w:sz w:val="20"/>
          <w:szCs w:val="20"/>
          <w:lang w:val="en-US"/>
        </w:rPr>
        <w:t>smlouva</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bude</w:t>
      </w:r>
      <w:proofErr w:type="spellEnd"/>
      <w:r w:rsidRPr="00A34312">
        <w:rPr>
          <w:rFonts w:ascii="Arial" w:hAnsi="Arial" w:cs="Arial"/>
          <w:sz w:val="20"/>
          <w:szCs w:val="20"/>
          <w:lang w:val="en-US"/>
        </w:rPr>
        <w:t xml:space="preserve"> v </w:t>
      </w:r>
      <w:proofErr w:type="spellStart"/>
      <w:r w:rsidRPr="00A34312">
        <w:rPr>
          <w:rFonts w:ascii="Arial" w:hAnsi="Arial" w:cs="Arial"/>
          <w:sz w:val="20"/>
          <w:szCs w:val="20"/>
          <w:lang w:val="en-US"/>
        </w:rPr>
        <w:t>plném</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rozsahu</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uveřejněna</w:t>
      </w:r>
      <w:proofErr w:type="spellEnd"/>
      <w:r w:rsidRPr="00A34312">
        <w:rPr>
          <w:rFonts w:ascii="Arial" w:hAnsi="Arial" w:cs="Arial"/>
          <w:sz w:val="20"/>
          <w:szCs w:val="20"/>
          <w:lang w:val="en-US"/>
        </w:rPr>
        <w:t xml:space="preserve"> v </w:t>
      </w:r>
      <w:proofErr w:type="spellStart"/>
      <w:r w:rsidRPr="00A34312">
        <w:rPr>
          <w:rFonts w:ascii="Arial" w:hAnsi="Arial" w:cs="Arial"/>
          <w:sz w:val="20"/>
          <w:szCs w:val="20"/>
          <w:lang w:val="en-US"/>
        </w:rPr>
        <w:t>informačním</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systému</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registru</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smluv</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na</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Portále</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veřejné</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správy</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dle</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zákona</w:t>
      </w:r>
      <w:proofErr w:type="spellEnd"/>
      <w:r w:rsidRPr="00A34312">
        <w:rPr>
          <w:rFonts w:ascii="Arial" w:hAnsi="Arial" w:cs="Arial"/>
          <w:sz w:val="20"/>
          <w:szCs w:val="20"/>
          <w:lang w:val="en-US"/>
        </w:rPr>
        <w:t xml:space="preserve"> č.340/2015 Sb., o </w:t>
      </w:r>
      <w:proofErr w:type="spellStart"/>
      <w:r w:rsidRPr="00A34312">
        <w:rPr>
          <w:rFonts w:ascii="Arial" w:hAnsi="Arial" w:cs="Arial"/>
          <w:sz w:val="20"/>
          <w:szCs w:val="20"/>
          <w:lang w:val="en-US"/>
        </w:rPr>
        <w:t>registru</w:t>
      </w:r>
      <w:proofErr w:type="spellEnd"/>
      <w:r w:rsidRPr="00A34312">
        <w:rPr>
          <w:rFonts w:ascii="Arial" w:hAnsi="Arial" w:cs="Arial"/>
          <w:sz w:val="20"/>
          <w:szCs w:val="20"/>
          <w:lang w:val="en-US"/>
        </w:rPr>
        <w:t xml:space="preserve"> </w:t>
      </w:r>
      <w:proofErr w:type="spellStart"/>
      <w:r w:rsidRPr="00A34312">
        <w:rPr>
          <w:rFonts w:ascii="Arial" w:hAnsi="Arial" w:cs="Arial"/>
          <w:sz w:val="20"/>
          <w:szCs w:val="20"/>
          <w:lang w:val="en-US"/>
        </w:rPr>
        <w:t>smluv</w:t>
      </w:r>
      <w:proofErr w:type="spellEnd"/>
      <w:r w:rsidRPr="00A34312">
        <w:rPr>
          <w:rFonts w:ascii="Arial" w:hAnsi="Arial" w:cs="Arial"/>
          <w:sz w:val="20"/>
          <w:szCs w:val="20"/>
          <w:lang w:val="en-US"/>
        </w:rPr>
        <w:t>.</w:t>
      </w:r>
    </w:p>
    <w:p w14:paraId="4532173F" w14:textId="77777777" w:rsidR="00F753B6" w:rsidRDefault="00F753B6" w:rsidP="00F753B6">
      <w:pPr>
        <w:pStyle w:val="Bodytext20"/>
        <w:shd w:val="clear" w:color="auto" w:fill="auto"/>
        <w:tabs>
          <w:tab w:val="left" w:pos="418"/>
        </w:tabs>
        <w:spacing w:after="685"/>
        <w:ind w:firstLine="0"/>
        <w:contextualSpacing/>
        <w:jc w:val="both"/>
      </w:pPr>
    </w:p>
    <w:p w14:paraId="2DB298EA" w14:textId="77777777" w:rsidR="00F753B6" w:rsidRDefault="00F753B6" w:rsidP="00F753B6">
      <w:pPr>
        <w:pStyle w:val="Bodytext20"/>
        <w:shd w:val="clear" w:color="auto" w:fill="auto"/>
        <w:tabs>
          <w:tab w:val="left" w:pos="418"/>
        </w:tabs>
        <w:spacing w:after="685"/>
        <w:ind w:firstLine="0"/>
        <w:contextualSpacing/>
        <w:jc w:val="both"/>
      </w:pPr>
    </w:p>
    <w:p w14:paraId="1238817B" w14:textId="77777777" w:rsidR="0049708B" w:rsidRDefault="0049708B" w:rsidP="00F753B6">
      <w:pPr>
        <w:pStyle w:val="Bodytext20"/>
        <w:shd w:val="clear" w:color="auto" w:fill="auto"/>
        <w:tabs>
          <w:tab w:val="left" w:pos="418"/>
        </w:tabs>
        <w:spacing w:after="685"/>
        <w:ind w:firstLine="0"/>
        <w:contextualSpacing/>
        <w:jc w:val="both"/>
      </w:pPr>
    </w:p>
    <w:p w14:paraId="1CCBF45F" w14:textId="77777777" w:rsidR="0049708B" w:rsidRDefault="0049708B" w:rsidP="00F753B6">
      <w:pPr>
        <w:pStyle w:val="Bodytext20"/>
        <w:shd w:val="clear" w:color="auto" w:fill="auto"/>
        <w:tabs>
          <w:tab w:val="left" w:pos="418"/>
        </w:tabs>
        <w:spacing w:after="685"/>
        <w:ind w:firstLine="0"/>
        <w:contextualSpacing/>
        <w:jc w:val="both"/>
      </w:pPr>
    </w:p>
    <w:p w14:paraId="576AAC30" w14:textId="77777777" w:rsidR="0049708B" w:rsidRPr="0093635C" w:rsidRDefault="0049708B" w:rsidP="00F753B6">
      <w:pPr>
        <w:pStyle w:val="Bodytext20"/>
        <w:shd w:val="clear" w:color="auto" w:fill="auto"/>
        <w:tabs>
          <w:tab w:val="left" w:pos="418"/>
        </w:tabs>
        <w:spacing w:after="685"/>
        <w:ind w:firstLine="0"/>
        <w:contextualSpacing/>
        <w:jc w:val="both"/>
      </w:pPr>
    </w:p>
    <w:p w14:paraId="37A1185C" w14:textId="77777777" w:rsidR="00F753B6" w:rsidRDefault="00F753B6" w:rsidP="00F753B6">
      <w:pPr>
        <w:pStyle w:val="Bodytext20"/>
        <w:shd w:val="clear" w:color="auto" w:fill="auto"/>
        <w:spacing w:after="0" w:line="224" w:lineRule="exact"/>
        <w:ind w:firstLine="0"/>
        <w:jc w:val="both"/>
        <w:rPr>
          <w:rFonts w:eastAsiaTheme="minorEastAsia"/>
          <w:b/>
        </w:rPr>
      </w:pPr>
    </w:p>
    <w:p w14:paraId="3A30429C" w14:textId="5C4D6BBF" w:rsidR="00F753B6" w:rsidRDefault="0001019E" w:rsidP="00F753B6">
      <w:pPr>
        <w:pStyle w:val="Bodytext20"/>
        <w:shd w:val="clear" w:color="auto" w:fill="auto"/>
        <w:spacing w:after="0" w:line="224" w:lineRule="exact"/>
        <w:ind w:firstLine="0"/>
        <w:jc w:val="both"/>
      </w:pPr>
      <w:r>
        <w:t xml:space="preserve">V Praze den </w:t>
      </w:r>
      <w:proofErr w:type="gramStart"/>
      <w:r>
        <w:t>03.08.2022</w:t>
      </w:r>
      <w:proofErr w:type="gramEnd"/>
      <w:r w:rsidR="00F753B6">
        <w:tab/>
      </w:r>
      <w:r w:rsidR="00F753B6">
        <w:tab/>
      </w:r>
      <w:r>
        <w:t xml:space="preserve">                             V Bílině dne 04.08.2022</w:t>
      </w:r>
    </w:p>
    <w:p w14:paraId="6878358F" w14:textId="77777777" w:rsidR="00F753B6" w:rsidRDefault="00F753B6" w:rsidP="00F753B6">
      <w:pPr>
        <w:pStyle w:val="Bodytext20"/>
        <w:shd w:val="clear" w:color="auto" w:fill="auto"/>
        <w:spacing w:after="0" w:line="224" w:lineRule="exact"/>
        <w:ind w:left="400"/>
        <w:jc w:val="both"/>
      </w:pPr>
    </w:p>
    <w:p w14:paraId="66AB9573" w14:textId="77777777" w:rsidR="00F753B6" w:rsidRDefault="00F753B6" w:rsidP="00F753B6">
      <w:pPr>
        <w:pStyle w:val="Bodytext20"/>
        <w:shd w:val="clear" w:color="auto" w:fill="auto"/>
        <w:spacing w:after="0" w:line="224" w:lineRule="exact"/>
        <w:ind w:left="400"/>
        <w:jc w:val="both"/>
      </w:pPr>
    </w:p>
    <w:p w14:paraId="5F914932" w14:textId="77777777" w:rsidR="00F753B6" w:rsidRDefault="00F753B6" w:rsidP="00F753B6">
      <w:pPr>
        <w:pStyle w:val="Bodytext20"/>
        <w:shd w:val="clear" w:color="auto" w:fill="auto"/>
        <w:spacing w:after="0" w:line="224" w:lineRule="exact"/>
        <w:ind w:left="400"/>
        <w:jc w:val="both"/>
      </w:pPr>
    </w:p>
    <w:p w14:paraId="6B9B081C" w14:textId="77777777" w:rsidR="0049708B" w:rsidRDefault="0049708B" w:rsidP="00F753B6">
      <w:pPr>
        <w:pStyle w:val="Bodytext20"/>
        <w:shd w:val="clear" w:color="auto" w:fill="auto"/>
        <w:spacing w:after="0" w:line="224" w:lineRule="exact"/>
        <w:ind w:left="400"/>
        <w:jc w:val="both"/>
      </w:pPr>
    </w:p>
    <w:p w14:paraId="35931043" w14:textId="77777777" w:rsidR="0049708B" w:rsidRDefault="0049708B" w:rsidP="00F753B6">
      <w:pPr>
        <w:pStyle w:val="Bodytext20"/>
        <w:shd w:val="clear" w:color="auto" w:fill="auto"/>
        <w:spacing w:after="0" w:line="224" w:lineRule="exact"/>
        <w:ind w:left="400"/>
        <w:jc w:val="both"/>
      </w:pPr>
    </w:p>
    <w:p w14:paraId="63B1FCFF" w14:textId="77777777" w:rsidR="00F753B6" w:rsidRDefault="00F753B6" w:rsidP="00F753B6">
      <w:pPr>
        <w:pStyle w:val="Bodytext20"/>
        <w:shd w:val="clear" w:color="auto" w:fill="auto"/>
        <w:spacing w:after="0" w:line="224" w:lineRule="exact"/>
        <w:ind w:left="400"/>
        <w:jc w:val="both"/>
      </w:pPr>
    </w:p>
    <w:p w14:paraId="3E43A9D0" w14:textId="77777777" w:rsidR="00F753B6" w:rsidRDefault="00F753B6" w:rsidP="00F753B6">
      <w:pPr>
        <w:pStyle w:val="Bodytext20"/>
        <w:shd w:val="clear" w:color="auto" w:fill="auto"/>
        <w:spacing w:after="0" w:line="224" w:lineRule="exact"/>
        <w:ind w:firstLine="0"/>
        <w:jc w:val="both"/>
      </w:pPr>
      <w:r>
        <w:t>_____________________________</w:t>
      </w:r>
      <w:r>
        <w:tab/>
      </w:r>
      <w:r>
        <w:tab/>
        <w:t>___________________________________</w:t>
      </w:r>
    </w:p>
    <w:p w14:paraId="44D66EF9" w14:textId="77777777" w:rsidR="00F753B6" w:rsidRDefault="00F753B6" w:rsidP="00F753B6">
      <w:pPr>
        <w:pStyle w:val="Bodytext20"/>
        <w:shd w:val="clear" w:color="auto" w:fill="auto"/>
        <w:spacing w:after="0" w:line="224" w:lineRule="exact"/>
        <w:ind w:firstLine="0"/>
        <w:jc w:val="both"/>
      </w:pPr>
    </w:p>
    <w:p w14:paraId="716C1B33" w14:textId="77777777" w:rsidR="00F753B6" w:rsidRDefault="00F753B6" w:rsidP="00F753B6">
      <w:pPr>
        <w:pStyle w:val="Bodytext20"/>
        <w:shd w:val="clear" w:color="auto" w:fill="auto"/>
        <w:spacing w:after="0" w:line="224" w:lineRule="exact"/>
        <w:ind w:firstLine="0"/>
        <w:jc w:val="both"/>
      </w:pPr>
      <w:r>
        <w:tab/>
        <w:t>Agentura</w:t>
      </w:r>
      <w:r>
        <w:tab/>
      </w:r>
      <w:r>
        <w:tab/>
      </w:r>
      <w:r>
        <w:tab/>
      </w:r>
      <w:r>
        <w:tab/>
      </w:r>
      <w:r>
        <w:tab/>
      </w:r>
      <w:r>
        <w:tab/>
        <w:t>Pořadatel</w:t>
      </w:r>
    </w:p>
    <w:p w14:paraId="5B5C5E13" w14:textId="77777777" w:rsidR="00F753B6" w:rsidRDefault="00F753B6" w:rsidP="00F753B6">
      <w:pPr>
        <w:pStyle w:val="Bodytext20"/>
        <w:shd w:val="clear" w:color="auto" w:fill="auto"/>
        <w:tabs>
          <w:tab w:val="left" w:pos="399"/>
        </w:tabs>
        <w:spacing w:after="236" w:line="226" w:lineRule="exact"/>
        <w:ind w:firstLine="0"/>
        <w:contextualSpacing/>
        <w:jc w:val="both"/>
      </w:pPr>
    </w:p>
    <w:p w14:paraId="0191E422" w14:textId="77777777" w:rsidR="00F753B6" w:rsidRDefault="00F753B6" w:rsidP="00F753B6">
      <w:pPr>
        <w:pStyle w:val="Bodytext20"/>
        <w:shd w:val="clear" w:color="auto" w:fill="auto"/>
        <w:tabs>
          <w:tab w:val="left" w:pos="399"/>
        </w:tabs>
        <w:spacing w:after="236" w:line="226" w:lineRule="exact"/>
        <w:ind w:firstLine="0"/>
        <w:contextualSpacing/>
        <w:jc w:val="both"/>
      </w:pPr>
    </w:p>
    <w:p w14:paraId="23ECDF70" w14:textId="77777777" w:rsidR="00F753B6" w:rsidRDefault="00F753B6" w:rsidP="00F753B6">
      <w:pPr>
        <w:pStyle w:val="Bodytext20"/>
        <w:shd w:val="clear" w:color="auto" w:fill="auto"/>
        <w:tabs>
          <w:tab w:val="left" w:pos="399"/>
        </w:tabs>
        <w:spacing w:after="236" w:line="226" w:lineRule="exact"/>
        <w:ind w:firstLine="0"/>
        <w:contextualSpacing/>
      </w:pPr>
    </w:p>
    <w:p w14:paraId="59A50F00" w14:textId="77777777" w:rsidR="00317DEC" w:rsidRDefault="00317DEC" w:rsidP="00F753B6">
      <w:pPr>
        <w:pStyle w:val="Bodytext20"/>
        <w:shd w:val="clear" w:color="auto" w:fill="auto"/>
        <w:tabs>
          <w:tab w:val="left" w:pos="399"/>
        </w:tabs>
        <w:spacing w:after="236" w:line="226" w:lineRule="exact"/>
        <w:ind w:firstLine="0"/>
        <w:contextualSpacing/>
      </w:pPr>
    </w:p>
    <w:p w14:paraId="2C3D4D97" w14:textId="77777777" w:rsidR="00317DEC" w:rsidRDefault="00317DEC" w:rsidP="00F753B6">
      <w:pPr>
        <w:pStyle w:val="Bodytext20"/>
        <w:shd w:val="clear" w:color="auto" w:fill="auto"/>
        <w:tabs>
          <w:tab w:val="left" w:pos="399"/>
        </w:tabs>
        <w:spacing w:after="236" w:line="226" w:lineRule="exact"/>
        <w:ind w:firstLine="0"/>
        <w:contextualSpacing/>
      </w:pPr>
    </w:p>
    <w:p w14:paraId="51449198" w14:textId="77777777" w:rsidR="00F753B6" w:rsidRDefault="00F753B6" w:rsidP="00F753B6">
      <w:pPr>
        <w:pStyle w:val="Bodytext20"/>
        <w:shd w:val="clear" w:color="auto" w:fill="auto"/>
        <w:tabs>
          <w:tab w:val="left" w:pos="399"/>
        </w:tabs>
        <w:spacing w:after="236" w:line="226" w:lineRule="exact"/>
        <w:ind w:firstLine="0"/>
        <w:contextualSpacing/>
      </w:pPr>
    </w:p>
    <w:p w14:paraId="4E92601D" w14:textId="77777777" w:rsidR="00F753B6" w:rsidRDefault="00F753B6" w:rsidP="00F753B6">
      <w:pPr>
        <w:pStyle w:val="Bodytext20"/>
        <w:shd w:val="clear" w:color="auto" w:fill="auto"/>
        <w:tabs>
          <w:tab w:val="left" w:pos="399"/>
        </w:tabs>
        <w:spacing w:after="236" w:line="226" w:lineRule="exact"/>
        <w:ind w:firstLine="0"/>
        <w:contextualSpacing/>
      </w:pPr>
      <w:r>
        <w:t>Příloha 1</w:t>
      </w:r>
      <w:r>
        <w:tab/>
        <w:t xml:space="preserve">Technický </w:t>
      </w:r>
      <w:proofErr w:type="spellStart"/>
      <w:r>
        <w:t>rider</w:t>
      </w:r>
      <w:proofErr w:type="spellEnd"/>
    </w:p>
    <w:p w14:paraId="607E27F4" w14:textId="77777777" w:rsidR="00F753B6" w:rsidRDefault="00F753B6" w:rsidP="00F753B6">
      <w:pPr>
        <w:pStyle w:val="Bodytext20"/>
        <w:shd w:val="clear" w:color="auto" w:fill="auto"/>
        <w:tabs>
          <w:tab w:val="left" w:pos="399"/>
        </w:tabs>
        <w:spacing w:after="236" w:line="226" w:lineRule="exact"/>
        <w:ind w:firstLine="0"/>
        <w:contextualSpacing/>
      </w:pPr>
      <w:r>
        <w:t>Příloha 2</w:t>
      </w:r>
      <w:r>
        <w:tab/>
      </w:r>
      <w:proofErr w:type="spellStart"/>
      <w:r>
        <w:t>Hospitality</w:t>
      </w:r>
      <w:proofErr w:type="spellEnd"/>
      <w:r>
        <w:t xml:space="preserve"> </w:t>
      </w:r>
      <w:proofErr w:type="spellStart"/>
      <w:r>
        <w:t>rider</w:t>
      </w:r>
      <w:proofErr w:type="spellEnd"/>
    </w:p>
    <w:p w14:paraId="62CF994D" w14:textId="77777777" w:rsidR="00F753B6" w:rsidRDefault="00F753B6" w:rsidP="00F753B6">
      <w:pPr>
        <w:pStyle w:val="Bodytext20"/>
        <w:shd w:val="clear" w:color="auto" w:fill="auto"/>
        <w:tabs>
          <w:tab w:val="left" w:pos="399"/>
        </w:tabs>
        <w:spacing w:after="236" w:line="226" w:lineRule="exact"/>
        <w:ind w:firstLine="0"/>
        <w:contextualSpacing/>
      </w:pPr>
      <w:r>
        <w:t>Příloha 3</w:t>
      </w:r>
      <w:r>
        <w:tab/>
        <w:t>Repertoárový list (podklad pro OSA)</w:t>
      </w:r>
    </w:p>
    <w:p w14:paraId="5138FAC2" w14:textId="77777777" w:rsidR="00F753B6" w:rsidRDefault="00F753B6" w:rsidP="00F753B6">
      <w:pPr>
        <w:pStyle w:val="Bodytext20"/>
        <w:shd w:val="clear" w:color="auto" w:fill="auto"/>
        <w:tabs>
          <w:tab w:val="left" w:pos="399"/>
        </w:tabs>
        <w:spacing w:after="236" w:line="226" w:lineRule="exact"/>
        <w:ind w:firstLine="0"/>
        <w:contextualSpacing/>
      </w:pPr>
      <w:r>
        <w:t>Příloha 4</w:t>
      </w:r>
      <w:r>
        <w:tab/>
      </w:r>
      <w:proofErr w:type="spellStart"/>
      <w:r>
        <w:t>Stage-plan</w:t>
      </w:r>
      <w:proofErr w:type="spellEnd"/>
    </w:p>
    <w:p w14:paraId="17DCBCF0" w14:textId="0927CED6" w:rsidR="00F753B6" w:rsidRDefault="00F753B6" w:rsidP="00F753B6">
      <w:pPr>
        <w:pStyle w:val="Bodytext20"/>
        <w:shd w:val="clear" w:color="auto" w:fill="auto"/>
        <w:tabs>
          <w:tab w:val="left" w:pos="399"/>
        </w:tabs>
        <w:spacing w:after="236" w:line="226" w:lineRule="exact"/>
        <w:ind w:firstLine="0"/>
        <w:contextualSpacing/>
      </w:pPr>
      <w:r>
        <w:t>Příloha 5</w:t>
      </w:r>
      <w:r>
        <w:tab/>
        <w:t>Input list</w:t>
      </w:r>
    </w:p>
    <w:p w14:paraId="0A49001C" w14:textId="77777777" w:rsidR="00F753B6" w:rsidRDefault="00F753B6" w:rsidP="00F753B6">
      <w:pPr>
        <w:pStyle w:val="Bodytext20"/>
        <w:shd w:val="clear" w:color="auto" w:fill="auto"/>
        <w:tabs>
          <w:tab w:val="left" w:pos="399"/>
        </w:tabs>
        <w:spacing w:after="236" w:line="226" w:lineRule="exact"/>
        <w:ind w:firstLine="0"/>
        <w:contextualSpacing/>
      </w:pPr>
    </w:p>
    <w:p w14:paraId="2D95D923" w14:textId="77777777" w:rsidR="00F753B6" w:rsidRDefault="00F753B6" w:rsidP="00F753B6">
      <w:pPr>
        <w:pStyle w:val="Bodytext20"/>
        <w:shd w:val="clear" w:color="auto" w:fill="auto"/>
        <w:tabs>
          <w:tab w:val="left" w:pos="399"/>
        </w:tabs>
        <w:spacing w:after="236" w:line="226" w:lineRule="exact"/>
        <w:ind w:firstLine="0"/>
        <w:contextualSpacing/>
      </w:pPr>
      <w:r>
        <w:t>Příloha smlouvy č. 1</w:t>
      </w:r>
    </w:p>
    <w:p w14:paraId="68B7D892" w14:textId="77777777" w:rsidR="00EB37C1" w:rsidRDefault="00EB37C1" w:rsidP="00F753B6">
      <w:pPr>
        <w:pStyle w:val="Bodytext20"/>
        <w:shd w:val="clear" w:color="auto" w:fill="auto"/>
        <w:tabs>
          <w:tab w:val="left" w:pos="399"/>
        </w:tabs>
        <w:spacing w:after="236" w:line="226" w:lineRule="exact"/>
        <w:ind w:firstLine="0"/>
        <w:contextualSpacing/>
        <w:jc w:val="center"/>
        <w:rPr>
          <w:b/>
          <w:sz w:val="24"/>
          <w:szCs w:val="24"/>
        </w:rPr>
      </w:pPr>
    </w:p>
    <w:p w14:paraId="6FFC5677" w14:textId="6920BB70" w:rsidR="00F753B6" w:rsidRPr="00FC78F7" w:rsidRDefault="00F753B6" w:rsidP="00F753B6">
      <w:pPr>
        <w:pStyle w:val="Bodytext20"/>
        <w:shd w:val="clear" w:color="auto" w:fill="auto"/>
        <w:tabs>
          <w:tab w:val="left" w:pos="399"/>
        </w:tabs>
        <w:spacing w:after="236" w:line="226" w:lineRule="exact"/>
        <w:ind w:firstLine="0"/>
        <w:contextualSpacing/>
        <w:jc w:val="center"/>
        <w:rPr>
          <w:b/>
          <w:sz w:val="24"/>
          <w:szCs w:val="24"/>
        </w:rPr>
      </w:pPr>
      <w:r w:rsidRPr="00FC78F7">
        <w:rPr>
          <w:b/>
          <w:sz w:val="24"/>
          <w:szCs w:val="24"/>
        </w:rPr>
        <w:t>TECHNICK</w:t>
      </w:r>
      <w:r w:rsidR="00C11AB7">
        <w:rPr>
          <w:b/>
          <w:sz w:val="24"/>
          <w:szCs w:val="24"/>
        </w:rPr>
        <w:t>Ý</w:t>
      </w:r>
      <w:r w:rsidRPr="00FC78F7">
        <w:rPr>
          <w:b/>
          <w:sz w:val="24"/>
          <w:szCs w:val="24"/>
        </w:rPr>
        <w:t xml:space="preserve"> RIDER</w:t>
      </w:r>
    </w:p>
    <w:p w14:paraId="3E8E15FB" w14:textId="77777777" w:rsidR="00F753B6" w:rsidRDefault="00F753B6" w:rsidP="00F753B6">
      <w:pPr>
        <w:pStyle w:val="Bodytext20"/>
        <w:shd w:val="clear" w:color="auto" w:fill="auto"/>
        <w:tabs>
          <w:tab w:val="left" w:pos="399"/>
        </w:tabs>
        <w:spacing w:after="236" w:line="226" w:lineRule="exact"/>
        <w:ind w:firstLine="0"/>
        <w:contextualSpacing/>
      </w:pPr>
    </w:p>
    <w:p w14:paraId="6BEE16AC" w14:textId="77777777" w:rsidR="00F753B6" w:rsidRPr="003C0CB3" w:rsidRDefault="00F753B6" w:rsidP="00F753B6">
      <w:pPr>
        <w:widowControl w:val="0"/>
        <w:autoSpaceDE w:val="0"/>
        <w:autoSpaceDN w:val="0"/>
        <w:adjustRightInd w:val="0"/>
        <w:rPr>
          <w:rFonts w:ascii="Arial" w:hAnsi="Arial" w:cs="Arial"/>
          <w:sz w:val="18"/>
          <w:szCs w:val="18"/>
        </w:rPr>
      </w:pPr>
      <w:r w:rsidRPr="003C0CB3">
        <w:rPr>
          <w:rFonts w:ascii="Arial" w:hAnsi="Arial" w:cs="Arial"/>
          <w:b/>
          <w:bCs/>
          <w:i/>
          <w:iCs/>
          <w:sz w:val="18"/>
          <w:szCs w:val="18"/>
        </w:rPr>
        <w:t xml:space="preserve">Příjezdové cesty a parkování vozidel skupiny </w:t>
      </w:r>
    </w:p>
    <w:p w14:paraId="27E8B22E" w14:textId="77777777" w:rsidR="00F753B6" w:rsidRPr="003C0CB3" w:rsidRDefault="00F753B6" w:rsidP="00F753B6">
      <w:pPr>
        <w:widowControl w:val="0"/>
        <w:autoSpaceDE w:val="0"/>
        <w:autoSpaceDN w:val="0"/>
        <w:adjustRightInd w:val="0"/>
        <w:rPr>
          <w:rFonts w:ascii="Arial" w:hAnsi="Arial" w:cs="Arial"/>
          <w:sz w:val="18"/>
          <w:szCs w:val="18"/>
        </w:rPr>
      </w:pPr>
      <w:r w:rsidRPr="003C0CB3">
        <w:rPr>
          <w:rFonts w:ascii="Arial" w:hAnsi="Arial" w:cs="Arial"/>
          <w:sz w:val="18"/>
          <w:szCs w:val="18"/>
        </w:rPr>
        <w:t>Požadujeme bezpečné parkování v areálu případně v jeho těsné blízkosti pro 2x dodávku a 4x osobní vozidla. V případě noclehu parkování na hlídaném parkovišti. Pro stěhování nástrojové aparatury je potřeba zajistit průjezd vozidel co nejblíže k podiu k vyložení a naložení nástrojové aparatury tak, aby bylo možno včas nástrojovou aparaturu k produkci připravit.</w:t>
      </w:r>
    </w:p>
    <w:p w14:paraId="2508658E" w14:textId="77777777" w:rsidR="00F753B6" w:rsidRPr="003C0CB3" w:rsidRDefault="00F753B6" w:rsidP="00F753B6">
      <w:pPr>
        <w:widowControl w:val="0"/>
        <w:autoSpaceDE w:val="0"/>
        <w:autoSpaceDN w:val="0"/>
        <w:adjustRightInd w:val="0"/>
        <w:rPr>
          <w:rFonts w:ascii="Arial" w:hAnsi="Arial" w:cs="Arial"/>
          <w:sz w:val="18"/>
          <w:szCs w:val="18"/>
        </w:rPr>
      </w:pPr>
    </w:p>
    <w:p w14:paraId="4E2CC011" w14:textId="77777777" w:rsidR="00F753B6" w:rsidRPr="003C0CB3" w:rsidRDefault="00F753B6" w:rsidP="00F753B6">
      <w:pPr>
        <w:widowControl w:val="0"/>
        <w:autoSpaceDE w:val="0"/>
        <w:autoSpaceDN w:val="0"/>
        <w:adjustRightInd w:val="0"/>
        <w:rPr>
          <w:rFonts w:ascii="Arial" w:hAnsi="Arial" w:cs="Arial"/>
          <w:sz w:val="18"/>
          <w:szCs w:val="18"/>
        </w:rPr>
      </w:pPr>
      <w:r w:rsidRPr="003C0CB3">
        <w:rPr>
          <w:rFonts w:ascii="Arial" w:hAnsi="Arial" w:cs="Arial"/>
          <w:b/>
          <w:bCs/>
          <w:i/>
          <w:iCs/>
          <w:sz w:val="18"/>
          <w:szCs w:val="18"/>
        </w:rPr>
        <w:t xml:space="preserve">Příprava nástrojové aparatury </w:t>
      </w:r>
    </w:p>
    <w:p w14:paraId="25D130F5" w14:textId="77777777" w:rsidR="00F753B6" w:rsidRPr="003C0CB3" w:rsidRDefault="00F753B6" w:rsidP="00F753B6">
      <w:pPr>
        <w:widowControl w:val="0"/>
        <w:autoSpaceDE w:val="0"/>
        <w:autoSpaceDN w:val="0"/>
        <w:adjustRightInd w:val="0"/>
        <w:rPr>
          <w:rFonts w:ascii="Arial" w:hAnsi="Arial" w:cs="Arial"/>
          <w:sz w:val="18"/>
          <w:szCs w:val="18"/>
        </w:rPr>
      </w:pPr>
      <w:r w:rsidRPr="003C0CB3">
        <w:rPr>
          <w:rFonts w:ascii="Arial" w:hAnsi="Arial" w:cs="Arial"/>
          <w:sz w:val="18"/>
          <w:szCs w:val="18"/>
        </w:rPr>
        <w:t>Open Air (Festivaly, Slavnosti, Letní koncerty...)</w:t>
      </w:r>
    </w:p>
    <w:p w14:paraId="654FE63E" w14:textId="77777777" w:rsidR="00F753B6" w:rsidRPr="003C0CB3" w:rsidRDefault="00F753B6" w:rsidP="00F753B6">
      <w:pPr>
        <w:widowControl w:val="0"/>
        <w:autoSpaceDE w:val="0"/>
        <w:autoSpaceDN w:val="0"/>
        <w:adjustRightInd w:val="0"/>
        <w:rPr>
          <w:rFonts w:ascii="Arial" w:hAnsi="Arial" w:cs="Arial"/>
          <w:sz w:val="18"/>
          <w:szCs w:val="18"/>
        </w:rPr>
      </w:pPr>
      <w:r w:rsidRPr="003C0CB3">
        <w:rPr>
          <w:rFonts w:ascii="Arial" w:hAnsi="Arial" w:cs="Arial"/>
          <w:sz w:val="18"/>
          <w:szCs w:val="18"/>
        </w:rPr>
        <w:t xml:space="preserve">Pro přípravu nástrojové aparatury požadujeme zastřešený a suchý prostor, který bude v nočních hodinách osvícen a bude zabezpečený proti vstupu nepovolaných osob. Pořadatel zajistí nejméně 2 zdatné pomocníky na vykládku, stěhování a nakládku nástrojové aparatury. Pomocníci budou k dispozici po příjezdu skupiny k vykládce a po vystoupení k opětovné nakládce a budou střízliví po celou tuto dobu. </w:t>
      </w:r>
    </w:p>
    <w:p w14:paraId="4540BE0D" w14:textId="77777777" w:rsidR="00F753B6" w:rsidRPr="003C0CB3" w:rsidRDefault="00F753B6" w:rsidP="00F753B6">
      <w:pPr>
        <w:widowControl w:val="0"/>
        <w:autoSpaceDE w:val="0"/>
        <w:autoSpaceDN w:val="0"/>
        <w:adjustRightInd w:val="0"/>
        <w:rPr>
          <w:rFonts w:ascii="Arial" w:hAnsi="Arial" w:cs="Arial"/>
          <w:sz w:val="18"/>
          <w:szCs w:val="18"/>
        </w:rPr>
      </w:pPr>
    </w:p>
    <w:p w14:paraId="5FC7D748" w14:textId="77777777" w:rsidR="00F753B6" w:rsidRPr="003C0CB3" w:rsidRDefault="00F753B6" w:rsidP="00F753B6">
      <w:pPr>
        <w:widowControl w:val="0"/>
        <w:autoSpaceDE w:val="0"/>
        <w:autoSpaceDN w:val="0"/>
        <w:adjustRightInd w:val="0"/>
        <w:rPr>
          <w:rFonts w:ascii="Arial" w:hAnsi="Arial" w:cs="Arial"/>
          <w:b/>
          <w:bCs/>
          <w:i/>
          <w:iCs/>
          <w:sz w:val="18"/>
          <w:szCs w:val="18"/>
        </w:rPr>
      </w:pPr>
      <w:r w:rsidRPr="003C0CB3">
        <w:rPr>
          <w:rFonts w:ascii="Arial" w:hAnsi="Arial" w:cs="Arial"/>
          <w:b/>
          <w:bCs/>
          <w:i/>
          <w:iCs/>
          <w:sz w:val="18"/>
          <w:szCs w:val="18"/>
        </w:rPr>
        <w:t>Pódium</w:t>
      </w:r>
    </w:p>
    <w:p w14:paraId="109AC7D7" w14:textId="77777777" w:rsidR="00F753B6" w:rsidRPr="003C0CB3" w:rsidRDefault="00F753B6" w:rsidP="00F753B6">
      <w:pPr>
        <w:widowControl w:val="0"/>
        <w:autoSpaceDE w:val="0"/>
        <w:autoSpaceDN w:val="0"/>
        <w:adjustRightInd w:val="0"/>
        <w:rPr>
          <w:rFonts w:ascii="Arial" w:hAnsi="Arial" w:cs="Arial"/>
          <w:sz w:val="18"/>
          <w:szCs w:val="18"/>
        </w:rPr>
      </w:pPr>
      <w:r w:rsidRPr="003C0CB3">
        <w:rPr>
          <w:rFonts w:ascii="Arial" w:hAnsi="Arial" w:cs="Arial"/>
          <w:sz w:val="18"/>
          <w:szCs w:val="18"/>
        </w:rPr>
        <w:t>Podium musí být pevné, nevodivé, vodorovné, suché a čisté o minimálních rozměrech 8x6m s výškou minimálně 1 metr. V případě venkovní akce musí být úplně zastřešené s přesahem min. 1 metr na každou stranu a chráněné bočními výkryty! (V žádném případě nemůžeme akceptovat pódium sestavené z lešení s podlážkami!). Požadujeme praktikábl pro bicí (</w:t>
      </w:r>
      <w:proofErr w:type="spellStart"/>
      <w:r w:rsidRPr="003C0CB3">
        <w:rPr>
          <w:rFonts w:ascii="Arial" w:hAnsi="Arial" w:cs="Arial"/>
          <w:sz w:val="18"/>
          <w:szCs w:val="18"/>
        </w:rPr>
        <w:t>drumriser</w:t>
      </w:r>
      <w:proofErr w:type="spellEnd"/>
      <w:r w:rsidRPr="003C0CB3">
        <w:rPr>
          <w:rFonts w:ascii="Arial" w:hAnsi="Arial" w:cs="Arial"/>
          <w:sz w:val="18"/>
          <w:szCs w:val="18"/>
        </w:rPr>
        <w:t>) o rozměrech 3x2x0,4m s kobercem a praktikábl pod klávesy (</w:t>
      </w:r>
      <w:proofErr w:type="spellStart"/>
      <w:r w:rsidRPr="003C0CB3">
        <w:rPr>
          <w:rFonts w:ascii="Arial" w:hAnsi="Arial" w:cs="Arial"/>
          <w:sz w:val="18"/>
          <w:szCs w:val="18"/>
        </w:rPr>
        <w:t>keybriser</w:t>
      </w:r>
      <w:proofErr w:type="spellEnd"/>
      <w:r w:rsidRPr="003C0CB3">
        <w:rPr>
          <w:rFonts w:ascii="Arial" w:hAnsi="Arial" w:cs="Arial"/>
          <w:sz w:val="18"/>
          <w:szCs w:val="18"/>
        </w:rPr>
        <w:t>) o rozměrech 3x2x0,4</w:t>
      </w:r>
    </w:p>
    <w:p w14:paraId="1CF13F0D" w14:textId="77777777" w:rsidR="00F753B6" w:rsidRPr="003C0CB3" w:rsidRDefault="00F753B6" w:rsidP="00F753B6">
      <w:pPr>
        <w:jc w:val="center"/>
        <w:rPr>
          <w:rFonts w:ascii="Arial" w:hAnsi="Arial" w:cs="Arial"/>
          <w:sz w:val="18"/>
          <w:szCs w:val="18"/>
        </w:rPr>
      </w:pPr>
    </w:p>
    <w:p w14:paraId="6E0C952F" w14:textId="77777777" w:rsidR="00F753B6" w:rsidRPr="003C0CB3" w:rsidRDefault="00F753B6" w:rsidP="00F753B6">
      <w:pPr>
        <w:rPr>
          <w:rFonts w:ascii="Arial" w:hAnsi="Arial" w:cs="Arial"/>
          <w:b/>
          <w:i/>
          <w:sz w:val="18"/>
          <w:szCs w:val="18"/>
        </w:rPr>
      </w:pPr>
      <w:r w:rsidRPr="003C0CB3">
        <w:rPr>
          <w:rFonts w:ascii="Arial" w:hAnsi="Arial" w:cs="Arial"/>
          <w:b/>
          <w:i/>
          <w:sz w:val="18"/>
          <w:szCs w:val="18"/>
        </w:rPr>
        <w:t>Zvuk</w:t>
      </w:r>
    </w:p>
    <w:p w14:paraId="73C42681" w14:textId="77777777" w:rsidR="00F753B6" w:rsidRPr="003C0CB3" w:rsidRDefault="00F753B6" w:rsidP="00F753B6">
      <w:pPr>
        <w:widowControl w:val="0"/>
        <w:autoSpaceDE w:val="0"/>
        <w:autoSpaceDN w:val="0"/>
        <w:adjustRightInd w:val="0"/>
        <w:rPr>
          <w:rFonts w:ascii="Arial" w:hAnsi="Arial" w:cs="Arial"/>
          <w:sz w:val="18"/>
          <w:szCs w:val="18"/>
        </w:rPr>
      </w:pPr>
      <w:r w:rsidRPr="003C0CB3">
        <w:rPr>
          <w:rFonts w:ascii="Arial" w:hAnsi="Arial" w:cs="Arial"/>
          <w:sz w:val="18"/>
          <w:szCs w:val="18"/>
        </w:rPr>
        <w:t>Open Air (Festivaly, Slavnosti, Letní koncerty...)</w:t>
      </w:r>
    </w:p>
    <w:p w14:paraId="47061B93" w14:textId="77777777" w:rsidR="00F753B6" w:rsidRPr="003C0CB3" w:rsidRDefault="00F753B6" w:rsidP="00F753B6">
      <w:pPr>
        <w:widowControl w:val="0"/>
        <w:autoSpaceDE w:val="0"/>
        <w:autoSpaceDN w:val="0"/>
        <w:adjustRightInd w:val="0"/>
        <w:rPr>
          <w:rFonts w:ascii="Arial" w:hAnsi="Arial" w:cs="Arial"/>
          <w:sz w:val="18"/>
          <w:szCs w:val="18"/>
        </w:rPr>
      </w:pPr>
      <w:r w:rsidRPr="003C0CB3">
        <w:rPr>
          <w:rFonts w:ascii="Arial" w:hAnsi="Arial" w:cs="Arial"/>
          <w:sz w:val="18"/>
          <w:szCs w:val="18"/>
        </w:rPr>
        <w:t>Vezeme vlastní mixážní pult a vlastní in-</w:t>
      </w:r>
      <w:proofErr w:type="spellStart"/>
      <w:r w:rsidRPr="003C0CB3">
        <w:rPr>
          <w:rFonts w:ascii="Arial" w:hAnsi="Arial" w:cs="Arial"/>
          <w:sz w:val="18"/>
          <w:szCs w:val="18"/>
        </w:rPr>
        <w:t>ear</w:t>
      </w:r>
      <w:proofErr w:type="spellEnd"/>
      <w:r w:rsidRPr="003C0CB3">
        <w:rPr>
          <w:rFonts w:ascii="Arial" w:hAnsi="Arial" w:cs="Arial"/>
          <w:sz w:val="18"/>
          <w:szCs w:val="18"/>
        </w:rPr>
        <w:t xml:space="preserve"> monitory, do zvukového systému se budeme připojovat pomocí 2x XLR</w:t>
      </w:r>
    </w:p>
    <w:p w14:paraId="505CA1DB" w14:textId="77777777" w:rsidR="00F753B6" w:rsidRPr="003C0CB3" w:rsidRDefault="00F753B6" w:rsidP="00F753B6">
      <w:pPr>
        <w:widowControl w:val="0"/>
        <w:autoSpaceDE w:val="0"/>
        <w:autoSpaceDN w:val="0"/>
        <w:adjustRightInd w:val="0"/>
        <w:rPr>
          <w:rFonts w:ascii="Arial" w:hAnsi="Arial" w:cs="Arial"/>
          <w:sz w:val="18"/>
          <w:szCs w:val="18"/>
        </w:rPr>
      </w:pPr>
      <w:r w:rsidRPr="003C0CB3">
        <w:rPr>
          <w:rFonts w:ascii="Arial" w:hAnsi="Arial" w:cs="Arial"/>
          <w:sz w:val="18"/>
          <w:szCs w:val="18"/>
        </w:rPr>
        <w:t>Požadujeme profesionální aparaturu zavedených značek, která je schopna dosáhnout min. 107 dB akustického tlaku v celém prostoru určeném k ozvučení (110 dB u mixážního pultu FOH) v celém spektru zvuku. Je také potřeba zajis</w:t>
      </w:r>
      <w:r>
        <w:rPr>
          <w:rFonts w:ascii="Arial" w:hAnsi="Arial" w:cs="Arial"/>
          <w:sz w:val="18"/>
          <w:szCs w:val="18"/>
        </w:rPr>
        <w:t>tit vykrytí předních řad front-</w:t>
      </w:r>
      <w:proofErr w:type="spellStart"/>
      <w:r w:rsidRPr="003C0CB3">
        <w:rPr>
          <w:rFonts w:ascii="Arial" w:hAnsi="Arial" w:cs="Arial"/>
          <w:sz w:val="18"/>
          <w:szCs w:val="18"/>
        </w:rPr>
        <w:t>fillem</w:t>
      </w:r>
      <w:proofErr w:type="spellEnd"/>
      <w:r w:rsidRPr="003C0CB3">
        <w:rPr>
          <w:rFonts w:ascii="Arial" w:hAnsi="Arial" w:cs="Arial"/>
          <w:sz w:val="18"/>
          <w:szCs w:val="18"/>
        </w:rPr>
        <w:t xml:space="preserve">. </w:t>
      </w:r>
    </w:p>
    <w:p w14:paraId="0CBA2508" w14:textId="77777777" w:rsidR="00F753B6" w:rsidRPr="003C0CB3" w:rsidRDefault="00F753B6" w:rsidP="00F753B6">
      <w:pPr>
        <w:widowControl w:val="0"/>
        <w:autoSpaceDE w:val="0"/>
        <w:autoSpaceDN w:val="0"/>
        <w:adjustRightInd w:val="0"/>
        <w:spacing w:after="240"/>
        <w:rPr>
          <w:rFonts w:ascii="Arial" w:hAnsi="Arial" w:cs="Arial"/>
          <w:sz w:val="18"/>
          <w:szCs w:val="18"/>
        </w:rPr>
      </w:pPr>
      <w:r w:rsidRPr="003C0CB3">
        <w:rPr>
          <w:rFonts w:ascii="Arial" w:hAnsi="Arial" w:cs="Arial"/>
          <w:sz w:val="18"/>
          <w:szCs w:val="18"/>
        </w:rPr>
        <w:t xml:space="preserve">Pokud je to možné, prosíme neumisťovat PA reprosoustavy (zejména basovky) na pódium / jeviště. Pokud používáte </w:t>
      </w:r>
      <w:proofErr w:type="spellStart"/>
      <w:r w:rsidRPr="003C0CB3">
        <w:rPr>
          <w:rFonts w:ascii="Arial" w:hAnsi="Arial" w:cs="Arial"/>
          <w:sz w:val="18"/>
          <w:szCs w:val="18"/>
        </w:rPr>
        <w:t>llinearray</w:t>
      </w:r>
      <w:proofErr w:type="spellEnd"/>
      <w:r w:rsidRPr="003C0CB3">
        <w:rPr>
          <w:rFonts w:ascii="Arial" w:hAnsi="Arial" w:cs="Arial"/>
          <w:sz w:val="18"/>
          <w:szCs w:val="18"/>
        </w:rPr>
        <w:t xml:space="preserve">, prosíme pověsit a připravit v </w:t>
      </w:r>
      <w:r w:rsidRPr="003C0CB3">
        <w:rPr>
          <w:rFonts w:ascii="Arial" w:hAnsi="Arial" w:cs="Arial"/>
          <w:b/>
          <w:bCs/>
          <w:sz w:val="18"/>
          <w:szCs w:val="18"/>
        </w:rPr>
        <w:t xml:space="preserve">souladu s minimální konfiguraci doporučené výrobcem! </w:t>
      </w:r>
      <w:r w:rsidRPr="003C0CB3">
        <w:rPr>
          <w:rFonts w:ascii="Arial" w:hAnsi="Arial" w:cs="Arial"/>
          <w:sz w:val="18"/>
          <w:szCs w:val="18"/>
        </w:rPr>
        <w:t xml:space="preserve">Pokud je nutné </w:t>
      </w:r>
      <w:proofErr w:type="spellStart"/>
      <w:r w:rsidRPr="003C0CB3">
        <w:rPr>
          <w:rFonts w:ascii="Arial" w:hAnsi="Arial" w:cs="Arial"/>
          <w:sz w:val="18"/>
          <w:szCs w:val="18"/>
        </w:rPr>
        <w:t>stackovat</w:t>
      </w:r>
      <w:proofErr w:type="spellEnd"/>
      <w:r w:rsidRPr="003C0CB3">
        <w:rPr>
          <w:rFonts w:ascii="Arial" w:hAnsi="Arial" w:cs="Arial"/>
          <w:sz w:val="18"/>
          <w:szCs w:val="18"/>
        </w:rPr>
        <w:t xml:space="preserve">, prosím věnujte maximální péči systémové optimalizaci a </w:t>
      </w:r>
      <w:proofErr w:type="spellStart"/>
      <w:r w:rsidRPr="003C0CB3">
        <w:rPr>
          <w:rFonts w:ascii="Arial" w:hAnsi="Arial" w:cs="Arial"/>
          <w:sz w:val="18"/>
          <w:szCs w:val="18"/>
        </w:rPr>
        <w:t>ekvalizaci</w:t>
      </w:r>
      <w:proofErr w:type="spellEnd"/>
      <w:r w:rsidRPr="003C0CB3">
        <w:rPr>
          <w:rFonts w:ascii="Arial" w:hAnsi="Arial" w:cs="Arial"/>
          <w:sz w:val="18"/>
          <w:szCs w:val="18"/>
        </w:rPr>
        <w:t xml:space="preserve">! </w:t>
      </w:r>
    </w:p>
    <w:p w14:paraId="5C2B488B" w14:textId="77777777" w:rsidR="00F753B6" w:rsidRPr="00E706A1" w:rsidRDefault="00F753B6" w:rsidP="00F753B6">
      <w:pPr>
        <w:numPr>
          <w:ilvl w:val="0"/>
          <w:numId w:val="1"/>
        </w:numPr>
        <w:rPr>
          <w:rFonts w:ascii="Arial" w:hAnsi="Arial" w:cs="Arial"/>
          <w:sz w:val="18"/>
          <w:szCs w:val="18"/>
        </w:rPr>
      </w:pPr>
      <w:r>
        <w:rPr>
          <w:rFonts w:ascii="Arial" w:hAnsi="Arial" w:cs="Arial"/>
          <w:sz w:val="18"/>
          <w:szCs w:val="18"/>
        </w:rPr>
        <w:t xml:space="preserve">Prostor pro </w:t>
      </w:r>
      <w:r w:rsidRPr="003C0CB3">
        <w:rPr>
          <w:rFonts w:ascii="Arial" w:hAnsi="Arial" w:cs="Arial"/>
          <w:sz w:val="18"/>
          <w:szCs w:val="18"/>
        </w:rPr>
        <w:t>FOH</w:t>
      </w:r>
      <w:r>
        <w:rPr>
          <w:rFonts w:ascii="Arial" w:hAnsi="Arial" w:cs="Arial"/>
          <w:sz w:val="18"/>
          <w:szCs w:val="18"/>
        </w:rPr>
        <w:t xml:space="preserve"> mix</w:t>
      </w:r>
      <w:r w:rsidRPr="003C0CB3">
        <w:rPr>
          <w:rFonts w:ascii="Arial" w:hAnsi="Arial" w:cs="Arial"/>
          <w:sz w:val="18"/>
          <w:szCs w:val="18"/>
        </w:rPr>
        <w:t xml:space="preserve"> v akustickém středu ozvučovaného prostoru resp. uprostřed sálu, (ne však pod balkonem!)</w:t>
      </w:r>
      <w:r>
        <w:rPr>
          <w:rFonts w:ascii="Arial" w:hAnsi="Arial" w:cs="Arial"/>
          <w:sz w:val="18"/>
          <w:szCs w:val="18"/>
        </w:rPr>
        <w:t xml:space="preserve"> při Open Air z</w:t>
      </w:r>
      <w:r w:rsidRPr="003C0CB3">
        <w:rPr>
          <w:rFonts w:ascii="Arial" w:hAnsi="Arial" w:cs="Arial"/>
          <w:sz w:val="18"/>
          <w:szCs w:val="18"/>
        </w:rPr>
        <w:t>astřešený prostor pro FOH zvukaře 3 x 3 metry</w:t>
      </w:r>
    </w:p>
    <w:p w14:paraId="038AF5E2" w14:textId="77777777" w:rsidR="00F753B6" w:rsidRPr="003C0CB3" w:rsidRDefault="00F753B6" w:rsidP="00F753B6">
      <w:pPr>
        <w:numPr>
          <w:ilvl w:val="0"/>
          <w:numId w:val="1"/>
        </w:numPr>
        <w:rPr>
          <w:rFonts w:ascii="Arial" w:hAnsi="Arial" w:cs="Arial"/>
          <w:sz w:val="18"/>
          <w:szCs w:val="18"/>
        </w:rPr>
      </w:pPr>
      <w:r w:rsidRPr="003C0CB3">
        <w:rPr>
          <w:rFonts w:ascii="Arial" w:hAnsi="Arial" w:cs="Arial"/>
          <w:sz w:val="18"/>
          <w:szCs w:val="18"/>
        </w:rPr>
        <w:t>PA systém - EAW, L ACOUSTIC, D&amp;B, ADAMSON, NEXO, JBL apod.</w:t>
      </w:r>
    </w:p>
    <w:p w14:paraId="05079C79" w14:textId="77777777" w:rsidR="00F753B6" w:rsidRPr="003C0CB3" w:rsidRDefault="00F753B6" w:rsidP="00F753B6">
      <w:pPr>
        <w:ind w:left="720"/>
        <w:rPr>
          <w:rFonts w:ascii="Arial" w:hAnsi="Arial" w:cs="Arial"/>
          <w:sz w:val="18"/>
          <w:szCs w:val="18"/>
        </w:rPr>
      </w:pPr>
      <w:r w:rsidRPr="003C0CB3">
        <w:rPr>
          <w:rFonts w:ascii="Arial" w:hAnsi="Arial" w:cs="Arial"/>
          <w:sz w:val="18"/>
          <w:szCs w:val="18"/>
        </w:rPr>
        <w:t xml:space="preserve">Neakceptujeme </w:t>
      </w:r>
      <w:proofErr w:type="gramStart"/>
      <w:r w:rsidRPr="003C0CB3">
        <w:rPr>
          <w:rFonts w:ascii="Arial" w:hAnsi="Arial" w:cs="Arial"/>
          <w:sz w:val="18"/>
          <w:szCs w:val="18"/>
        </w:rPr>
        <w:t>PA ,,</w:t>
      </w:r>
      <w:proofErr w:type="spellStart"/>
      <w:r w:rsidRPr="003C0CB3">
        <w:rPr>
          <w:rFonts w:ascii="Arial" w:hAnsi="Arial" w:cs="Arial"/>
          <w:sz w:val="18"/>
          <w:szCs w:val="18"/>
        </w:rPr>
        <w:t>home</w:t>
      </w:r>
      <w:proofErr w:type="spellEnd"/>
      <w:proofErr w:type="gramEnd"/>
      <w:r w:rsidRPr="003C0CB3">
        <w:rPr>
          <w:rFonts w:ascii="Arial" w:hAnsi="Arial" w:cs="Arial"/>
          <w:sz w:val="18"/>
          <w:szCs w:val="18"/>
        </w:rPr>
        <w:t xml:space="preserve"> made”</w:t>
      </w:r>
    </w:p>
    <w:p w14:paraId="100A785F" w14:textId="77777777" w:rsidR="00F753B6" w:rsidRPr="003C0CB3" w:rsidRDefault="00F753B6" w:rsidP="00F753B6">
      <w:pPr>
        <w:numPr>
          <w:ilvl w:val="0"/>
          <w:numId w:val="1"/>
        </w:numPr>
        <w:rPr>
          <w:rFonts w:ascii="Arial" w:hAnsi="Arial" w:cs="Arial"/>
          <w:sz w:val="18"/>
          <w:szCs w:val="18"/>
        </w:rPr>
      </w:pPr>
      <w:r w:rsidRPr="003C0CB3">
        <w:rPr>
          <w:rFonts w:ascii="Arial" w:hAnsi="Arial" w:cs="Arial"/>
          <w:sz w:val="18"/>
          <w:szCs w:val="18"/>
        </w:rPr>
        <w:t>Po celou dobu je třeba přítomnost technika  od firmy dodávající techniku + technik na podiu, zodpovědného za zapojení</w:t>
      </w:r>
    </w:p>
    <w:p w14:paraId="7CB880A4" w14:textId="77777777" w:rsidR="00F753B6" w:rsidRPr="003C0CB3" w:rsidRDefault="00F753B6" w:rsidP="00F753B6">
      <w:pPr>
        <w:numPr>
          <w:ilvl w:val="0"/>
          <w:numId w:val="1"/>
        </w:numPr>
        <w:rPr>
          <w:rFonts w:ascii="Arial" w:hAnsi="Arial" w:cs="Arial"/>
          <w:sz w:val="18"/>
          <w:szCs w:val="18"/>
        </w:rPr>
      </w:pPr>
      <w:r w:rsidRPr="003C0CB3">
        <w:rPr>
          <w:rFonts w:ascii="Arial" w:hAnsi="Arial" w:cs="Arial"/>
          <w:sz w:val="18"/>
          <w:szCs w:val="18"/>
        </w:rPr>
        <w:t xml:space="preserve">Pořadatel zajistí 2 střízlivé pomocníky na nastěhování a vystěhování pódiové aparatury skupiny </w:t>
      </w:r>
    </w:p>
    <w:p w14:paraId="4D2C1341" w14:textId="77777777" w:rsidR="00F753B6" w:rsidRPr="003C0CB3" w:rsidRDefault="00F753B6" w:rsidP="00F753B6">
      <w:pPr>
        <w:numPr>
          <w:ilvl w:val="0"/>
          <w:numId w:val="1"/>
        </w:numPr>
        <w:rPr>
          <w:rFonts w:ascii="Arial" w:hAnsi="Arial" w:cs="Arial"/>
          <w:sz w:val="18"/>
          <w:szCs w:val="18"/>
        </w:rPr>
      </w:pPr>
      <w:r w:rsidRPr="003C0CB3">
        <w:rPr>
          <w:rFonts w:ascii="Arial" w:hAnsi="Arial" w:cs="Arial"/>
          <w:sz w:val="18"/>
          <w:szCs w:val="18"/>
        </w:rPr>
        <w:t>Praktikábl pod bicí 2x3x0,4m</w:t>
      </w:r>
    </w:p>
    <w:p w14:paraId="2EEB923C" w14:textId="77777777" w:rsidR="00F753B6" w:rsidRPr="003C0CB3" w:rsidRDefault="00F753B6" w:rsidP="00F753B6">
      <w:pPr>
        <w:numPr>
          <w:ilvl w:val="0"/>
          <w:numId w:val="1"/>
        </w:numPr>
        <w:rPr>
          <w:rFonts w:ascii="Arial" w:hAnsi="Arial" w:cs="Arial"/>
          <w:sz w:val="18"/>
          <w:szCs w:val="18"/>
        </w:rPr>
      </w:pPr>
      <w:r w:rsidRPr="003C0CB3">
        <w:rPr>
          <w:rFonts w:ascii="Arial" w:hAnsi="Arial" w:cs="Arial"/>
          <w:sz w:val="18"/>
          <w:szCs w:val="18"/>
        </w:rPr>
        <w:t>Praktikábl pod klávesy 2x2x0,4m</w:t>
      </w:r>
    </w:p>
    <w:p w14:paraId="1E55D7AC" w14:textId="77777777" w:rsidR="00F753B6" w:rsidRPr="003C0CB3" w:rsidRDefault="00F753B6" w:rsidP="00F753B6">
      <w:pPr>
        <w:numPr>
          <w:ilvl w:val="0"/>
          <w:numId w:val="1"/>
        </w:numPr>
        <w:rPr>
          <w:rFonts w:ascii="Arial" w:hAnsi="Arial" w:cs="Arial"/>
          <w:sz w:val="18"/>
          <w:szCs w:val="18"/>
        </w:rPr>
      </w:pPr>
      <w:r w:rsidRPr="003C0CB3">
        <w:rPr>
          <w:rFonts w:ascii="Arial" w:hAnsi="Arial" w:cs="Arial"/>
          <w:sz w:val="18"/>
          <w:szCs w:val="18"/>
        </w:rPr>
        <w:t>7x vysoký a stabilní mikrofonní stojan</w:t>
      </w:r>
    </w:p>
    <w:p w14:paraId="5E3FAD16" w14:textId="77777777" w:rsidR="00F753B6" w:rsidRPr="003C0CB3" w:rsidRDefault="00F753B6" w:rsidP="00F753B6">
      <w:pPr>
        <w:numPr>
          <w:ilvl w:val="0"/>
          <w:numId w:val="1"/>
        </w:numPr>
        <w:rPr>
          <w:rFonts w:ascii="Arial" w:hAnsi="Arial" w:cs="Arial"/>
          <w:sz w:val="18"/>
          <w:szCs w:val="18"/>
        </w:rPr>
      </w:pPr>
      <w:r w:rsidRPr="003C0CB3">
        <w:rPr>
          <w:rFonts w:ascii="Arial" w:hAnsi="Arial" w:cs="Arial"/>
          <w:sz w:val="18"/>
          <w:szCs w:val="18"/>
        </w:rPr>
        <w:t>7x XLR-XLR kabel 10 m</w:t>
      </w:r>
    </w:p>
    <w:p w14:paraId="4BE00965" w14:textId="77777777" w:rsidR="00F753B6" w:rsidRPr="003C0CB3" w:rsidRDefault="00F753B6" w:rsidP="00F753B6">
      <w:pPr>
        <w:numPr>
          <w:ilvl w:val="0"/>
          <w:numId w:val="1"/>
        </w:numPr>
        <w:rPr>
          <w:rFonts w:ascii="Arial" w:hAnsi="Arial" w:cs="Arial"/>
          <w:sz w:val="18"/>
          <w:szCs w:val="18"/>
        </w:rPr>
      </w:pPr>
      <w:r w:rsidRPr="003C0CB3">
        <w:rPr>
          <w:rFonts w:ascii="Arial" w:hAnsi="Arial" w:cs="Arial"/>
          <w:sz w:val="18"/>
          <w:szCs w:val="18"/>
        </w:rPr>
        <w:t xml:space="preserve">Prodlužovací přívody 230V – viz </w:t>
      </w:r>
      <w:proofErr w:type="spellStart"/>
      <w:r w:rsidRPr="003C0CB3">
        <w:rPr>
          <w:rFonts w:ascii="Arial" w:hAnsi="Arial" w:cs="Arial"/>
          <w:sz w:val="18"/>
          <w:szCs w:val="18"/>
        </w:rPr>
        <w:t>stage</w:t>
      </w:r>
      <w:proofErr w:type="spellEnd"/>
      <w:r w:rsidRPr="003C0CB3">
        <w:rPr>
          <w:rFonts w:ascii="Arial" w:hAnsi="Arial" w:cs="Arial"/>
          <w:sz w:val="18"/>
          <w:szCs w:val="18"/>
        </w:rPr>
        <w:t xml:space="preserve"> </w:t>
      </w:r>
      <w:proofErr w:type="spellStart"/>
      <w:r w:rsidRPr="003C0CB3">
        <w:rPr>
          <w:rFonts w:ascii="Arial" w:hAnsi="Arial" w:cs="Arial"/>
          <w:sz w:val="18"/>
          <w:szCs w:val="18"/>
        </w:rPr>
        <w:t>plan</w:t>
      </w:r>
      <w:proofErr w:type="spellEnd"/>
      <w:r w:rsidRPr="003C0CB3">
        <w:rPr>
          <w:rFonts w:ascii="Arial" w:hAnsi="Arial" w:cs="Arial"/>
          <w:sz w:val="18"/>
          <w:szCs w:val="18"/>
        </w:rPr>
        <w:t xml:space="preserve"> </w:t>
      </w:r>
    </w:p>
    <w:p w14:paraId="6CD550D0" w14:textId="77777777" w:rsidR="00F753B6" w:rsidRPr="003C0CB3" w:rsidRDefault="00F753B6" w:rsidP="00F753B6">
      <w:pPr>
        <w:rPr>
          <w:rFonts w:ascii="Arial" w:hAnsi="Arial" w:cs="Arial"/>
          <w:sz w:val="18"/>
          <w:szCs w:val="18"/>
        </w:rPr>
      </w:pPr>
    </w:p>
    <w:p w14:paraId="4E8A35B2" w14:textId="77777777" w:rsidR="00F753B6" w:rsidRPr="003C0CB3" w:rsidRDefault="00F753B6" w:rsidP="00F753B6">
      <w:pPr>
        <w:rPr>
          <w:rFonts w:ascii="Arial" w:hAnsi="Arial" w:cs="Arial"/>
          <w:b/>
          <w:i/>
          <w:sz w:val="18"/>
          <w:szCs w:val="18"/>
        </w:rPr>
      </w:pPr>
      <w:r w:rsidRPr="003C0CB3">
        <w:rPr>
          <w:rFonts w:ascii="Arial" w:hAnsi="Arial" w:cs="Arial"/>
          <w:b/>
          <w:i/>
          <w:sz w:val="18"/>
          <w:szCs w:val="18"/>
        </w:rPr>
        <w:t>Světla</w:t>
      </w:r>
    </w:p>
    <w:p w14:paraId="273ACA81" w14:textId="77777777" w:rsidR="00F753B6" w:rsidRPr="003C0CB3" w:rsidRDefault="00F753B6" w:rsidP="00F753B6">
      <w:pPr>
        <w:numPr>
          <w:ilvl w:val="0"/>
          <w:numId w:val="1"/>
        </w:numPr>
        <w:rPr>
          <w:rFonts w:ascii="Arial" w:hAnsi="Arial" w:cs="Arial"/>
          <w:sz w:val="18"/>
          <w:szCs w:val="18"/>
        </w:rPr>
      </w:pPr>
      <w:r w:rsidRPr="003C0CB3">
        <w:rPr>
          <w:rFonts w:ascii="Arial" w:hAnsi="Arial" w:cs="Arial"/>
          <w:sz w:val="18"/>
          <w:szCs w:val="18"/>
        </w:rPr>
        <w:t xml:space="preserve">Front - min 2x ARRI, FHR či jiná alternativa </w:t>
      </w:r>
    </w:p>
    <w:p w14:paraId="15776C5D" w14:textId="459FBB0C" w:rsidR="00F753B6" w:rsidRPr="003C0CB3" w:rsidRDefault="00227AAF" w:rsidP="00F753B6">
      <w:pPr>
        <w:numPr>
          <w:ilvl w:val="0"/>
          <w:numId w:val="1"/>
        </w:numPr>
        <w:rPr>
          <w:rFonts w:ascii="Arial" w:hAnsi="Arial" w:cs="Arial"/>
          <w:sz w:val="18"/>
          <w:szCs w:val="18"/>
        </w:rPr>
      </w:pPr>
      <w:proofErr w:type="spellStart"/>
      <w:r>
        <w:rPr>
          <w:rFonts w:ascii="Arial" w:hAnsi="Arial" w:cs="Arial"/>
          <w:sz w:val="18"/>
          <w:szCs w:val="18"/>
        </w:rPr>
        <w:t>Back</w:t>
      </w:r>
      <w:proofErr w:type="spellEnd"/>
      <w:r>
        <w:rPr>
          <w:rFonts w:ascii="Arial" w:hAnsi="Arial" w:cs="Arial"/>
          <w:sz w:val="18"/>
          <w:szCs w:val="18"/>
        </w:rPr>
        <w:t xml:space="preserve"> </w:t>
      </w:r>
      <w:proofErr w:type="spellStart"/>
      <w:r>
        <w:rPr>
          <w:rFonts w:ascii="Arial" w:hAnsi="Arial" w:cs="Arial"/>
          <w:sz w:val="18"/>
          <w:szCs w:val="18"/>
        </w:rPr>
        <w:t>Light</w:t>
      </w:r>
      <w:proofErr w:type="spellEnd"/>
      <w:r>
        <w:rPr>
          <w:rFonts w:ascii="Arial" w:hAnsi="Arial" w:cs="Arial"/>
          <w:sz w:val="18"/>
          <w:szCs w:val="18"/>
        </w:rPr>
        <w:t xml:space="preserve"> - min 8x </w:t>
      </w:r>
      <w:proofErr w:type="spellStart"/>
      <w:r>
        <w:rPr>
          <w:rFonts w:ascii="Arial" w:hAnsi="Arial" w:cs="Arial"/>
          <w:sz w:val="18"/>
          <w:szCs w:val="18"/>
        </w:rPr>
        <w:t>beam</w:t>
      </w:r>
      <w:proofErr w:type="spellEnd"/>
      <w:r>
        <w:rPr>
          <w:rFonts w:ascii="Arial" w:hAnsi="Arial" w:cs="Arial"/>
          <w:sz w:val="18"/>
          <w:szCs w:val="18"/>
        </w:rPr>
        <w:t>, Min 8</w:t>
      </w:r>
      <w:r w:rsidR="00F753B6" w:rsidRPr="003C0CB3">
        <w:rPr>
          <w:rFonts w:ascii="Arial" w:hAnsi="Arial" w:cs="Arial"/>
          <w:sz w:val="18"/>
          <w:szCs w:val="18"/>
        </w:rPr>
        <w:t xml:space="preserve">x </w:t>
      </w:r>
      <w:proofErr w:type="spellStart"/>
      <w:r w:rsidR="00F753B6" w:rsidRPr="003C0CB3">
        <w:rPr>
          <w:rFonts w:ascii="Arial" w:hAnsi="Arial" w:cs="Arial"/>
          <w:sz w:val="18"/>
          <w:szCs w:val="18"/>
        </w:rPr>
        <w:t>wash</w:t>
      </w:r>
      <w:proofErr w:type="spellEnd"/>
      <w:r w:rsidR="00F753B6" w:rsidRPr="003C0CB3">
        <w:rPr>
          <w:rFonts w:ascii="Arial" w:hAnsi="Arial" w:cs="Arial"/>
          <w:sz w:val="18"/>
          <w:szCs w:val="18"/>
        </w:rPr>
        <w:t xml:space="preserve"> </w:t>
      </w:r>
    </w:p>
    <w:p w14:paraId="2184F9CA" w14:textId="77777777" w:rsidR="00F753B6" w:rsidRPr="003C0CB3" w:rsidRDefault="00F753B6" w:rsidP="00F753B6">
      <w:pPr>
        <w:numPr>
          <w:ilvl w:val="0"/>
          <w:numId w:val="1"/>
        </w:numPr>
        <w:rPr>
          <w:rFonts w:ascii="Arial" w:hAnsi="Arial" w:cs="Arial"/>
          <w:sz w:val="18"/>
          <w:szCs w:val="18"/>
        </w:rPr>
      </w:pPr>
      <w:proofErr w:type="spellStart"/>
      <w:r w:rsidRPr="003C0CB3">
        <w:rPr>
          <w:rFonts w:ascii="Arial" w:hAnsi="Arial" w:cs="Arial"/>
          <w:sz w:val="18"/>
          <w:szCs w:val="18"/>
        </w:rPr>
        <w:t>Hazer</w:t>
      </w:r>
      <w:proofErr w:type="spellEnd"/>
    </w:p>
    <w:p w14:paraId="056F713C" w14:textId="77777777" w:rsidR="00F753B6" w:rsidRDefault="00F753B6" w:rsidP="00F753B6">
      <w:pPr>
        <w:rPr>
          <w:rFonts w:ascii="Arial" w:hAnsi="Arial" w:cs="Arial"/>
          <w:sz w:val="20"/>
          <w:szCs w:val="20"/>
        </w:rPr>
      </w:pPr>
    </w:p>
    <w:p w14:paraId="1F57BCC7" w14:textId="77777777" w:rsidR="00F753B6" w:rsidRDefault="00F753B6" w:rsidP="00F753B6">
      <w:pPr>
        <w:rPr>
          <w:rFonts w:ascii="Arial" w:hAnsi="Arial" w:cs="Arial"/>
          <w:sz w:val="20"/>
          <w:szCs w:val="20"/>
        </w:rPr>
      </w:pPr>
    </w:p>
    <w:p w14:paraId="03F1D7B1" w14:textId="77777777" w:rsidR="00F753B6" w:rsidRPr="003C0CB3" w:rsidRDefault="00F753B6" w:rsidP="00F753B6">
      <w:pPr>
        <w:widowControl w:val="0"/>
        <w:autoSpaceDE w:val="0"/>
        <w:autoSpaceDN w:val="0"/>
        <w:adjustRightInd w:val="0"/>
        <w:spacing w:after="240"/>
        <w:contextualSpacing/>
        <w:rPr>
          <w:rFonts w:ascii="Arial" w:hAnsi="Arial" w:cs="Arial"/>
          <w:i/>
          <w:sz w:val="18"/>
          <w:szCs w:val="18"/>
          <w:lang w:val="en-US"/>
        </w:rPr>
      </w:pPr>
      <w:proofErr w:type="spellStart"/>
      <w:r w:rsidRPr="003C0CB3">
        <w:rPr>
          <w:rFonts w:ascii="Arial" w:hAnsi="Arial" w:cs="Arial"/>
          <w:b/>
          <w:bCs/>
          <w:i/>
          <w:sz w:val="18"/>
          <w:szCs w:val="18"/>
          <w:lang w:val="en-US"/>
        </w:rPr>
        <w:t>Prosíme</w:t>
      </w:r>
      <w:proofErr w:type="spellEnd"/>
      <w:r w:rsidRPr="003C0CB3">
        <w:rPr>
          <w:rFonts w:ascii="Arial" w:hAnsi="Arial" w:cs="Arial"/>
          <w:b/>
          <w:bCs/>
          <w:i/>
          <w:sz w:val="18"/>
          <w:szCs w:val="18"/>
          <w:lang w:val="en-US"/>
        </w:rPr>
        <w:t xml:space="preserve"> </w:t>
      </w:r>
      <w:proofErr w:type="spellStart"/>
      <w:r w:rsidRPr="003C0CB3">
        <w:rPr>
          <w:rFonts w:ascii="Arial" w:hAnsi="Arial" w:cs="Arial"/>
          <w:b/>
          <w:bCs/>
          <w:i/>
          <w:sz w:val="18"/>
          <w:szCs w:val="18"/>
          <w:lang w:val="en-US"/>
        </w:rPr>
        <w:t>uvolnit</w:t>
      </w:r>
      <w:proofErr w:type="spellEnd"/>
      <w:r w:rsidRPr="003C0CB3">
        <w:rPr>
          <w:rFonts w:ascii="Arial" w:hAnsi="Arial" w:cs="Arial"/>
          <w:b/>
          <w:bCs/>
          <w:i/>
          <w:sz w:val="18"/>
          <w:szCs w:val="18"/>
          <w:lang w:val="en-US"/>
        </w:rPr>
        <w:t xml:space="preserve"> </w:t>
      </w:r>
      <w:proofErr w:type="spellStart"/>
      <w:r w:rsidRPr="003C0CB3">
        <w:rPr>
          <w:rFonts w:ascii="Arial" w:hAnsi="Arial" w:cs="Arial"/>
          <w:b/>
          <w:bCs/>
          <w:i/>
          <w:sz w:val="18"/>
          <w:szCs w:val="18"/>
          <w:lang w:val="en-US"/>
        </w:rPr>
        <w:t>tyto</w:t>
      </w:r>
      <w:proofErr w:type="spellEnd"/>
      <w:r w:rsidRPr="003C0CB3">
        <w:rPr>
          <w:rFonts w:ascii="Arial" w:hAnsi="Arial" w:cs="Arial"/>
          <w:b/>
          <w:bCs/>
          <w:i/>
          <w:sz w:val="18"/>
          <w:szCs w:val="18"/>
          <w:lang w:val="en-US"/>
        </w:rPr>
        <w:t xml:space="preserve"> </w:t>
      </w:r>
      <w:proofErr w:type="spellStart"/>
      <w:r w:rsidRPr="003C0CB3">
        <w:rPr>
          <w:rFonts w:ascii="Arial" w:hAnsi="Arial" w:cs="Arial"/>
          <w:b/>
          <w:bCs/>
          <w:i/>
          <w:sz w:val="18"/>
          <w:szCs w:val="18"/>
          <w:lang w:val="en-US"/>
        </w:rPr>
        <w:t>frekvence</w:t>
      </w:r>
      <w:proofErr w:type="spellEnd"/>
      <w:r w:rsidRPr="003C0CB3">
        <w:rPr>
          <w:rFonts w:ascii="Arial" w:hAnsi="Arial" w:cs="Arial"/>
          <w:b/>
          <w:bCs/>
          <w:i/>
          <w:sz w:val="18"/>
          <w:szCs w:val="18"/>
          <w:lang w:val="en-US"/>
        </w:rPr>
        <w:t xml:space="preserve">: </w:t>
      </w:r>
    </w:p>
    <w:p w14:paraId="6FEC5A05" w14:textId="77777777" w:rsidR="00F753B6" w:rsidRDefault="00F753B6" w:rsidP="00EB37C1">
      <w:pPr>
        <w:widowControl w:val="0"/>
        <w:autoSpaceDE w:val="0"/>
        <w:autoSpaceDN w:val="0"/>
        <w:adjustRightInd w:val="0"/>
        <w:spacing w:after="240"/>
        <w:contextualSpacing/>
        <w:rPr>
          <w:rFonts w:ascii="Arial" w:hAnsi="Arial" w:cs="Arial"/>
          <w:sz w:val="18"/>
          <w:szCs w:val="18"/>
          <w:lang w:val="en-US"/>
        </w:rPr>
      </w:pPr>
      <w:r w:rsidRPr="003C0CB3">
        <w:rPr>
          <w:rFonts w:ascii="Arial" w:hAnsi="Arial" w:cs="Arial"/>
          <w:sz w:val="18"/>
          <w:szCs w:val="18"/>
          <w:lang w:val="en-US"/>
        </w:rPr>
        <w:t xml:space="preserve">- 548.150, 783.800, 542.850, 534.500, 519.150, 740.200, 825.850, 579.250, 592.600, 685.830, 663.848, 518.100 </w:t>
      </w:r>
    </w:p>
    <w:p w14:paraId="59465EE9" w14:textId="77777777" w:rsidR="00EB37C1" w:rsidRDefault="00EB37C1" w:rsidP="00EB37C1">
      <w:pPr>
        <w:widowControl w:val="0"/>
        <w:autoSpaceDE w:val="0"/>
        <w:autoSpaceDN w:val="0"/>
        <w:adjustRightInd w:val="0"/>
        <w:spacing w:after="240"/>
        <w:contextualSpacing/>
        <w:rPr>
          <w:rFonts w:ascii="Arial" w:hAnsi="Arial" w:cs="Arial"/>
          <w:sz w:val="18"/>
          <w:szCs w:val="18"/>
          <w:lang w:val="en-US"/>
        </w:rPr>
      </w:pPr>
    </w:p>
    <w:p w14:paraId="7BB3FC77" w14:textId="77777777" w:rsidR="00EB37C1" w:rsidRDefault="00EB37C1" w:rsidP="00EB37C1">
      <w:pPr>
        <w:widowControl w:val="0"/>
        <w:autoSpaceDE w:val="0"/>
        <w:autoSpaceDN w:val="0"/>
        <w:adjustRightInd w:val="0"/>
        <w:spacing w:after="240"/>
        <w:contextualSpacing/>
        <w:rPr>
          <w:rFonts w:ascii="Arial" w:hAnsi="Arial" w:cs="Arial"/>
          <w:sz w:val="18"/>
          <w:szCs w:val="18"/>
          <w:lang w:val="en-US"/>
        </w:rPr>
      </w:pPr>
    </w:p>
    <w:p w14:paraId="42E949AE" w14:textId="77777777" w:rsidR="00EB37C1" w:rsidRDefault="00EB37C1" w:rsidP="00EB37C1">
      <w:pPr>
        <w:widowControl w:val="0"/>
        <w:autoSpaceDE w:val="0"/>
        <w:autoSpaceDN w:val="0"/>
        <w:adjustRightInd w:val="0"/>
        <w:spacing w:after="240"/>
        <w:contextualSpacing/>
        <w:rPr>
          <w:rFonts w:ascii="Arial" w:hAnsi="Arial" w:cs="Arial"/>
          <w:sz w:val="18"/>
          <w:szCs w:val="18"/>
          <w:lang w:val="en-US"/>
        </w:rPr>
      </w:pPr>
    </w:p>
    <w:p w14:paraId="0ABC7A25" w14:textId="77777777" w:rsidR="00EB37C1" w:rsidRDefault="00EB37C1" w:rsidP="00EB37C1">
      <w:pPr>
        <w:widowControl w:val="0"/>
        <w:autoSpaceDE w:val="0"/>
        <w:autoSpaceDN w:val="0"/>
        <w:adjustRightInd w:val="0"/>
        <w:spacing w:after="240"/>
        <w:contextualSpacing/>
        <w:rPr>
          <w:rFonts w:ascii="Arial" w:hAnsi="Arial" w:cs="Arial"/>
          <w:sz w:val="18"/>
          <w:szCs w:val="18"/>
          <w:lang w:val="en-US"/>
        </w:rPr>
      </w:pPr>
    </w:p>
    <w:p w14:paraId="7BA6A06D" w14:textId="77777777" w:rsidR="00EB37C1" w:rsidRDefault="00EB37C1" w:rsidP="00EB37C1">
      <w:pPr>
        <w:widowControl w:val="0"/>
        <w:autoSpaceDE w:val="0"/>
        <w:autoSpaceDN w:val="0"/>
        <w:adjustRightInd w:val="0"/>
        <w:spacing w:after="240"/>
        <w:contextualSpacing/>
        <w:rPr>
          <w:rFonts w:ascii="Arial" w:hAnsi="Arial" w:cs="Arial"/>
          <w:sz w:val="18"/>
          <w:szCs w:val="18"/>
          <w:lang w:val="en-US"/>
        </w:rPr>
      </w:pPr>
    </w:p>
    <w:p w14:paraId="42655E46" w14:textId="77777777" w:rsidR="00EB37C1" w:rsidRDefault="00EB37C1" w:rsidP="00EB37C1">
      <w:pPr>
        <w:widowControl w:val="0"/>
        <w:autoSpaceDE w:val="0"/>
        <w:autoSpaceDN w:val="0"/>
        <w:adjustRightInd w:val="0"/>
        <w:spacing w:after="240"/>
        <w:contextualSpacing/>
        <w:rPr>
          <w:rFonts w:ascii="Arial" w:hAnsi="Arial" w:cs="Arial"/>
          <w:sz w:val="18"/>
          <w:szCs w:val="18"/>
          <w:lang w:val="en-US"/>
        </w:rPr>
      </w:pPr>
    </w:p>
    <w:p w14:paraId="45DE73D4" w14:textId="77777777" w:rsidR="00EB37C1" w:rsidRDefault="00EB37C1" w:rsidP="00EB37C1">
      <w:pPr>
        <w:widowControl w:val="0"/>
        <w:autoSpaceDE w:val="0"/>
        <w:autoSpaceDN w:val="0"/>
        <w:adjustRightInd w:val="0"/>
        <w:spacing w:after="240"/>
        <w:contextualSpacing/>
        <w:rPr>
          <w:rFonts w:ascii="Arial" w:hAnsi="Arial" w:cs="Arial"/>
          <w:sz w:val="18"/>
          <w:szCs w:val="18"/>
          <w:lang w:val="en-US"/>
        </w:rPr>
      </w:pPr>
    </w:p>
    <w:p w14:paraId="020E620A" w14:textId="77777777" w:rsidR="00EB37C1" w:rsidRDefault="00EB37C1" w:rsidP="00EB37C1">
      <w:pPr>
        <w:widowControl w:val="0"/>
        <w:autoSpaceDE w:val="0"/>
        <w:autoSpaceDN w:val="0"/>
        <w:adjustRightInd w:val="0"/>
        <w:spacing w:after="240"/>
        <w:contextualSpacing/>
        <w:rPr>
          <w:rFonts w:ascii="Arial" w:hAnsi="Arial" w:cs="Arial"/>
          <w:sz w:val="18"/>
          <w:szCs w:val="18"/>
          <w:lang w:val="en-US"/>
        </w:rPr>
      </w:pPr>
    </w:p>
    <w:p w14:paraId="7CD3BAD3" w14:textId="77777777" w:rsidR="00EB37C1" w:rsidRDefault="00EB37C1" w:rsidP="00EB37C1">
      <w:pPr>
        <w:widowControl w:val="0"/>
        <w:autoSpaceDE w:val="0"/>
        <w:autoSpaceDN w:val="0"/>
        <w:adjustRightInd w:val="0"/>
        <w:spacing w:after="240"/>
        <w:contextualSpacing/>
        <w:rPr>
          <w:rFonts w:ascii="Arial" w:hAnsi="Arial" w:cs="Arial"/>
          <w:sz w:val="18"/>
          <w:szCs w:val="18"/>
          <w:lang w:val="en-US"/>
        </w:rPr>
      </w:pPr>
    </w:p>
    <w:p w14:paraId="61B31C66" w14:textId="77777777" w:rsidR="00EB37C1" w:rsidRDefault="00EB37C1" w:rsidP="00EB37C1">
      <w:pPr>
        <w:widowControl w:val="0"/>
        <w:autoSpaceDE w:val="0"/>
        <w:autoSpaceDN w:val="0"/>
        <w:adjustRightInd w:val="0"/>
        <w:spacing w:after="240"/>
        <w:contextualSpacing/>
        <w:rPr>
          <w:rFonts w:ascii="Arial" w:hAnsi="Arial" w:cs="Arial"/>
          <w:sz w:val="18"/>
          <w:szCs w:val="18"/>
          <w:lang w:val="en-US"/>
        </w:rPr>
      </w:pPr>
    </w:p>
    <w:p w14:paraId="2F556D9E" w14:textId="77777777" w:rsidR="00EB37C1" w:rsidRDefault="00EB37C1" w:rsidP="00EB37C1">
      <w:pPr>
        <w:widowControl w:val="0"/>
        <w:autoSpaceDE w:val="0"/>
        <w:autoSpaceDN w:val="0"/>
        <w:adjustRightInd w:val="0"/>
        <w:spacing w:after="240"/>
        <w:contextualSpacing/>
        <w:rPr>
          <w:rFonts w:ascii="Arial" w:hAnsi="Arial" w:cs="Arial"/>
          <w:sz w:val="18"/>
          <w:szCs w:val="18"/>
          <w:lang w:val="en-US"/>
        </w:rPr>
      </w:pPr>
    </w:p>
    <w:p w14:paraId="7B5B03D6" w14:textId="77777777" w:rsidR="00EB37C1" w:rsidRDefault="00EB37C1" w:rsidP="00EB37C1">
      <w:pPr>
        <w:pStyle w:val="Bodytext20"/>
        <w:shd w:val="clear" w:color="auto" w:fill="auto"/>
        <w:tabs>
          <w:tab w:val="left" w:pos="399"/>
        </w:tabs>
        <w:spacing w:after="236" w:line="226" w:lineRule="exact"/>
        <w:ind w:firstLine="0"/>
        <w:contextualSpacing/>
      </w:pPr>
      <w:r>
        <w:t>Příloha smlouvy č. 2</w:t>
      </w:r>
    </w:p>
    <w:p w14:paraId="6DAF26D8" w14:textId="77777777" w:rsidR="00EB37C1" w:rsidRDefault="00EB37C1" w:rsidP="00EB37C1">
      <w:pPr>
        <w:pStyle w:val="Bodytext20"/>
        <w:shd w:val="clear" w:color="auto" w:fill="auto"/>
        <w:tabs>
          <w:tab w:val="left" w:pos="399"/>
        </w:tabs>
        <w:spacing w:after="236" w:line="226" w:lineRule="exact"/>
        <w:ind w:firstLine="0"/>
        <w:contextualSpacing/>
        <w:jc w:val="center"/>
        <w:rPr>
          <w:b/>
          <w:sz w:val="24"/>
          <w:szCs w:val="24"/>
        </w:rPr>
      </w:pPr>
    </w:p>
    <w:p w14:paraId="73722147" w14:textId="77777777" w:rsidR="00EB37C1" w:rsidRDefault="00EB37C1" w:rsidP="00EB37C1">
      <w:pPr>
        <w:pStyle w:val="Bodytext20"/>
        <w:shd w:val="clear" w:color="auto" w:fill="auto"/>
        <w:tabs>
          <w:tab w:val="left" w:pos="399"/>
        </w:tabs>
        <w:spacing w:after="236" w:line="226" w:lineRule="exact"/>
        <w:ind w:firstLine="0"/>
        <w:contextualSpacing/>
        <w:jc w:val="center"/>
        <w:rPr>
          <w:b/>
          <w:sz w:val="24"/>
          <w:szCs w:val="24"/>
        </w:rPr>
      </w:pPr>
    </w:p>
    <w:p w14:paraId="7C73A7E3" w14:textId="77777777" w:rsidR="00EB37C1" w:rsidRPr="00FC78F7" w:rsidRDefault="00EB37C1" w:rsidP="00EB37C1">
      <w:pPr>
        <w:pStyle w:val="Bodytext20"/>
        <w:shd w:val="clear" w:color="auto" w:fill="auto"/>
        <w:tabs>
          <w:tab w:val="left" w:pos="399"/>
        </w:tabs>
        <w:spacing w:after="236" w:line="226" w:lineRule="exact"/>
        <w:ind w:firstLine="0"/>
        <w:contextualSpacing/>
        <w:jc w:val="center"/>
        <w:rPr>
          <w:b/>
          <w:sz w:val="24"/>
          <w:szCs w:val="24"/>
        </w:rPr>
      </w:pPr>
      <w:r>
        <w:rPr>
          <w:b/>
          <w:sz w:val="24"/>
          <w:szCs w:val="24"/>
        </w:rPr>
        <w:t>HOSPITALITY RIDER</w:t>
      </w:r>
    </w:p>
    <w:p w14:paraId="7BFC9C7B" w14:textId="77777777" w:rsidR="00EB37C1" w:rsidRPr="00FC37E7" w:rsidRDefault="00EB37C1" w:rsidP="00EB37C1">
      <w:pPr>
        <w:pStyle w:val="Odstavecseseznamem"/>
        <w:ind w:left="0" w:hanging="33"/>
        <w:rPr>
          <w:rFonts w:ascii="Arial" w:hAnsi="Arial" w:cs="Arial"/>
          <w:b/>
          <w:sz w:val="18"/>
          <w:szCs w:val="18"/>
        </w:rPr>
      </w:pPr>
    </w:p>
    <w:p w14:paraId="250C25FA" w14:textId="77777777" w:rsidR="00EB37C1" w:rsidRPr="00870D8B" w:rsidRDefault="00EB37C1" w:rsidP="00EB37C1">
      <w:pPr>
        <w:pStyle w:val="Odstavecseseznamem"/>
        <w:ind w:left="0" w:hanging="33"/>
        <w:rPr>
          <w:rFonts w:ascii="Arial" w:hAnsi="Arial" w:cs="Arial"/>
          <w:b/>
          <w:i/>
          <w:sz w:val="20"/>
          <w:szCs w:val="20"/>
        </w:rPr>
      </w:pPr>
      <w:r w:rsidRPr="00870D8B">
        <w:rPr>
          <w:rFonts w:ascii="Arial" w:hAnsi="Arial" w:cs="Arial"/>
          <w:b/>
          <w:i/>
          <w:sz w:val="20"/>
          <w:szCs w:val="20"/>
        </w:rPr>
        <w:t>Šatny</w:t>
      </w:r>
    </w:p>
    <w:p w14:paraId="5E19B512" w14:textId="77777777" w:rsidR="00EB37C1" w:rsidRPr="00870D8B" w:rsidRDefault="00EB37C1" w:rsidP="00EB37C1">
      <w:pPr>
        <w:pStyle w:val="Bodytext20"/>
        <w:shd w:val="clear" w:color="auto" w:fill="auto"/>
        <w:spacing w:after="0" w:line="240" w:lineRule="auto"/>
        <w:ind w:firstLine="0"/>
        <w:contextualSpacing/>
      </w:pPr>
      <w:r w:rsidRPr="00870D8B">
        <w:t>Pořadatel zajistí 2 čisté, uklizené a uzamykatelné šatny s tekoucí teplou a studenou vodou a WC (pokud není součástí šatny, tak v blízkosti šaten).</w:t>
      </w:r>
    </w:p>
    <w:p w14:paraId="1B4457CC" w14:textId="77777777" w:rsidR="00EB37C1" w:rsidRPr="00870D8B" w:rsidRDefault="00EB37C1" w:rsidP="00EB37C1">
      <w:pPr>
        <w:pStyle w:val="Bodytext20"/>
        <w:shd w:val="clear" w:color="auto" w:fill="auto"/>
        <w:spacing w:after="0" w:line="240" w:lineRule="auto"/>
        <w:ind w:firstLine="0"/>
        <w:contextualSpacing/>
      </w:pPr>
      <w:r w:rsidRPr="00870D8B">
        <w:t>Šatny musí být za chladného počasí vytopené na min. 22 stupňů.</w:t>
      </w:r>
    </w:p>
    <w:p w14:paraId="27E8E1F0" w14:textId="77777777" w:rsidR="00EB37C1" w:rsidRPr="00870D8B" w:rsidRDefault="00EB37C1" w:rsidP="00EB37C1">
      <w:pPr>
        <w:pStyle w:val="Bodytext20"/>
        <w:shd w:val="clear" w:color="auto" w:fill="auto"/>
        <w:spacing w:after="0" w:line="240" w:lineRule="auto"/>
        <w:ind w:firstLine="0"/>
        <w:contextualSpacing/>
      </w:pPr>
    </w:p>
    <w:p w14:paraId="2C3069D6" w14:textId="77777777" w:rsidR="00EB37C1" w:rsidRPr="00870D8B" w:rsidRDefault="00EB37C1" w:rsidP="00EB37C1">
      <w:pPr>
        <w:pStyle w:val="Bodytext20"/>
        <w:shd w:val="clear" w:color="auto" w:fill="auto"/>
        <w:spacing w:after="0" w:line="240" w:lineRule="auto"/>
        <w:ind w:firstLine="0"/>
        <w:contextualSpacing/>
        <w:rPr>
          <w:b/>
        </w:rPr>
      </w:pPr>
      <w:r w:rsidRPr="00870D8B">
        <w:rPr>
          <w:b/>
        </w:rPr>
        <w:t xml:space="preserve">Vybavení šaten: </w:t>
      </w:r>
    </w:p>
    <w:p w14:paraId="585912AE" w14:textId="77777777" w:rsidR="00EB37C1" w:rsidRPr="00870D8B" w:rsidRDefault="00EB37C1" w:rsidP="00EB37C1">
      <w:pPr>
        <w:pStyle w:val="Bodytext20"/>
        <w:shd w:val="clear" w:color="auto" w:fill="auto"/>
        <w:spacing w:after="0" w:line="240" w:lineRule="auto"/>
        <w:ind w:firstLine="0"/>
        <w:contextualSpacing/>
      </w:pPr>
      <w:r w:rsidRPr="00870D8B">
        <w:t>zrcadlo</w:t>
      </w:r>
    </w:p>
    <w:p w14:paraId="6C2E722D" w14:textId="4F19C0C6" w:rsidR="00EB37C1" w:rsidRPr="00870D8B" w:rsidRDefault="00EB37C1" w:rsidP="00EB37C1">
      <w:pPr>
        <w:pStyle w:val="Bodytext20"/>
        <w:shd w:val="clear" w:color="auto" w:fill="auto"/>
        <w:spacing w:after="0" w:line="240" w:lineRule="auto"/>
        <w:ind w:firstLine="0"/>
        <w:contextualSpacing/>
      </w:pPr>
      <w:r>
        <w:t xml:space="preserve">měkké </w:t>
      </w:r>
      <w:r w:rsidRPr="00870D8B">
        <w:t>látkové (</w:t>
      </w:r>
      <w:proofErr w:type="spellStart"/>
      <w:r w:rsidRPr="00870D8B">
        <w:t>frote</w:t>
      </w:r>
      <w:proofErr w:type="spellEnd"/>
      <w:r w:rsidRPr="00870D8B">
        <w:t>) ručníky</w:t>
      </w:r>
      <w:r w:rsidR="00FE568C">
        <w:t xml:space="preserve"> </w:t>
      </w:r>
      <w:r w:rsidRPr="00870D8B">
        <w:t xml:space="preserve"> – celkem 8 ks. </w:t>
      </w:r>
    </w:p>
    <w:p w14:paraId="4CDF27CD" w14:textId="77777777" w:rsidR="00EB37C1" w:rsidRPr="00870D8B" w:rsidRDefault="00EB37C1" w:rsidP="00EB37C1">
      <w:pPr>
        <w:pStyle w:val="Bodytext20"/>
        <w:shd w:val="clear" w:color="auto" w:fill="auto"/>
        <w:spacing w:after="0" w:line="240" w:lineRule="auto"/>
        <w:ind w:firstLine="0"/>
        <w:contextualSpacing/>
      </w:pPr>
      <w:r w:rsidRPr="00870D8B">
        <w:t>min. 2x elektrická zásuvka</w:t>
      </w:r>
    </w:p>
    <w:p w14:paraId="2806BC44" w14:textId="77777777" w:rsidR="00EB37C1" w:rsidRPr="00870D8B" w:rsidRDefault="00EB37C1" w:rsidP="00EB37C1">
      <w:pPr>
        <w:pStyle w:val="Bodytext20"/>
        <w:shd w:val="clear" w:color="auto" w:fill="auto"/>
        <w:spacing w:after="0" w:line="240" w:lineRule="auto"/>
        <w:ind w:firstLine="0"/>
        <w:contextualSpacing/>
      </w:pPr>
      <w:r w:rsidRPr="00870D8B">
        <w:t>věšák</w:t>
      </w:r>
    </w:p>
    <w:p w14:paraId="2571398C" w14:textId="77777777" w:rsidR="00EB37C1" w:rsidRPr="00870D8B" w:rsidRDefault="00EB37C1" w:rsidP="00EB37C1">
      <w:pPr>
        <w:pStyle w:val="Bodytext20"/>
        <w:shd w:val="clear" w:color="auto" w:fill="auto"/>
        <w:spacing w:after="0" w:line="240" w:lineRule="auto"/>
        <w:ind w:firstLine="0"/>
        <w:contextualSpacing/>
      </w:pPr>
      <w:r w:rsidRPr="00870D8B">
        <w:t>stoly</w:t>
      </w:r>
    </w:p>
    <w:p w14:paraId="03B97639" w14:textId="77777777" w:rsidR="00EB37C1" w:rsidRPr="00870D8B" w:rsidRDefault="00EB37C1" w:rsidP="00EB37C1">
      <w:pPr>
        <w:pStyle w:val="Bodytext20"/>
        <w:shd w:val="clear" w:color="auto" w:fill="auto"/>
        <w:spacing w:after="0" w:line="240" w:lineRule="auto"/>
        <w:ind w:firstLine="0"/>
        <w:contextualSpacing/>
      </w:pPr>
      <w:r w:rsidRPr="00870D8B">
        <w:t>židle, křesla</w:t>
      </w:r>
    </w:p>
    <w:p w14:paraId="7CF90B52" w14:textId="77777777" w:rsidR="00EB37C1" w:rsidRPr="00870D8B" w:rsidRDefault="00EB37C1" w:rsidP="00EB37C1">
      <w:pPr>
        <w:pStyle w:val="Bodytext20"/>
        <w:shd w:val="clear" w:color="auto" w:fill="auto"/>
        <w:spacing w:after="0" w:line="240" w:lineRule="auto"/>
        <w:ind w:firstLine="0"/>
        <w:contextualSpacing/>
      </w:pPr>
      <w:r w:rsidRPr="00870D8B">
        <w:t>chladnička (zejména v letních měsících)</w:t>
      </w:r>
    </w:p>
    <w:p w14:paraId="793445D7" w14:textId="77777777" w:rsidR="00EB37C1" w:rsidRPr="00870D8B" w:rsidRDefault="00EB37C1" w:rsidP="00EB37C1">
      <w:pPr>
        <w:pStyle w:val="Bodytext20"/>
        <w:shd w:val="clear" w:color="auto" w:fill="auto"/>
        <w:spacing w:after="0" w:line="240" w:lineRule="auto"/>
        <w:ind w:firstLine="0"/>
        <w:contextualSpacing/>
      </w:pPr>
      <w:r w:rsidRPr="00870D8B">
        <w:t>skleničky (kelímky), varná konvice (případně kávovar), otvírák na pivo, víno, lžičky, vidličky</w:t>
      </w:r>
    </w:p>
    <w:p w14:paraId="65684F73" w14:textId="77777777" w:rsidR="00EB37C1" w:rsidRPr="00870D8B" w:rsidRDefault="00EB37C1" w:rsidP="00EB37C1">
      <w:pPr>
        <w:pStyle w:val="Odstavecseseznamem"/>
        <w:ind w:left="0" w:hanging="33"/>
        <w:rPr>
          <w:rFonts w:ascii="Arial" w:hAnsi="Arial" w:cs="Arial"/>
          <w:sz w:val="20"/>
          <w:szCs w:val="20"/>
        </w:rPr>
      </w:pPr>
    </w:p>
    <w:p w14:paraId="6DBCE2D7" w14:textId="77777777" w:rsidR="00EB37C1" w:rsidRPr="00870D8B" w:rsidRDefault="00EB37C1" w:rsidP="00EB37C1">
      <w:pPr>
        <w:pStyle w:val="Odstavecseseznamem"/>
        <w:ind w:left="0" w:hanging="33"/>
        <w:rPr>
          <w:rFonts w:ascii="Arial" w:hAnsi="Arial" w:cs="Arial"/>
          <w:b/>
          <w:sz w:val="20"/>
          <w:szCs w:val="20"/>
        </w:rPr>
      </w:pPr>
    </w:p>
    <w:p w14:paraId="025739CF" w14:textId="3A64FBB9" w:rsidR="00EB37C1" w:rsidRPr="00870D8B" w:rsidRDefault="00EB37C1" w:rsidP="00EB37C1">
      <w:pPr>
        <w:pStyle w:val="Odstavecseseznamem"/>
        <w:ind w:left="0" w:hanging="33"/>
        <w:rPr>
          <w:rFonts w:ascii="Arial" w:hAnsi="Arial" w:cs="Arial"/>
          <w:b/>
          <w:i/>
          <w:sz w:val="20"/>
          <w:szCs w:val="20"/>
        </w:rPr>
      </w:pPr>
      <w:r w:rsidRPr="00870D8B">
        <w:rPr>
          <w:rFonts w:ascii="Arial" w:hAnsi="Arial" w:cs="Arial"/>
          <w:b/>
          <w:i/>
          <w:sz w:val="20"/>
          <w:szCs w:val="20"/>
        </w:rPr>
        <w:t>Občerstvení</w:t>
      </w:r>
      <w:r>
        <w:rPr>
          <w:rFonts w:ascii="Arial" w:hAnsi="Arial" w:cs="Arial"/>
          <w:b/>
          <w:i/>
          <w:sz w:val="20"/>
          <w:szCs w:val="20"/>
        </w:rPr>
        <w:t xml:space="preserve"> (pro </w:t>
      </w:r>
      <w:r w:rsidR="00FE568C">
        <w:rPr>
          <w:rFonts w:ascii="Arial" w:hAnsi="Arial" w:cs="Arial"/>
          <w:b/>
          <w:i/>
          <w:sz w:val="20"/>
          <w:szCs w:val="20"/>
        </w:rPr>
        <w:t>10</w:t>
      </w:r>
      <w:r w:rsidRPr="00870D8B">
        <w:rPr>
          <w:rFonts w:ascii="Arial" w:hAnsi="Arial" w:cs="Arial"/>
          <w:b/>
          <w:i/>
          <w:sz w:val="20"/>
          <w:szCs w:val="20"/>
        </w:rPr>
        <w:t xml:space="preserve"> osob)</w:t>
      </w:r>
    </w:p>
    <w:p w14:paraId="67517CA9" w14:textId="77777777" w:rsidR="00EB37C1" w:rsidRPr="00870D8B" w:rsidRDefault="00EB37C1" w:rsidP="00EB37C1">
      <w:pPr>
        <w:widowControl w:val="0"/>
        <w:numPr>
          <w:ilvl w:val="0"/>
          <w:numId w:val="2"/>
        </w:numPr>
        <w:tabs>
          <w:tab w:val="left" w:pos="220"/>
          <w:tab w:val="left" w:pos="720"/>
        </w:tabs>
        <w:autoSpaceDE w:val="0"/>
        <w:autoSpaceDN w:val="0"/>
        <w:adjustRightInd w:val="0"/>
        <w:spacing w:after="240"/>
        <w:ind w:hanging="720"/>
        <w:contextualSpacing/>
        <w:rPr>
          <w:rFonts w:ascii="Arial" w:hAnsi="Arial" w:cs="Arial"/>
          <w:sz w:val="20"/>
          <w:szCs w:val="20"/>
        </w:rPr>
      </w:pPr>
      <w:r w:rsidRPr="00870D8B">
        <w:rPr>
          <w:rFonts w:ascii="Arial" w:hAnsi="Arial" w:cs="Arial"/>
          <w:sz w:val="20"/>
          <w:szCs w:val="20"/>
        </w:rPr>
        <w:t>1 x obloženou mísu (</w:t>
      </w:r>
      <w:proofErr w:type="spellStart"/>
      <w:r w:rsidRPr="00870D8B">
        <w:rPr>
          <w:rFonts w:ascii="Arial" w:hAnsi="Arial" w:cs="Arial"/>
          <w:sz w:val="20"/>
          <w:szCs w:val="20"/>
        </w:rPr>
        <w:t>čerstvá</w:t>
      </w:r>
      <w:proofErr w:type="spellEnd"/>
      <w:r w:rsidRPr="00870D8B">
        <w:rPr>
          <w:rFonts w:ascii="Arial" w:hAnsi="Arial" w:cs="Arial"/>
          <w:sz w:val="20"/>
          <w:szCs w:val="20"/>
        </w:rPr>
        <w:t xml:space="preserve"> zelenina) </w:t>
      </w:r>
    </w:p>
    <w:p w14:paraId="3C283DA8" w14:textId="77777777" w:rsidR="00EB37C1" w:rsidRPr="00870D8B" w:rsidRDefault="00EB37C1" w:rsidP="00EB37C1">
      <w:pPr>
        <w:widowControl w:val="0"/>
        <w:numPr>
          <w:ilvl w:val="0"/>
          <w:numId w:val="2"/>
        </w:numPr>
        <w:tabs>
          <w:tab w:val="left" w:pos="220"/>
          <w:tab w:val="left" w:pos="720"/>
        </w:tabs>
        <w:autoSpaceDE w:val="0"/>
        <w:autoSpaceDN w:val="0"/>
        <w:adjustRightInd w:val="0"/>
        <w:spacing w:after="240"/>
        <w:ind w:hanging="720"/>
        <w:contextualSpacing/>
        <w:rPr>
          <w:rFonts w:ascii="Arial" w:hAnsi="Arial" w:cs="Arial"/>
          <w:sz w:val="20"/>
          <w:szCs w:val="20"/>
        </w:rPr>
      </w:pPr>
      <w:r w:rsidRPr="00870D8B">
        <w:rPr>
          <w:rFonts w:ascii="Arial" w:hAnsi="Arial" w:cs="Arial"/>
          <w:sz w:val="20"/>
          <w:szCs w:val="20"/>
        </w:rPr>
        <w:t>1 x obloženou mísu (ovoce) </w:t>
      </w:r>
    </w:p>
    <w:p w14:paraId="6ED233D7" w14:textId="77777777" w:rsidR="00EB37C1" w:rsidRPr="00870D8B" w:rsidRDefault="00EB37C1" w:rsidP="00EB37C1">
      <w:pPr>
        <w:widowControl w:val="0"/>
        <w:numPr>
          <w:ilvl w:val="0"/>
          <w:numId w:val="2"/>
        </w:numPr>
        <w:tabs>
          <w:tab w:val="left" w:pos="220"/>
          <w:tab w:val="left" w:pos="720"/>
        </w:tabs>
        <w:autoSpaceDE w:val="0"/>
        <w:autoSpaceDN w:val="0"/>
        <w:adjustRightInd w:val="0"/>
        <w:spacing w:after="240"/>
        <w:ind w:hanging="720"/>
        <w:contextualSpacing/>
        <w:rPr>
          <w:rFonts w:ascii="Arial" w:hAnsi="Arial" w:cs="Arial"/>
          <w:sz w:val="20"/>
          <w:szCs w:val="20"/>
        </w:rPr>
      </w:pPr>
      <w:r w:rsidRPr="00870D8B">
        <w:rPr>
          <w:rFonts w:ascii="Arial" w:hAnsi="Arial" w:cs="Arial"/>
          <w:sz w:val="20"/>
          <w:szCs w:val="20"/>
        </w:rPr>
        <w:t>1 x sýrová mísa </w:t>
      </w:r>
    </w:p>
    <w:p w14:paraId="45BFCD0A" w14:textId="77777777" w:rsidR="00FE568C" w:rsidRDefault="00EB37C1" w:rsidP="00EB37C1">
      <w:pPr>
        <w:widowControl w:val="0"/>
        <w:numPr>
          <w:ilvl w:val="0"/>
          <w:numId w:val="2"/>
        </w:numPr>
        <w:tabs>
          <w:tab w:val="left" w:pos="220"/>
          <w:tab w:val="left" w:pos="720"/>
        </w:tabs>
        <w:autoSpaceDE w:val="0"/>
        <w:autoSpaceDN w:val="0"/>
        <w:adjustRightInd w:val="0"/>
        <w:spacing w:after="240"/>
        <w:ind w:hanging="720"/>
        <w:contextualSpacing/>
        <w:rPr>
          <w:rFonts w:ascii="Arial" w:hAnsi="Arial" w:cs="Arial"/>
          <w:sz w:val="20"/>
          <w:szCs w:val="20"/>
        </w:rPr>
      </w:pPr>
      <w:r w:rsidRPr="00870D8B">
        <w:rPr>
          <w:rFonts w:ascii="Arial" w:hAnsi="Arial" w:cs="Arial"/>
          <w:sz w:val="20"/>
          <w:szCs w:val="20"/>
        </w:rPr>
        <w:t>1 x salámová / šunková mísa</w:t>
      </w:r>
    </w:p>
    <w:p w14:paraId="69E4D6A4" w14:textId="0B0B3FBA" w:rsidR="00FE568C" w:rsidRDefault="00FE568C" w:rsidP="00EB37C1">
      <w:pPr>
        <w:widowControl w:val="0"/>
        <w:numPr>
          <w:ilvl w:val="0"/>
          <w:numId w:val="2"/>
        </w:numPr>
        <w:tabs>
          <w:tab w:val="left" w:pos="220"/>
          <w:tab w:val="left" w:pos="720"/>
        </w:tabs>
        <w:autoSpaceDE w:val="0"/>
        <w:autoSpaceDN w:val="0"/>
        <w:adjustRightInd w:val="0"/>
        <w:spacing w:after="240"/>
        <w:ind w:hanging="720"/>
        <w:contextualSpacing/>
        <w:rPr>
          <w:rFonts w:ascii="Arial" w:hAnsi="Arial" w:cs="Arial"/>
          <w:sz w:val="20"/>
          <w:szCs w:val="20"/>
        </w:rPr>
      </w:pPr>
      <w:r>
        <w:rPr>
          <w:rFonts w:ascii="Arial" w:hAnsi="Arial" w:cs="Arial"/>
          <w:sz w:val="20"/>
          <w:szCs w:val="20"/>
        </w:rPr>
        <w:t>pečivo</w:t>
      </w:r>
    </w:p>
    <w:p w14:paraId="111BA8D5" w14:textId="43608BED" w:rsidR="00EB37C1" w:rsidRPr="00870D8B" w:rsidRDefault="00FE568C" w:rsidP="00EB37C1">
      <w:pPr>
        <w:widowControl w:val="0"/>
        <w:numPr>
          <w:ilvl w:val="0"/>
          <w:numId w:val="2"/>
        </w:numPr>
        <w:tabs>
          <w:tab w:val="left" w:pos="220"/>
          <w:tab w:val="left" w:pos="720"/>
        </w:tabs>
        <w:autoSpaceDE w:val="0"/>
        <w:autoSpaceDN w:val="0"/>
        <w:adjustRightInd w:val="0"/>
        <w:spacing w:after="240"/>
        <w:ind w:hanging="720"/>
        <w:contextualSpacing/>
        <w:rPr>
          <w:rFonts w:ascii="Arial" w:hAnsi="Arial" w:cs="Arial"/>
          <w:sz w:val="20"/>
          <w:szCs w:val="20"/>
        </w:rPr>
      </w:pPr>
      <w:r>
        <w:rPr>
          <w:rFonts w:ascii="Arial" w:hAnsi="Arial" w:cs="Arial"/>
          <w:sz w:val="20"/>
          <w:szCs w:val="20"/>
        </w:rPr>
        <w:t>teplý catering – polévka + hlavní jídlo, z toho 2x vegan</w:t>
      </w:r>
      <w:r w:rsidR="00EB37C1" w:rsidRPr="00870D8B">
        <w:rPr>
          <w:rFonts w:ascii="Arial" w:hAnsi="Arial" w:cs="Arial"/>
          <w:sz w:val="20"/>
          <w:szCs w:val="20"/>
        </w:rPr>
        <w:t xml:space="preserve">  </w:t>
      </w:r>
    </w:p>
    <w:p w14:paraId="6D28B23E" w14:textId="77777777" w:rsidR="00EB37C1" w:rsidRPr="00870D8B" w:rsidRDefault="00EB37C1" w:rsidP="00EB37C1">
      <w:pPr>
        <w:widowControl w:val="0"/>
        <w:numPr>
          <w:ilvl w:val="0"/>
          <w:numId w:val="2"/>
        </w:numPr>
        <w:tabs>
          <w:tab w:val="left" w:pos="220"/>
          <w:tab w:val="left" w:pos="720"/>
        </w:tabs>
        <w:autoSpaceDE w:val="0"/>
        <w:autoSpaceDN w:val="0"/>
        <w:adjustRightInd w:val="0"/>
        <w:spacing w:after="240"/>
        <w:ind w:hanging="720"/>
        <w:contextualSpacing/>
        <w:rPr>
          <w:rFonts w:ascii="Arial" w:hAnsi="Arial" w:cs="Arial"/>
          <w:sz w:val="20"/>
          <w:szCs w:val="20"/>
        </w:rPr>
      </w:pPr>
      <w:r w:rsidRPr="00870D8B">
        <w:rPr>
          <w:rFonts w:ascii="Arial" w:hAnsi="Arial" w:cs="Arial"/>
          <w:sz w:val="20"/>
          <w:szCs w:val="20"/>
        </w:rPr>
        <w:t>6 x láhev 1,5l neperlivé vody </w:t>
      </w:r>
    </w:p>
    <w:p w14:paraId="4D4ADD93" w14:textId="2597BC28" w:rsidR="00EB37C1" w:rsidRPr="00870D8B" w:rsidRDefault="00FE568C" w:rsidP="00EB37C1">
      <w:pPr>
        <w:widowControl w:val="0"/>
        <w:numPr>
          <w:ilvl w:val="0"/>
          <w:numId w:val="2"/>
        </w:numPr>
        <w:tabs>
          <w:tab w:val="left" w:pos="220"/>
          <w:tab w:val="left" w:pos="720"/>
        </w:tabs>
        <w:autoSpaceDE w:val="0"/>
        <w:autoSpaceDN w:val="0"/>
        <w:adjustRightInd w:val="0"/>
        <w:spacing w:after="240"/>
        <w:ind w:hanging="720"/>
        <w:contextualSpacing/>
        <w:rPr>
          <w:rFonts w:ascii="Arial" w:hAnsi="Arial" w:cs="Arial"/>
          <w:sz w:val="20"/>
          <w:szCs w:val="20"/>
        </w:rPr>
      </w:pPr>
      <w:r>
        <w:rPr>
          <w:rFonts w:ascii="Arial" w:hAnsi="Arial" w:cs="Arial"/>
          <w:sz w:val="20"/>
          <w:szCs w:val="20"/>
        </w:rPr>
        <w:t>12</w:t>
      </w:r>
      <w:r w:rsidR="00EB37C1" w:rsidRPr="00870D8B">
        <w:rPr>
          <w:rFonts w:ascii="Arial" w:hAnsi="Arial" w:cs="Arial"/>
          <w:sz w:val="20"/>
          <w:szCs w:val="20"/>
        </w:rPr>
        <w:t xml:space="preserve"> x láhev 0,5l neperlivé vody (na podium </w:t>
      </w:r>
      <w:proofErr w:type="spellStart"/>
      <w:r w:rsidR="00EB37C1" w:rsidRPr="00870D8B">
        <w:rPr>
          <w:rFonts w:ascii="Arial" w:hAnsi="Arial" w:cs="Arial"/>
          <w:sz w:val="20"/>
          <w:szCs w:val="20"/>
        </w:rPr>
        <w:t>při</w:t>
      </w:r>
      <w:proofErr w:type="spellEnd"/>
      <w:r w:rsidR="00EB37C1" w:rsidRPr="00870D8B">
        <w:rPr>
          <w:rFonts w:ascii="Arial" w:hAnsi="Arial" w:cs="Arial"/>
          <w:sz w:val="20"/>
          <w:szCs w:val="20"/>
        </w:rPr>
        <w:t xml:space="preserve"> vystoupení) </w:t>
      </w:r>
    </w:p>
    <w:p w14:paraId="4C231D5A" w14:textId="77777777" w:rsidR="00EB37C1" w:rsidRPr="00870D8B" w:rsidRDefault="00EB37C1" w:rsidP="00EB37C1">
      <w:pPr>
        <w:widowControl w:val="0"/>
        <w:numPr>
          <w:ilvl w:val="0"/>
          <w:numId w:val="2"/>
        </w:numPr>
        <w:tabs>
          <w:tab w:val="left" w:pos="220"/>
          <w:tab w:val="left" w:pos="720"/>
        </w:tabs>
        <w:autoSpaceDE w:val="0"/>
        <w:autoSpaceDN w:val="0"/>
        <w:adjustRightInd w:val="0"/>
        <w:spacing w:after="240"/>
        <w:ind w:hanging="720"/>
        <w:contextualSpacing/>
        <w:rPr>
          <w:rFonts w:ascii="Arial" w:hAnsi="Arial" w:cs="Arial"/>
          <w:sz w:val="20"/>
          <w:szCs w:val="20"/>
        </w:rPr>
      </w:pPr>
      <w:r w:rsidRPr="00870D8B">
        <w:rPr>
          <w:rFonts w:ascii="Arial" w:hAnsi="Arial" w:cs="Arial"/>
          <w:sz w:val="20"/>
          <w:szCs w:val="20"/>
        </w:rPr>
        <w:t>8 x 0,5l láhev piva (Pilsner Urquell) </w:t>
      </w:r>
    </w:p>
    <w:p w14:paraId="7A29F470" w14:textId="0840413A" w:rsidR="00EB37C1" w:rsidRDefault="00FE568C" w:rsidP="00EB37C1">
      <w:pPr>
        <w:widowControl w:val="0"/>
        <w:numPr>
          <w:ilvl w:val="0"/>
          <w:numId w:val="2"/>
        </w:numPr>
        <w:tabs>
          <w:tab w:val="left" w:pos="220"/>
          <w:tab w:val="left" w:pos="720"/>
        </w:tabs>
        <w:autoSpaceDE w:val="0"/>
        <w:autoSpaceDN w:val="0"/>
        <w:adjustRightInd w:val="0"/>
        <w:spacing w:after="240"/>
        <w:ind w:hanging="720"/>
        <w:contextualSpacing/>
        <w:rPr>
          <w:rFonts w:ascii="Arial" w:hAnsi="Arial" w:cs="Arial"/>
          <w:sz w:val="20"/>
          <w:szCs w:val="20"/>
        </w:rPr>
      </w:pPr>
      <w:r>
        <w:rPr>
          <w:rFonts w:ascii="Arial" w:hAnsi="Arial" w:cs="Arial"/>
          <w:sz w:val="20"/>
          <w:szCs w:val="20"/>
        </w:rPr>
        <w:t>6</w:t>
      </w:r>
      <w:r w:rsidR="00EB37C1" w:rsidRPr="00870D8B">
        <w:rPr>
          <w:rFonts w:ascii="Arial" w:hAnsi="Arial" w:cs="Arial"/>
          <w:sz w:val="20"/>
          <w:szCs w:val="20"/>
        </w:rPr>
        <w:t xml:space="preserve"> x 0,5 l láhev /plechovka nealkoholického piva</w:t>
      </w:r>
    </w:p>
    <w:p w14:paraId="3693585C" w14:textId="77777777" w:rsidR="00EB37C1" w:rsidRPr="00870D8B" w:rsidRDefault="00EB37C1" w:rsidP="00EB37C1">
      <w:pPr>
        <w:widowControl w:val="0"/>
        <w:numPr>
          <w:ilvl w:val="0"/>
          <w:numId w:val="2"/>
        </w:numPr>
        <w:tabs>
          <w:tab w:val="left" w:pos="220"/>
          <w:tab w:val="left" w:pos="720"/>
        </w:tabs>
        <w:autoSpaceDE w:val="0"/>
        <w:autoSpaceDN w:val="0"/>
        <w:adjustRightInd w:val="0"/>
        <w:spacing w:after="240"/>
        <w:ind w:hanging="720"/>
        <w:contextualSpacing/>
        <w:rPr>
          <w:rFonts w:ascii="Arial" w:hAnsi="Arial" w:cs="Arial"/>
          <w:sz w:val="20"/>
          <w:szCs w:val="20"/>
        </w:rPr>
      </w:pPr>
      <w:r>
        <w:rPr>
          <w:rFonts w:ascii="Arial" w:hAnsi="Arial" w:cs="Arial"/>
          <w:sz w:val="20"/>
          <w:szCs w:val="20"/>
        </w:rPr>
        <w:t xml:space="preserve">4 x 0,25 l plechovka </w:t>
      </w:r>
      <w:proofErr w:type="spellStart"/>
      <w:r>
        <w:rPr>
          <w:rFonts w:ascii="Arial" w:hAnsi="Arial" w:cs="Arial"/>
          <w:sz w:val="20"/>
          <w:szCs w:val="20"/>
        </w:rPr>
        <w:t>Redbull</w:t>
      </w:r>
      <w:proofErr w:type="spellEnd"/>
      <w:r>
        <w:rPr>
          <w:rFonts w:ascii="Arial" w:hAnsi="Arial" w:cs="Arial"/>
          <w:sz w:val="20"/>
          <w:szCs w:val="20"/>
        </w:rPr>
        <w:t xml:space="preserve"> bez cukru</w:t>
      </w:r>
    </w:p>
    <w:p w14:paraId="4DB19C02" w14:textId="3FE450B3" w:rsidR="00EB37C1" w:rsidRPr="00870D8B" w:rsidRDefault="00FE568C" w:rsidP="00EB37C1">
      <w:pPr>
        <w:widowControl w:val="0"/>
        <w:numPr>
          <w:ilvl w:val="0"/>
          <w:numId w:val="2"/>
        </w:numPr>
        <w:tabs>
          <w:tab w:val="left" w:pos="220"/>
          <w:tab w:val="left" w:pos="720"/>
        </w:tabs>
        <w:autoSpaceDE w:val="0"/>
        <w:autoSpaceDN w:val="0"/>
        <w:adjustRightInd w:val="0"/>
        <w:spacing w:after="240"/>
        <w:ind w:hanging="720"/>
        <w:contextualSpacing/>
        <w:rPr>
          <w:rFonts w:ascii="Arial" w:hAnsi="Arial" w:cs="Arial"/>
          <w:sz w:val="20"/>
          <w:szCs w:val="20"/>
        </w:rPr>
      </w:pPr>
      <w:r>
        <w:rPr>
          <w:rFonts w:ascii="Arial" w:hAnsi="Arial" w:cs="Arial"/>
          <w:sz w:val="20"/>
          <w:szCs w:val="20"/>
        </w:rPr>
        <w:t>2 x 2</w:t>
      </w:r>
      <w:r w:rsidR="00EB37C1" w:rsidRPr="00870D8B">
        <w:rPr>
          <w:rFonts w:ascii="Arial" w:hAnsi="Arial" w:cs="Arial"/>
          <w:sz w:val="20"/>
          <w:szCs w:val="20"/>
        </w:rPr>
        <w:t>l džus (</w:t>
      </w:r>
      <w:proofErr w:type="spellStart"/>
      <w:r w:rsidR="00EB37C1" w:rsidRPr="00870D8B">
        <w:rPr>
          <w:rFonts w:ascii="Arial" w:hAnsi="Arial" w:cs="Arial"/>
          <w:sz w:val="20"/>
          <w:szCs w:val="20"/>
        </w:rPr>
        <w:t>pomeranc</w:t>
      </w:r>
      <w:proofErr w:type="spellEnd"/>
      <w:r w:rsidR="00EB37C1" w:rsidRPr="00870D8B">
        <w:rPr>
          <w:rFonts w:ascii="Arial" w:hAnsi="Arial" w:cs="Arial"/>
          <w:sz w:val="20"/>
          <w:szCs w:val="20"/>
        </w:rPr>
        <w:t>̌, jablko) </w:t>
      </w:r>
    </w:p>
    <w:p w14:paraId="31BAE9B8" w14:textId="77777777" w:rsidR="00EB37C1" w:rsidRPr="00870D8B" w:rsidRDefault="00EB37C1" w:rsidP="00EB37C1">
      <w:pPr>
        <w:widowControl w:val="0"/>
        <w:numPr>
          <w:ilvl w:val="0"/>
          <w:numId w:val="2"/>
        </w:numPr>
        <w:tabs>
          <w:tab w:val="left" w:pos="220"/>
          <w:tab w:val="left" w:pos="720"/>
        </w:tabs>
        <w:autoSpaceDE w:val="0"/>
        <w:autoSpaceDN w:val="0"/>
        <w:adjustRightInd w:val="0"/>
        <w:spacing w:after="240"/>
        <w:ind w:hanging="720"/>
        <w:contextualSpacing/>
        <w:rPr>
          <w:rFonts w:ascii="Arial" w:hAnsi="Arial" w:cs="Arial"/>
          <w:sz w:val="20"/>
          <w:szCs w:val="20"/>
        </w:rPr>
      </w:pPr>
      <w:r w:rsidRPr="00870D8B">
        <w:rPr>
          <w:rFonts w:ascii="Arial" w:hAnsi="Arial" w:cs="Arial"/>
          <w:sz w:val="20"/>
          <w:szCs w:val="20"/>
        </w:rPr>
        <w:t xml:space="preserve">2 x 2 l láhev </w:t>
      </w:r>
      <w:proofErr w:type="spellStart"/>
      <w:r w:rsidRPr="00870D8B">
        <w:rPr>
          <w:rFonts w:ascii="Arial" w:hAnsi="Arial" w:cs="Arial"/>
          <w:sz w:val="20"/>
          <w:szCs w:val="20"/>
        </w:rPr>
        <w:t>Coca</w:t>
      </w:r>
      <w:proofErr w:type="spellEnd"/>
      <w:r w:rsidRPr="00870D8B">
        <w:rPr>
          <w:rFonts w:ascii="Arial" w:hAnsi="Arial" w:cs="Arial"/>
          <w:sz w:val="20"/>
          <w:szCs w:val="20"/>
        </w:rPr>
        <w:t xml:space="preserve"> </w:t>
      </w:r>
      <w:proofErr w:type="spellStart"/>
      <w:r w:rsidRPr="00870D8B">
        <w:rPr>
          <w:rFonts w:ascii="Arial" w:hAnsi="Arial" w:cs="Arial"/>
          <w:sz w:val="20"/>
          <w:szCs w:val="20"/>
        </w:rPr>
        <w:t>Cola</w:t>
      </w:r>
      <w:proofErr w:type="spellEnd"/>
      <w:r w:rsidRPr="00870D8B">
        <w:rPr>
          <w:rFonts w:ascii="Arial" w:hAnsi="Arial" w:cs="Arial"/>
          <w:sz w:val="20"/>
          <w:szCs w:val="20"/>
        </w:rPr>
        <w:t> </w:t>
      </w:r>
    </w:p>
    <w:p w14:paraId="6AA50E62" w14:textId="42D4A074" w:rsidR="00EB37C1" w:rsidRPr="00870D8B" w:rsidRDefault="00FE568C" w:rsidP="00EB37C1">
      <w:pPr>
        <w:widowControl w:val="0"/>
        <w:numPr>
          <w:ilvl w:val="0"/>
          <w:numId w:val="2"/>
        </w:numPr>
        <w:tabs>
          <w:tab w:val="left" w:pos="220"/>
          <w:tab w:val="left" w:pos="720"/>
        </w:tabs>
        <w:autoSpaceDE w:val="0"/>
        <w:autoSpaceDN w:val="0"/>
        <w:adjustRightInd w:val="0"/>
        <w:spacing w:after="240"/>
        <w:ind w:hanging="720"/>
        <w:contextualSpacing/>
        <w:rPr>
          <w:rFonts w:ascii="Arial" w:hAnsi="Arial" w:cs="Arial"/>
          <w:sz w:val="20"/>
          <w:szCs w:val="20"/>
        </w:rPr>
      </w:pPr>
      <w:r>
        <w:rPr>
          <w:rFonts w:ascii="Arial" w:hAnsi="Arial" w:cs="Arial"/>
          <w:sz w:val="20"/>
          <w:szCs w:val="20"/>
        </w:rPr>
        <w:t>2</w:t>
      </w:r>
      <w:r w:rsidR="00EB37C1" w:rsidRPr="00870D8B">
        <w:rPr>
          <w:rFonts w:ascii="Arial" w:hAnsi="Arial" w:cs="Arial"/>
          <w:sz w:val="20"/>
          <w:szCs w:val="20"/>
        </w:rPr>
        <w:t xml:space="preserve"> x láhev kvalitního suchého </w:t>
      </w:r>
      <w:proofErr w:type="spellStart"/>
      <w:r w:rsidR="00EB37C1" w:rsidRPr="00870D8B">
        <w:rPr>
          <w:rFonts w:ascii="Arial" w:hAnsi="Arial" w:cs="Arial"/>
          <w:sz w:val="20"/>
          <w:szCs w:val="20"/>
        </w:rPr>
        <w:t>červeného</w:t>
      </w:r>
      <w:proofErr w:type="spellEnd"/>
      <w:r w:rsidR="00B64334">
        <w:rPr>
          <w:rFonts w:ascii="Arial" w:hAnsi="Arial" w:cs="Arial"/>
          <w:sz w:val="20"/>
          <w:szCs w:val="20"/>
        </w:rPr>
        <w:t xml:space="preserve"> vína</w:t>
      </w:r>
      <w:r w:rsidR="00EB37C1" w:rsidRPr="00870D8B">
        <w:rPr>
          <w:rFonts w:ascii="Arial" w:hAnsi="Arial" w:cs="Arial"/>
          <w:sz w:val="20"/>
          <w:szCs w:val="20"/>
        </w:rPr>
        <w:t xml:space="preserve"> (</w:t>
      </w:r>
      <w:proofErr w:type="spellStart"/>
      <w:r w:rsidR="00EB37C1" w:rsidRPr="00870D8B">
        <w:rPr>
          <w:rFonts w:ascii="Arial" w:hAnsi="Arial" w:cs="Arial"/>
          <w:sz w:val="20"/>
          <w:szCs w:val="20"/>
        </w:rPr>
        <w:t>Merlot</w:t>
      </w:r>
      <w:proofErr w:type="spellEnd"/>
      <w:r w:rsidR="00EB37C1" w:rsidRPr="00870D8B">
        <w:rPr>
          <w:rFonts w:ascii="Arial" w:hAnsi="Arial" w:cs="Arial"/>
          <w:sz w:val="20"/>
          <w:szCs w:val="20"/>
        </w:rPr>
        <w:t>) </w:t>
      </w:r>
    </w:p>
    <w:p w14:paraId="5925BDEF" w14:textId="451B5CB1" w:rsidR="00EB37C1" w:rsidRDefault="00FE568C" w:rsidP="00EB37C1">
      <w:pPr>
        <w:widowControl w:val="0"/>
        <w:numPr>
          <w:ilvl w:val="0"/>
          <w:numId w:val="2"/>
        </w:numPr>
        <w:tabs>
          <w:tab w:val="left" w:pos="220"/>
          <w:tab w:val="left" w:pos="720"/>
        </w:tabs>
        <w:autoSpaceDE w:val="0"/>
        <w:autoSpaceDN w:val="0"/>
        <w:adjustRightInd w:val="0"/>
        <w:spacing w:after="240"/>
        <w:ind w:hanging="720"/>
        <w:contextualSpacing/>
        <w:rPr>
          <w:rFonts w:ascii="Arial" w:hAnsi="Arial" w:cs="Arial"/>
          <w:sz w:val="20"/>
          <w:szCs w:val="20"/>
        </w:rPr>
      </w:pPr>
      <w:r>
        <w:rPr>
          <w:rFonts w:ascii="Arial" w:hAnsi="Arial" w:cs="Arial"/>
          <w:sz w:val="20"/>
          <w:szCs w:val="20"/>
        </w:rPr>
        <w:t>2</w:t>
      </w:r>
      <w:r w:rsidR="00EB37C1" w:rsidRPr="00870D8B">
        <w:rPr>
          <w:rFonts w:ascii="Arial" w:hAnsi="Arial" w:cs="Arial"/>
          <w:sz w:val="20"/>
          <w:szCs w:val="20"/>
        </w:rPr>
        <w:t xml:space="preserve"> x láhev kvalitního suchého bílého vína (Chardonnay)</w:t>
      </w:r>
    </w:p>
    <w:p w14:paraId="17F46F17" w14:textId="77777777" w:rsidR="00EB37C1" w:rsidRDefault="00EB37C1" w:rsidP="00EB37C1">
      <w:pPr>
        <w:widowControl w:val="0"/>
        <w:numPr>
          <w:ilvl w:val="0"/>
          <w:numId w:val="2"/>
        </w:numPr>
        <w:tabs>
          <w:tab w:val="left" w:pos="220"/>
          <w:tab w:val="left" w:pos="720"/>
        </w:tabs>
        <w:autoSpaceDE w:val="0"/>
        <w:autoSpaceDN w:val="0"/>
        <w:adjustRightInd w:val="0"/>
        <w:spacing w:after="240"/>
        <w:ind w:hanging="720"/>
        <w:contextualSpacing/>
        <w:rPr>
          <w:rFonts w:ascii="Arial" w:hAnsi="Arial" w:cs="Arial"/>
          <w:sz w:val="20"/>
          <w:szCs w:val="20"/>
        </w:rPr>
      </w:pPr>
      <w:r>
        <w:rPr>
          <w:rFonts w:ascii="Arial" w:hAnsi="Arial" w:cs="Arial"/>
          <w:sz w:val="20"/>
          <w:szCs w:val="20"/>
        </w:rPr>
        <w:t>chipsy, slané tyčky....</w:t>
      </w:r>
    </w:p>
    <w:p w14:paraId="17568319" w14:textId="77777777" w:rsidR="00EB37C1" w:rsidRDefault="00EB37C1" w:rsidP="00EB37C1">
      <w:pPr>
        <w:widowControl w:val="0"/>
        <w:numPr>
          <w:ilvl w:val="0"/>
          <w:numId w:val="2"/>
        </w:numPr>
        <w:tabs>
          <w:tab w:val="left" w:pos="220"/>
          <w:tab w:val="left" w:pos="720"/>
        </w:tabs>
        <w:autoSpaceDE w:val="0"/>
        <w:autoSpaceDN w:val="0"/>
        <w:adjustRightInd w:val="0"/>
        <w:spacing w:after="240"/>
        <w:ind w:hanging="720"/>
        <w:contextualSpacing/>
        <w:rPr>
          <w:rFonts w:ascii="Arial" w:hAnsi="Arial" w:cs="Arial"/>
          <w:sz w:val="20"/>
          <w:szCs w:val="20"/>
        </w:rPr>
      </w:pPr>
      <w:r>
        <w:rPr>
          <w:rFonts w:ascii="Arial" w:hAnsi="Arial" w:cs="Arial"/>
          <w:sz w:val="20"/>
          <w:szCs w:val="20"/>
        </w:rPr>
        <w:t>káva (rozpustná, nebo kávovar)</w:t>
      </w:r>
    </w:p>
    <w:p w14:paraId="6CF02355" w14:textId="77777777" w:rsidR="00EB37C1" w:rsidRDefault="00EB37C1" w:rsidP="00EB37C1">
      <w:pPr>
        <w:widowControl w:val="0"/>
        <w:numPr>
          <w:ilvl w:val="0"/>
          <w:numId w:val="2"/>
        </w:numPr>
        <w:tabs>
          <w:tab w:val="left" w:pos="220"/>
          <w:tab w:val="left" w:pos="720"/>
        </w:tabs>
        <w:autoSpaceDE w:val="0"/>
        <w:autoSpaceDN w:val="0"/>
        <w:adjustRightInd w:val="0"/>
        <w:spacing w:after="240"/>
        <w:ind w:hanging="720"/>
        <w:contextualSpacing/>
        <w:rPr>
          <w:rFonts w:ascii="Arial" w:hAnsi="Arial" w:cs="Arial"/>
          <w:sz w:val="20"/>
          <w:szCs w:val="20"/>
        </w:rPr>
      </w:pPr>
      <w:r>
        <w:rPr>
          <w:rFonts w:ascii="Arial" w:hAnsi="Arial" w:cs="Arial"/>
          <w:sz w:val="20"/>
          <w:szCs w:val="20"/>
        </w:rPr>
        <w:t>čaj</w:t>
      </w:r>
    </w:p>
    <w:p w14:paraId="53885822" w14:textId="77777777" w:rsidR="00EB37C1" w:rsidRPr="00870D8B" w:rsidRDefault="00EB37C1" w:rsidP="00EB37C1">
      <w:pPr>
        <w:widowControl w:val="0"/>
        <w:numPr>
          <w:ilvl w:val="0"/>
          <w:numId w:val="2"/>
        </w:numPr>
        <w:tabs>
          <w:tab w:val="left" w:pos="220"/>
          <w:tab w:val="left" w:pos="720"/>
        </w:tabs>
        <w:autoSpaceDE w:val="0"/>
        <w:autoSpaceDN w:val="0"/>
        <w:adjustRightInd w:val="0"/>
        <w:spacing w:after="240"/>
        <w:ind w:hanging="720"/>
        <w:contextualSpacing/>
        <w:rPr>
          <w:rFonts w:ascii="Arial" w:hAnsi="Arial" w:cs="Arial"/>
          <w:sz w:val="20"/>
          <w:szCs w:val="20"/>
        </w:rPr>
      </w:pPr>
      <w:r>
        <w:rPr>
          <w:rFonts w:ascii="Arial" w:hAnsi="Arial" w:cs="Arial"/>
          <w:sz w:val="20"/>
          <w:szCs w:val="20"/>
        </w:rPr>
        <w:t>cukr, med, citrony</w:t>
      </w:r>
      <w:r w:rsidRPr="00870D8B">
        <w:rPr>
          <w:rFonts w:ascii="Arial" w:hAnsi="Arial" w:cs="Arial"/>
          <w:sz w:val="20"/>
          <w:szCs w:val="20"/>
        </w:rPr>
        <w:t xml:space="preserve">  </w:t>
      </w:r>
    </w:p>
    <w:p w14:paraId="30A9EBB1" w14:textId="77777777" w:rsidR="00EB37C1" w:rsidRPr="00870D8B" w:rsidRDefault="00EB37C1" w:rsidP="00EB37C1">
      <w:pPr>
        <w:rPr>
          <w:rFonts w:ascii="Arial" w:hAnsi="Arial" w:cs="Arial"/>
          <w:b/>
          <w:sz w:val="20"/>
          <w:szCs w:val="20"/>
        </w:rPr>
      </w:pPr>
    </w:p>
    <w:p w14:paraId="01C3A8E4" w14:textId="77777777" w:rsidR="00EB37C1" w:rsidRPr="002A42DC" w:rsidRDefault="00EB37C1" w:rsidP="00EB37C1">
      <w:pPr>
        <w:pStyle w:val="Odstavecseseznamem"/>
        <w:ind w:left="0" w:hanging="33"/>
        <w:rPr>
          <w:rFonts w:ascii="Arial" w:hAnsi="Arial" w:cs="Arial"/>
          <w:sz w:val="20"/>
          <w:szCs w:val="20"/>
        </w:rPr>
      </w:pPr>
      <w:r w:rsidRPr="002A42DC">
        <w:rPr>
          <w:rFonts w:ascii="Arial" w:hAnsi="Arial" w:cs="Arial"/>
          <w:sz w:val="20"/>
          <w:szCs w:val="20"/>
        </w:rPr>
        <w:t>Nápoje prosíme do šaten už v době příjezdu techniky, jídlo při příjezdu skupiny.</w:t>
      </w:r>
    </w:p>
    <w:p w14:paraId="4A32E029" w14:textId="77777777" w:rsidR="00EB37C1" w:rsidRPr="00870D8B" w:rsidRDefault="00EB37C1" w:rsidP="00EB37C1">
      <w:pPr>
        <w:pStyle w:val="Odstavecseseznamem"/>
        <w:ind w:left="0" w:hanging="33"/>
        <w:rPr>
          <w:rFonts w:ascii="Arial" w:hAnsi="Arial" w:cs="Arial"/>
          <w:b/>
          <w:sz w:val="20"/>
          <w:szCs w:val="20"/>
        </w:rPr>
      </w:pPr>
    </w:p>
    <w:p w14:paraId="1CCE5A9E" w14:textId="77777777" w:rsidR="00EB37C1" w:rsidRDefault="00EB37C1" w:rsidP="00EB37C1">
      <w:pPr>
        <w:pStyle w:val="Odstavecseseznamem"/>
        <w:ind w:left="0" w:hanging="33"/>
        <w:rPr>
          <w:rFonts w:ascii="Arial" w:hAnsi="Arial" w:cs="Arial"/>
          <w:b/>
          <w:i/>
          <w:sz w:val="20"/>
          <w:szCs w:val="20"/>
        </w:rPr>
      </w:pPr>
    </w:p>
    <w:p w14:paraId="33772216" w14:textId="77777777" w:rsidR="00EB37C1" w:rsidRPr="00870D8B" w:rsidRDefault="00EB37C1" w:rsidP="00EB37C1">
      <w:pPr>
        <w:pStyle w:val="Odstavecseseznamem"/>
        <w:ind w:left="0" w:hanging="33"/>
        <w:rPr>
          <w:rFonts w:ascii="Arial" w:hAnsi="Arial" w:cs="Arial"/>
          <w:b/>
          <w:i/>
          <w:sz w:val="20"/>
          <w:szCs w:val="20"/>
        </w:rPr>
      </w:pPr>
      <w:r w:rsidRPr="00870D8B">
        <w:rPr>
          <w:rFonts w:ascii="Arial" w:hAnsi="Arial" w:cs="Arial"/>
          <w:b/>
          <w:i/>
          <w:sz w:val="20"/>
          <w:szCs w:val="20"/>
        </w:rPr>
        <w:t>Volné vstupenky</w:t>
      </w:r>
    </w:p>
    <w:p w14:paraId="7C6372CA" w14:textId="77777777" w:rsidR="00EB37C1" w:rsidRPr="00870D8B" w:rsidRDefault="00EB37C1" w:rsidP="00EB37C1">
      <w:pPr>
        <w:pStyle w:val="Bodytext20"/>
        <w:shd w:val="clear" w:color="auto" w:fill="auto"/>
        <w:spacing w:after="0" w:line="240" w:lineRule="auto"/>
        <w:ind w:firstLine="0"/>
        <w:contextualSpacing/>
        <w:jc w:val="both"/>
      </w:pPr>
      <w:r>
        <w:t>Pořadatel poskytne bezplatně 10</w:t>
      </w:r>
      <w:r w:rsidRPr="00870D8B">
        <w:t xml:space="preserve"> volných vstupenek na koncert pro média, partnery koncertu a pro účely pořádající agentury</w:t>
      </w:r>
      <w:r>
        <w:t xml:space="preserve">. </w:t>
      </w:r>
    </w:p>
    <w:p w14:paraId="0E37B68F" w14:textId="77777777" w:rsidR="00EB37C1" w:rsidRPr="00870D8B" w:rsidRDefault="00EB37C1" w:rsidP="00EB37C1">
      <w:pPr>
        <w:pStyle w:val="Odstavecseseznamem"/>
        <w:ind w:left="0" w:hanging="33"/>
        <w:rPr>
          <w:rFonts w:ascii="Arial" w:hAnsi="Arial" w:cs="Arial"/>
          <w:sz w:val="20"/>
          <w:szCs w:val="20"/>
        </w:rPr>
      </w:pPr>
    </w:p>
    <w:p w14:paraId="0A633324" w14:textId="77777777" w:rsidR="00EB37C1" w:rsidRPr="00870D8B" w:rsidRDefault="00EB37C1" w:rsidP="00EB37C1">
      <w:pPr>
        <w:pStyle w:val="Odstavecseseznamem"/>
        <w:ind w:left="0" w:hanging="33"/>
        <w:rPr>
          <w:rFonts w:ascii="Arial" w:hAnsi="Arial" w:cs="Arial"/>
          <w:b/>
          <w:i/>
          <w:sz w:val="20"/>
          <w:szCs w:val="20"/>
        </w:rPr>
      </w:pPr>
    </w:p>
    <w:p w14:paraId="1AAD9F7B" w14:textId="77777777" w:rsidR="00EB37C1" w:rsidRPr="00870D8B" w:rsidRDefault="00EB37C1" w:rsidP="00EB37C1">
      <w:pPr>
        <w:pStyle w:val="Odstavecseseznamem"/>
        <w:ind w:left="0" w:hanging="33"/>
        <w:rPr>
          <w:rFonts w:ascii="Arial" w:hAnsi="Arial" w:cs="Arial"/>
          <w:b/>
          <w:i/>
          <w:sz w:val="20"/>
          <w:szCs w:val="20"/>
        </w:rPr>
      </w:pPr>
      <w:r w:rsidRPr="00870D8B">
        <w:rPr>
          <w:rFonts w:ascii="Arial" w:hAnsi="Arial" w:cs="Arial"/>
          <w:b/>
          <w:i/>
          <w:sz w:val="20"/>
          <w:szCs w:val="20"/>
        </w:rPr>
        <w:t>Ubytování</w:t>
      </w:r>
    </w:p>
    <w:p w14:paraId="11CBFC64" w14:textId="4597DAC6" w:rsidR="00EB37C1" w:rsidRPr="00870D8B" w:rsidRDefault="00EB37C1" w:rsidP="00EB37C1">
      <w:pPr>
        <w:pStyle w:val="Bodytext20"/>
        <w:shd w:val="clear" w:color="auto" w:fill="auto"/>
        <w:spacing w:after="244" w:line="240" w:lineRule="auto"/>
        <w:ind w:right="780" w:firstLine="0"/>
        <w:contextualSpacing/>
      </w:pPr>
      <w:r>
        <w:lastRenderedPageBreak/>
        <w:t>J</w:t>
      </w:r>
      <w:r w:rsidRPr="00870D8B">
        <w:t xml:space="preserve">e-li </w:t>
      </w:r>
      <w:r>
        <w:t xml:space="preserve">ze strany agentury pro konkrétní koncert požadováno ubytování, </w:t>
      </w:r>
      <w:r w:rsidRPr="00870D8B">
        <w:t xml:space="preserve">zajistí </w:t>
      </w:r>
      <w:r>
        <w:t xml:space="preserve">pořadatel </w:t>
      </w:r>
      <w:r w:rsidRPr="00870D8B">
        <w:t xml:space="preserve">na své náklady </w:t>
      </w:r>
      <w:r w:rsidR="00B64334">
        <w:t xml:space="preserve">ubytování v rozsahu </w:t>
      </w:r>
      <w:r w:rsidR="00C43418">
        <w:t>5</w:t>
      </w:r>
      <w:r w:rsidRPr="00870D8B">
        <w:t>x jednolůžko</w:t>
      </w:r>
      <w:r>
        <w:t>vý pokoj</w:t>
      </w:r>
      <w:r w:rsidR="00B64334">
        <w:t>, 2</w:t>
      </w:r>
      <w:r w:rsidRPr="00870D8B">
        <w:t>x dvoulůžko</w:t>
      </w:r>
      <w:r>
        <w:t>vý pokoj</w:t>
      </w:r>
      <w:r w:rsidRPr="00870D8B">
        <w:t xml:space="preserve"> v hotelu, resp. v penzionu odpovídající </w:t>
      </w:r>
      <w:r>
        <w:t>kategorii minimálně tří hvězdiček</w:t>
      </w:r>
      <w:r w:rsidRPr="00870D8B">
        <w:t xml:space="preserve"> se snídaní a vlastním sociálním zařízením na pokojích</w:t>
      </w:r>
      <w:r>
        <w:t>, s TV a internetem na pokojích</w:t>
      </w:r>
      <w:r w:rsidRPr="00870D8B">
        <w:t xml:space="preserve"> v místě konání koncertu s možností hlídaného parkoviště vozidel výkonných umělců a techniky. Výběr hotelu (penzionu) podléhá schválené agenturou!</w:t>
      </w:r>
    </w:p>
    <w:p w14:paraId="599E3F79" w14:textId="77777777" w:rsidR="00EB37C1" w:rsidRPr="00EB37C1" w:rsidRDefault="00EB37C1" w:rsidP="00EB37C1">
      <w:pPr>
        <w:widowControl w:val="0"/>
        <w:autoSpaceDE w:val="0"/>
        <w:autoSpaceDN w:val="0"/>
        <w:adjustRightInd w:val="0"/>
        <w:spacing w:after="240"/>
        <w:contextualSpacing/>
        <w:rPr>
          <w:rFonts w:ascii="Arial" w:hAnsi="Arial" w:cs="Arial"/>
          <w:sz w:val="18"/>
          <w:szCs w:val="18"/>
          <w:lang w:val="en-US"/>
        </w:rPr>
        <w:sectPr w:rsidR="00EB37C1" w:rsidRPr="00EB37C1" w:rsidSect="00F753B6">
          <w:headerReference w:type="default" r:id="rId7"/>
          <w:footerReference w:type="default" r:id="rId8"/>
          <w:pgSz w:w="11900" w:h="16840"/>
          <w:pgMar w:top="1392" w:right="1406" w:bottom="1064" w:left="1753" w:header="426" w:footer="162" w:gutter="0"/>
          <w:cols w:space="720"/>
          <w:noEndnote/>
          <w:docGrid w:linePitch="360"/>
        </w:sectPr>
      </w:pPr>
    </w:p>
    <w:p w14:paraId="26F5F92C" w14:textId="77777777" w:rsidR="00F753B6" w:rsidRDefault="00F753B6" w:rsidP="00F753B6">
      <w:pPr>
        <w:pStyle w:val="Bodytext20"/>
        <w:shd w:val="clear" w:color="auto" w:fill="auto"/>
        <w:tabs>
          <w:tab w:val="left" w:pos="399"/>
        </w:tabs>
        <w:spacing w:after="240"/>
        <w:ind w:firstLine="0"/>
        <w:jc w:val="both"/>
      </w:pPr>
    </w:p>
    <w:p w14:paraId="4564DC42" w14:textId="77777777" w:rsidR="00F753B6" w:rsidRPr="006E2A13" w:rsidRDefault="00F753B6" w:rsidP="00F753B6">
      <w:pPr>
        <w:pStyle w:val="Odstavecseseznamem"/>
        <w:ind w:left="0" w:hanging="33"/>
        <w:rPr>
          <w:rFonts w:ascii="Arial" w:hAnsi="Arial" w:cs="Arial"/>
          <w:b/>
          <w:sz w:val="20"/>
          <w:szCs w:val="20"/>
        </w:rPr>
      </w:pPr>
    </w:p>
    <w:p w14:paraId="4962B08F" w14:textId="00955431" w:rsidR="004B766E" w:rsidRDefault="007E5700">
      <w:pPr>
        <w:rPr>
          <w:rFonts w:ascii="Arial" w:hAnsi="Arial" w:cs="Arial"/>
          <w:sz w:val="20"/>
          <w:szCs w:val="20"/>
        </w:rPr>
      </w:pPr>
      <w:r w:rsidRPr="007E5700">
        <w:rPr>
          <w:rFonts w:ascii="Arial" w:hAnsi="Arial" w:cs="Arial"/>
          <w:sz w:val="20"/>
          <w:szCs w:val="20"/>
        </w:rPr>
        <w:t>Příloha smlouvy č. 3:</w:t>
      </w:r>
    </w:p>
    <w:p w14:paraId="7BCB8EE6" w14:textId="77777777" w:rsidR="007E5700" w:rsidRPr="007E5700" w:rsidRDefault="007E5700">
      <w:pPr>
        <w:rPr>
          <w:rFonts w:ascii="Arial" w:hAnsi="Arial" w:cs="Arial"/>
        </w:rPr>
      </w:pPr>
    </w:p>
    <w:p w14:paraId="4B36091D" w14:textId="77777777" w:rsidR="007E5700" w:rsidRPr="007E5700" w:rsidRDefault="007E5700">
      <w:pPr>
        <w:rPr>
          <w:rFonts w:ascii="Arial" w:hAnsi="Arial" w:cs="Arial"/>
        </w:rPr>
      </w:pPr>
    </w:p>
    <w:p w14:paraId="2BF60819" w14:textId="73FC3F2C" w:rsidR="007E5700" w:rsidRDefault="00227AAF" w:rsidP="007E5700">
      <w:pPr>
        <w:widowControl w:val="0"/>
        <w:autoSpaceDE w:val="0"/>
        <w:autoSpaceDN w:val="0"/>
        <w:adjustRightInd w:val="0"/>
        <w:jc w:val="center"/>
        <w:rPr>
          <w:rFonts w:ascii="Arial" w:hAnsi="Arial" w:cs="Arial"/>
          <w:b/>
          <w:color w:val="000000"/>
        </w:rPr>
      </w:pPr>
      <w:proofErr w:type="spellStart"/>
      <w:r>
        <w:rPr>
          <w:rFonts w:ascii="Arial" w:hAnsi="Arial" w:cs="Arial"/>
          <w:b/>
          <w:color w:val="000000"/>
        </w:rPr>
        <w:t>Repertoárovy</w:t>
      </w:r>
      <w:proofErr w:type="spellEnd"/>
      <w:r>
        <w:rPr>
          <w:rFonts w:ascii="Arial" w:hAnsi="Arial" w:cs="Arial"/>
          <w:b/>
          <w:color w:val="000000"/>
        </w:rPr>
        <w:t xml:space="preserve">́ </w:t>
      </w:r>
      <w:r w:rsidR="00C7524A">
        <w:rPr>
          <w:rFonts w:ascii="Arial" w:hAnsi="Arial" w:cs="Arial"/>
          <w:b/>
          <w:color w:val="000000"/>
        </w:rPr>
        <w:t xml:space="preserve">list </w:t>
      </w:r>
      <w:r>
        <w:rPr>
          <w:rFonts w:ascii="Arial" w:hAnsi="Arial" w:cs="Arial"/>
          <w:b/>
          <w:color w:val="000000"/>
        </w:rPr>
        <w:t>Janek Ledecký &amp; Band</w:t>
      </w:r>
      <w:r w:rsidR="007E5700" w:rsidRPr="007E5700">
        <w:rPr>
          <w:rFonts w:ascii="Arial" w:hAnsi="Arial" w:cs="Arial"/>
          <w:b/>
          <w:color w:val="000000"/>
        </w:rPr>
        <w:t xml:space="preserve"> pro OSA</w:t>
      </w:r>
    </w:p>
    <w:p w14:paraId="003350B4" w14:textId="77777777" w:rsidR="00FE568C" w:rsidRDefault="00FE568C" w:rsidP="007E5700">
      <w:pPr>
        <w:widowControl w:val="0"/>
        <w:autoSpaceDE w:val="0"/>
        <w:autoSpaceDN w:val="0"/>
        <w:adjustRightInd w:val="0"/>
        <w:jc w:val="center"/>
        <w:rPr>
          <w:rFonts w:ascii="Arial" w:hAnsi="Arial" w:cs="Arial"/>
          <w:b/>
          <w:color w:val="000000"/>
        </w:rPr>
      </w:pPr>
    </w:p>
    <w:p w14:paraId="4BABCAF4" w14:textId="77777777" w:rsidR="00FE568C" w:rsidRDefault="00FE568C" w:rsidP="007E5700">
      <w:pPr>
        <w:widowControl w:val="0"/>
        <w:autoSpaceDE w:val="0"/>
        <w:autoSpaceDN w:val="0"/>
        <w:adjustRightInd w:val="0"/>
        <w:jc w:val="center"/>
        <w:rPr>
          <w:rFonts w:ascii="Arial" w:hAnsi="Arial" w:cs="Arial"/>
          <w:b/>
          <w:color w:val="000000"/>
        </w:rPr>
      </w:pPr>
    </w:p>
    <w:p w14:paraId="1895CA03" w14:textId="77777777" w:rsidR="00FE568C" w:rsidRDefault="00FE568C" w:rsidP="007E5700">
      <w:pPr>
        <w:widowControl w:val="0"/>
        <w:autoSpaceDE w:val="0"/>
        <w:autoSpaceDN w:val="0"/>
        <w:adjustRightInd w:val="0"/>
        <w:jc w:val="center"/>
        <w:rPr>
          <w:rFonts w:ascii="Arial" w:hAnsi="Arial" w:cs="Arial"/>
          <w:b/>
          <w:color w:val="000000"/>
        </w:rPr>
      </w:pPr>
    </w:p>
    <w:p w14:paraId="27090B5B" w14:textId="77777777" w:rsidR="00C7524A" w:rsidRPr="00C7524A" w:rsidRDefault="00C7524A" w:rsidP="00C752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b/>
          <w:bCs/>
          <w:color w:val="000000"/>
          <w:sz w:val="22"/>
          <w:szCs w:val="22"/>
          <w:u w:color="000000"/>
        </w:rPr>
      </w:pPr>
      <w:r w:rsidRPr="00C7524A">
        <w:rPr>
          <w:rFonts w:ascii="Calibri" w:eastAsia="Calibri" w:hAnsi="Calibri" w:cs="Calibri"/>
          <w:b/>
          <w:bCs/>
          <w:color w:val="000000"/>
          <w:sz w:val="22"/>
          <w:szCs w:val="22"/>
          <w:u w:color="000000"/>
        </w:rPr>
        <w:t>BUDU VŠECHNO CO SI BUDEŠ PŘÁT</w:t>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hAnsi="Calibri" w:cs="Calibri"/>
          <w:b/>
          <w:sz w:val="22"/>
          <w:szCs w:val="22"/>
        </w:rPr>
        <w:t>Janek Ledecký/Janek Ledecký</w:t>
      </w:r>
    </w:p>
    <w:p w14:paraId="2105686B" w14:textId="4B9E3DC6" w:rsidR="00C7524A" w:rsidRPr="00C7524A" w:rsidRDefault="00C7524A" w:rsidP="00C752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b/>
          <w:bCs/>
          <w:color w:val="000000"/>
          <w:sz w:val="22"/>
          <w:szCs w:val="22"/>
          <w:u w:color="000000"/>
        </w:rPr>
      </w:pPr>
      <w:r w:rsidRPr="00C7524A">
        <w:rPr>
          <w:rFonts w:ascii="Calibri" w:eastAsia="Calibri" w:hAnsi="Calibri" w:cs="Calibri"/>
          <w:b/>
          <w:bCs/>
          <w:color w:val="000000"/>
          <w:sz w:val="22"/>
          <w:szCs w:val="22"/>
          <w:u w:color="000000"/>
        </w:rPr>
        <w:t xml:space="preserve">NA KONCI DUHY </w:t>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hAnsi="Calibri" w:cs="Calibri"/>
          <w:b/>
          <w:sz w:val="22"/>
          <w:szCs w:val="22"/>
        </w:rPr>
        <w:t>Janek Ledecký/Janek Ledecký</w:t>
      </w:r>
    </w:p>
    <w:p w14:paraId="678399D9" w14:textId="77777777" w:rsidR="00C7524A" w:rsidRPr="00C7524A" w:rsidRDefault="00C7524A" w:rsidP="00C752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b/>
          <w:bCs/>
          <w:color w:val="000000"/>
          <w:sz w:val="22"/>
          <w:szCs w:val="22"/>
          <w:u w:color="000000"/>
        </w:rPr>
      </w:pPr>
      <w:r w:rsidRPr="00C7524A">
        <w:rPr>
          <w:rFonts w:ascii="Calibri" w:eastAsia="Calibri" w:hAnsi="Calibri" w:cs="Calibri"/>
          <w:b/>
          <w:bCs/>
          <w:color w:val="000000"/>
          <w:sz w:val="22"/>
          <w:szCs w:val="22"/>
          <w:u w:color="000000"/>
        </w:rPr>
        <w:t xml:space="preserve">NIKDY TO NEVZDÁM </w:t>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hAnsi="Calibri" w:cs="Calibri"/>
          <w:b/>
          <w:sz w:val="22"/>
          <w:szCs w:val="22"/>
        </w:rPr>
        <w:t>Janek Ledecký/Janek Ledecký</w:t>
      </w:r>
    </w:p>
    <w:p w14:paraId="3EB216E3" w14:textId="10B4B404" w:rsidR="00C7524A" w:rsidRPr="00C7524A" w:rsidRDefault="00C7524A" w:rsidP="00C752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b/>
          <w:bCs/>
          <w:color w:val="000000"/>
          <w:sz w:val="22"/>
          <w:szCs w:val="22"/>
          <w:u w:color="000000"/>
        </w:rPr>
      </w:pPr>
      <w:r w:rsidRPr="00C7524A">
        <w:rPr>
          <w:rFonts w:ascii="Calibri" w:eastAsia="Calibri" w:hAnsi="Calibri" w:cs="Calibri"/>
          <w:b/>
          <w:bCs/>
          <w:color w:val="000000"/>
          <w:sz w:val="22"/>
          <w:szCs w:val="22"/>
          <w:u w:color="000000"/>
        </w:rPr>
        <w:t>VŠICHNI DOBŘÍ ANDĚLÉ</w:t>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hAnsi="Calibri" w:cs="Calibri"/>
          <w:b/>
          <w:sz w:val="22"/>
          <w:szCs w:val="22"/>
        </w:rPr>
        <w:t>Janek Ledecký/Janek Ledecký</w:t>
      </w:r>
    </w:p>
    <w:p w14:paraId="5124E25F" w14:textId="77777777" w:rsidR="00C7524A" w:rsidRPr="00C7524A" w:rsidRDefault="00C7524A" w:rsidP="00C752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b/>
          <w:bCs/>
          <w:color w:val="000000"/>
          <w:sz w:val="22"/>
          <w:szCs w:val="22"/>
          <w:u w:color="000000"/>
        </w:rPr>
      </w:pPr>
      <w:r w:rsidRPr="00C7524A">
        <w:rPr>
          <w:rFonts w:ascii="Calibri" w:eastAsia="Calibri" w:hAnsi="Calibri" w:cs="Calibri"/>
          <w:b/>
          <w:bCs/>
          <w:color w:val="000000"/>
          <w:sz w:val="22"/>
          <w:szCs w:val="22"/>
          <w:u w:color="000000"/>
        </w:rPr>
        <w:t>SKONČIL FLÁM</w:t>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hAnsi="Calibri" w:cs="Calibri"/>
          <w:b/>
          <w:sz w:val="22"/>
          <w:szCs w:val="22"/>
        </w:rPr>
        <w:t>Janek Ledecký/Janek Ledecký</w:t>
      </w:r>
    </w:p>
    <w:p w14:paraId="0F0D4389" w14:textId="77777777" w:rsidR="00C7524A" w:rsidRPr="00C7524A" w:rsidRDefault="00C7524A" w:rsidP="00C752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b/>
          <w:bCs/>
          <w:color w:val="000000"/>
          <w:sz w:val="22"/>
          <w:szCs w:val="22"/>
          <w:u w:color="000000"/>
        </w:rPr>
      </w:pPr>
      <w:r w:rsidRPr="00C7524A">
        <w:rPr>
          <w:rFonts w:ascii="Calibri" w:eastAsia="Calibri" w:hAnsi="Calibri" w:cs="Calibri"/>
          <w:b/>
          <w:bCs/>
          <w:color w:val="000000"/>
          <w:sz w:val="22"/>
          <w:szCs w:val="22"/>
          <w:u w:color="000000"/>
        </w:rPr>
        <w:t xml:space="preserve">PROKLÍNÁM </w:t>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t>Jan Černý/Janek Ledecký</w:t>
      </w:r>
    </w:p>
    <w:p w14:paraId="0AE49D43" w14:textId="7F6AC42F" w:rsidR="00C7524A" w:rsidRPr="00C7524A" w:rsidRDefault="00C7524A" w:rsidP="00C752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b/>
          <w:bCs/>
          <w:color w:val="000000"/>
          <w:sz w:val="22"/>
          <w:szCs w:val="22"/>
          <w:u w:color="000000"/>
        </w:rPr>
      </w:pPr>
      <w:r w:rsidRPr="00C7524A">
        <w:rPr>
          <w:rFonts w:ascii="Calibri" w:eastAsia="Calibri" w:hAnsi="Calibri" w:cs="Calibri"/>
          <w:b/>
          <w:bCs/>
          <w:color w:val="000000"/>
          <w:sz w:val="22"/>
          <w:szCs w:val="22"/>
          <w:u w:color="000000"/>
        </w:rPr>
        <w:t>TINA</w:t>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hAnsi="Calibri" w:cs="Calibri"/>
          <w:b/>
          <w:sz w:val="22"/>
          <w:szCs w:val="22"/>
        </w:rPr>
        <w:t>Janek Ledecký/Janek Ledecký</w:t>
      </w:r>
    </w:p>
    <w:p w14:paraId="7F71D98B" w14:textId="77777777" w:rsidR="00C7524A" w:rsidRPr="00C7524A" w:rsidRDefault="00C7524A" w:rsidP="00C752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b/>
          <w:bCs/>
          <w:color w:val="000000"/>
          <w:sz w:val="22"/>
          <w:szCs w:val="22"/>
          <w:u w:color="000000"/>
        </w:rPr>
      </w:pPr>
      <w:r w:rsidRPr="00C7524A">
        <w:rPr>
          <w:rFonts w:ascii="Calibri" w:eastAsia="Calibri" w:hAnsi="Calibri" w:cs="Calibri"/>
          <w:b/>
          <w:bCs/>
          <w:color w:val="000000"/>
          <w:sz w:val="22"/>
          <w:szCs w:val="22"/>
          <w:u w:color="000000"/>
        </w:rPr>
        <w:t>NEJDELŠÍ NOC</w:t>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hAnsi="Calibri" w:cs="Calibri"/>
          <w:b/>
          <w:sz w:val="22"/>
          <w:szCs w:val="22"/>
        </w:rPr>
        <w:t>Janek Ledecký/Janek Ledecký</w:t>
      </w:r>
    </w:p>
    <w:p w14:paraId="4DB3B144" w14:textId="3DF52AE6" w:rsidR="00C7524A" w:rsidRPr="00C7524A" w:rsidRDefault="00C7524A" w:rsidP="00C752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b/>
          <w:bCs/>
          <w:color w:val="000000"/>
          <w:sz w:val="22"/>
          <w:szCs w:val="22"/>
          <w:u w:color="000000"/>
        </w:rPr>
      </w:pPr>
      <w:r w:rsidRPr="00C7524A">
        <w:rPr>
          <w:rFonts w:ascii="Calibri" w:eastAsia="Calibri" w:hAnsi="Calibri" w:cs="Calibri"/>
          <w:b/>
          <w:bCs/>
          <w:color w:val="000000"/>
          <w:sz w:val="22"/>
          <w:szCs w:val="22"/>
          <w:u w:color="000000"/>
        </w:rPr>
        <w:t>12 DAYS OF XMAS</w:t>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t>anglická lidová</w:t>
      </w:r>
    </w:p>
    <w:p w14:paraId="01A45CA4" w14:textId="017B7BB8" w:rsidR="00C7524A" w:rsidRPr="00C7524A" w:rsidRDefault="00C7524A" w:rsidP="00C752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b/>
          <w:bCs/>
          <w:color w:val="000000"/>
          <w:sz w:val="22"/>
          <w:szCs w:val="22"/>
          <w:u w:color="000000"/>
        </w:rPr>
      </w:pPr>
      <w:r w:rsidRPr="00C7524A">
        <w:rPr>
          <w:rFonts w:ascii="Calibri" w:eastAsia="Calibri" w:hAnsi="Calibri" w:cs="Calibri"/>
          <w:b/>
          <w:bCs/>
          <w:color w:val="000000"/>
          <w:sz w:val="22"/>
          <w:szCs w:val="22"/>
          <w:u w:color="000000"/>
        </w:rPr>
        <w:t>A OD TĚCH ČASŮ</w:t>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hAnsi="Calibri" w:cs="Calibri"/>
          <w:b/>
          <w:sz w:val="22"/>
          <w:szCs w:val="22"/>
        </w:rPr>
        <w:t>Janek Ledecký/Janek Ledecký</w:t>
      </w:r>
    </w:p>
    <w:p w14:paraId="1982B860" w14:textId="77777777" w:rsidR="00C7524A" w:rsidRPr="00C7524A" w:rsidRDefault="00C7524A" w:rsidP="00C752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b/>
          <w:bCs/>
          <w:color w:val="000000"/>
          <w:sz w:val="22"/>
          <w:szCs w:val="22"/>
          <w:u w:color="000000"/>
        </w:rPr>
      </w:pPr>
      <w:r w:rsidRPr="00C7524A">
        <w:rPr>
          <w:rFonts w:ascii="Calibri" w:eastAsia="Calibri" w:hAnsi="Calibri" w:cs="Calibri"/>
          <w:b/>
          <w:bCs/>
          <w:color w:val="000000"/>
          <w:sz w:val="22"/>
          <w:szCs w:val="22"/>
          <w:u w:color="000000"/>
        </w:rPr>
        <w:t xml:space="preserve">POSÍLÁM TI </w:t>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hAnsi="Calibri" w:cs="Calibri"/>
          <w:b/>
          <w:sz w:val="22"/>
          <w:szCs w:val="22"/>
        </w:rPr>
        <w:t>Janek Ledecký/Janek Ledecký</w:t>
      </w:r>
    </w:p>
    <w:p w14:paraId="46E80894" w14:textId="77777777" w:rsidR="00C7524A" w:rsidRPr="00C7524A" w:rsidRDefault="00C7524A" w:rsidP="00C752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b/>
          <w:bCs/>
          <w:color w:val="000000"/>
          <w:sz w:val="22"/>
          <w:szCs w:val="22"/>
          <w:u w:color="000000"/>
        </w:rPr>
      </w:pPr>
      <w:r w:rsidRPr="00C7524A">
        <w:rPr>
          <w:rFonts w:ascii="Calibri" w:eastAsia="Calibri" w:hAnsi="Calibri" w:cs="Calibri"/>
          <w:b/>
          <w:bCs/>
          <w:color w:val="000000"/>
          <w:sz w:val="22"/>
          <w:szCs w:val="22"/>
          <w:u w:color="000000"/>
        </w:rPr>
        <w:t>VESELÍ O VÁNOCÍCH</w:t>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hAnsi="Calibri" w:cs="Calibri"/>
          <w:b/>
          <w:sz w:val="22"/>
          <w:szCs w:val="22"/>
        </w:rPr>
        <w:t>Janek Ledecký/Janek Ledecký</w:t>
      </w:r>
    </w:p>
    <w:p w14:paraId="4E9DE29B" w14:textId="7946043A" w:rsidR="00C7524A" w:rsidRPr="00C7524A" w:rsidRDefault="00C7524A" w:rsidP="00C752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b/>
          <w:bCs/>
          <w:color w:val="000000"/>
          <w:sz w:val="22"/>
          <w:szCs w:val="22"/>
          <w:u w:color="000000"/>
        </w:rPr>
      </w:pPr>
      <w:r w:rsidRPr="00C7524A">
        <w:rPr>
          <w:rFonts w:ascii="Calibri" w:eastAsia="Calibri" w:hAnsi="Calibri" w:cs="Calibri"/>
          <w:b/>
          <w:bCs/>
          <w:color w:val="000000"/>
          <w:sz w:val="22"/>
          <w:szCs w:val="22"/>
          <w:u w:color="000000"/>
        </w:rPr>
        <w:t>DĚTSKÉ OČI</w:t>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hAnsi="Calibri" w:cs="Calibri"/>
          <w:b/>
          <w:sz w:val="22"/>
          <w:szCs w:val="22"/>
        </w:rPr>
        <w:t>Janek Ledecký/Janek Ledecký</w:t>
      </w:r>
    </w:p>
    <w:p w14:paraId="1A0B2562" w14:textId="0E1D22BB" w:rsidR="00C7524A" w:rsidRPr="00C7524A" w:rsidRDefault="00C7524A" w:rsidP="00C752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b/>
          <w:bCs/>
          <w:color w:val="000000"/>
          <w:sz w:val="22"/>
          <w:szCs w:val="22"/>
          <w:u w:color="000000"/>
        </w:rPr>
      </w:pPr>
      <w:r w:rsidRPr="00C7524A">
        <w:rPr>
          <w:rFonts w:ascii="Calibri" w:eastAsia="Calibri" w:hAnsi="Calibri" w:cs="Calibri"/>
          <w:b/>
          <w:bCs/>
          <w:color w:val="000000"/>
          <w:sz w:val="22"/>
          <w:szCs w:val="22"/>
          <w:u w:color="000000"/>
        </w:rPr>
        <w:t xml:space="preserve">RYBA RYBĚ </w:t>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hAnsi="Calibri" w:cs="Calibri"/>
          <w:b/>
          <w:sz w:val="22"/>
          <w:szCs w:val="22"/>
        </w:rPr>
        <w:t>Janek Ledecký/Janek Ledecký</w:t>
      </w:r>
    </w:p>
    <w:p w14:paraId="38A5E89C" w14:textId="77777777" w:rsidR="00C7524A" w:rsidRPr="00C7524A" w:rsidRDefault="00C7524A" w:rsidP="00C752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b/>
          <w:bCs/>
          <w:color w:val="000000"/>
          <w:sz w:val="22"/>
          <w:szCs w:val="22"/>
          <w:u w:color="000000"/>
        </w:rPr>
      </w:pPr>
      <w:r w:rsidRPr="00C7524A">
        <w:rPr>
          <w:rFonts w:ascii="Calibri" w:eastAsia="Calibri" w:hAnsi="Calibri" w:cs="Calibri"/>
          <w:b/>
          <w:bCs/>
          <w:color w:val="000000"/>
          <w:sz w:val="22"/>
          <w:szCs w:val="22"/>
          <w:u w:color="000000"/>
        </w:rPr>
        <w:t>LIBERTANGO</w:t>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proofErr w:type="spellStart"/>
      <w:r w:rsidRPr="00C7524A">
        <w:rPr>
          <w:rFonts w:ascii="Calibri" w:eastAsia="Calibri" w:hAnsi="Calibri" w:cs="Calibri"/>
          <w:b/>
          <w:bCs/>
          <w:color w:val="000000"/>
          <w:sz w:val="22"/>
          <w:szCs w:val="22"/>
          <w:u w:color="000000"/>
        </w:rPr>
        <w:t>Astor</w:t>
      </w:r>
      <w:proofErr w:type="spellEnd"/>
      <w:r w:rsidRPr="00C7524A">
        <w:rPr>
          <w:rFonts w:ascii="Calibri" w:eastAsia="Calibri" w:hAnsi="Calibri" w:cs="Calibri"/>
          <w:b/>
          <w:bCs/>
          <w:color w:val="000000"/>
          <w:sz w:val="22"/>
          <w:szCs w:val="22"/>
          <w:u w:color="000000"/>
        </w:rPr>
        <w:t xml:space="preserve"> </w:t>
      </w:r>
      <w:proofErr w:type="spellStart"/>
      <w:r w:rsidRPr="00C7524A">
        <w:rPr>
          <w:rFonts w:ascii="Calibri" w:eastAsia="Calibri" w:hAnsi="Calibri" w:cs="Calibri"/>
          <w:b/>
          <w:bCs/>
          <w:color w:val="000000"/>
          <w:sz w:val="22"/>
          <w:szCs w:val="22"/>
          <w:u w:color="000000"/>
        </w:rPr>
        <w:t>Piazzola</w:t>
      </w:r>
      <w:proofErr w:type="spellEnd"/>
    </w:p>
    <w:p w14:paraId="4FD97180" w14:textId="0ECA101E" w:rsidR="00C7524A" w:rsidRPr="00C7524A" w:rsidRDefault="00C7524A" w:rsidP="00C752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b/>
          <w:bCs/>
          <w:color w:val="000000"/>
          <w:sz w:val="22"/>
          <w:szCs w:val="22"/>
          <w:u w:color="000000"/>
        </w:rPr>
      </w:pPr>
      <w:r w:rsidRPr="00C7524A">
        <w:rPr>
          <w:rFonts w:ascii="Calibri" w:eastAsia="Calibri" w:hAnsi="Calibri" w:cs="Calibri"/>
          <w:b/>
          <w:bCs/>
          <w:color w:val="000000"/>
          <w:sz w:val="22"/>
          <w:szCs w:val="22"/>
          <w:u w:color="000000"/>
        </w:rPr>
        <w:t>DOPIS JEŽÍŠKOVI</w:t>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hAnsi="Calibri" w:cs="Calibri"/>
          <w:b/>
          <w:sz w:val="22"/>
          <w:szCs w:val="22"/>
        </w:rPr>
        <w:t>Janek Ledecký/Janek Ledecký</w:t>
      </w:r>
    </w:p>
    <w:p w14:paraId="63E42A9E" w14:textId="77777777" w:rsidR="00C7524A" w:rsidRPr="00C7524A" w:rsidRDefault="00C7524A" w:rsidP="00C752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b/>
          <w:bCs/>
          <w:color w:val="000000"/>
          <w:sz w:val="22"/>
          <w:szCs w:val="22"/>
          <w:u w:color="000000"/>
        </w:rPr>
      </w:pPr>
      <w:r w:rsidRPr="00C7524A">
        <w:rPr>
          <w:rFonts w:ascii="Calibri" w:eastAsia="Calibri" w:hAnsi="Calibri" w:cs="Calibri"/>
          <w:b/>
          <w:bCs/>
          <w:color w:val="000000"/>
          <w:sz w:val="22"/>
          <w:szCs w:val="22"/>
          <w:u w:color="000000"/>
        </w:rPr>
        <w:t>ZÁŘÍ HVĚZDA ZÁŘÍ</w:t>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hAnsi="Calibri" w:cs="Calibri"/>
          <w:b/>
          <w:sz w:val="22"/>
          <w:szCs w:val="22"/>
        </w:rPr>
        <w:t>Janek Ledecký/Janek Ledecký</w:t>
      </w:r>
    </w:p>
    <w:p w14:paraId="4343D78D" w14:textId="77777777" w:rsidR="00C7524A" w:rsidRPr="00C7524A" w:rsidRDefault="00C7524A" w:rsidP="00C7524A">
      <w:pPr>
        <w:pBdr>
          <w:bottom w:val="single" w:sz="6"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b/>
          <w:bCs/>
          <w:color w:val="000000"/>
          <w:sz w:val="22"/>
          <w:szCs w:val="22"/>
          <w:u w:color="000000"/>
        </w:rPr>
      </w:pPr>
      <w:r w:rsidRPr="00C7524A">
        <w:rPr>
          <w:rFonts w:ascii="Calibri" w:eastAsia="Calibri" w:hAnsi="Calibri" w:cs="Calibri"/>
          <w:b/>
          <w:bCs/>
          <w:color w:val="000000"/>
          <w:sz w:val="22"/>
          <w:szCs w:val="22"/>
          <w:u w:color="000000"/>
        </w:rPr>
        <w:t>SLIBY SE MAJ PLNIT</w:t>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hAnsi="Calibri" w:cs="Calibri"/>
          <w:b/>
          <w:sz w:val="22"/>
          <w:szCs w:val="22"/>
        </w:rPr>
        <w:t>Janek Ledecký/Janek Ledecký</w:t>
      </w:r>
    </w:p>
    <w:p w14:paraId="45738F02" w14:textId="78D8FA81" w:rsidR="00FE568C" w:rsidRPr="007E5700" w:rsidRDefault="00C7524A" w:rsidP="00C7524A">
      <w:pPr>
        <w:pBdr>
          <w:bottom w:val="single" w:sz="6"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Arial" w:hAnsi="Arial" w:cs="Arial"/>
          <w:b/>
          <w:color w:val="000000"/>
        </w:rPr>
      </w:pPr>
      <w:r w:rsidRPr="00C7524A">
        <w:rPr>
          <w:rFonts w:ascii="Calibri" w:eastAsia="Calibri" w:hAnsi="Calibri" w:cs="Calibri"/>
          <w:b/>
          <w:bCs/>
          <w:color w:val="000000"/>
          <w:sz w:val="22"/>
          <w:szCs w:val="22"/>
          <w:u w:color="000000"/>
        </w:rPr>
        <w:t>V KNAJPĚ U ZAŤATÝ PĚSTI</w:t>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eastAsia="Calibri" w:hAnsi="Calibri" w:cs="Calibri"/>
          <w:b/>
          <w:bCs/>
          <w:color w:val="000000"/>
          <w:sz w:val="22"/>
          <w:szCs w:val="22"/>
          <w:u w:color="000000"/>
        </w:rPr>
        <w:tab/>
      </w:r>
      <w:r w:rsidRPr="00C7524A">
        <w:rPr>
          <w:rFonts w:ascii="Calibri" w:hAnsi="Calibri" w:cs="Calibri"/>
          <w:b/>
          <w:sz w:val="22"/>
          <w:szCs w:val="22"/>
        </w:rPr>
        <w:t>Janek Ledecký/Janek Ledecký</w:t>
      </w:r>
    </w:p>
    <w:p w14:paraId="0855FE23" w14:textId="77777777" w:rsidR="007E5700" w:rsidRPr="007E5700" w:rsidRDefault="007E5700" w:rsidP="007E5700">
      <w:pPr>
        <w:widowControl w:val="0"/>
        <w:autoSpaceDE w:val="0"/>
        <w:autoSpaceDN w:val="0"/>
        <w:adjustRightInd w:val="0"/>
        <w:rPr>
          <w:rFonts w:ascii="Arial" w:hAnsi="Arial" w:cs="Arial"/>
          <w:color w:val="000000"/>
        </w:rPr>
      </w:pPr>
    </w:p>
    <w:p w14:paraId="66032E86" w14:textId="77777777" w:rsidR="007E5700" w:rsidRPr="007E5700" w:rsidRDefault="007E5700" w:rsidP="007E5700">
      <w:pPr>
        <w:widowControl w:val="0"/>
        <w:autoSpaceDE w:val="0"/>
        <w:autoSpaceDN w:val="0"/>
        <w:adjustRightInd w:val="0"/>
        <w:rPr>
          <w:rFonts w:ascii="Arial" w:hAnsi="Arial" w:cs="Arial"/>
          <w:color w:val="000000"/>
        </w:rPr>
      </w:pPr>
    </w:p>
    <w:p w14:paraId="730870C7" w14:textId="1BD78AC9" w:rsidR="007E5700" w:rsidRPr="007E5700" w:rsidRDefault="007E5700" w:rsidP="007E5700">
      <w:pPr>
        <w:spacing w:line="360" w:lineRule="auto"/>
        <w:rPr>
          <w:rFonts w:ascii="Arial" w:hAnsi="Arial" w:cs="Arial"/>
        </w:rPr>
      </w:pPr>
    </w:p>
    <w:sectPr w:rsidR="007E5700" w:rsidRPr="007E5700" w:rsidSect="00F753B6">
      <w:headerReference w:type="default" r:id="rId9"/>
      <w:footerReference w:type="default" r:id="rId10"/>
      <w:pgSz w:w="11900" w:h="16840"/>
      <w:pgMar w:top="1241" w:right="1694" w:bottom="1134" w:left="1800" w:header="284" w:footer="7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C7A67" w14:textId="77777777" w:rsidR="001C31D8" w:rsidRDefault="001C31D8" w:rsidP="00F753B6">
      <w:r>
        <w:separator/>
      </w:r>
    </w:p>
  </w:endnote>
  <w:endnote w:type="continuationSeparator" w:id="0">
    <w:p w14:paraId="31C6AEBF" w14:textId="77777777" w:rsidR="001C31D8" w:rsidRDefault="001C31D8" w:rsidP="00F7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69297" w14:textId="77777777" w:rsidR="001F0DEB" w:rsidRPr="009043D8" w:rsidRDefault="001F0DEB" w:rsidP="00F753B6">
    <w:pPr>
      <w:pStyle w:val="Zpat"/>
      <w:jc w:val="center"/>
      <w:rPr>
        <w:i/>
        <w:sz w:val="20"/>
        <w:szCs w:val="20"/>
      </w:rPr>
    </w:pPr>
    <w:r w:rsidRPr="009043D8">
      <w:rPr>
        <w:i/>
        <w:sz w:val="20"/>
        <w:szCs w:val="20"/>
      </w:rPr>
      <w:t>Obsah tohoto dokumentu je důvěrný a nesmí být bez předchozího svolení smluvních stran zveřejňován!</w:t>
    </w:r>
  </w:p>
  <w:p w14:paraId="176259D7" w14:textId="77777777" w:rsidR="001F0DEB" w:rsidRDefault="001F0DEB">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19E11" w14:textId="77777777" w:rsidR="001F0DEB" w:rsidRPr="00C90D1D" w:rsidRDefault="001F0DEB" w:rsidP="00F753B6">
    <w:pPr>
      <w:pStyle w:val="Zpat"/>
      <w:rPr>
        <w:i/>
        <w:sz w:val="18"/>
        <w:szCs w:val="18"/>
      </w:rPr>
    </w:pPr>
    <w:r w:rsidRPr="0015567E">
      <w:rPr>
        <w:i/>
        <w:sz w:val="18"/>
        <w:szCs w:val="18"/>
      </w:rPr>
      <w:t>Obsah tohoto dokumentu je důvěrný a nesmí být bez předchozího svolení smluvních stran zveřejňován!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0B033" w14:textId="77777777" w:rsidR="001C31D8" w:rsidRDefault="001C31D8" w:rsidP="00F753B6">
      <w:r>
        <w:separator/>
      </w:r>
    </w:p>
  </w:footnote>
  <w:footnote w:type="continuationSeparator" w:id="0">
    <w:p w14:paraId="5588F08E" w14:textId="77777777" w:rsidR="001C31D8" w:rsidRDefault="001C31D8" w:rsidP="00F753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E97EF" w14:textId="611B7283" w:rsidR="001F0DEB" w:rsidRDefault="00C43418" w:rsidP="00F753B6">
    <w:pPr>
      <w:jc w:val="center"/>
      <w:rPr>
        <w:rFonts w:ascii="Arial" w:eastAsia="Arial" w:hAnsi="Arial" w:cs="Arial"/>
        <w:b/>
        <w:sz w:val="20"/>
        <w:szCs w:val="20"/>
      </w:rPr>
    </w:pPr>
    <w:r>
      <w:rPr>
        <w:rFonts w:ascii="Arial" w:eastAsia="Arial" w:hAnsi="Arial" w:cs="Arial"/>
        <w:b/>
        <w:sz w:val="20"/>
        <w:szCs w:val="20"/>
      </w:rPr>
      <w:t xml:space="preserve">ICE MUSIC, spol. </w:t>
    </w:r>
    <w:r w:rsidR="001F0DEB" w:rsidRPr="00AE6562">
      <w:rPr>
        <w:rFonts w:ascii="Arial" w:eastAsia="Arial" w:hAnsi="Arial" w:cs="Arial"/>
        <w:b/>
        <w:sz w:val="20"/>
        <w:szCs w:val="20"/>
      </w:rPr>
      <w:t>s</w:t>
    </w:r>
    <w:r>
      <w:rPr>
        <w:rFonts w:ascii="Arial" w:eastAsia="Arial" w:hAnsi="Arial" w:cs="Arial"/>
        <w:b/>
        <w:sz w:val="20"/>
        <w:szCs w:val="20"/>
      </w:rPr>
      <w:t xml:space="preserve"> </w:t>
    </w:r>
    <w:r w:rsidR="001F0DEB" w:rsidRPr="00AE6562">
      <w:rPr>
        <w:rFonts w:ascii="Arial" w:eastAsia="Arial" w:hAnsi="Arial" w:cs="Arial"/>
        <w:b/>
        <w:sz w:val="20"/>
        <w:szCs w:val="20"/>
      </w:rPr>
      <w:t>r.o.</w:t>
    </w:r>
  </w:p>
  <w:p w14:paraId="20719F1D" w14:textId="29A371CF" w:rsidR="001F0DEB" w:rsidRPr="006612E6" w:rsidRDefault="00A42736" w:rsidP="00F753B6">
    <w:pPr>
      <w:jc w:val="center"/>
      <w:rPr>
        <w:rStyle w:val="Headerorfooter"/>
        <w:sz w:val="18"/>
        <w:szCs w:val="18"/>
        <w:lang w:val="en-US" w:bidi="en-US"/>
      </w:rPr>
    </w:pPr>
    <w:r>
      <w:rPr>
        <w:rFonts w:ascii="Arial" w:eastAsia="Arial" w:hAnsi="Arial" w:cs="Arial"/>
        <w:sz w:val="20"/>
        <w:szCs w:val="20"/>
      </w:rPr>
      <w:t>Haštalská 1, 110 00 Praha 1</w:t>
    </w:r>
    <w:r w:rsidR="00C43418">
      <w:rPr>
        <w:rFonts w:ascii="Arial" w:eastAsia="Arial" w:hAnsi="Arial" w:cs="Arial"/>
        <w:sz w:val="20"/>
        <w:szCs w:val="20"/>
      </w:rPr>
      <w:t xml:space="preserve">, </w:t>
    </w:r>
    <w:r w:rsidR="001F0DEB">
      <w:rPr>
        <w:rFonts w:ascii="Arial" w:eastAsia="Arial" w:hAnsi="Arial" w:cs="Arial"/>
        <w:sz w:val="20"/>
        <w:szCs w:val="20"/>
      </w:rPr>
      <w:t>Česká republika</w:t>
    </w:r>
  </w:p>
  <w:p w14:paraId="41F1E81D" w14:textId="768388C7" w:rsidR="001F0DEB" w:rsidRDefault="001F0DEB" w:rsidP="00F753B6">
    <w:pPr>
      <w:jc w:val="center"/>
    </w:pPr>
    <w:r>
      <w:rPr>
        <w:rStyle w:val="Headerorfooter"/>
        <w:lang w:val="en-US" w:bidi="en-US"/>
      </w:rPr>
      <w:t xml:space="preserve">e-mail: </w:t>
    </w:r>
    <w:proofErr w:type="spellStart"/>
    <w:r w:rsidR="004E6F72">
      <w:rPr>
        <w:rStyle w:val="Headerorfooter"/>
        <w:lang w:val="en-US" w:bidi="en-US"/>
      </w:rPr>
      <w:t>xxxxxxxxxxxxxxxx</w:t>
    </w:r>
    <w:proofErr w:type="spellEnd"/>
  </w:p>
  <w:p w14:paraId="78626C6F" w14:textId="77777777" w:rsidR="001F0DEB" w:rsidRDefault="001F0DEB">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B588" w14:textId="77777777" w:rsidR="00163C82" w:rsidRDefault="00163C82" w:rsidP="00163C82">
    <w:pPr>
      <w:jc w:val="center"/>
      <w:rPr>
        <w:rFonts w:ascii="Arial" w:eastAsia="Arial" w:hAnsi="Arial" w:cs="Arial"/>
        <w:b/>
        <w:sz w:val="20"/>
        <w:szCs w:val="20"/>
      </w:rPr>
    </w:pPr>
    <w:r>
      <w:rPr>
        <w:rFonts w:ascii="Arial" w:eastAsia="Arial" w:hAnsi="Arial" w:cs="Arial"/>
        <w:b/>
        <w:sz w:val="20"/>
        <w:szCs w:val="20"/>
      </w:rPr>
      <w:t xml:space="preserve">ICE MUSIC, spol. </w:t>
    </w:r>
    <w:r w:rsidRPr="00AE6562">
      <w:rPr>
        <w:rFonts w:ascii="Arial" w:eastAsia="Arial" w:hAnsi="Arial" w:cs="Arial"/>
        <w:b/>
        <w:sz w:val="20"/>
        <w:szCs w:val="20"/>
      </w:rPr>
      <w:t>s</w:t>
    </w:r>
    <w:r>
      <w:rPr>
        <w:rFonts w:ascii="Arial" w:eastAsia="Arial" w:hAnsi="Arial" w:cs="Arial"/>
        <w:b/>
        <w:sz w:val="20"/>
        <w:szCs w:val="20"/>
      </w:rPr>
      <w:t xml:space="preserve"> </w:t>
    </w:r>
    <w:r w:rsidRPr="00AE6562">
      <w:rPr>
        <w:rFonts w:ascii="Arial" w:eastAsia="Arial" w:hAnsi="Arial" w:cs="Arial"/>
        <w:b/>
        <w:sz w:val="20"/>
        <w:szCs w:val="20"/>
      </w:rPr>
      <w:t>r.o.</w:t>
    </w:r>
  </w:p>
  <w:p w14:paraId="4473ED69" w14:textId="6F4C60F8" w:rsidR="00163C82" w:rsidRPr="00A42736" w:rsidRDefault="00A42736" w:rsidP="00A42736">
    <w:pPr>
      <w:jc w:val="center"/>
      <w:rPr>
        <w:rStyle w:val="Headerorfooter"/>
        <w:color w:val="auto"/>
        <w:sz w:val="20"/>
        <w:szCs w:val="20"/>
        <w:lang w:eastAsia="en-US" w:bidi="ar-SA"/>
      </w:rPr>
    </w:pPr>
    <w:r>
      <w:rPr>
        <w:rFonts w:ascii="Arial" w:eastAsia="Arial" w:hAnsi="Arial" w:cs="Arial"/>
        <w:sz w:val="20"/>
        <w:szCs w:val="20"/>
      </w:rPr>
      <w:t>Haštalská 1, 110 00 Praha 1</w:t>
    </w:r>
    <w:r w:rsidR="00163C82">
      <w:rPr>
        <w:rFonts w:ascii="Arial" w:eastAsia="Arial" w:hAnsi="Arial" w:cs="Arial"/>
        <w:sz w:val="20"/>
        <w:szCs w:val="20"/>
      </w:rPr>
      <w:t>, Česká republika</w:t>
    </w:r>
  </w:p>
  <w:p w14:paraId="2E67A82B" w14:textId="38A0CA3F" w:rsidR="00163C82" w:rsidRDefault="00163C82" w:rsidP="00163C82">
    <w:pPr>
      <w:jc w:val="center"/>
    </w:pPr>
    <w:r>
      <w:rPr>
        <w:rStyle w:val="Headerorfooter"/>
        <w:lang w:val="en-US" w:bidi="en-US"/>
      </w:rPr>
      <w:t xml:space="preserve">e-mail: </w:t>
    </w:r>
    <w:proofErr w:type="spellStart"/>
    <w:r w:rsidR="00B72EFA">
      <w:rPr>
        <w:rStyle w:val="Headerorfooter"/>
        <w:lang w:val="en-US" w:bidi="en-US"/>
      </w:rPr>
      <w:t>xxxxxxxxxxxxxxxxxx</w:t>
    </w:r>
    <w:proofErr w:type="spellEnd"/>
  </w:p>
  <w:p w14:paraId="7B82074E" w14:textId="02AE38C4" w:rsidR="001F0DEB" w:rsidRPr="00227AAF" w:rsidRDefault="001F0DEB" w:rsidP="00227AA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1621A5"/>
    <w:multiLevelType w:val="hybridMultilevel"/>
    <w:tmpl w:val="EA161390"/>
    <w:lvl w:ilvl="0" w:tplc="D070EDB2">
      <w:start w:val="1"/>
      <w:numFmt w:val="bullet"/>
      <w:lvlText w:val="•"/>
      <w:lvlJc w:val="left"/>
      <w:pPr>
        <w:tabs>
          <w:tab w:val="num" w:pos="720"/>
        </w:tabs>
        <w:ind w:left="720" w:hanging="360"/>
      </w:pPr>
      <w:rPr>
        <w:rFonts w:ascii="Arial" w:hAnsi="Arial" w:hint="default"/>
      </w:rPr>
    </w:lvl>
    <w:lvl w:ilvl="1" w:tplc="72B4F354" w:tentative="1">
      <w:start w:val="1"/>
      <w:numFmt w:val="bullet"/>
      <w:lvlText w:val="•"/>
      <w:lvlJc w:val="left"/>
      <w:pPr>
        <w:tabs>
          <w:tab w:val="num" w:pos="1440"/>
        </w:tabs>
        <w:ind w:left="1440" w:hanging="360"/>
      </w:pPr>
      <w:rPr>
        <w:rFonts w:ascii="Arial" w:hAnsi="Arial" w:hint="default"/>
      </w:rPr>
    </w:lvl>
    <w:lvl w:ilvl="2" w:tplc="9CE48430" w:tentative="1">
      <w:start w:val="1"/>
      <w:numFmt w:val="bullet"/>
      <w:lvlText w:val="•"/>
      <w:lvlJc w:val="left"/>
      <w:pPr>
        <w:tabs>
          <w:tab w:val="num" w:pos="2160"/>
        </w:tabs>
        <w:ind w:left="2160" w:hanging="360"/>
      </w:pPr>
      <w:rPr>
        <w:rFonts w:ascii="Arial" w:hAnsi="Arial" w:hint="default"/>
      </w:rPr>
    </w:lvl>
    <w:lvl w:ilvl="3" w:tplc="C270C3EE" w:tentative="1">
      <w:start w:val="1"/>
      <w:numFmt w:val="bullet"/>
      <w:lvlText w:val="•"/>
      <w:lvlJc w:val="left"/>
      <w:pPr>
        <w:tabs>
          <w:tab w:val="num" w:pos="2880"/>
        </w:tabs>
        <w:ind w:left="2880" w:hanging="360"/>
      </w:pPr>
      <w:rPr>
        <w:rFonts w:ascii="Arial" w:hAnsi="Arial" w:hint="default"/>
      </w:rPr>
    </w:lvl>
    <w:lvl w:ilvl="4" w:tplc="27D09D22" w:tentative="1">
      <w:start w:val="1"/>
      <w:numFmt w:val="bullet"/>
      <w:lvlText w:val="•"/>
      <w:lvlJc w:val="left"/>
      <w:pPr>
        <w:tabs>
          <w:tab w:val="num" w:pos="3600"/>
        </w:tabs>
        <w:ind w:left="3600" w:hanging="360"/>
      </w:pPr>
      <w:rPr>
        <w:rFonts w:ascii="Arial" w:hAnsi="Arial" w:hint="default"/>
      </w:rPr>
    </w:lvl>
    <w:lvl w:ilvl="5" w:tplc="CBCCDB66" w:tentative="1">
      <w:start w:val="1"/>
      <w:numFmt w:val="bullet"/>
      <w:lvlText w:val="•"/>
      <w:lvlJc w:val="left"/>
      <w:pPr>
        <w:tabs>
          <w:tab w:val="num" w:pos="4320"/>
        </w:tabs>
        <w:ind w:left="4320" w:hanging="360"/>
      </w:pPr>
      <w:rPr>
        <w:rFonts w:ascii="Arial" w:hAnsi="Arial" w:hint="default"/>
      </w:rPr>
    </w:lvl>
    <w:lvl w:ilvl="6" w:tplc="738C585A" w:tentative="1">
      <w:start w:val="1"/>
      <w:numFmt w:val="bullet"/>
      <w:lvlText w:val="•"/>
      <w:lvlJc w:val="left"/>
      <w:pPr>
        <w:tabs>
          <w:tab w:val="num" w:pos="5040"/>
        </w:tabs>
        <w:ind w:left="5040" w:hanging="360"/>
      </w:pPr>
      <w:rPr>
        <w:rFonts w:ascii="Arial" w:hAnsi="Arial" w:hint="default"/>
      </w:rPr>
    </w:lvl>
    <w:lvl w:ilvl="7" w:tplc="C5D07326" w:tentative="1">
      <w:start w:val="1"/>
      <w:numFmt w:val="bullet"/>
      <w:lvlText w:val="•"/>
      <w:lvlJc w:val="left"/>
      <w:pPr>
        <w:tabs>
          <w:tab w:val="num" w:pos="5760"/>
        </w:tabs>
        <w:ind w:left="5760" w:hanging="360"/>
      </w:pPr>
      <w:rPr>
        <w:rFonts w:ascii="Arial" w:hAnsi="Arial" w:hint="default"/>
      </w:rPr>
    </w:lvl>
    <w:lvl w:ilvl="8" w:tplc="F08CBA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054C51"/>
    <w:multiLevelType w:val="multilevel"/>
    <w:tmpl w:val="EB221808"/>
    <w:lvl w:ilvl="0">
      <w:start w:val="1"/>
      <w:numFmt w:val="decimal"/>
      <w:lvlText w:val="%1."/>
      <w:lvlJc w:val="left"/>
      <w:pPr>
        <w:ind w:left="375" w:hanging="37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B6"/>
    <w:rsid w:val="0001019E"/>
    <w:rsid w:val="00132766"/>
    <w:rsid w:val="00163C82"/>
    <w:rsid w:val="00190A73"/>
    <w:rsid w:val="00196ED7"/>
    <w:rsid w:val="001A6D03"/>
    <w:rsid w:val="001C31D8"/>
    <w:rsid w:val="001F0DEB"/>
    <w:rsid w:val="00227AAF"/>
    <w:rsid w:val="002D5BD8"/>
    <w:rsid w:val="002E50C2"/>
    <w:rsid w:val="002F30F3"/>
    <w:rsid w:val="00316FEE"/>
    <w:rsid w:val="00317DEC"/>
    <w:rsid w:val="00405972"/>
    <w:rsid w:val="00414DD2"/>
    <w:rsid w:val="00434787"/>
    <w:rsid w:val="00484ABE"/>
    <w:rsid w:val="0049708B"/>
    <w:rsid w:val="004B5C80"/>
    <w:rsid w:val="004B73E7"/>
    <w:rsid w:val="004B766E"/>
    <w:rsid w:val="004D4F79"/>
    <w:rsid w:val="004E6F72"/>
    <w:rsid w:val="00511576"/>
    <w:rsid w:val="005440F1"/>
    <w:rsid w:val="006D7C8A"/>
    <w:rsid w:val="007938F2"/>
    <w:rsid w:val="007C04AB"/>
    <w:rsid w:val="007D30BE"/>
    <w:rsid w:val="007E5700"/>
    <w:rsid w:val="008A711E"/>
    <w:rsid w:val="008F6A13"/>
    <w:rsid w:val="00930855"/>
    <w:rsid w:val="00954AA8"/>
    <w:rsid w:val="00977905"/>
    <w:rsid w:val="00992D5F"/>
    <w:rsid w:val="009B11F0"/>
    <w:rsid w:val="00A34312"/>
    <w:rsid w:val="00A42736"/>
    <w:rsid w:val="00B64334"/>
    <w:rsid w:val="00B72EFA"/>
    <w:rsid w:val="00B91AF9"/>
    <w:rsid w:val="00C11AB7"/>
    <w:rsid w:val="00C43418"/>
    <w:rsid w:val="00C47275"/>
    <w:rsid w:val="00C47894"/>
    <w:rsid w:val="00C543EF"/>
    <w:rsid w:val="00C7524A"/>
    <w:rsid w:val="00C76AAA"/>
    <w:rsid w:val="00CE0890"/>
    <w:rsid w:val="00D16236"/>
    <w:rsid w:val="00D820FF"/>
    <w:rsid w:val="00E86259"/>
    <w:rsid w:val="00E94A68"/>
    <w:rsid w:val="00EA67D6"/>
    <w:rsid w:val="00EB37C1"/>
    <w:rsid w:val="00F753B6"/>
    <w:rsid w:val="00FE568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9A53F9"/>
  <w14:defaultImageDpi w14:val="300"/>
  <w15:docId w15:val="{52CD8888-8ACB-4387-A896-6A8148C5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53B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sid w:val="00F753B6"/>
    <w:rPr>
      <w:rFonts w:ascii="Arial" w:eastAsia="Arial" w:hAnsi="Arial" w:cs="Arial"/>
      <w:b/>
      <w:bCs/>
      <w:sz w:val="20"/>
      <w:szCs w:val="20"/>
      <w:shd w:val="clear" w:color="auto" w:fill="FFFFFF"/>
    </w:rPr>
  </w:style>
  <w:style w:type="character" w:customStyle="1" w:styleId="Bodytext3">
    <w:name w:val="Body text (3)_"/>
    <w:basedOn w:val="Standardnpsmoodstavce"/>
    <w:link w:val="Bodytext30"/>
    <w:rsid w:val="00F753B6"/>
    <w:rPr>
      <w:rFonts w:ascii="Arial" w:eastAsia="Arial" w:hAnsi="Arial" w:cs="Arial"/>
      <w:b/>
      <w:bCs/>
      <w:sz w:val="20"/>
      <w:szCs w:val="20"/>
      <w:shd w:val="clear" w:color="auto" w:fill="FFFFFF"/>
    </w:rPr>
  </w:style>
  <w:style w:type="paragraph" w:customStyle="1" w:styleId="Heading10">
    <w:name w:val="Heading #1"/>
    <w:basedOn w:val="Normln"/>
    <w:link w:val="Heading1"/>
    <w:rsid w:val="00F753B6"/>
    <w:pPr>
      <w:widowControl w:val="0"/>
      <w:shd w:val="clear" w:color="auto" w:fill="FFFFFF"/>
      <w:spacing w:line="226" w:lineRule="exact"/>
      <w:jc w:val="center"/>
      <w:outlineLvl w:val="0"/>
    </w:pPr>
    <w:rPr>
      <w:rFonts w:ascii="Arial" w:eastAsia="Arial" w:hAnsi="Arial" w:cs="Arial"/>
      <w:b/>
      <w:bCs/>
      <w:sz w:val="20"/>
      <w:szCs w:val="20"/>
    </w:rPr>
  </w:style>
  <w:style w:type="paragraph" w:customStyle="1" w:styleId="Bodytext30">
    <w:name w:val="Body text (3)"/>
    <w:basedOn w:val="Normln"/>
    <w:link w:val="Bodytext3"/>
    <w:rsid w:val="00F753B6"/>
    <w:pPr>
      <w:widowControl w:val="0"/>
      <w:shd w:val="clear" w:color="auto" w:fill="FFFFFF"/>
      <w:spacing w:after="220" w:line="226" w:lineRule="exact"/>
      <w:ind w:hanging="400"/>
      <w:jc w:val="center"/>
    </w:pPr>
    <w:rPr>
      <w:rFonts w:ascii="Arial" w:eastAsia="Arial" w:hAnsi="Arial" w:cs="Arial"/>
      <w:b/>
      <w:bCs/>
      <w:sz w:val="20"/>
      <w:szCs w:val="20"/>
    </w:rPr>
  </w:style>
  <w:style w:type="character" w:customStyle="1" w:styleId="Bodytext2">
    <w:name w:val="Body text (2)_"/>
    <w:basedOn w:val="Standardnpsmoodstavce"/>
    <w:link w:val="Bodytext20"/>
    <w:rsid w:val="00F753B6"/>
    <w:rPr>
      <w:rFonts w:ascii="Arial" w:eastAsia="Arial" w:hAnsi="Arial" w:cs="Arial"/>
      <w:sz w:val="20"/>
      <w:szCs w:val="20"/>
      <w:shd w:val="clear" w:color="auto" w:fill="FFFFFF"/>
    </w:rPr>
  </w:style>
  <w:style w:type="character" w:customStyle="1" w:styleId="Bodytext2Bold">
    <w:name w:val="Body text (2) + Bold"/>
    <w:basedOn w:val="Bodytext2"/>
    <w:rsid w:val="00F753B6"/>
    <w:rPr>
      <w:rFonts w:ascii="Arial" w:eastAsia="Arial" w:hAnsi="Arial" w:cs="Arial"/>
      <w:b/>
      <w:bCs/>
      <w:color w:val="000000"/>
      <w:spacing w:val="0"/>
      <w:w w:val="100"/>
      <w:position w:val="0"/>
      <w:sz w:val="20"/>
      <w:szCs w:val="20"/>
      <w:shd w:val="clear" w:color="auto" w:fill="FFFFFF"/>
      <w:lang w:val="cs-CZ" w:eastAsia="cs-CZ" w:bidi="cs-CZ"/>
    </w:rPr>
  </w:style>
  <w:style w:type="paragraph" w:customStyle="1" w:styleId="Bodytext20">
    <w:name w:val="Body text (2)"/>
    <w:basedOn w:val="Normln"/>
    <w:link w:val="Bodytext2"/>
    <w:rsid w:val="00F753B6"/>
    <w:pPr>
      <w:widowControl w:val="0"/>
      <w:shd w:val="clear" w:color="auto" w:fill="FFFFFF"/>
      <w:spacing w:after="220" w:line="230" w:lineRule="exact"/>
      <w:ind w:hanging="400"/>
    </w:pPr>
    <w:rPr>
      <w:rFonts w:ascii="Arial" w:eastAsia="Arial" w:hAnsi="Arial" w:cs="Arial"/>
      <w:sz w:val="20"/>
      <w:szCs w:val="20"/>
    </w:rPr>
  </w:style>
  <w:style w:type="character" w:customStyle="1" w:styleId="Bodytext2Exact">
    <w:name w:val="Body text (2) Exact"/>
    <w:basedOn w:val="Standardnpsmoodstavce"/>
    <w:rsid w:val="00F753B6"/>
    <w:rPr>
      <w:rFonts w:ascii="Arial" w:eastAsia="Arial" w:hAnsi="Arial" w:cs="Arial"/>
      <w:b w:val="0"/>
      <w:bCs w:val="0"/>
      <w:i w:val="0"/>
      <w:iCs w:val="0"/>
      <w:smallCaps w:val="0"/>
      <w:strike w:val="0"/>
      <w:sz w:val="20"/>
      <w:szCs w:val="20"/>
      <w:u w:val="none"/>
    </w:rPr>
  </w:style>
  <w:style w:type="paragraph" w:styleId="Zhlav">
    <w:name w:val="header"/>
    <w:basedOn w:val="Normln"/>
    <w:link w:val="ZhlavChar"/>
    <w:uiPriority w:val="99"/>
    <w:unhideWhenUsed/>
    <w:rsid w:val="00F753B6"/>
    <w:pPr>
      <w:tabs>
        <w:tab w:val="center" w:pos="4153"/>
        <w:tab w:val="right" w:pos="8306"/>
      </w:tabs>
    </w:pPr>
  </w:style>
  <w:style w:type="character" w:customStyle="1" w:styleId="ZhlavChar">
    <w:name w:val="Záhlaví Char"/>
    <w:basedOn w:val="Standardnpsmoodstavce"/>
    <w:link w:val="Zhlav"/>
    <w:uiPriority w:val="99"/>
    <w:rsid w:val="00F753B6"/>
  </w:style>
  <w:style w:type="paragraph" w:styleId="Zpat">
    <w:name w:val="footer"/>
    <w:basedOn w:val="Normln"/>
    <w:link w:val="ZpatChar"/>
    <w:uiPriority w:val="99"/>
    <w:unhideWhenUsed/>
    <w:rsid w:val="00F753B6"/>
    <w:pPr>
      <w:tabs>
        <w:tab w:val="center" w:pos="4153"/>
        <w:tab w:val="right" w:pos="8306"/>
      </w:tabs>
    </w:pPr>
  </w:style>
  <w:style w:type="character" w:customStyle="1" w:styleId="ZpatChar">
    <w:name w:val="Zápatí Char"/>
    <w:basedOn w:val="Standardnpsmoodstavce"/>
    <w:link w:val="Zpat"/>
    <w:uiPriority w:val="99"/>
    <w:rsid w:val="00F753B6"/>
  </w:style>
  <w:style w:type="character" w:customStyle="1" w:styleId="Headerorfooter12ptBold">
    <w:name w:val="Header or footer + 12 pt;Bold"/>
    <w:basedOn w:val="Standardnpsmoodstavce"/>
    <w:rsid w:val="00F753B6"/>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Headerorfooter">
    <w:name w:val="Header or footer"/>
    <w:basedOn w:val="Standardnpsmoodstavce"/>
    <w:rsid w:val="00F753B6"/>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Bodytext2Italic">
    <w:name w:val="Body text (2) + Italic"/>
    <w:basedOn w:val="Bodytext2"/>
    <w:rsid w:val="00F753B6"/>
    <w:rPr>
      <w:rFonts w:ascii="Arial" w:eastAsia="Arial" w:hAnsi="Arial" w:cs="Arial"/>
      <w:b w:val="0"/>
      <w:bCs w:val="0"/>
      <w:i/>
      <w:iCs/>
      <w:smallCaps w:val="0"/>
      <w:strike w:val="0"/>
      <w:color w:val="000000"/>
      <w:spacing w:val="0"/>
      <w:w w:val="100"/>
      <w:position w:val="0"/>
      <w:sz w:val="20"/>
      <w:szCs w:val="20"/>
      <w:u w:val="none"/>
      <w:shd w:val="clear" w:color="auto" w:fill="FFFFFF"/>
      <w:lang w:val="cs-CZ" w:eastAsia="cs-CZ" w:bidi="cs-CZ"/>
    </w:rPr>
  </w:style>
  <w:style w:type="paragraph" w:styleId="Odstavecseseznamem">
    <w:name w:val="List Paragraph"/>
    <w:basedOn w:val="Normln"/>
    <w:uiPriority w:val="34"/>
    <w:qFormat/>
    <w:rsid w:val="00F753B6"/>
    <w:pPr>
      <w:ind w:left="720"/>
      <w:contextualSpacing/>
    </w:pPr>
  </w:style>
  <w:style w:type="character" w:customStyle="1" w:styleId="Bodytext5">
    <w:name w:val="Body text (5)_"/>
    <w:basedOn w:val="Standardnpsmoodstavce"/>
    <w:link w:val="Bodytext50"/>
    <w:rsid w:val="00F753B6"/>
    <w:rPr>
      <w:rFonts w:ascii="Arial" w:eastAsia="Arial" w:hAnsi="Arial" w:cs="Arial"/>
      <w:b/>
      <w:bCs/>
      <w:i/>
      <w:iCs/>
      <w:sz w:val="19"/>
      <w:szCs w:val="19"/>
      <w:shd w:val="clear" w:color="auto" w:fill="FFFFFF"/>
    </w:rPr>
  </w:style>
  <w:style w:type="paragraph" w:customStyle="1" w:styleId="Bodytext50">
    <w:name w:val="Body text (5)"/>
    <w:basedOn w:val="Normln"/>
    <w:link w:val="Bodytext5"/>
    <w:rsid w:val="00F753B6"/>
    <w:pPr>
      <w:widowControl w:val="0"/>
      <w:shd w:val="clear" w:color="auto" w:fill="FFFFFF"/>
      <w:spacing w:before="240" w:line="230" w:lineRule="exact"/>
      <w:jc w:val="both"/>
    </w:pPr>
    <w:rPr>
      <w:rFonts w:ascii="Arial" w:eastAsia="Arial" w:hAnsi="Arial" w:cs="Arial"/>
      <w:b/>
      <w:bCs/>
      <w:i/>
      <w:iCs/>
      <w:sz w:val="19"/>
      <w:szCs w:val="19"/>
    </w:rPr>
  </w:style>
  <w:style w:type="character" w:customStyle="1" w:styleId="platne1">
    <w:name w:val="platne1"/>
    <w:rsid w:val="00F753B6"/>
    <w:rPr>
      <w:w w:val="120"/>
      <w:szCs w:val="0"/>
    </w:rPr>
  </w:style>
  <w:style w:type="character" w:styleId="Hypertextovodkaz">
    <w:name w:val="Hyperlink"/>
    <w:basedOn w:val="Standardnpsmoodstavce"/>
    <w:uiPriority w:val="99"/>
    <w:semiHidden/>
    <w:unhideWhenUsed/>
    <w:rsid w:val="004D4F79"/>
    <w:rPr>
      <w:color w:val="0000FF"/>
      <w:u w:val="single"/>
    </w:rPr>
  </w:style>
  <w:style w:type="paragraph" w:customStyle="1" w:styleId="gmail-m1740426539309773606gmail-m5688161229554237670gmail-m-9077539132780487013m6593349236627989338export0">
    <w:name w:val="gmail-m_1740426539309773606gmail-m5688161229554237670gmail-m-9077539132780487013m6593349236627989338export0"/>
    <w:basedOn w:val="Normln"/>
    <w:rsid w:val="00A34312"/>
    <w:pPr>
      <w:spacing w:before="100" w:beforeAutospacing="1" w:after="100" w:afterAutospacing="1"/>
    </w:pPr>
    <w:rPr>
      <w:rFonts w:ascii="Times New Roman" w:eastAsiaTheme="minorHAnsi"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87">
      <w:bodyDiv w:val="1"/>
      <w:marLeft w:val="0"/>
      <w:marRight w:val="0"/>
      <w:marTop w:val="0"/>
      <w:marBottom w:val="0"/>
      <w:divBdr>
        <w:top w:val="none" w:sz="0" w:space="0" w:color="auto"/>
        <w:left w:val="none" w:sz="0" w:space="0" w:color="auto"/>
        <w:bottom w:val="none" w:sz="0" w:space="0" w:color="auto"/>
        <w:right w:val="none" w:sz="0" w:space="0" w:color="auto"/>
      </w:divBdr>
      <w:divsChild>
        <w:div w:id="501434586">
          <w:marLeft w:val="0"/>
          <w:marRight w:val="0"/>
          <w:marTop w:val="0"/>
          <w:marBottom w:val="0"/>
          <w:divBdr>
            <w:top w:val="none" w:sz="0" w:space="0" w:color="auto"/>
            <w:left w:val="none" w:sz="0" w:space="0" w:color="auto"/>
            <w:bottom w:val="none" w:sz="0" w:space="0" w:color="auto"/>
            <w:right w:val="none" w:sz="0" w:space="0" w:color="auto"/>
          </w:divBdr>
          <w:divsChild>
            <w:div w:id="219756788">
              <w:marLeft w:val="0"/>
              <w:marRight w:val="0"/>
              <w:marTop w:val="0"/>
              <w:marBottom w:val="0"/>
              <w:divBdr>
                <w:top w:val="none" w:sz="0" w:space="0" w:color="auto"/>
                <w:left w:val="none" w:sz="0" w:space="0" w:color="auto"/>
                <w:bottom w:val="none" w:sz="0" w:space="0" w:color="auto"/>
                <w:right w:val="none" w:sz="0" w:space="0" w:color="auto"/>
              </w:divBdr>
              <w:divsChild>
                <w:div w:id="1707875573">
                  <w:marLeft w:val="0"/>
                  <w:marRight w:val="0"/>
                  <w:marTop w:val="0"/>
                  <w:marBottom w:val="0"/>
                  <w:divBdr>
                    <w:top w:val="none" w:sz="0" w:space="0" w:color="auto"/>
                    <w:left w:val="none" w:sz="0" w:space="0" w:color="auto"/>
                    <w:bottom w:val="none" w:sz="0" w:space="0" w:color="auto"/>
                    <w:right w:val="none" w:sz="0" w:space="0" w:color="auto"/>
                  </w:divBdr>
                  <w:divsChild>
                    <w:div w:id="1799715908">
                      <w:marLeft w:val="0"/>
                      <w:marRight w:val="0"/>
                      <w:marTop w:val="0"/>
                      <w:marBottom w:val="0"/>
                      <w:divBdr>
                        <w:top w:val="none" w:sz="0" w:space="0" w:color="auto"/>
                        <w:left w:val="none" w:sz="0" w:space="0" w:color="auto"/>
                        <w:bottom w:val="none" w:sz="0" w:space="0" w:color="auto"/>
                        <w:right w:val="none" w:sz="0" w:space="0" w:color="auto"/>
                      </w:divBdr>
                    </w:div>
                  </w:divsChild>
                </w:div>
                <w:div w:id="500629804">
                  <w:marLeft w:val="0"/>
                  <w:marRight w:val="0"/>
                  <w:marTop w:val="0"/>
                  <w:marBottom w:val="0"/>
                  <w:divBdr>
                    <w:top w:val="none" w:sz="0" w:space="0" w:color="auto"/>
                    <w:left w:val="none" w:sz="0" w:space="0" w:color="auto"/>
                    <w:bottom w:val="none" w:sz="0" w:space="0" w:color="auto"/>
                    <w:right w:val="none" w:sz="0" w:space="0" w:color="auto"/>
                  </w:divBdr>
                  <w:divsChild>
                    <w:div w:id="1686638630">
                      <w:marLeft w:val="0"/>
                      <w:marRight w:val="0"/>
                      <w:marTop w:val="0"/>
                      <w:marBottom w:val="0"/>
                      <w:divBdr>
                        <w:top w:val="none" w:sz="0" w:space="0" w:color="auto"/>
                        <w:left w:val="none" w:sz="0" w:space="0" w:color="auto"/>
                        <w:bottom w:val="none" w:sz="0" w:space="0" w:color="auto"/>
                        <w:right w:val="none" w:sz="0" w:space="0" w:color="auto"/>
                      </w:divBdr>
                    </w:div>
                  </w:divsChild>
                </w:div>
                <w:div w:id="1880245262">
                  <w:marLeft w:val="0"/>
                  <w:marRight w:val="0"/>
                  <w:marTop w:val="0"/>
                  <w:marBottom w:val="0"/>
                  <w:divBdr>
                    <w:top w:val="none" w:sz="0" w:space="0" w:color="auto"/>
                    <w:left w:val="none" w:sz="0" w:space="0" w:color="auto"/>
                    <w:bottom w:val="none" w:sz="0" w:space="0" w:color="auto"/>
                    <w:right w:val="none" w:sz="0" w:space="0" w:color="auto"/>
                  </w:divBdr>
                  <w:divsChild>
                    <w:div w:id="2012102760">
                      <w:marLeft w:val="0"/>
                      <w:marRight w:val="0"/>
                      <w:marTop w:val="0"/>
                      <w:marBottom w:val="0"/>
                      <w:divBdr>
                        <w:top w:val="none" w:sz="0" w:space="0" w:color="auto"/>
                        <w:left w:val="none" w:sz="0" w:space="0" w:color="auto"/>
                        <w:bottom w:val="none" w:sz="0" w:space="0" w:color="auto"/>
                        <w:right w:val="none" w:sz="0" w:space="0" w:color="auto"/>
                      </w:divBdr>
                    </w:div>
                  </w:divsChild>
                </w:div>
                <w:div w:id="805859454">
                  <w:marLeft w:val="0"/>
                  <w:marRight w:val="0"/>
                  <w:marTop w:val="0"/>
                  <w:marBottom w:val="0"/>
                  <w:divBdr>
                    <w:top w:val="none" w:sz="0" w:space="0" w:color="auto"/>
                    <w:left w:val="none" w:sz="0" w:space="0" w:color="auto"/>
                    <w:bottom w:val="none" w:sz="0" w:space="0" w:color="auto"/>
                    <w:right w:val="none" w:sz="0" w:space="0" w:color="auto"/>
                  </w:divBdr>
                  <w:divsChild>
                    <w:div w:id="2076318439">
                      <w:marLeft w:val="0"/>
                      <w:marRight w:val="0"/>
                      <w:marTop w:val="0"/>
                      <w:marBottom w:val="0"/>
                      <w:divBdr>
                        <w:top w:val="none" w:sz="0" w:space="0" w:color="auto"/>
                        <w:left w:val="none" w:sz="0" w:space="0" w:color="auto"/>
                        <w:bottom w:val="none" w:sz="0" w:space="0" w:color="auto"/>
                        <w:right w:val="none" w:sz="0" w:space="0" w:color="auto"/>
                      </w:divBdr>
                    </w:div>
                  </w:divsChild>
                </w:div>
                <w:div w:id="1560096506">
                  <w:marLeft w:val="0"/>
                  <w:marRight w:val="0"/>
                  <w:marTop w:val="0"/>
                  <w:marBottom w:val="0"/>
                  <w:divBdr>
                    <w:top w:val="none" w:sz="0" w:space="0" w:color="auto"/>
                    <w:left w:val="none" w:sz="0" w:space="0" w:color="auto"/>
                    <w:bottom w:val="none" w:sz="0" w:space="0" w:color="auto"/>
                    <w:right w:val="none" w:sz="0" w:space="0" w:color="auto"/>
                  </w:divBdr>
                  <w:divsChild>
                    <w:div w:id="719400121">
                      <w:marLeft w:val="0"/>
                      <w:marRight w:val="0"/>
                      <w:marTop w:val="0"/>
                      <w:marBottom w:val="0"/>
                      <w:divBdr>
                        <w:top w:val="none" w:sz="0" w:space="0" w:color="auto"/>
                        <w:left w:val="none" w:sz="0" w:space="0" w:color="auto"/>
                        <w:bottom w:val="none" w:sz="0" w:space="0" w:color="auto"/>
                        <w:right w:val="none" w:sz="0" w:space="0" w:color="auto"/>
                      </w:divBdr>
                    </w:div>
                  </w:divsChild>
                </w:div>
                <w:div w:id="1924147440">
                  <w:marLeft w:val="0"/>
                  <w:marRight w:val="0"/>
                  <w:marTop w:val="0"/>
                  <w:marBottom w:val="0"/>
                  <w:divBdr>
                    <w:top w:val="none" w:sz="0" w:space="0" w:color="auto"/>
                    <w:left w:val="none" w:sz="0" w:space="0" w:color="auto"/>
                    <w:bottom w:val="none" w:sz="0" w:space="0" w:color="auto"/>
                    <w:right w:val="none" w:sz="0" w:space="0" w:color="auto"/>
                  </w:divBdr>
                  <w:divsChild>
                    <w:div w:id="1320959991">
                      <w:marLeft w:val="0"/>
                      <w:marRight w:val="0"/>
                      <w:marTop w:val="0"/>
                      <w:marBottom w:val="0"/>
                      <w:divBdr>
                        <w:top w:val="none" w:sz="0" w:space="0" w:color="auto"/>
                        <w:left w:val="none" w:sz="0" w:space="0" w:color="auto"/>
                        <w:bottom w:val="none" w:sz="0" w:space="0" w:color="auto"/>
                        <w:right w:val="none" w:sz="0" w:space="0" w:color="auto"/>
                      </w:divBdr>
                    </w:div>
                  </w:divsChild>
                </w:div>
                <w:div w:id="1870146291">
                  <w:marLeft w:val="0"/>
                  <w:marRight w:val="0"/>
                  <w:marTop w:val="0"/>
                  <w:marBottom w:val="0"/>
                  <w:divBdr>
                    <w:top w:val="none" w:sz="0" w:space="0" w:color="auto"/>
                    <w:left w:val="none" w:sz="0" w:space="0" w:color="auto"/>
                    <w:bottom w:val="none" w:sz="0" w:space="0" w:color="auto"/>
                    <w:right w:val="none" w:sz="0" w:space="0" w:color="auto"/>
                  </w:divBdr>
                  <w:divsChild>
                    <w:div w:id="232159310">
                      <w:marLeft w:val="0"/>
                      <w:marRight w:val="0"/>
                      <w:marTop w:val="0"/>
                      <w:marBottom w:val="0"/>
                      <w:divBdr>
                        <w:top w:val="none" w:sz="0" w:space="0" w:color="auto"/>
                        <w:left w:val="none" w:sz="0" w:space="0" w:color="auto"/>
                        <w:bottom w:val="none" w:sz="0" w:space="0" w:color="auto"/>
                        <w:right w:val="none" w:sz="0" w:space="0" w:color="auto"/>
                      </w:divBdr>
                    </w:div>
                  </w:divsChild>
                </w:div>
                <w:div w:id="922183224">
                  <w:marLeft w:val="0"/>
                  <w:marRight w:val="0"/>
                  <w:marTop w:val="0"/>
                  <w:marBottom w:val="0"/>
                  <w:divBdr>
                    <w:top w:val="none" w:sz="0" w:space="0" w:color="auto"/>
                    <w:left w:val="none" w:sz="0" w:space="0" w:color="auto"/>
                    <w:bottom w:val="none" w:sz="0" w:space="0" w:color="auto"/>
                    <w:right w:val="none" w:sz="0" w:space="0" w:color="auto"/>
                  </w:divBdr>
                  <w:divsChild>
                    <w:div w:id="824398775">
                      <w:marLeft w:val="0"/>
                      <w:marRight w:val="0"/>
                      <w:marTop w:val="0"/>
                      <w:marBottom w:val="0"/>
                      <w:divBdr>
                        <w:top w:val="none" w:sz="0" w:space="0" w:color="auto"/>
                        <w:left w:val="none" w:sz="0" w:space="0" w:color="auto"/>
                        <w:bottom w:val="none" w:sz="0" w:space="0" w:color="auto"/>
                        <w:right w:val="none" w:sz="0" w:space="0" w:color="auto"/>
                      </w:divBdr>
                    </w:div>
                  </w:divsChild>
                </w:div>
                <w:div w:id="923303671">
                  <w:marLeft w:val="0"/>
                  <w:marRight w:val="0"/>
                  <w:marTop w:val="0"/>
                  <w:marBottom w:val="0"/>
                  <w:divBdr>
                    <w:top w:val="none" w:sz="0" w:space="0" w:color="auto"/>
                    <w:left w:val="none" w:sz="0" w:space="0" w:color="auto"/>
                    <w:bottom w:val="none" w:sz="0" w:space="0" w:color="auto"/>
                    <w:right w:val="none" w:sz="0" w:space="0" w:color="auto"/>
                  </w:divBdr>
                  <w:divsChild>
                    <w:div w:id="433668385">
                      <w:marLeft w:val="0"/>
                      <w:marRight w:val="0"/>
                      <w:marTop w:val="0"/>
                      <w:marBottom w:val="0"/>
                      <w:divBdr>
                        <w:top w:val="none" w:sz="0" w:space="0" w:color="auto"/>
                        <w:left w:val="none" w:sz="0" w:space="0" w:color="auto"/>
                        <w:bottom w:val="none" w:sz="0" w:space="0" w:color="auto"/>
                        <w:right w:val="none" w:sz="0" w:space="0" w:color="auto"/>
                      </w:divBdr>
                    </w:div>
                  </w:divsChild>
                </w:div>
                <w:div w:id="793256289">
                  <w:marLeft w:val="0"/>
                  <w:marRight w:val="0"/>
                  <w:marTop w:val="0"/>
                  <w:marBottom w:val="0"/>
                  <w:divBdr>
                    <w:top w:val="none" w:sz="0" w:space="0" w:color="auto"/>
                    <w:left w:val="none" w:sz="0" w:space="0" w:color="auto"/>
                    <w:bottom w:val="none" w:sz="0" w:space="0" w:color="auto"/>
                    <w:right w:val="none" w:sz="0" w:space="0" w:color="auto"/>
                  </w:divBdr>
                  <w:divsChild>
                    <w:div w:id="1705324472">
                      <w:marLeft w:val="0"/>
                      <w:marRight w:val="0"/>
                      <w:marTop w:val="0"/>
                      <w:marBottom w:val="0"/>
                      <w:divBdr>
                        <w:top w:val="none" w:sz="0" w:space="0" w:color="auto"/>
                        <w:left w:val="none" w:sz="0" w:space="0" w:color="auto"/>
                        <w:bottom w:val="none" w:sz="0" w:space="0" w:color="auto"/>
                        <w:right w:val="none" w:sz="0" w:space="0" w:color="auto"/>
                      </w:divBdr>
                    </w:div>
                  </w:divsChild>
                </w:div>
                <w:div w:id="563029886">
                  <w:marLeft w:val="0"/>
                  <w:marRight w:val="0"/>
                  <w:marTop w:val="0"/>
                  <w:marBottom w:val="0"/>
                  <w:divBdr>
                    <w:top w:val="none" w:sz="0" w:space="0" w:color="auto"/>
                    <w:left w:val="none" w:sz="0" w:space="0" w:color="auto"/>
                    <w:bottom w:val="none" w:sz="0" w:space="0" w:color="auto"/>
                    <w:right w:val="none" w:sz="0" w:space="0" w:color="auto"/>
                  </w:divBdr>
                  <w:divsChild>
                    <w:div w:id="332224125">
                      <w:marLeft w:val="0"/>
                      <w:marRight w:val="0"/>
                      <w:marTop w:val="0"/>
                      <w:marBottom w:val="0"/>
                      <w:divBdr>
                        <w:top w:val="none" w:sz="0" w:space="0" w:color="auto"/>
                        <w:left w:val="none" w:sz="0" w:space="0" w:color="auto"/>
                        <w:bottom w:val="none" w:sz="0" w:space="0" w:color="auto"/>
                        <w:right w:val="none" w:sz="0" w:space="0" w:color="auto"/>
                      </w:divBdr>
                    </w:div>
                  </w:divsChild>
                </w:div>
                <w:div w:id="766969988">
                  <w:marLeft w:val="0"/>
                  <w:marRight w:val="0"/>
                  <w:marTop w:val="0"/>
                  <w:marBottom w:val="0"/>
                  <w:divBdr>
                    <w:top w:val="none" w:sz="0" w:space="0" w:color="auto"/>
                    <w:left w:val="none" w:sz="0" w:space="0" w:color="auto"/>
                    <w:bottom w:val="none" w:sz="0" w:space="0" w:color="auto"/>
                    <w:right w:val="none" w:sz="0" w:space="0" w:color="auto"/>
                  </w:divBdr>
                  <w:divsChild>
                    <w:div w:id="487132472">
                      <w:marLeft w:val="0"/>
                      <w:marRight w:val="0"/>
                      <w:marTop w:val="0"/>
                      <w:marBottom w:val="0"/>
                      <w:divBdr>
                        <w:top w:val="none" w:sz="0" w:space="0" w:color="auto"/>
                        <w:left w:val="none" w:sz="0" w:space="0" w:color="auto"/>
                        <w:bottom w:val="none" w:sz="0" w:space="0" w:color="auto"/>
                        <w:right w:val="none" w:sz="0" w:space="0" w:color="auto"/>
                      </w:divBdr>
                    </w:div>
                  </w:divsChild>
                </w:div>
                <w:div w:id="187647130">
                  <w:marLeft w:val="0"/>
                  <w:marRight w:val="0"/>
                  <w:marTop w:val="0"/>
                  <w:marBottom w:val="0"/>
                  <w:divBdr>
                    <w:top w:val="none" w:sz="0" w:space="0" w:color="auto"/>
                    <w:left w:val="none" w:sz="0" w:space="0" w:color="auto"/>
                    <w:bottom w:val="none" w:sz="0" w:space="0" w:color="auto"/>
                    <w:right w:val="none" w:sz="0" w:space="0" w:color="auto"/>
                  </w:divBdr>
                  <w:divsChild>
                    <w:div w:id="1297024618">
                      <w:marLeft w:val="0"/>
                      <w:marRight w:val="0"/>
                      <w:marTop w:val="0"/>
                      <w:marBottom w:val="0"/>
                      <w:divBdr>
                        <w:top w:val="none" w:sz="0" w:space="0" w:color="auto"/>
                        <w:left w:val="none" w:sz="0" w:space="0" w:color="auto"/>
                        <w:bottom w:val="none" w:sz="0" w:space="0" w:color="auto"/>
                        <w:right w:val="none" w:sz="0" w:space="0" w:color="auto"/>
                      </w:divBdr>
                    </w:div>
                  </w:divsChild>
                </w:div>
                <w:div w:id="1491214739">
                  <w:marLeft w:val="0"/>
                  <w:marRight w:val="0"/>
                  <w:marTop w:val="0"/>
                  <w:marBottom w:val="0"/>
                  <w:divBdr>
                    <w:top w:val="none" w:sz="0" w:space="0" w:color="auto"/>
                    <w:left w:val="none" w:sz="0" w:space="0" w:color="auto"/>
                    <w:bottom w:val="none" w:sz="0" w:space="0" w:color="auto"/>
                    <w:right w:val="none" w:sz="0" w:space="0" w:color="auto"/>
                  </w:divBdr>
                  <w:divsChild>
                    <w:div w:id="1738627511">
                      <w:marLeft w:val="0"/>
                      <w:marRight w:val="0"/>
                      <w:marTop w:val="0"/>
                      <w:marBottom w:val="0"/>
                      <w:divBdr>
                        <w:top w:val="none" w:sz="0" w:space="0" w:color="auto"/>
                        <w:left w:val="none" w:sz="0" w:space="0" w:color="auto"/>
                        <w:bottom w:val="none" w:sz="0" w:space="0" w:color="auto"/>
                        <w:right w:val="none" w:sz="0" w:space="0" w:color="auto"/>
                      </w:divBdr>
                    </w:div>
                  </w:divsChild>
                </w:div>
                <w:div w:id="912590513">
                  <w:marLeft w:val="0"/>
                  <w:marRight w:val="0"/>
                  <w:marTop w:val="0"/>
                  <w:marBottom w:val="0"/>
                  <w:divBdr>
                    <w:top w:val="none" w:sz="0" w:space="0" w:color="auto"/>
                    <w:left w:val="none" w:sz="0" w:space="0" w:color="auto"/>
                    <w:bottom w:val="none" w:sz="0" w:space="0" w:color="auto"/>
                    <w:right w:val="none" w:sz="0" w:space="0" w:color="auto"/>
                  </w:divBdr>
                  <w:divsChild>
                    <w:div w:id="456221464">
                      <w:marLeft w:val="0"/>
                      <w:marRight w:val="0"/>
                      <w:marTop w:val="0"/>
                      <w:marBottom w:val="0"/>
                      <w:divBdr>
                        <w:top w:val="none" w:sz="0" w:space="0" w:color="auto"/>
                        <w:left w:val="none" w:sz="0" w:space="0" w:color="auto"/>
                        <w:bottom w:val="none" w:sz="0" w:space="0" w:color="auto"/>
                        <w:right w:val="none" w:sz="0" w:space="0" w:color="auto"/>
                      </w:divBdr>
                    </w:div>
                  </w:divsChild>
                </w:div>
                <w:div w:id="1762797157">
                  <w:marLeft w:val="0"/>
                  <w:marRight w:val="0"/>
                  <w:marTop w:val="0"/>
                  <w:marBottom w:val="0"/>
                  <w:divBdr>
                    <w:top w:val="none" w:sz="0" w:space="0" w:color="auto"/>
                    <w:left w:val="none" w:sz="0" w:space="0" w:color="auto"/>
                    <w:bottom w:val="none" w:sz="0" w:space="0" w:color="auto"/>
                    <w:right w:val="none" w:sz="0" w:space="0" w:color="auto"/>
                  </w:divBdr>
                  <w:divsChild>
                    <w:div w:id="1327054648">
                      <w:marLeft w:val="0"/>
                      <w:marRight w:val="0"/>
                      <w:marTop w:val="0"/>
                      <w:marBottom w:val="0"/>
                      <w:divBdr>
                        <w:top w:val="none" w:sz="0" w:space="0" w:color="auto"/>
                        <w:left w:val="none" w:sz="0" w:space="0" w:color="auto"/>
                        <w:bottom w:val="none" w:sz="0" w:space="0" w:color="auto"/>
                        <w:right w:val="none" w:sz="0" w:space="0" w:color="auto"/>
                      </w:divBdr>
                    </w:div>
                  </w:divsChild>
                </w:div>
                <w:div w:id="403987440">
                  <w:marLeft w:val="0"/>
                  <w:marRight w:val="0"/>
                  <w:marTop w:val="0"/>
                  <w:marBottom w:val="0"/>
                  <w:divBdr>
                    <w:top w:val="none" w:sz="0" w:space="0" w:color="auto"/>
                    <w:left w:val="none" w:sz="0" w:space="0" w:color="auto"/>
                    <w:bottom w:val="none" w:sz="0" w:space="0" w:color="auto"/>
                    <w:right w:val="none" w:sz="0" w:space="0" w:color="auto"/>
                  </w:divBdr>
                  <w:divsChild>
                    <w:div w:id="152717474">
                      <w:marLeft w:val="0"/>
                      <w:marRight w:val="0"/>
                      <w:marTop w:val="0"/>
                      <w:marBottom w:val="0"/>
                      <w:divBdr>
                        <w:top w:val="none" w:sz="0" w:space="0" w:color="auto"/>
                        <w:left w:val="none" w:sz="0" w:space="0" w:color="auto"/>
                        <w:bottom w:val="none" w:sz="0" w:space="0" w:color="auto"/>
                        <w:right w:val="none" w:sz="0" w:space="0" w:color="auto"/>
                      </w:divBdr>
                    </w:div>
                  </w:divsChild>
                </w:div>
                <w:div w:id="1826625273">
                  <w:marLeft w:val="0"/>
                  <w:marRight w:val="0"/>
                  <w:marTop w:val="0"/>
                  <w:marBottom w:val="0"/>
                  <w:divBdr>
                    <w:top w:val="none" w:sz="0" w:space="0" w:color="auto"/>
                    <w:left w:val="none" w:sz="0" w:space="0" w:color="auto"/>
                    <w:bottom w:val="none" w:sz="0" w:space="0" w:color="auto"/>
                    <w:right w:val="none" w:sz="0" w:space="0" w:color="auto"/>
                  </w:divBdr>
                  <w:divsChild>
                    <w:div w:id="826629239">
                      <w:marLeft w:val="0"/>
                      <w:marRight w:val="0"/>
                      <w:marTop w:val="0"/>
                      <w:marBottom w:val="0"/>
                      <w:divBdr>
                        <w:top w:val="none" w:sz="0" w:space="0" w:color="auto"/>
                        <w:left w:val="none" w:sz="0" w:space="0" w:color="auto"/>
                        <w:bottom w:val="none" w:sz="0" w:space="0" w:color="auto"/>
                        <w:right w:val="none" w:sz="0" w:space="0" w:color="auto"/>
                      </w:divBdr>
                    </w:div>
                  </w:divsChild>
                </w:div>
                <w:div w:id="414474367">
                  <w:marLeft w:val="0"/>
                  <w:marRight w:val="0"/>
                  <w:marTop w:val="0"/>
                  <w:marBottom w:val="0"/>
                  <w:divBdr>
                    <w:top w:val="none" w:sz="0" w:space="0" w:color="auto"/>
                    <w:left w:val="none" w:sz="0" w:space="0" w:color="auto"/>
                    <w:bottom w:val="none" w:sz="0" w:space="0" w:color="auto"/>
                    <w:right w:val="none" w:sz="0" w:space="0" w:color="auto"/>
                  </w:divBdr>
                  <w:divsChild>
                    <w:div w:id="1683585667">
                      <w:marLeft w:val="0"/>
                      <w:marRight w:val="0"/>
                      <w:marTop w:val="0"/>
                      <w:marBottom w:val="0"/>
                      <w:divBdr>
                        <w:top w:val="none" w:sz="0" w:space="0" w:color="auto"/>
                        <w:left w:val="none" w:sz="0" w:space="0" w:color="auto"/>
                        <w:bottom w:val="none" w:sz="0" w:space="0" w:color="auto"/>
                        <w:right w:val="none" w:sz="0" w:space="0" w:color="auto"/>
                      </w:divBdr>
                    </w:div>
                  </w:divsChild>
                </w:div>
                <w:div w:id="842286114">
                  <w:marLeft w:val="0"/>
                  <w:marRight w:val="0"/>
                  <w:marTop w:val="0"/>
                  <w:marBottom w:val="0"/>
                  <w:divBdr>
                    <w:top w:val="none" w:sz="0" w:space="0" w:color="auto"/>
                    <w:left w:val="none" w:sz="0" w:space="0" w:color="auto"/>
                    <w:bottom w:val="none" w:sz="0" w:space="0" w:color="auto"/>
                    <w:right w:val="none" w:sz="0" w:space="0" w:color="auto"/>
                  </w:divBdr>
                  <w:divsChild>
                    <w:div w:id="244539977">
                      <w:marLeft w:val="0"/>
                      <w:marRight w:val="0"/>
                      <w:marTop w:val="0"/>
                      <w:marBottom w:val="0"/>
                      <w:divBdr>
                        <w:top w:val="none" w:sz="0" w:space="0" w:color="auto"/>
                        <w:left w:val="none" w:sz="0" w:space="0" w:color="auto"/>
                        <w:bottom w:val="none" w:sz="0" w:space="0" w:color="auto"/>
                        <w:right w:val="none" w:sz="0" w:space="0" w:color="auto"/>
                      </w:divBdr>
                    </w:div>
                  </w:divsChild>
                </w:div>
                <w:div w:id="372190908">
                  <w:marLeft w:val="0"/>
                  <w:marRight w:val="0"/>
                  <w:marTop w:val="0"/>
                  <w:marBottom w:val="0"/>
                  <w:divBdr>
                    <w:top w:val="none" w:sz="0" w:space="0" w:color="auto"/>
                    <w:left w:val="none" w:sz="0" w:space="0" w:color="auto"/>
                    <w:bottom w:val="none" w:sz="0" w:space="0" w:color="auto"/>
                    <w:right w:val="none" w:sz="0" w:space="0" w:color="auto"/>
                  </w:divBdr>
                  <w:divsChild>
                    <w:div w:id="1748187541">
                      <w:marLeft w:val="0"/>
                      <w:marRight w:val="0"/>
                      <w:marTop w:val="0"/>
                      <w:marBottom w:val="0"/>
                      <w:divBdr>
                        <w:top w:val="none" w:sz="0" w:space="0" w:color="auto"/>
                        <w:left w:val="none" w:sz="0" w:space="0" w:color="auto"/>
                        <w:bottom w:val="none" w:sz="0" w:space="0" w:color="auto"/>
                        <w:right w:val="none" w:sz="0" w:space="0" w:color="auto"/>
                      </w:divBdr>
                    </w:div>
                  </w:divsChild>
                </w:div>
                <w:div w:id="662204949">
                  <w:marLeft w:val="0"/>
                  <w:marRight w:val="0"/>
                  <w:marTop w:val="0"/>
                  <w:marBottom w:val="0"/>
                  <w:divBdr>
                    <w:top w:val="none" w:sz="0" w:space="0" w:color="auto"/>
                    <w:left w:val="none" w:sz="0" w:space="0" w:color="auto"/>
                    <w:bottom w:val="none" w:sz="0" w:space="0" w:color="auto"/>
                    <w:right w:val="none" w:sz="0" w:space="0" w:color="auto"/>
                  </w:divBdr>
                  <w:divsChild>
                    <w:div w:id="1782332958">
                      <w:marLeft w:val="0"/>
                      <w:marRight w:val="0"/>
                      <w:marTop w:val="0"/>
                      <w:marBottom w:val="0"/>
                      <w:divBdr>
                        <w:top w:val="none" w:sz="0" w:space="0" w:color="auto"/>
                        <w:left w:val="none" w:sz="0" w:space="0" w:color="auto"/>
                        <w:bottom w:val="none" w:sz="0" w:space="0" w:color="auto"/>
                        <w:right w:val="none" w:sz="0" w:space="0" w:color="auto"/>
                      </w:divBdr>
                    </w:div>
                  </w:divsChild>
                </w:div>
                <w:div w:id="1962763079">
                  <w:marLeft w:val="0"/>
                  <w:marRight w:val="0"/>
                  <w:marTop w:val="0"/>
                  <w:marBottom w:val="0"/>
                  <w:divBdr>
                    <w:top w:val="none" w:sz="0" w:space="0" w:color="auto"/>
                    <w:left w:val="none" w:sz="0" w:space="0" w:color="auto"/>
                    <w:bottom w:val="none" w:sz="0" w:space="0" w:color="auto"/>
                    <w:right w:val="none" w:sz="0" w:space="0" w:color="auto"/>
                  </w:divBdr>
                  <w:divsChild>
                    <w:div w:id="1049111992">
                      <w:marLeft w:val="0"/>
                      <w:marRight w:val="0"/>
                      <w:marTop w:val="0"/>
                      <w:marBottom w:val="0"/>
                      <w:divBdr>
                        <w:top w:val="none" w:sz="0" w:space="0" w:color="auto"/>
                        <w:left w:val="none" w:sz="0" w:space="0" w:color="auto"/>
                        <w:bottom w:val="none" w:sz="0" w:space="0" w:color="auto"/>
                        <w:right w:val="none" w:sz="0" w:space="0" w:color="auto"/>
                      </w:divBdr>
                    </w:div>
                  </w:divsChild>
                </w:div>
                <w:div w:id="503518091">
                  <w:marLeft w:val="0"/>
                  <w:marRight w:val="0"/>
                  <w:marTop w:val="0"/>
                  <w:marBottom w:val="0"/>
                  <w:divBdr>
                    <w:top w:val="none" w:sz="0" w:space="0" w:color="auto"/>
                    <w:left w:val="none" w:sz="0" w:space="0" w:color="auto"/>
                    <w:bottom w:val="none" w:sz="0" w:space="0" w:color="auto"/>
                    <w:right w:val="none" w:sz="0" w:space="0" w:color="auto"/>
                  </w:divBdr>
                  <w:divsChild>
                    <w:div w:id="952639327">
                      <w:marLeft w:val="0"/>
                      <w:marRight w:val="0"/>
                      <w:marTop w:val="0"/>
                      <w:marBottom w:val="0"/>
                      <w:divBdr>
                        <w:top w:val="none" w:sz="0" w:space="0" w:color="auto"/>
                        <w:left w:val="none" w:sz="0" w:space="0" w:color="auto"/>
                        <w:bottom w:val="none" w:sz="0" w:space="0" w:color="auto"/>
                        <w:right w:val="none" w:sz="0" w:space="0" w:color="auto"/>
                      </w:divBdr>
                    </w:div>
                  </w:divsChild>
                </w:div>
                <w:div w:id="1314749838">
                  <w:marLeft w:val="0"/>
                  <w:marRight w:val="0"/>
                  <w:marTop w:val="0"/>
                  <w:marBottom w:val="0"/>
                  <w:divBdr>
                    <w:top w:val="none" w:sz="0" w:space="0" w:color="auto"/>
                    <w:left w:val="none" w:sz="0" w:space="0" w:color="auto"/>
                    <w:bottom w:val="none" w:sz="0" w:space="0" w:color="auto"/>
                    <w:right w:val="none" w:sz="0" w:space="0" w:color="auto"/>
                  </w:divBdr>
                  <w:divsChild>
                    <w:div w:id="1224293539">
                      <w:marLeft w:val="0"/>
                      <w:marRight w:val="0"/>
                      <w:marTop w:val="0"/>
                      <w:marBottom w:val="0"/>
                      <w:divBdr>
                        <w:top w:val="none" w:sz="0" w:space="0" w:color="auto"/>
                        <w:left w:val="none" w:sz="0" w:space="0" w:color="auto"/>
                        <w:bottom w:val="none" w:sz="0" w:space="0" w:color="auto"/>
                        <w:right w:val="none" w:sz="0" w:space="0" w:color="auto"/>
                      </w:divBdr>
                    </w:div>
                  </w:divsChild>
                </w:div>
                <w:div w:id="1082482032">
                  <w:marLeft w:val="0"/>
                  <w:marRight w:val="0"/>
                  <w:marTop w:val="0"/>
                  <w:marBottom w:val="0"/>
                  <w:divBdr>
                    <w:top w:val="none" w:sz="0" w:space="0" w:color="auto"/>
                    <w:left w:val="none" w:sz="0" w:space="0" w:color="auto"/>
                    <w:bottom w:val="none" w:sz="0" w:space="0" w:color="auto"/>
                    <w:right w:val="none" w:sz="0" w:space="0" w:color="auto"/>
                  </w:divBdr>
                  <w:divsChild>
                    <w:div w:id="1461802545">
                      <w:marLeft w:val="0"/>
                      <w:marRight w:val="0"/>
                      <w:marTop w:val="0"/>
                      <w:marBottom w:val="0"/>
                      <w:divBdr>
                        <w:top w:val="none" w:sz="0" w:space="0" w:color="auto"/>
                        <w:left w:val="none" w:sz="0" w:space="0" w:color="auto"/>
                        <w:bottom w:val="none" w:sz="0" w:space="0" w:color="auto"/>
                        <w:right w:val="none" w:sz="0" w:space="0" w:color="auto"/>
                      </w:divBdr>
                    </w:div>
                  </w:divsChild>
                </w:div>
                <w:div w:id="2036224866">
                  <w:marLeft w:val="0"/>
                  <w:marRight w:val="0"/>
                  <w:marTop w:val="0"/>
                  <w:marBottom w:val="0"/>
                  <w:divBdr>
                    <w:top w:val="none" w:sz="0" w:space="0" w:color="auto"/>
                    <w:left w:val="none" w:sz="0" w:space="0" w:color="auto"/>
                    <w:bottom w:val="none" w:sz="0" w:space="0" w:color="auto"/>
                    <w:right w:val="none" w:sz="0" w:space="0" w:color="auto"/>
                  </w:divBdr>
                  <w:divsChild>
                    <w:div w:id="1148017076">
                      <w:marLeft w:val="0"/>
                      <w:marRight w:val="0"/>
                      <w:marTop w:val="0"/>
                      <w:marBottom w:val="0"/>
                      <w:divBdr>
                        <w:top w:val="none" w:sz="0" w:space="0" w:color="auto"/>
                        <w:left w:val="none" w:sz="0" w:space="0" w:color="auto"/>
                        <w:bottom w:val="none" w:sz="0" w:space="0" w:color="auto"/>
                        <w:right w:val="none" w:sz="0" w:space="0" w:color="auto"/>
                      </w:divBdr>
                    </w:div>
                  </w:divsChild>
                </w:div>
                <w:div w:id="1020205046">
                  <w:marLeft w:val="0"/>
                  <w:marRight w:val="0"/>
                  <w:marTop w:val="0"/>
                  <w:marBottom w:val="0"/>
                  <w:divBdr>
                    <w:top w:val="none" w:sz="0" w:space="0" w:color="auto"/>
                    <w:left w:val="none" w:sz="0" w:space="0" w:color="auto"/>
                    <w:bottom w:val="none" w:sz="0" w:space="0" w:color="auto"/>
                    <w:right w:val="none" w:sz="0" w:space="0" w:color="auto"/>
                  </w:divBdr>
                  <w:divsChild>
                    <w:div w:id="1953126221">
                      <w:marLeft w:val="0"/>
                      <w:marRight w:val="0"/>
                      <w:marTop w:val="0"/>
                      <w:marBottom w:val="0"/>
                      <w:divBdr>
                        <w:top w:val="none" w:sz="0" w:space="0" w:color="auto"/>
                        <w:left w:val="none" w:sz="0" w:space="0" w:color="auto"/>
                        <w:bottom w:val="none" w:sz="0" w:space="0" w:color="auto"/>
                        <w:right w:val="none" w:sz="0" w:space="0" w:color="auto"/>
                      </w:divBdr>
                    </w:div>
                  </w:divsChild>
                </w:div>
                <w:div w:id="93208160">
                  <w:marLeft w:val="0"/>
                  <w:marRight w:val="0"/>
                  <w:marTop w:val="0"/>
                  <w:marBottom w:val="0"/>
                  <w:divBdr>
                    <w:top w:val="none" w:sz="0" w:space="0" w:color="auto"/>
                    <w:left w:val="none" w:sz="0" w:space="0" w:color="auto"/>
                    <w:bottom w:val="none" w:sz="0" w:space="0" w:color="auto"/>
                    <w:right w:val="none" w:sz="0" w:space="0" w:color="auto"/>
                  </w:divBdr>
                  <w:divsChild>
                    <w:div w:id="1168062525">
                      <w:marLeft w:val="0"/>
                      <w:marRight w:val="0"/>
                      <w:marTop w:val="0"/>
                      <w:marBottom w:val="0"/>
                      <w:divBdr>
                        <w:top w:val="none" w:sz="0" w:space="0" w:color="auto"/>
                        <w:left w:val="none" w:sz="0" w:space="0" w:color="auto"/>
                        <w:bottom w:val="none" w:sz="0" w:space="0" w:color="auto"/>
                        <w:right w:val="none" w:sz="0" w:space="0" w:color="auto"/>
                      </w:divBdr>
                    </w:div>
                  </w:divsChild>
                </w:div>
                <w:div w:id="1864779034">
                  <w:marLeft w:val="0"/>
                  <w:marRight w:val="0"/>
                  <w:marTop w:val="0"/>
                  <w:marBottom w:val="0"/>
                  <w:divBdr>
                    <w:top w:val="none" w:sz="0" w:space="0" w:color="auto"/>
                    <w:left w:val="none" w:sz="0" w:space="0" w:color="auto"/>
                    <w:bottom w:val="none" w:sz="0" w:space="0" w:color="auto"/>
                    <w:right w:val="none" w:sz="0" w:space="0" w:color="auto"/>
                  </w:divBdr>
                  <w:divsChild>
                    <w:div w:id="1974285255">
                      <w:marLeft w:val="0"/>
                      <w:marRight w:val="0"/>
                      <w:marTop w:val="0"/>
                      <w:marBottom w:val="0"/>
                      <w:divBdr>
                        <w:top w:val="none" w:sz="0" w:space="0" w:color="auto"/>
                        <w:left w:val="none" w:sz="0" w:space="0" w:color="auto"/>
                        <w:bottom w:val="none" w:sz="0" w:space="0" w:color="auto"/>
                        <w:right w:val="none" w:sz="0" w:space="0" w:color="auto"/>
                      </w:divBdr>
                    </w:div>
                  </w:divsChild>
                </w:div>
                <w:div w:id="362830475">
                  <w:marLeft w:val="0"/>
                  <w:marRight w:val="0"/>
                  <w:marTop w:val="0"/>
                  <w:marBottom w:val="0"/>
                  <w:divBdr>
                    <w:top w:val="none" w:sz="0" w:space="0" w:color="auto"/>
                    <w:left w:val="none" w:sz="0" w:space="0" w:color="auto"/>
                    <w:bottom w:val="none" w:sz="0" w:space="0" w:color="auto"/>
                    <w:right w:val="none" w:sz="0" w:space="0" w:color="auto"/>
                  </w:divBdr>
                  <w:divsChild>
                    <w:div w:id="300574374">
                      <w:marLeft w:val="0"/>
                      <w:marRight w:val="0"/>
                      <w:marTop w:val="0"/>
                      <w:marBottom w:val="0"/>
                      <w:divBdr>
                        <w:top w:val="none" w:sz="0" w:space="0" w:color="auto"/>
                        <w:left w:val="none" w:sz="0" w:space="0" w:color="auto"/>
                        <w:bottom w:val="none" w:sz="0" w:space="0" w:color="auto"/>
                        <w:right w:val="none" w:sz="0" w:space="0" w:color="auto"/>
                      </w:divBdr>
                    </w:div>
                  </w:divsChild>
                </w:div>
                <w:div w:id="2127848311">
                  <w:marLeft w:val="0"/>
                  <w:marRight w:val="0"/>
                  <w:marTop w:val="0"/>
                  <w:marBottom w:val="0"/>
                  <w:divBdr>
                    <w:top w:val="none" w:sz="0" w:space="0" w:color="auto"/>
                    <w:left w:val="none" w:sz="0" w:space="0" w:color="auto"/>
                    <w:bottom w:val="none" w:sz="0" w:space="0" w:color="auto"/>
                    <w:right w:val="none" w:sz="0" w:space="0" w:color="auto"/>
                  </w:divBdr>
                  <w:divsChild>
                    <w:div w:id="804355681">
                      <w:marLeft w:val="0"/>
                      <w:marRight w:val="0"/>
                      <w:marTop w:val="0"/>
                      <w:marBottom w:val="0"/>
                      <w:divBdr>
                        <w:top w:val="none" w:sz="0" w:space="0" w:color="auto"/>
                        <w:left w:val="none" w:sz="0" w:space="0" w:color="auto"/>
                        <w:bottom w:val="none" w:sz="0" w:space="0" w:color="auto"/>
                        <w:right w:val="none" w:sz="0" w:space="0" w:color="auto"/>
                      </w:divBdr>
                    </w:div>
                  </w:divsChild>
                </w:div>
                <w:div w:id="1942058231">
                  <w:marLeft w:val="0"/>
                  <w:marRight w:val="0"/>
                  <w:marTop w:val="0"/>
                  <w:marBottom w:val="0"/>
                  <w:divBdr>
                    <w:top w:val="none" w:sz="0" w:space="0" w:color="auto"/>
                    <w:left w:val="none" w:sz="0" w:space="0" w:color="auto"/>
                    <w:bottom w:val="none" w:sz="0" w:space="0" w:color="auto"/>
                    <w:right w:val="none" w:sz="0" w:space="0" w:color="auto"/>
                  </w:divBdr>
                  <w:divsChild>
                    <w:div w:id="1615212904">
                      <w:marLeft w:val="0"/>
                      <w:marRight w:val="0"/>
                      <w:marTop w:val="0"/>
                      <w:marBottom w:val="0"/>
                      <w:divBdr>
                        <w:top w:val="none" w:sz="0" w:space="0" w:color="auto"/>
                        <w:left w:val="none" w:sz="0" w:space="0" w:color="auto"/>
                        <w:bottom w:val="none" w:sz="0" w:space="0" w:color="auto"/>
                        <w:right w:val="none" w:sz="0" w:space="0" w:color="auto"/>
                      </w:divBdr>
                    </w:div>
                  </w:divsChild>
                </w:div>
                <w:div w:id="147747240">
                  <w:marLeft w:val="0"/>
                  <w:marRight w:val="0"/>
                  <w:marTop w:val="0"/>
                  <w:marBottom w:val="0"/>
                  <w:divBdr>
                    <w:top w:val="none" w:sz="0" w:space="0" w:color="auto"/>
                    <w:left w:val="none" w:sz="0" w:space="0" w:color="auto"/>
                    <w:bottom w:val="none" w:sz="0" w:space="0" w:color="auto"/>
                    <w:right w:val="none" w:sz="0" w:space="0" w:color="auto"/>
                  </w:divBdr>
                  <w:divsChild>
                    <w:div w:id="1078598091">
                      <w:marLeft w:val="0"/>
                      <w:marRight w:val="0"/>
                      <w:marTop w:val="0"/>
                      <w:marBottom w:val="0"/>
                      <w:divBdr>
                        <w:top w:val="none" w:sz="0" w:space="0" w:color="auto"/>
                        <w:left w:val="none" w:sz="0" w:space="0" w:color="auto"/>
                        <w:bottom w:val="none" w:sz="0" w:space="0" w:color="auto"/>
                        <w:right w:val="none" w:sz="0" w:space="0" w:color="auto"/>
                      </w:divBdr>
                    </w:div>
                  </w:divsChild>
                </w:div>
                <w:div w:id="956788981">
                  <w:marLeft w:val="0"/>
                  <w:marRight w:val="0"/>
                  <w:marTop w:val="0"/>
                  <w:marBottom w:val="0"/>
                  <w:divBdr>
                    <w:top w:val="none" w:sz="0" w:space="0" w:color="auto"/>
                    <w:left w:val="none" w:sz="0" w:space="0" w:color="auto"/>
                    <w:bottom w:val="none" w:sz="0" w:space="0" w:color="auto"/>
                    <w:right w:val="none" w:sz="0" w:space="0" w:color="auto"/>
                  </w:divBdr>
                  <w:divsChild>
                    <w:div w:id="1631782827">
                      <w:marLeft w:val="0"/>
                      <w:marRight w:val="0"/>
                      <w:marTop w:val="0"/>
                      <w:marBottom w:val="0"/>
                      <w:divBdr>
                        <w:top w:val="none" w:sz="0" w:space="0" w:color="auto"/>
                        <w:left w:val="none" w:sz="0" w:space="0" w:color="auto"/>
                        <w:bottom w:val="none" w:sz="0" w:space="0" w:color="auto"/>
                        <w:right w:val="none" w:sz="0" w:space="0" w:color="auto"/>
                      </w:divBdr>
                    </w:div>
                  </w:divsChild>
                </w:div>
                <w:div w:id="1130250644">
                  <w:marLeft w:val="0"/>
                  <w:marRight w:val="0"/>
                  <w:marTop w:val="0"/>
                  <w:marBottom w:val="0"/>
                  <w:divBdr>
                    <w:top w:val="none" w:sz="0" w:space="0" w:color="auto"/>
                    <w:left w:val="none" w:sz="0" w:space="0" w:color="auto"/>
                    <w:bottom w:val="none" w:sz="0" w:space="0" w:color="auto"/>
                    <w:right w:val="none" w:sz="0" w:space="0" w:color="auto"/>
                  </w:divBdr>
                  <w:divsChild>
                    <w:div w:id="546648262">
                      <w:marLeft w:val="0"/>
                      <w:marRight w:val="0"/>
                      <w:marTop w:val="0"/>
                      <w:marBottom w:val="0"/>
                      <w:divBdr>
                        <w:top w:val="none" w:sz="0" w:space="0" w:color="auto"/>
                        <w:left w:val="none" w:sz="0" w:space="0" w:color="auto"/>
                        <w:bottom w:val="none" w:sz="0" w:space="0" w:color="auto"/>
                        <w:right w:val="none" w:sz="0" w:space="0" w:color="auto"/>
                      </w:divBdr>
                    </w:div>
                  </w:divsChild>
                </w:div>
                <w:div w:id="1779450794">
                  <w:marLeft w:val="0"/>
                  <w:marRight w:val="0"/>
                  <w:marTop w:val="0"/>
                  <w:marBottom w:val="0"/>
                  <w:divBdr>
                    <w:top w:val="none" w:sz="0" w:space="0" w:color="auto"/>
                    <w:left w:val="none" w:sz="0" w:space="0" w:color="auto"/>
                    <w:bottom w:val="none" w:sz="0" w:space="0" w:color="auto"/>
                    <w:right w:val="none" w:sz="0" w:space="0" w:color="auto"/>
                  </w:divBdr>
                  <w:divsChild>
                    <w:div w:id="1402633671">
                      <w:marLeft w:val="0"/>
                      <w:marRight w:val="0"/>
                      <w:marTop w:val="0"/>
                      <w:marBottom w:val="0"/>
                      <w:divBdr>
                        <w:top w:val="none" w:sz="0" w:space="0" w:color="auto"/>
                        <w:left w:val="none" w:sz="0" w:space="0" w:color="auto"/>
                        <w:bottom w:val="none" w:sz="0" w:space="0" w:color="auto"/>
                        <w:right w:val="none" w:sz="0" w:space="0" w:color="auto"/>
                      </w:divBdr>
                    </w:div>
                  </w:divsChild>
                </w:div>
                <w:div w:id="1140423804">
                  <w:marLeft w:val="0"/>
                  <w:marRight w:val="0"/>
                  <w:marTop w:val="0"/>
                  <w:marBottom w:val="0"/>
                  <w:divBdr>
                    <w:top w:val="none" w:sz="0" w:space="0" w:color="auto"/>
                    <w:left w:val="none" w:sz="0" w:space="0" w:color="auto"/>
                    <w:bottom w:val="none" w:sz="0" w:space="0" w:color="auto"/>
                    <w:right w:val="none" w:sz="0" w:space="0" w:color="auto"/>
                  </w:divBdr>
                  <w:divsChild>
                    <w:div w:id="1807814542">
                      <w:marLeft w:val="0"/>
                      <w:marRight w:val="0"/>
                      <w:marTop w:val="0"/>
                      <w:marBottom w:val="0"/>
                      <w:divBdr>
                        <w:top w:val="none" w:sz="0" w:space="0" w:color="auto"/>
                        <w:left w:val="none" w:sz="0" w:space="0" w:color="auto"/>
                        <w:bottom w:val="none" w:sz="0" w:space="0" w:color="auto"/>
                        <w:right w:val="none" w:sz="0" w:space="0" w:color="auto"/>
                      </w:divBdr>
                    </w:div>
                  </w:divsChild>
                </w:div>
                <w:div w:id="1128620367">
                  <w:marLeft w:val="0"/>
                  <w:marRight w:val="0"/>
                  <w:marTop w:val="0"/>
                  <w:marBottom w:val="0"/>
                  <w:divBdr>
                    <w:top w:val="none" w:sz="0" w:space="0" w:color="auto"/>
                    <w:left w:val="none" w:sz="0" w:space="0" w:color="auto"/>
                    <w:bottom w:val="none" w:sz="0" w:space="0" w:color="auto"/>
                    <w:right w:val="none" w:sz="0" w:space="0" w:color="auto"/>
                  </w:divBdr>
                  <w:divsChild>
                    <w:div w:id="1140342553">
                      <w:marLeft w:val="0"/>
                      <w:marRight w:val="0"/>
                      <w:marTop w:val="0"/>
                      <w:marBottom w:val="0"/>
                      <w:divBdr>
                        <w:top w:val="none" w:sz="0" w:space="0" w:color="auto"/>
                        <w:left w:val="none" w:sz="0" w:space="0" w:color="auto"/>
                        <w:bottom w:val="none" w:sz="0" w:space="0" w:color="auto"/>
                        <w:right w:val="none" w:sz="0" w:space="0" w:color="auto"/>
                      </w:divBdr>
                    </w:div>
                  </w:divsChild>
                </w:div>
                <w:div w:id="1394159001">
                  <w:marLeft w:val="0"/>
                  <w:marRight w:val="0"/>
                  <w:marTop w:val="0"/>
                  <w:marBottom w:val="0"/>
                  <w:divBdr>
                    <w:top w:val="none" w:sz="0" w:space="0" w:color="auto"/>
                    <w:left w:val="none" w:sz="0" w:space="0" w:color="auto"/>
                    <w:bottom w:val="none" w:sz="0" w:space="0" w:color="auto"/>
                    <w:right w:val="none" w:sz="0" w:space="0" w:color="auto"/>
                  </w:divBdr>
                  <w:divsChild>
                    <w:div w:id="855652455">
                      <w:marLeft w:val="0"/>
                      <w:marRight w:val="0"/>
                      <w:marTop w:val="0"/>
                      <w:marBottom w:val="0"/>
                      <w:divBdr>
                        <w:top w:val="none" w:sz="0" w:space="0" w:color="auto"/>
                        <w:left w:val="none" w:sz="0" w:space="0" w:color="auto"/>
                        <w:bottom w:val="none" w:sz="0" w:space="0" w:color="auto"/>
                        <w:right w:val="none" w:sz="0" w:space="0" w:color="auto"/>
                      </w:divBdr>
                    </w:div>
                  </w:divsChild>
                </w:div>
                <w:div w:id="1377121049">
                  <w:marLeft w:val="0"/>
                  <w:marRight w:val="0"/>
                  <w:marTop w:val="0"/>
                  <w:marBottom w:val="0"/>
                  <w:divBdr>
                    <w:top w:val="none" w:sz="0" w:space="0" w:color="auto"/>
                    <w:left w:val="none" w:sz="0" w:space="0" w:color="auto"/>
                    <w:bottom w:val="none" w:sz="0" w:space="0" w:color="auto"/>
                    <w:right w:val="none" w:sz="0" w:space="0" w:color="auto"/>
                  </w:divBdr>
                  <w:divsChild>
                    <w:div w:id="1656568294">
                      <w:marLeft w:val="0"/>
                      <w:marRight w:val="0"/>
                      <w:marTop w:val="0"/>
                      <w:marBottom w:val="0"/>
                      <w:divBdr>
                        <w:top w:val="none" w:sz="0" w:space="0" w:color="auto"/>
                        <w:left w:val="none" w:sz="0" w:space="0" w:color="auto"/>
                        <w:bottom w:val="none" w:sz="0" w:space="0" w:color="auto"/>
                        <w:right w:val="none" w:sz="0" w:space="0" w:color="auto"/>
                      </w:divBdr>
                    </w:div>
                  </w:divsChild>
                </w:div>
                <w:div w:id="1993094720">
                  <w:marLeft w:val="0"/>
                  <w:marRight w:val="0"/>
                  <w:marTop w:val="0"/>
                  <w:marBottom w:val="0"/>
                  <w:divBdr>
                    <w:top w:val="none" w:sz="0" w:space="0" w:color="auto"/>
                    <w:left w:val="none" w:sz="0" w:space="0" w:color="auto"/>
                    <w:bottom w:val="none" w:sz="0" w:space="0" w:color="auto"/>
                    <w:right w:val="none" w:sz="0" w:space="0" w:color="auto"/>
                  </w:divBdr>
                  <w:divsChild>
                    <w:div w:id="1500851136">
                      <w:marLeft w:val="0"/>
                      <w:marRight w:val="0"/>
                      <w:marTop w:val="0"/>
                      <w:marBottom w:val="0"/>
                      <w:divBdr>
                        <w:top w:val="none" w:sz="0" w:space="0" w:color="auto"/>
                        <w:left w:val="none" w:sz="0" w:space="0" w:color="auto"/>
                        <w:bottom w:val="none" w:sz="0" w:space="0" w:color="auto"/>
                        <w:right w:val="none" w:sz="0" w:space="0" w:color="auto"/>
                      </w:divBdr>
                    </w:div>
                  </w:divsChild>
                </w:div>
                <w:div w:id="1539782762">
                  <w:marLeft w:val="0"/>
                  <w:marRight w:val="0"/>
                  <w:marTop w:val="0"/>
                  <w:marBottom w:val="0"/>
                  <w:divBdr>
                    <w:top w:val="none" w:sz="0" w:space="0" w:color="auto"/>
                    <w:left w:val="none" w:sz="0" w:space="0" w:color="auto"/>
                    <w:bottom w:val="none" w:sz="0" w:space="0" w:color="auto"/>
                    <w:right w:val="none" w:sz="0" w:space="0" w:color="auto"/>
                  </w:divBdr>
                  <w:divsChild>
                    <w:div w:id="1165978033">
                      <w:marLeft w:val="0"/>
                      <w:marRight w:val="0"/>
                      <w:marTop w:val="0"/>
                      <w:marBottom w:val="0"/>
                      <w:divBdr>
                        <w:top w:val="none" w:sz="0" w:space="0" w:color="auto"/>
                        <w:left w:val="none" w:sz="0" w:space="0" w:color="auto"/>
                        <w:bottom w:val="none" w:sz="0" w:space="0" w:color="auto"/>
                        <w:right w:val="none" w:sz="0" w:space="0" w:color="auto"/>
                      </w:divBdr>
                    </w:div>
                  </w:divsChild>
                </w:div>
                <w:div w:id="1540699616">
                  <w:marLeft w:val="0"/>
                  <w:marRight w:val="0"/>
                  <w:marTop w:val="0"/>
                  <w:marBottom w:val="0"/>
                  <w:divBdr>
                    <w:top w:val="none" w:sz="0" w:space="0" w:color="auto"/>
                    <w:left w:val="none" w:sz="0" w:space="0" w:color="auto"/>
                    <w:bottom w:val="none" w:sz="0" w:space="0" w:color="auto"/>
                    <w:right w:val="none" w:sz="0" w:space="0" w:color="auto"/>
                  </w:divBdr>
                  <w:divsChild>
                    <w:div w:id="1323390501">
                      <w:marLeft w:val="0"/>
                      <w:marRight w:val="0"/>
                      <w:marTop w:val="0"/>
                      <w:marBottom w:val="0"/>
                      <w:divBdr>
                        <w:top w:val="none" w:sz="0" w:space="0" w:color="auto"/>
                        <w:left w:val="none" w:sz="0" w:space="0" w:color="auto"/>
                        <w:bottom w:val="none" w:sz="0" w:space="0" w:color="auto"/>
                        <w:right w:val="none" w:sz="0" w:space="0" w:color="auto"/>
                      </w:divBdr>
                    </w:div>
                  </w:divsChild>
                </w:div>
                <w:div w:id="1888639963">
                  <w:marLeft w:val="0"/>
                  <w:marRight w:val="0"/>
                  <w:marTop w:val="0"/>
                  <w:marBottom w:val="0"/>
                  <w:divBdr>
                    <w:top w:val="none" w:sz="0" w:space="0" w:color="auto"/>
                    <w:left w:val="none" w:sz="0" w:space="0" w:color="auto"/>
                    <w:bottom w:val="none" w:sz="0" w:space="0" w:color="auto"/>
                    <w:right w:val="none" w:sz="0" w:space="0" w:color="auto"/>
                  </w:divBdr>
                  <w:divsChild>
                    <w:div w:id="1954704441">
                      <w:marLeft w:val="0"/>
                      <w:marRight w:val="0"/>
                      <w:marTop w:val="0"/>
                      <w:marBottom w:val="0"/>
                      <w:divBdr>
                        <w:top w:val="none" w:sz="0" w:space="0" w:color="auto"/>
                        <w:left w:val="none" w:sz="0" w:space="0" w:color="auto"/>
                        <w:bottom w:val="none" w:sz="0" w:space="0" w:color="auto"/>
                        <w:right w:val="none" w:sz="0" w:space="0" w:color="auto"/>
                      </w:divBdr>
                    </w:div>
                  </w:divsChild>
                </w:div>
                <w:div w:id="1281570118">
                  <w:marLeft w:val="0"/>
                  <w:marRight w:val="0"/>
                  <w:marTop w:val="0"/>
                  <w:marBottom w:val="0"/>
                  <w:divBdr>
                    <w:top w:val="none" w:sz="0" w:space="0" w:color="auto"/>
                    <w:left w:val="none" w:sz="0" w:space="0" w:color="auto"/>
                    <w:bottom w:val="none" w:sz="0" w:space="0" w:color="auto"/>
                    <w:right w:val="none" w:sz="0" w:space="0" w:color="auto"/>
                  </w:divBdr>
                  <w:divsChild>
                    <w:div w:id="414084589">
                      <w:marLeft w:val="0"/>
                      <w:marRight w:val="0"/>
                      <w:marTop w:val="0"/>
                      <w:marBottom w:val="0"/>
                      <w:divBdr>
                        <w:top w:val="none" w:sz="0" w:space="0" w:color="auto"/>
                        <w:left w:val="none" w:sz="0" w:space="0" w:color="auto"/>
                        <w:bottom w:val="none" w:sz="0" w:space="0" w:color="auto"/>
                        <w:right w:val="none" w:sz="0" w:space="0" w:color="auto"/>
                      </w:divBdr>
                    </w:div>
                  </w:divsChild>
                </w:div>
                <w:div w:id="1456368587">
                  <w:marLeft w:val="0"/>
                  <w:marRight w:val="0"/>
                  <w:marTop w:val="0"/>
                  <w:marBottom w:val="0"/>
                  <w:divBdr>
                    <w:top w:val="none" w:sz="0" w:space="0" w:color="auto"/>
                    <w:left w:val="none" w:sz="0" w:space="0" w:color="auto"/>
                    <w:bottom w:val="none" w:sz="0" w:space="0" w:color="auto"/>
                    <w:right w:val="none" w:sz="0" w:space="0" w:color="auto"/>
                  </w:divBdr>
                  <w:divsChild>
                    <w:div w:id="484198767">
                      <w:marLeft w:val="0"/>
                      <w:marRight w:val="0"/>
                      <w:marTop w:val="0"/>
                      <w:marBottom w:val="0"/>
                      <w:divBdr>
                        <w:top w:val="none" w:sz="0" w:space="0" w:color="auto"/>
                        <w:left w:val="none" w:sz="0" w:space="0" w:color="auto"/>
                        <w:bottom w:val="none" w:sz="0" w:space="0" w:color="auto"/>
                        <w:right w:val="none" w:sz="0" w:space="0" w:color="auto"/>
                      </w:divBdr>
                    </w:div>
                  </w:divsChild>
                </w:div>
                <w:div w:id="99959852">
                  <w:marLeft w:val="0"/>
                  <w:marRight w:val="0"/>
                  <w:marTop w:val="0"/>
                  <w:marBottom w:val="0"/>
                  <w:divBdr>
                    <w:top w:val="none" w:sz="0" w:space="0" w:color="auto"/>
                    <w:left w:val="none" w:sz="0" w:space="0" w:color="auto"/>
                    <w:bottom w:val="none" w:sz="0" w:space="0" w:color="auto"/>
                    <w:right w:val="none" w:sz="0" w:space="0" w:color="auto"/>
                  </w:divBdr>
                  <w:divsChild>
                    <w:div w:id="1342731839">
                      <w:marLeft w:val="0"/>
                      <w:marRight w:val="0"/>
                      <w:marTop w:val="0"/>
                      <w:marBottom w:val="0"/>
                      <w:divBdr>
                        <w:top w:val="none" w:sz="0" w:space="0" w:color="auto"/>
                        <w:left w:val="none" w:sz="0" w:space="0" w:color="auto"/>
                        <w:bottom w:val="none" w:sz="0" w:space="0" w:color="auto"/>
                        <w:right w:val="none" w:sz="0" w:space="0" w:color="auto"/>
                      </w:divBdr>
                    </w:div>
                  </w:divsChild>
                </w:div>
                <w:div w:id="234517635">
                  <w:marLeft w:val="0"/>
                  <w:marRight w:val="0"/>
                  <w:marTop w:val="0"/>
                  <w:marBottom w:val="0"/>
                  <w:divBdr>
                    <w:top w:val="none" w:sz="0" w:space="0" w:color="auto"/>
                    <w:left w:val="none" w:sz="0" w:space="0" w:color="auto"/>
                    <w:bottom w:val="none" w:sz="0" w:space="0" w:color="auto"/>
                    <w:right w:val="none" w:sz="0" w:space="0" w:color="auto"/>
                  </w:divBdr>
                  <w:divsChild>
                    <w:div w:id="222758703">
                      <w:marLeft w:val="0"/>
                      <w:marRight w:val="0"/>
                      <w:marTop w:val="0"/>
                      <w:marBottom w:val="0"/>
                      <w:divBdr>
                        <w:top w:val="none" w:sz="0" w:space="0" w:color="auto"/>
                        <w:left w:val="none" w:sz="0" w:space="0" w:color="auto"/>
                        <w:bottom w:val="none" w:sz="0" w:space="0" w:color="auto"/>
                        <w:right w:val="none" w:sz="0" w:space="0" w:color="auto"/>
                      </w:divBdr>
                    </w:div>
                  </w:divsChild>
                </w:div>
                <w:div w:id="737748216">
                  <w:marLeft w:val="0"/>
                  <w:marRight w:val="0"/>
                  <w:marTop w:val="0"/>
                  <w:marBottom w:val="0"/>
                  <w:divBdr>
                    <w:top w:val="none" w:sz="0" w:space="0" w:color="auto"/>
                    <w:left w:val="none" w:sz="0" w:space="0" w:color="auto"/>
                    <w:bottom w:val="none" w:sz="0" w:space="0" w:color="auto"/>
                    <w:right w:val="none" w:sz="0" w:space="0" w:color="auto"/>
                  </w:divBdr>
                  <w:divsChild>
                    <w:div w:id="74405335">
                      <w:marLeft w:val="0"/>
                      <w:marRight w:val="0"/>
                      <w:marTop w:val="0"/>
                      <w:marBottom w:val="0"/>
                      <w:divBdr>
                        <w:top w:val="none" w:sz="0" w:space="0" w:color="auto"/>
                        <w:left w:val="none" w:sz="0" w:space="0" w:color="auto"/>
                        <w:bottom w:val="none" w:sz="0" w:space="0" w:color="auto"/>
                        <w:right w:val="none" w:sz="0" w:space="0" w:color="auto"/>
                      </w:divBdr>
                    </w:div>
                  </w:divsChild>
                </w:div>
                <w:div w:id="664015207">
                  <w:marLeft w:val="0"/>
                  <w:marRight w:val="0"/>
                  <w:marTop w:val="0"/>
                  <w:marBottom w:val="0"/>
                  <w:divBdr>
                    <w:top w:val="none" w:sz="0" w:space="0" w:color="auto"/>
                    <w:left w:val="none" w:sz="0" w:space="0" w:color="auto"/>
                    <w:bottom w:val="none" w:sz="0" w:space="0" w:color="auto"/>
                    <w:right w:val="none" w:sz="0" w:space="0" w:color="auto"/>
                  </w:divBdr>
                  <w:divsChild>
                    <w:div w:id="1991206633">
                      <w:marLeft w:val="0"/>
                      <w:marRight w:val="0"/>
                      <w:marTop w:val="0"/>
                      <w:marBottom w:val="0"/>
                      <w:divBdr>
                        <w:top w:val="none" w:sz="0" w:space="0" w:color="auto"/>
                        <w:left w:val="none" w:sz="0" w:space="0" w:color="auto"/>
                        <w:bottom w:val="none" w:sz="0" w:space="0" w:color="auto"/>
                        <w:right w:val="none" w:sz="0" w:space="0" w:color="auto"/>
                      </w:divBdr>
                    </w:div>
                  </w:divsChild>
                </w:div>
                <w:div w:id="1609197295">
                  <w:marLeft w:val="0"/>
                  <w:marRight w:val="0"/>
                  <w:marTop w:val="0"/>
                  <w:marBottom w:val="0"/>
                  <w:divBdr>
                    <w:top w:val="none" w:sz="0" w:space="0" w:color="auto"/>
                    <w:left w:val="none" w:sz="0" w:space="0" w:color="auto"/>
                    <w:bottom w:val="none" w:sz="0" w:space="0" w:color="auto"/>
                    <w:right w:val="none" w:sz="0" w:space="0" w:color="auto"/>
                  </w:divBdr>
                  <w:divsChild>
                    <w:div w:id="369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6930">
              <w:marLeft w:val="0"/>
              <w:marRight w:val="0"/>
              <w:marTop w:val="0"/>
              <w:marBottom w:val="0"/>
              <w:divBdr>
                <w:top w:val="none" w:sz="0" w:space="0" w:color="auto"/>
                <w:left w:val="none" w:sz="0" w:space="0" w:color="auto"/>
                <w:bottom w:val="none" w:sz="0" w:space="0" w:color="auto"/>
                <w:right w:val="none" w:sz="0" w:space="0" w:color="auto"/>
              </w:divBdr>
              <w:divsChild>
                <w:div w:id="489909254">
                  <w:marLeft w:val="0"/>
                  <w:marRight w:val="0"/>
                  <w:marTop w:val="0"/>
                  <w:marBottom w:val="0"/>
                  <w:divBdr>
                    <w:top w:val="none" w:sz="0" w:space="0" w:color="auto"/>
                    <w:left w:val="none" w:sz="0" w:space="0" w:color="auto"/>
                    <w:bottom w:val="none" w:sz="0" w:space="0" w:color="auto"/>
                    <w:right w:val="none" w:sz="0" w:space="0" w:color="auto"/>
                  </w:divBdr>
                  <w:divsChild>
                    <w:div w:id="2474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69378">
      <w:bodyDiv w:val="1"/>
      <w:marLeft w:val="0"/>
      <w:marRight w:val="0"/>
      <w:marTop w:val="0"/>
      <w:marBottom w:val="0"/>
      <w:divBdr>
        <w:top w:val="none" w:sz="0" w:space="0" w:color="auto"/>
        <w:left w:val="none" w:sz="0" w:space="0" w:color="auto"/>
        <w:bottom w:val="none" w:sz="0" w:space="0" w:color="auto"/>
        <w:right w:val="none" w:sz="0" w:space="0" w:color="auto"/>
      </w:divBdr>
    </w:div>
    <w:div w:id="293222368">
      <w:bodyDiv w:val="1"/>
      <w:marLeft w:val="0"/>
      <w:marRight w:val="0"/>
      <w:marTop w:val="0"/>
      <w:marBottom w:val="0"/>
      <w:divBdr>
        <w:top w:val="none" w:sz="0" w:space="0" w:color="auto"/>
        <w:left w:val="none" w:sz="0" w:space="0" w:color="auto"/>
        <w:bottom w:val="none" w:sz="0" w:space="0" w:color="auto"/>
        <w:right w:val="none" w:sz="0" w:space="0" w:color="auto"/>
      </w:divBdr>
    </w:div>
    <w:div w:id="410926355">
      <w:bodyDiv w:val="1"/>
      <w:marLeft w:val="0"/>
      <w:marRight w:val="0"/>
      <w:marTop w:val="0"/>
      <w:marBottom w:val="0"/>
      <w:divBdr>
        <w:top w:val="none" w:sz="0" w:space="0" w:color="auto"/>
        <w:left w:val="none" w:sz="0" w:space="0" w:color="auto"/>
        <w:bottom w:val="none" w:sz="0" w:space="0" w:color="auto"/>
        <w:right w:val="none" w:sz="0" w:space="0" w:color="auto"/>
      </w:divBdr>
    </w:div>
    <w:div w:id="477188325">
      <w:bodyDiv w:val="1"/>
      <w:marLeft w:val="0"/>
      <w:marRight w:val="0"/>
      <w:marTop w:val="0"/>
      <w:marBottom w:val="0"/>
      <w:divBdr>
        <w:top w:val="none" w:sz="0" w:space="0" w:color="auto"/>
        <w:left w:val="none" w:sz="0" w:space="0" w:color="auto"/>
        <w:bottom w:val="none" w:sz="0" w:space="0" w:color="auto"/>
        <w:right w:val="none" w:sz="0" w:space="0" w:color="auto"/>
      </w:divBdr>
    </w:div>
    <w:div w:id="492648190">
      <w:bodyDiv w:val="1"/>
      <w:marLeft w:val="0"/>
      <w:marRight w:val="0"/>
      <w:marTop w:val="0"/>
      <w:marBottom w:val="0"/>
      <w:divBdr>
        <w:top w:val="none" w:sz="0" w:space="0" w:color="auto"/>
        <w:left w:val="none" w:sz="0" w:space="0" w:color="auto"/>
        <w:bottom w:val="none" w:sz="0" w:space="0" w:color="auto"/>
        <w:right w:val="none" w:sz="0" w:space="0" w:color="auto"/>
      </w:divBdr>
    </w:div>
    <w:div w:id="546066260">
      <w:bodyDiv w:val="1"/>
      <w:marLeft w:val="0"/>
      <w:marRight w:val="0"/>
      <w:marTop w:val="0"/>
      <w:marBottom w:val="0"/>
      <w:divBdr>
        <w:top w:val="none" w:sz="0" w:space="0" w:color="auto"/>
        <w:left w:val="none" w:sz="0" w:space="0" w:color="auto"/>
        <w:bottom w:val="none" w:sz="0" w:space="0" w:color="auto"/>
        <w:right w:val="none" w:sz="0" w:space="0" w:color="auto"/>
      </w:divBdr>
    </w:div>
    <w:div w:id="808086481">
      <w:bodyDiv w:val="1"/>
      <w:marLeft w:val="0"/>
      <w:marRight w:val="0"/>
      <w:marTop w:val="0"/>
      <w:marBottom w:val="0"/>
      <w:divBdr>
        <w:top w:val="none" w:sz="0" w:space="0" w:color="auto"/>
        <w:left w:val="none" w:sz="0" w:space="0" w:color="auto"/>
        <w:bottom w:val="none" w:sz="0" w:space="0" w:color="auto"/>
        <w:right w:val="none" w:sz="0" w:space="0" w:color="auto"/>
      </w:divBdr>
    </w:div>
    <w:div w:id="902986102">
      <w:bodyDiv w:val="1"/>
      <w:marLeft w:val="0"/>
      <w:marRight w:val="0"/>
      <w:marTop w:val="0"/>
      <w:marBottom w:val="0"/>
      <w:divBdr>
        <w:top w:val="none" w:sz="0" w:space="0" w:color="auto"/>
        <w:left w:val="none" w:sz="0" w:space="0" w:color="auto"/>
        <w:bottom w:val="none" w:sz="0" w:space="0" w:color="auto"/>
        <w:right w:val="none" w:sz="0" w:space="0" w:color="auto"/>
      </w:divBdr>
    </w:div>
    <w:div w:id="1582712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2778</Words>
  <Characters>16393</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CineSynergy</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Tolar</dc:creator>
  <cp:lastModifiedBy>Myslíková Eva</cp:lastModifiedBy>
  <cp:revision>4</cp:revision>
  <dcterms:created xsi:type="dcterms:W3CDTF">2022-08-12T09:50:00Z</dcterms:created>
  <dcterms:modified xsi:type="dcterms:W3CDTF">2022-08-16T07:31:00Z</dcterms:modified>
</cp:coreProperties>
</file>