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E47579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25381">
              <w:rPr>
                <w:rFonts w:ascii="Arial" w:hAnsi="Arial" w:cs="Arial"/>
                <w:sz w:val="32"/>
                <w:szCs w:val="32"/>
              </w:rPr>
              <w:t>1</w:t>
            </w:r>
            <w:r w:rsidR="008D54BF">
              <w:rPr>
                <w:rFonts w:ascii="Arial" w:hAnsi="Arial" w:cs="Arial"/>
                <w:sz w:val="32"/>
                <w:szCs w:val="32"/>
              </w:rPr>
              <w:t>2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E47579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8D54BF" w:rsidP="008D54BF">
            <w:pPr>
              <w:spacing w:after="0" w:line="240" w:lineRule="auto"/>
            </w:pPr>
            <w:r>
              <w:t xml:space="preserve">CONSULTA </w:t>
            </w:r>
            <w:proofErr w:type="gramStart"/>
            <w:r>
              <w:t xml:space="preserve">BÜROTECHNIK, </w:t>
            </w:r>
            <w:r w:rsidR="00F25381">
              <w:t xml:space="preserve"> s.</w:t>
            </w:r>
            <w:proofErr w:type="gramEnd"/>
            <w:r w:rsidR="00F25381">
              <w:t>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8D54BF" w:rsidP="00C90B38">
            <w:pPr>
              <w:spacing w:after="0" w:line="240" w:lineRule="auto"/>
            </w:pPr>
            <w:r>
              <w:t>Cukrovarská 519/20, 682 01 Vyškov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8D54BF" w:rsidP="007F3219">
            <w:pPr>
              <w:spacing w:after="0" w:line="240" w:lineRule="auto"/>
            </w:pPr>
            <w:r>
              <w:t>25327101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7F3219" w:rsidP="00F25381">
            <w:pPr>
              <w:spacing w:after="0" w:line="240" w:lineRule="auto"/>
            </w:pPr>
            <w:r>
              <w:t>CZ</w:t>
            </w:r>
            <w:r w:rsidR="008D54BF">
              <w:t>25327101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8D54BF">
              <w:rPr>
                <w:b/>
              </w:rPr>
              <w:t>dotykovou tabuli s příslušenstvím dle cenové nabídky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E47579" w:rsidP="00E47579">
            <w:pPr>
              <w:spacing w:after="0" w:line="240" w:lineRule="auto"/>
            </w:pPr>
            <w:proofErr w:type="gramStart"/>
            <w:r>
              <w:t>30.9.2022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7579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E47579" w:rsidRDefault="00E47579" w:rsidP="00E475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dotyková tabule</w:t>
            </w:r>
          </w:p>
        </w:tc>
        <w:tc>
          <w:tcPr>
            <w:tcW w:w="897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47579">
            <w:pPr>
              <w:spacing w:after="0" w:line="240" w:lineRule="auto"/>
              <w:jc w:val="right"/>
            </w:pPr>
            <w:r>
              <w:t>24.785,-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24.785,-</w:t>
            </w:r>
          </w:p>
        </w:tc>
        <w:tc>
          <w:tcPr>
            <w:tcW w:w="1275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29.990,-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E475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WXGA projektor </w:t>
            </w:r>
          </w:p>
        </w:tc>
        <w:tc>
          <w:tcPr>
            <w:tcW w:w="897" w:type="dxa"/>
            <w:vAlign w:val="center"/>
          </w:tcPr>
          <w:p w:rsidR="00E47579" w:rsidRDefault="00E47579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8D54BF">
            <w:pPr>
              <w:spacing w:after="0" w:line="240" w:lineRule="auto"/>
              <w:jc w:val="right"/>
            </w:pPr>
            <w:r>
              <w:t>19.500,-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19.500,-</w:t>
            </w:r>
          </w:p>
        </w:tc>
        <w:tc>
          <w:tcPr>
            <w:tcW w:w="1275" w:type="dxa"/>
            <w:vAlign w:val="center"/>
          </w:tcPr>
          <w:p w:rsidR="00E47579" w:rsidRDefault="00E47579" w:rsidP="002F68D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23.595,-</w:t>
            </w:r>
          </w:p>
        </w:tc>
      </w:tr>
      <w:tr w:rsidR="00E47579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E47579" w:rsidRDefault="00E47579" w:rsidP="008D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Zvedací stojan</w:t>
            </w:r>
          </w:p>
        </w:tc>
        <w:tc>
          <w:tcPr>
            <w:tcW w:w="897" w:type="dxa"/>
            <w:vAlign w:val="center"/>
          </w:tcPr>
          <w:p w:rsidR="00E47579" w:rsidRDefault="00E47579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3B2F4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0B3655">
            <w:pPr>
              <w:spacing w:after="0" w:line="240" w:lineRule="auto"/>
              <w:jc w:val="right"/>
            </w:pPr>
            <w:r>
              <w:t>12.250,-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12.250,-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14.823,-</w:t>
            </w:r>
          </w:p>
        </w:tc>
      </w:tr>
      <w:tr w:rsidR="00E47579" w:rsidTr="00F25381">
        <w:trPr>
          <w:trHeight w:val="15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Křídla </w:t>
            </w:r>
            <w:proofErr w:type="spellStart"/>
            <w:r>
              <w:rPr>
                <w:sz w:val="18"/>
                <w:szCs w:val="18"/>
              </w:rPr>
              <w:t>keram.pro</w:t>
            </w:r>
            <w:proofErr w:type="spellEnd"/>
            <w:r>
              <w:rPr>
                <w:sz w:val="18"/>
                <w:szCs w:val="18"/>
              </w:rPr>
              <w:t xml:space="preserve"> tabuli</w:t>
            </w:r>
          </w:p>
        </w:tc>
        <w:tc>
          <w:tcPr>
            <w:tcW w:w="897" w:type="dxa"/>
            <w:vAlign w:val="center"/>
          </w:tcPr>
          <w:p w:rsidR="00E47579" w:rsidRDefault="00E47579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3B2F4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C90B38">
            <w:pPr>
              <w:spacing w:after="0" w:line="240" w:lineRule="auto"/>
              <w:jc w:val="right"/>
            </w:pPr>
            <w:r>
              <w:t>12.650,-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12.650,-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15.307,-</w:t>
            </w:r>
          </w:p>
        </w:tc>
      </w:tr>
      <w:tr w:rsidR="00E47579" w:rsidTr="00F25381">
        <w:trPr>
          <w:trHeight w:val="15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Držák projektoru</w:t>
            </w:r>
          </w:p>
        </w:tc>
        <w:tc>
          <w:tcPr>
            <w:tcW w:w="897" w:type="dxa"/>
            <w:vAlign w:val="center"/>
          </w:tcPr>
          <w:p w:rsidR="00E47579" w:rsidRDefault="00E47579" w:rsidP="008D54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3B2F4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8D54BF">
            <w:pPr>
              <w:spacing w:after="0" w:line="240" w:lineRule="auto"/>
              <w:jc w:val="right"/>
            </w:pPr>
            <w:r>
              <w:t>4.200,-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4.200,-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5.082,-</w:t>
            </w:r>
          </w:p>
        </w:tc>
      </w:tr>
      <w:tr w:rsidR="00E47579" w:rsidTr="00F25381">
        <w:trPr>
          <w:trHeight w:val="165"/>
        </w:trPr>
        <w:tc>
          <w:tcPr>
            <w:tcW w:w="1655" w:type="dxa"/>
            <w:gridSpan w:val="2"/>
            <w:vAlign w:val="center"/>
          </w:tcPr>
          <w:p w:rsidR="00E47579" w:rsidRPr="00D429E8" w:rsidRDefault="00E47579" w:rsidP="00750C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Reproduktor </w:t>
            </w:r>
            <w:proofErr w:type="spellStart"/>
            <w:r>
              <w:rPr>
                <w:sz w:val="18"/>
                <w:szCs w:val="18"/>
              </w:rPr>
              <w:t>Soundbar</w:t>
            </w:r>
            <w:proofErr w:type="spellEnd"/>
            <w:r>
              <w:rPr>
                <w:sz w:val="18"/>
                <w:szCs w:val="18"/>
              </w:rPr>
              <w:t xml:space="preserve"> LS2000</w:t>
            </w:r>
          </w:p>
        </w:tc>
        <w:tc>
          <w:tcPr>
            <w:tcW w:w="897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47579">
            <w:pPr>
              <w:spacing w:after="0" w:line="240" w:lineRule="auto"/>
              <w:jc w:val="right"/>
            </w:pPr>
            <w:r>
              <w:t>3.259,-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3.259,-</w:t>
            </w:r>
          </w:p>
        </w:tc>
        <w:tc>
          <w:tcPr>
            <w:tcW w:w="1275" w:type="dxa"/>
            <w:vAlign w:val="center"/>
          </w:tcPr>
          <w:p w:rsidR="00E47579" w:rsidRDefault="00E47579" w:rsidP="00750CD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3.943,-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– práce</w:t>
            </w:r>
          </w:p>
        </w:tc>
        <w:tc>
          <w:tcPr>
            <w:tcW w:w="897" w:type="dxa"/>
            <w:vAlign w:val="center"/>
          </w:tcPr>
          <w:p w:rsidR="00E47579" w:rsidRDefault="00E47579" w:rsidP="005D2ED4">
            <w:pPr>
              <w:spacing w:after="0" w:line="240" w:lineRule="auto"/>
              <w:jc w:val="center"/>
            </w:pPr>
            <w:r>
              <w:t xml:space="preserve">1 </w:t>
            </w:r>
          </w:p>
        </w:tc>
        <w:tc>
          <w:tcPr>
            <w:tcW w:w="992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47579">
            <w:pPr>
              <w:spacing w:after="0" w:line="240" w:lineRule="auto"/>
              <w:jc w:val="right"/>
            </w:pPr>
            <w:r>
              <w:t>6.600,-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6.600,-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7.986,-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stávající tabule</w:t>
            </w:r>
          </w:p>
        </w:tc>
        <w:tc>
          <w:tcPr>
            <w:tcW w:w="897" w:type="dxa"/>
            <w:vAlign w:val="center"/>
          </w:tcPr>
          <w:p w:rsidR="00E47579" w:rsidRDefault="00E47579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E1491D" w:rsidP="00E1491D">
            <w:pPr>
              <w:spacing w:after="0" w:line="240" w:lineRule="auto"/>
              <w:jc w:val="right"/>
            </w:pPr>
            <w:r>
              <w:t>4.700</w:t>
            </w:r>
            <w:r w:rsidR="00E47579">
              <w:t>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1491D" w:rsidP="00E22D34">
            <w:pPr>
              <w:spacing w:after="0" w:line="240" w:lineRule="auto"/>
              <w:jc w:val="right"/>
            </w:pPr>
            <w:r>
              <w:t>4.700</w:t>
            </w:r>
            <w:r w:rsidR="00E47579">
              <w:t>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1491D" w:rsidP="00E22D34">
            <w:pPr>
              <w:spacing w:after="0" w:line="240" w:lineRule="auto"/>
              <w:jc w:val="right"/>
            </w:pPr>
            <w:r>
              <w:t>5.687</w:t>
            </w:r>
            <w:r w:rsidR="00E47579">
              <w:t>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Default="00E47579" w:rsidP="00EB0B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897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  <w:r>
              <w:t>1.100,-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1.100,-</w:t>
            </w: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  <w:r>
              <w:t>1.331,-</w:t>
            </w:r>
          </w:p>
        </w:tc>
      </w:tr>
      <w:tr w:rsidR="00E47579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E47579" w:rsidRPr="00D429E8" w:rsidRDefault="00E47579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E47579" w:rsidRDefault="00E47579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B0B45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E1491D" w:rsidP="00A03C3E">
            <w:pPr>
              <w:spacing w:after="0" w:line="240" w:lineRule="auto"/>
              <w:jc w:val="right"/>
            </w:pPr>
            <w:r>
              <w:t>89.044</w:t>
            </w:r>
            <w:r w:rsidR="00A03C3E">
              <w:t>,-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A03C3E" w:rsidP="00E1491D">
            <w:pPr>
              <w:spacing w:after="0" w:line="240" w:lineRule="auto"/>
              <w:jc w:val="right"/>
            </w:pPr>
            <w:r>
              <w:t>10</w:t>
            </w:r>
            <w:r w:rsidR="00E1491D">
              <w:t>7.743</w:t>
            </w:r>
            <w:r w:rsidR="00336131">
              <w:t>,-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A03C3E" w:rsidP="00F25381">
            <w:pPr>
              <w:spacing w:after="0" w:line="240" w:lineRule="auto"/>
            </w:pPr>
            <w:proofErr w:type="gramStart"/>
            <w:r>
              <w:t>1.8.2022</w:t>
            </w:r>
            <w:proofErr w:type="gramEnd"/>
          </w:p>
        </w:tc>
      </w:tr>
      <w:tr w:rsidR="00164BC8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 xml:space="preserve">8) Objednávku </w:t>
            </w:r>
          </w:p>
          <w:p w:rsidR="00164BC8" w:rsidRDefault="00164B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164BC8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A03C3E" w:rsidP="008D34EB">
            <w:pPr>
              <w:spacing w:after="0" w:line="240" w:lineRule="auto"/>
            </w:pPr>
            <w:proofErr w:type="gramStart"/>
            <w:r>
              <w:t>1.8.2022</w:t>
            </w:r>
            <w:proofErr w:type="gramEnd"/>
          </w:p>
        </w:tc>
      </w:tr>
      <w:tr w:rsidR="00164BC8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>9) V Olomouci</w:t>
            </w:r>
          </w:p>
          <w:p w:rsidR="00164BC8" w:rsidRDefault="00164B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A03C3E" w:rsidP="008D34EB">
            <w:pPr>
              <w:spacing w:after="0" w:line="240" w:lineRule="auto"/>
            </w:pPr>
            <w:r>
              <w:t>1.8.2022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164BC8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5E6F"/>
    <w:rsid w:val="0014690D"/>
    <w:rsid w:val="00164BC8"/>
    <w:rsid w:val="00195930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F92"/>
    <w:rsid w:val="005D2ED4"/>
    <w:rsid w:val="005F4EC4"/>
    <w:rsid w:val="0060167F"/>
    <w:rsid w:val="00612FB6"/>
    <w:rsid w:val="00733B20"/>
    <w:rsid w:val="007F3219"/>
    <w:rsid w:val="0081638F"/>
    <w:rsid w:val="008D54BF"/>
    <w:rsid w:val="008E7BB2"/>
    <w:rsid w:val="00A03C3E"/>
    <w:rsid w:val="00A96630"/>
    <w:rsid w:val="00AB1C09"/>
    <w:rsid w:val="00B65ED9"/>
    <w:rsid w:val="00BB3AAC"/>
    <w:rsid w:val="00C06401"/>
    <w:rsid w:val="00C33325"/>
    <w:rsid w:val="00C90B38"/>
    <w:rsid w:val="00CD53C4"/>
    <w:rsid w:val="00D429E8"/>
    <w:rsid w:val="00D76ED1"/>
    <w:rsid w:val="00D80571"/>
    <w:rsid w:val="00DA15E5"/>
    <w:rsid w:val="00DE5734"/>
    <w:rsid w:val="00E1491D"/>
    <w:rsid w:val="00E4187E"/>
    <w:rsid w:val="00E47579"/>
    <w:rsid w:val="00E823B8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33</cp:revision>
  <cp:lastPrinted>2022-08-18T07:25:00Z</cp:lastPrinted>
  <dcterms:created xsi:type="dcterms:W3CDTF">2017-07-11T07:24:00Z</dcterms:created>
  <dcterms:modified xsi:type="dcterms:W3CDTF">2022-08-18T07:25:00Z</dcterms:modified>
</cp:coreProperties>
</file>