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DA78E" w14:textId="28B4EDD8" w:rsidR="00445C26" w:rsidRPr="00523183" w:rsidRDefault="00E12471" w:rsidP="00184B48">
      <w:pPr>
        <w:pStyle w:val="Nadpis1"/>
        <w:spacing w:after="480" w:line="240" w:lineRule="auto"/>
        <w:ind w:left="0" w:firstLine="0"/>
        <w:rPr>
          <w:szCs w:val="18"/>
        </w:rPr>
      </w:pPr>
      <w:r w:rsidRPr="00523183">
        <w:rPr>
          <w:szCs w:val="18"/>
        </w:rPr>
        <w:t>SERVISNÍ SMLOUVA</w:t>
      </w:r>
    </w:p>
    <w:p w14:paraId="6EEE6672" w14:textId="76E8D764" w:rsidR="00445C26" w:rsidRPr="00523183" w:rsidRDefault="00E12471" w:rsidP="00427E26">
      <w:pPr>
        <w:spacing w:after="0" w:line="240" w:lineRule="auto"/>
        <w:ind w:left="0" w:right="0" w:firstLine="0"/>
        <w:jc w:val="left"/>
        <w:rPr>
          <w:sz w:val="16"/>
          <w:szCs w:val="16"/>
        </w:rPr>
      </w:pPr>
      <w:r w:rsidRPr="00523183">
        <w:rPr>
          <w:b/>
          <w:sz w:val="16"/>
          <w:szCs w:val="16"/>
        </w:rPr>
        <w:t>Všeobecná fakultní nemocnice v Praze</w:t>
      </w:r>
    </w:p>
    <w:p w14:paraId="5239C2D6" w14:textId="3FD9F62E" w:rsidR="00427E26" w:rsidRDefault="00E12471" w:rsidP="00427E26">
      <w:pPr>
        <w:tabs>
          <w:tab w:val="left" w:pos="2552"/>
        </w:tabs>
        <w:spacing w:after="0" w:line="240" w:lineRule="auto"/>
        <w:ind w:left="0" w:right="0" w:firstLine="0"/>
        <w:jc w:val="left"/>
        <w:rPr>
          <w:sz w:val="16"/>
          <w:szCs w:val="16"/>
        </w:rPr>
      </w:pPr>
      <w:r w:rsidRPr="00523183">
        <w:rPr>
          <w:sz w:val="16"/>
          <w:szCs w:val="16"/>
        </w:rPr>
        <w:t>se sídlem:</w:t>
      </w:r>
      <w:r w:rsidR="00427E26">
        <w:rPr>
          <w:sz w:val="16"/>
          <w:szCs w:val="16"/>
        </w:rPr>
        <w:tab/>
      </w:r>
      <w:r w:rsidRPr="00523183">
        <w:rPr>
          <w:sz w:val="16"/>
          <w:szCs w:val="16"/>
        </w:rPr>
        <w:t>U Nemocnice 499/2, 128 08 Praha 2</w:t>
      </w:r>
    </w:p>
    <w:p w14:paraId="7F60690C" w14:textId="37038201" w:rsidR="0057326E" w:rsidRPr="00523183" w:rsidRDefault="00E12471" w:rsidP="00427E26">
      <w:pPr>
        <w:tabs>
          <w:tab w:val="left" w:pos="2552"/>
        </w:tabs>
        <w:spacing w:after="0" w:line="240" w:lineRule="auto"/>
        <w:ind w:left="0" w:right="0" w:firstLine="0"/>
        <w:jc w:val="left"/>
        <w:rPr>
          <w:sz w:val="16"/>
          <w:szCs w:val="16"/>
        </w:rPr>
      </w:pPr>
      <w:r w:rsidRPr="00523183">
        <w:rPr>
          <w:sz w:val="16"/>
          <w:szCs w:val="16"/>
        </w:rPr>
        <w:t>zastoupen</w:t>
      </w:r>
      <w:r w:rsidR="00427E26">
        <w:rPr>
          <w:sz w:val="16"/>
          <w:szCs w:val="16"/>
        </w:rPr>
        <w:t>á</w:t>
      </w:r>
      <w:r w:rsidRPr="00523183">
        <w:rPr>
          <w:sz w:val="16"/>
          <w:szCs w:val="16"/>
        </w:rPr>
        <w:t>:</w:t>
      </w:r>
      <w:r w:rsidR="00427E26">
        <w:rPr>
          <w:sz w:val="16"/>
          <w:szCs w:val="16"/>
        </w:rPr>
        <w:tab/>
      </w:r>
      <w:r w:rsidRPr="00523183">
        <w:rPr>
          <w:sz w:val="16"/>
          <w:szCs w:val="16"/>
        </w:rPr>
        <w:t xml:space="preserve">prof. MUDr. Davidem Feltlem, Ph.D., MBA, ředitelem </w:t>
      </w:r>
    </w:p>
    <w:p w14:paraId="2B8F56C7" w14:textId="46DB1E30" w:rsidR="0057326E" w:rsidRPr="00523183" w:rsidRDefault="00E12471" w:rsidP="00427E26">
      <w:pPr>
        <w:tabs>
          <w:tab w:val="left" w:pos="2552"/>
        </w:tabs>
        <w:spacing w:after="0" w:line="240" w:lineRule="auto"/>
        <w:ind w:left="0" w:right="0" w:firstLine="0"/>
        <w:jc w:val="left"/>
        <w:rPr>
          <w:sz w:val="16"/>
          <w:szCs w:val="16"/>
        </w:rPr>
      </w:pPr>
      <w:r w:rsidRPr="00523183">
        <w:rPr>
          <w:sz w:val="16"/>
          <w:szCs w:val="16"/>
        </w:rPr>
        <w:t>IČ: 00064165</w:t>
      </w:r>
      <w:r w:rsidR="00427E26">
        <w:rPr>
          <w:sz w:val="16"/>
          <w:szCs w:val="16"/>
        </w:rPr>
        <w:tab/>
      </w:r>
      <w:r w:rsidRPr="00523183">
        <w:rPr>
          <w:sz w:val="16"/>
          <w:szCs w:val="16"/>
        </w:rPr>
        <w:t xml:space="preserve">DIČ: CZ00064165 </w:t>
      </w:r>
    </w:p>
    <w:p w14:paraId="7FA16654" w14:textId="7A3F7C61" w:rsidR="0057326E" w:rsidRPr="00523183" w:rsidRDefault="00E12471" w:rsidP="00427E26">
      <w:pPr>
        <w:tabs>
          <w:tab w:val="left" w:pos="2552"/>
        </w:tabs>
        <w:spacing w:after="0" w:line="240" w:lineRule="auto"/>
        <w:ind w:left="0" w:right="0" w:firstLine="0"/>
        <w:jc w:val="left"/>
        <w:rPr>
          <w:sz w:val="16"/>
          <w:szCs w:val="16"/>
        </w:rPr>
      </w:pPr>
      <w:r w:rsidRPr="00523183">
        <w:rPr>
          <w:sz w:val="16"/>
          <w:szCs w:val="16"/>
        </w:rPr>
        <w:t>bankovní spojení:</w:t>
      </w:r>
      <w:r w:rsidR="00427E26">
        <w:rPr>
          <w:sz w:val="16"/>
          <w:szCs w:val="16"/>
        </w:rPr>
        <w:tab/>
      </w:r>
      <w:r w:rsidRPr="00523183">
        <w:rPr>
          <w:sz w:val="16"/>
          <w:szCs w:val="16"/>
        </w:rPr>
        <w:t>Česká národní banka</w:t>
      </w:r>
    </w:p>
    <w:p w14:paraId="18BB29ED" w14:textId="41FF0C94" w:rsidR="0057326E" w:rsidRPr="00523183" w:rsidRDefault="00E12471" w:rsidP="00427E26">
      <w:pPr>
        <w:tabs>
          <w:tab w:val="left" w:pos="2552"/>
        </w:tabs>
        <w:spacing w:after="0" w:line="240" w:lineRule="auto"/>
        <w:ind w:left="0" w:right="0" w:firstLine="0"/>
        <w:jc w:val="left"/>
        <w:rPr>
          <w:sz w:val="16"/>
          <w:szCs w:val="16"/>
        </w:rPr>
      </w:pPr>
      <w:r w:rsidRPr="00523183">
        <w:rPr>
          <w:sz w:val="16"/>
          <w:szCs w:val="16"/>
        </w:rPr>
        <w:t>číslo účtu:</w:t>
      </w:r>
      <w:r w:rsidR="00427E26">
        <w:rPr>
          <w:sz w:val="16"/>
          <w:szCs w:val="16"/>
        </w:rPr>
        <w:tab/>
      </w:r>
      <w:r w:rsidRPr="00523183">
        <w:rPr>
          <w:sz w:val="16"/>
          <w:szCs w:val="16"/>
        </w:rPr>
        <w:t xml:space="preserve">24035021/0710 </w:t>
      </w:r>
    </w:p>
    <w:p w14:paraId="4ADD0532" w14:textId="663B7DE0" w:rsidR="00445C26" w:rsidRPr="00523183" w:rsidRDefault="00E12471" w:rsidP="00427E26">
      <w:pPr>
        <w:tabs>
          <w:tab w:val="left" w:pos="2552"/>
        </w:tabs>
        <w:spacing w:after="0" w:line="240" w:lineRule="auto"/>
        <w:ind w:left="0" w:right="0" w:firstLine="0"/>
        <w:jc w:val="left"/>
        <w:rPr>
          <w:sz w:val="16"/>
          <w:szCs w:val="16"/>
        </w:rPr>
      </w:pPr>
      <w:r w:rsidRPr="00523183">
        <w:rPr>
          <w:sz w:val="16"/>
          <w:szCs w:val="16"/>
        </w:rPr>
        <w:t>zástupce pro technická jednání</w:t>
      </w:r>
      <w:r w:rsidR="00E57C82" w:rsidRPr="00523183">
        <w:rPr>
          <w:sz w:val="16"/>
          <w:szCs w:val="16"/>
        </w:rPr>
        <w:t>:</w:t>
      </w:r>
      <w:r w:rsidR="00427E26">
        <w:rPr>
          <w:sz w:val="16"/>
          <w:szCs w:val="16"/>
        </w:rPr>
        <w:tab/>
      </w:r>
      <w:r w:rsidR="00EA290B">
        <w:rPr>
          <w:sz w:val="16"/>
          <w:szCs w:val="16"/>
        </w:rPr>
        <w:t>XXXXXX</w:t>
      </w:r>
    </w:p>
    <w:p w14:paraId="25FA1A31" w14:textId="6E018F45" w:rsidR="00445C26" w:rsidRDefault="00182958" w:rsidP="00427E26">
      <w:pPr>
        <w:spacing w:after="240" w:line="240" w:lineRule="auto"/>
        <w:ind w:left="0" w:right="0" w:firstLine="0"/>
        <w:jc w:val="left"/>
        <w:rPr>
          <w:sz w:val="16"/>
          <w:szCs w:val="16"/>
        </w:rPr>
      </w:pPr>
      <w:r>
        <w:rPr>
          <w:sz w:val="16"/>
          <w:szCs w:val="16"/>
        </w:rPr>
        <w:t>j</w:t>
      </w:r>
      <w:r w:rsidR="00E12471" w:rsidRPr="00523183">
        <w:rPr>
          <w:sz w:val="16"/>
          <w:szCs w:val="16"/>
        </w:rPr>
        <w:t xml:space="preserve">ako </w:t>
      </w:r>
      <w:r w:rsidR="00E12471" w:rsidRPr="00523183">
        <w:rPr>
          <w:b/>
          <w:sz w:val="16"/>
          <w:szCs w:val="16"/>
        </w:rPr>
        <w:t xml:space="preserve">objednatel </w:t>
      </w:r>
      <w:r w:rsidR="00E12471" w:rsidRPr="00523183">
        <w:rPr>
          <w:sz w:val="16"/>
          <w:szCs w:val="16"/>
        </w:rPr>
        <w:t>na straně jedné (dále jen „objednatel“)</w:t>
      </w:r>
    </w:p>
    <w:p w14:paraId="3C0C6CEE" w14:textId="0C15EA81" w:rsidR="00427E26" w:rsidRPr="00523183" w:rsidRDefault="00427E26" w:rsidP="00427E26">
      <w:pPr>
        <w:spacing w:after="240" w:line="240" w:lineRule="auto"/>
        <w:ind w:left="0" w:right="0" w:firstLine="0"/>
        <w:jc w:val="left"/>
        <w:rPr>
          <w:sz w:val="16"/>
          <w:szCs w:val="16"/>
        </w:rPr>
      </w:pPr>
      <w:r>
        <w:rPr>
          <w:sz w:val="16"/>
          <w:szCs w:val="16"/>
        </w:rPr>
        <w:t>a</w:t>
      </w:r>
    </w:p>
    <w:p w14:paraId="26EF66E0" w14:textId="39402743" w:rsidR="00445C26" w:rsidRPr="00523183" w:rsidRDefault="00E12471" w:rsidP="00427E26">
      <w:pPr>
        <w:spacing w:after="0" w:line="240" w:lineRule="auto"/>
        <w:ind w:left="0" w:right="0" w:firstLine="0"/>
        <w:rPr>
          <w:sz w:val="16"/>
          <w:szCs w:val="16"/>
        </w:rPr>
      </w:pPr>
      <w:r w:rsidRPr="00523183">
        <w:rPr>
          <w:b/>
          <w:sz w:val="16"/>
          <w:szCs w:val="16"/>
        </w:rPr>
        <w:t>David Schwáb</w:t>
      </w:r>
      <w:r w:rsidRPr="00523183">
        <w:rPr>
          <w:sz w:val="16"/>
          <w:szCs w:val="16"/>
        </w:rPr>
        <w:t xml:space="preserve"> </w:t>
      </w:r>
    </w:p>
    <w:p w14:paraId="401E7820" w14:textId="0BEFC3BC" w:rsidR="0057326E" w:rsidRPr="00523183" w:rsidRDefault="00E12471" w:rsidP="00A14357">
      <w:pPr>
        <w:tabs>
          <w:tab w:val="left" w:pos="2552"/>
        </w:tabs>
        <w:spacing w:after="0" w:line="240" w:lineRule="auto"/>
        <w:ind w:left="0" w:right="0" w:firstLine="0"/>
        <w:jc w:val="left"/>
        <w:rPr>
          <w:sz w:val="16"/>
          <w:szCs w:val="16"/>
        </w:rPr>
      </w:pPr>
      <w:r w:rsidRPr="00523183">
        <w:rPr>
          <w:sz w:val="16"/>
          <w:szCs w:val="16"/>
        </w:rPr>
        <w:t>se sídlem:</w:t>
      </w:r>
      <w:r w:rsidR="00A14357">
        <w:rPr>
          <w:sz w:val="16"/>
          <w:szCs w:val="16"/>
        </w:rPr>
        <w:tab/>
      </w:r>
      <w:r w:rsidRPr="00523183">
        <w:rPr>
          <w:sz w:val="16"/>
          <w:szCs w:val="16"/>
        </w:rPr>
        <w:t>Nad Pivovarem 571, 250 83 Škvorec</w:t>
      </w:r>
    </w:p>
    <w:p w14:paraId="494A5CBE" w14:textId="7DC0DF22" w:rsidR="00445C26" w:rsidRPr="00523183" w:rsidRDefault="00E12471" w:rsidP="00A14357">
      <w:pPr>
        <w:tabs>
          <w:tab w:val="left" w:pos="2552"/>
        </w:tabs>
        <w:spacing w:after="0" w:line="240" w:lineRule="auto"/>
        <w:ind w:left="0" w:right="0" w:firstLine="0"/>
        <w:jc w:val="left"/>
        <w:rPr>
          <w:sz w:val="16"/>
          <w:szCs w:val="16"/>
        </w:rPr>
      </w:pPr>
      <w:r w:rsidRPr="00523183">
        <w:rPr>
          <w:sz w:val="16"/>
          <w:szCs w:val="16"/>
        </w:rPr>
        <w:t>IČ: 01580493</w:t>
      </w:r>
      <w:r w:rsidR="00A14357">
        <w:rPr>
          <w:sz w:val="16"/>
          <w:szCs w:val="16"/>
        </w:rPr>
        <w:tab/>
      </w:r>
      <w:r w:rsidRPr="00523183">
        <w:rPr>
          <w:sz w:val="16"/>
          <w:szCs w:val="16"/>
        </w:rPr>
        <w:t xml:space="preserve">DIČ: </w:t>
      </w:r>
      <w:r w:rsidR="00B84491">
        <w:rPr>
          <w:sz w:val="16"/>
          <w:szCs w:val="16"/>
        </w:rPr>
        <w:t>XXXXXX</w:t>
      </w:r>
    </w:p>
    <w:p w14:paraId="44D4B5CC" w14:textId="2E046C42" w:rsidR="00445C26" w:rsidRPr="00523183" w:rsidRDefault="00E12471" w:rsidP="00A14357">
      <w:pPr>
        <w:tabs>
          <w:tab w:val="left" w:pos="2552"/>
        </w:tabs>
        <w:spacing w:after="0" w:line="240" w:lineRule="auto"/>
        <w:ind w:left="0" w:right="0" w:firstLine="0"/>
        <w:jc w:val="left"/>
        <w:rPr>
          <w:sz w:val="16"/>
          <w:szCs w:val="16"/>
        </w:rPr>
      </w:pPr>
      <w:r w:rsidRPr="00523183">
        <w:rPr>
          <w:sz w:val="16"/>
          <w:szCs w:val="16"/>
        </w:rPr>
        <w:t>bankovní spojení:</w:t>
      </w:r>
      <w:r w:rsidR="00A14357">
        <w:rPr>
          <w:sz w:val="16"/>
          <w:szCs w:val="16"/>
        </w:rPr>
        <w:tab/>
      </w:r>
      <w:r w:rsidR="00B84491">
        <w:rPr>
          <w:sz w:val="16"/>
          <w:szCs w:val="16"/>
        </w:rPr>
        <w:t>XXXXXX</w:t>
      </w:r>
    </w:p>
    <w:p w14:paraId="01662C3F" w14:textId="47A3E749" w:rsidR="0057326E" w:rsidRPr="00523183" w:rsidRDefault="00E12471" w:rsidP="00A14357">
      <w:pPr>
        <w:tabs>
          <w:tab w:val="left" w:pos="2552"/>
        </w:tabs>
        <w:spacing w:after="0" w:line="240" w:lineRule="auto"/>
        <w:ind w:left="0" w:right="0" w:firstLine="0"/>
        <w:rPr>
          <w:sz w:val="16"/>
          <w:szCs w:val="16"/>
        </w:rPr>
      </w:pPr>
      <w:r w:rsidRPr="00523183">
        <w:rPr>
          <w:sz w:val="16"/>
          <w:szCs w:val="16"/>
        </w:rPr>
        <w:t>číslo účtu:</w:t>
      </w:r>
      <w:r w:rsidR="00A14357">
        <w:rPr>
          <w:sz w:val="16"/>
          <w:szCs w:val="16"/>
        </w:rPr>
        <w:tab/>
      </w:r>
      <w:r w:rsidR="00B84491">
        <w:rPr>
          <w:sz w:val="16"/>
          <w:szCs w:val="16"/>
        </w:rPr>
        <w:t>XXXXXX</w:t>
      </w:r>
    </w:p>
    <w:p w14:paraId="5A63098F" w14:textId="13A32B5B" w:rsidR="0057326E" w:rsidRPr="00523183" w:rsidRDefault="00E12471" w:rsidP="00A14357">
      <w:pPr>
        <w:tabs>
          <w:tab w:val="left" w:pos="2552"/>
        </w:tabs>
        <w:spacing w:after="0" w:line="240" w:lineRule="auto"/>
        <w:ind w:left="0" w:right="0" w:firstLine="0"/>
        <w:rPr>
          <w:sz w:val="16"/>
          <w:szCs w:val="16"/>
        </w:rPr>
      </w:pPr>
      <w:r w:rsidRPr="00523183">
        <w:rPr>
          <w:sz w:val="16"/>
          <w:szCs w:val="16"/>
        </w:rPr>
        <w:t>zástupce pro technická jednání:</w:t>
      </w:r>
      <w:r w:rsidR="00A14357">
        <w:rPr>
          <w:sz w:val="16"/>
          <w:szCs w:val="16"/>
        </w:rPr>
        <w:tab/>
      </w:r>
      <w:r w:rsidR="00B84491">
        <w:rPr>
          <w:sz w:val="16"/>
          <w:szCs w:val="16"/>
        </w:rPr>
        <w:t>XXXXXX</w:t>
      </w:r>
    </w:p>
    <w:p w14:paraId="0086B563" w14:textId="0597981D" w:rsidR="00445C26" w:rsidRPr="00523183" w:rsidRDefault="00E12471" w:rsidP="00182958">
      <w:pPr>
        <w:spacing w:after="480" w:line="240" w:lineRule="auto"/>
        <w:ind w:left="0" w:right="0" w:firstLine="0"/>
        <w:rPr>
          <w:sz w:val="16"/>
          <w:szCs w:val="16"/>
        </w:rPr>
      </w:pPr>
      <w:r w:rsidRPr="00523183">
        <w:rPr>
          <w:sz w:val="16"/>
          <w:szCs w:val="16"/>
        </w:rPr>
        <w:t xml:space="preserve">jako </w:t>
      </w:r>
      <w:r w:rsidRPr="00523183">
        <w:rPr>
          <w:b/>
          <w:sz w:val="16"/>
          <w:szCs w:val="16"/>
        </w:rPr>
        <w:t>zhotovitel</w:t>
      </w:r>
      <w:r w:rsidRPr="00523183">
        <w:rPr>
          <w:sz w:val="16"/>
          <w:szCs w:val="16"/>
        </w:rPr>
        <w:t xml:space="preserve"> na straně druhé (dále jen „zhotovitel“)</w:t>
      </w:r>
    </w:p>
    <w:p w14:paraId="57AF749A" w14:textId="7E5D3549" w:rsidR="00445C26" w:rsidRPr="00523183" w:rsidRDefault="00E12471" w:rsidP="00EF0FD0">
      <w:pPr>
        <w:spacing w:after="240" w:line="240" w:lineRule="auto"/>
        <w:ind w:left="0" w:right="0" w:firstLine="0"/>
        <w:rPr>
          <w:sz w:val="16"/>
          <w:szCs w:val="16"/>
        </w:rPr>
      </w:pPr>
      <w:r w:rsidRPr="00523183">
        <w:rPr>
          <w:sz w:val="16"/>
          <w:szCs w:val="16"/>
        </w:rPr>
        <w:t>uzavírají níže uvedeného dne, měsíce a roku dle ustanovení § 2586 a násl. zákona č. 89/2012 Sb., občansk</w:t>
      </w:r>
      <w:r w:rsidR="00E52F8E">
        <w:rPr>
          <w:sz w:val="16"/>
          <w:szCs w:val="16"/>
        </w:rPr>
        <w:t>ý</w:t>
      </w:r>
      <w:r w:rsidRPr="00523183">
        <w:rPr>
          <w:sz w:val="16"/>
          <w:szCs w:val="16"/>
        </w:rPr>
        <w:t xml:space="preserve"> zákoník</w:t>
      </w:r>
      <w:r w:rsidR="00E52F8E">
        <w:rPr>
          <w:sz w:val="16"/>
          <w:szCs w:val="16"/>
        </w:rPr>
        <w:t>,</w:t>
      </w:r>
      <w:r w:rsidRPr="00523183">
        <w:rPr>
          <w:sz w:val="16"/>
          <w:szCs w:val="16"/>
        </w:rPr>
        <w:t xml:space="preserve"> v platném znění</w:t>
      </w:r>
      <w:r w:rsidR="00E52F8E">
        <w:rPr>
          <w:sz w:val="16"/>
          <w:szCs w:val="16"/>
        </w:rPr>
        <w:t xml:space="preserve"> (dále jen „z. č. 89/2012 Sb.“),</w:t>
      </w:r>
      <w:r w:rsidRPr="00523183">
        <w:rPr>
          <w:sz w:val="16"/>
          <w:szCs w:val="16"/>
        </w:rPr>
        <w:t xml:space="preserve"> a na základě vyhodnocení nadlimitní veřejné zakázky s názvem </w:t>
      </w:r>
      <w:r w:rsidRPr="00523183">
        <w:rPr>
          <w:b/>
          <w:sz w:val="16"/>
          <w:szCs w:val="16"/>
        </w:rPr>
        <w:t>„Servis vozidel“</w:t>
      </w:r>
      <w:r w:rsidRPr="00523183">
        <w:rPr>
          <w:sz w:val="16"/>
          <w:szCs w:val="16"/>
        </w:rPr>
        <w:t>, vyhlášené otevřeným řízením dle zákona č. 134/2016 Sb., o zadávání veřejných zakázek</w:t>
      </w:r>
      <w:r w:rsidR="00054F07">
        <w:rPr>
          <w:sz w:val="16"/>
          <w:szCs w:val="16"/>
        </w:rPr>
        <w:t>, v platném znění</w:t>
      </w:r>
      <w:r w:rsidRPr="00523183">
        <w:rPr>
          <w:sz w:val="16"/>
          <w:szCs w:val="16"/>
        </w:rPr>
        <w:t xml:space="preserve"> (dále jen „z. č. 134/2016 Sb.“)</w:t>
      </w:r>
      <w:r w:rsidR="00054F07">
        <w:rPr>
          <w:sz w:val="16"/>
          <w:szCs w:val="16"/>
        </w:rPr>
        <w:t>,</w:t>
      </w:r>
      <w:r w:rsidRPr="00523183">
        <w:rPr>
          <w:sz w:val="16"/>
          <w:szCs w:val="16"/>
        </w:rPr>
        <w:t xml:space="preserve"> a zveřejněné ve Věstníku veřejných zakázek pod ev. č. Z2022-006949 ze dne 16.02.2022 a v Úředním věstníku Evropské unie pod č. oznámení o zahájení zadávacího řízení 2022/S 036-093084 ze dne 16.02.2022 (dále jen „veřejná zakázka“), tuto</w:t>
      </w:r>
    </w:p>
    <w:p w14:paraId="3AE5D105" w14:textId="403B0CBD" w:rsidR="00445C26" w:rsidRDefault="00EF0FD0" w:rsidP="00EF0FD0">
      <w:pPr>
        <w:spacing w:after="0" w:line="240" w:lineRule="auto"/>
        <w:ind w:left="0" w:right="0" w:firstLine="0"/>
        <w:jc w:val="center"/>
        <w:rPr>
          <w:b/>
          <w:sz w:val="16"/>
          <w:szCs w:val="16"/>
        </w:rPr>
      </w:pPr>
      <w:r>
        <w:rPr>
          <w:b/>
          <w:sz w:val="16"/>
          <w:szCs w:val="16"/>
        </w:rPr>
        <w:t>s</w:t>
      </w:r>
      <w:r w:rsidR="00E12471" w:rsidRPr="00523183">
        <w:rPr>
          <w:b/>
          <w:sz w:val="16"/>
          <w:szCs w:val="16"/>
        </w:rPr>
        <w:t>ervisní smlouvu</w:t>
      </w:r>
    </w:p>
    <w:p w14:paraId="49715BDC" w14:textId="074C6277" w:rsidR="00445C26" w:rsidRPr="00EF0FD0" w:rsidRDefault="00A14357" w:rsidP="00EF0FD0">
      <w:pPr>
        <w:spacing w:after="480" w:line="240" w:lineRule="auto"/>
        <w:ind w:left="0" w:right="0" w:firstLine="0"/>
        <w:jc w:val="center"/>
        <w:rPr>
          <w:bCs/>
          <w:sz w:val="16"/>
          <w:szCs w:val="16"/>
        </w:rPr>
      </w:pPr>
      <w:r>
        <w:rPr>
          <w:bCs/>
          <w:sz w:val="16"/>
          <w:szCs w:val="16"/>
        </w:rPr>
        <w:t>(dále jen „smlouva“)</w:t>
      </w:r>
    </w:p>
    <w:p w14:paraId="1CDDF12C" w14:textId="73DFB692" w:rsidR="00445C26" w:rsidRPr="00523183" w:rsidRDefault="00E12471" w:rsidP="00EF0FD0">
      <w:pPr>
        <w:pStyle w:val="Nadpis1"/>
        <w:spacing w:after="0" w:line="240" w:lineRule="auto"/>
        <w:ind w:left="0" w:firstLine="0"/>
        <w:rPr>
          <w:sz w:val="16"/>
          <w:szCs w:val="16"/>
        </w:rPr>
      </w:pPr>
      <w:r w:rsidRPr="00523183">
        <w:rPr>
          <w:sz w:val="16"/>
          <w:szCs w:val="16"/>
        </w:rPr>
        <w:t>I. Předmět plnění</w:t>
      </w:r>
    </w:p>
    <w:p w14:paraId="25B39309" w14:textId="12EB4856" w:rsidR="00445C26" w:rsidRPr="00EF0FD0" w:rsidRDefault="00E12471" w:rsidP="00EF0FD0">
      <w:pPr>
        <w:numPr>
          <w:ilvl w:val="0"/>
          <w:numId w:val="1"/>
        </w:numPr>
        <w:spacing w:after="0" w:line="240" w:lineRule="auto"/>
        <w:ind w:left="357" w:right="0" w:hanging="357"/>
        <w:rPr>
          <w:sz w:val="16"/>
          <w:szCs w:val="16"/>
        </w:rPr>
      </w:pPr>
      <w:r w:rsidRPr="00523183">
        <w:rPr>
          <w:sz w:val="16"/>
          <w:szCs w:val="16"/>
        </w:rPr>
        <w:t>Předmětem plnění této smlouvy je zajištění provádění servisu, údržby a oprav (včetně oprav po dopravních nehodách) vozidel v majetku objednatele dále specifikovaných v Příloze č. 1 této smlouvy (dále jen „dílo“ nebo „servisní práce“), a to v rozsahu prací mechanických, elektroinstalačních, autoklempířských a lakýrnických, včetně přípravy a realizace STK a emisí, odtahy nepojízdných vozidel, asistenční služby, pojistné události a opravy hydraulických zdvihacích čel, revizí, oprav majákové techniky a radiostanic a práce související. Servisní práce budou realizovány na základě dílčích písemných výzev, vlastními silami zhotovitele (bez využití poddodavatelů), vyjma provádění STK, oprav hydraulických zdvihacích čel a oprav majákové techniky a radiostanic</w:t>
      </w:r>
      <w:r w:rsidR="00EF0FD0">
        <w:rPr>
          <w:sz w:val="16"/>
          <w:szCs w:val="16"/>
        </w:rPr>
        <w:t>.</w:t>
      </w:r>
    </w:p>
    <w:p w14:paraId="645F80B5" w14:textId="5723AE78" w:rsidR="00445C26" w:rsidRPr="00EF0FD0" w:rsidRDefault="00E12471" w:rsidP="00EF0FD0">
      <w:pPr>
        <w:numPr>
          <w:ilvl w:val="0"/>
          <w:numId w:val="1"/>
        </w:numPr>
        <w:spacing w:after="0" w:line="240" w:lineRule="auto"/>
        <w:ind w:left="357" w:right="0" w:hanging="357"/>
        <w:rPr>
          <w:sz w:val="16"/>
          <w:szCs w:val="16"/>
        </w:rPr>
      </w:pPr>
      <w:r w:rsidRPr="00523183">
        <w:rPr>
          <w:sz w:val="16"/>
          <w:szCs w:val="16"/>
        </w:rPr>
        <w:t xml:space="preserve">Počet a skladba vozidel se může během plnění dle této smlouvy měnit v souvislosti s obnovou vozového parku a potřebami objednatele. Objednatel se zavazuje informovat zhotovitele o změně Přílohy č. 1 bez zbytečného odkladu po účinnosti změny e-mailem na adresu </w:t>
      </w:r>
      <w:r w:rsidR="00B84491">
        <w:rPr>
          <w:sz w:val="16"/>
          <w:szCs w:val="16"/>
        </w:rPr>
        <w:t>XXXXXX</w:t>
      </w:r>
      <w:r w:rsidRPr="00523183">
        <w:rPr>
          <w:sz w:val="16"/>
          <w:szCs w:val="16"/>
        </w:rPr>
        <w:t>. Změna přílohy č. 1 není považována za změnu smlouvy a je účinná dnem doručení oznámení zhotoviteli.</w:t>
      </w:r>
    </w:p>
    <w:p w14:paraId="3ED97A31" w14:textId="7EF6F85A" w:rsidR="00445C26" w:rsidRPr="00523183" w:rsidRDefault="00E12471" w:rsidP="00EF0FD0">
      <w:pPr>
        <w:numPr>
          <w:ilvl w:val="0"/>
          <w:numId w:val="1"/>
        </w:numPr>
        <w:spacing w:after="240" w:line="240" w:lineRule="auto"/>
        <w:ind w:left="357" w:right="0" w:hanging="357"/>
        <w:rPr>
          <w:sz w:val="16"/>
          <w:szCs w:val="16"/>
        </w:rPr>
      </w:pPr>
      <w:r w:rsidRPr="00523183">
        <w:rPr>
          <w:sz w:val="16"/>
          <w:szCs w:val="16"/>
        </w:rPr>
        <w:t>Servisem jsou míněny i pravidelné servisní prohlídky stanovené výrobcem na jednotlivé typy vozidel a všechny opravy dle potřeb vozového parku, případně nákup náhradních dílů objednatelem na uvedená vozidla.</w:t>
      </w:r>
    </w:p>
    <w:p w14:paraId="6A15DD30" w14:textId="6BC29BED" w:rsidR="00445C26" w:rsidRPr="00523183" w:rsidRDefault="00E12471" w:rsidP="00EF0FD0">
      <w:pPr>
        <w:pStyle w:val="Nadpis1"/>
        <w:spacing w:after="0" w:line="240" w:lineRule="auto"/>
        <w:ind w:left="0" w:firstLine="0"/>
        <w:rPr>
          <w:sz w:val="16"/>
          <w:szCs w:val="16"/>
        </w:rPr>
      </w:pPr>
      <w:r w:rsidRPr="00523183">
        <w:rPr>
          <w:sz w:val="16"/>
          <w:szCs w:val="16"/>
        </w:rPr>
        <w:t>II. Cena díla a platební podmínky</w:t>
      </w:r>
    </w:p>
    <w:p w14:paraId="63D376BE" w14:textId="790D0BC9" w:rsidR="00445C26" w:rsidRPr="00523183" w:rsidRDefault="00E12471" w:rsidP="00EF0FD0">
      <w:pPr>
        <w:numPr>
          <w:ilvl w:val="0"/>
          <w:numId w:val="2"/>
        </w:numPr>
        <w:spacing w:after="240" w:line="240" w:lineRule="auto"/>
        <w:ind w:left="357" w:right="0" w:hanging="357"/>
        <w:rPr>
          <w:sz w:val="16"/>
          <w:szCs w:val="16"/>
        </w:rPr>
      </w:pPr>
      <w:r w:rsidRPr="00523183">
        <w:rPr>
          <w:sz w:val="16"/>
          <w:szCs w:val="16"/>
        </w:rPr>
        <w:t xml:space="preserve">Ceny za poskytnutí servisních prací jsou uvedeny v tabulce. </w:t>
      </w:r>
      <w:r w:rsidRPr="00523183">
        <w:rPr>
          <w:rFonts w:eastAsia="Arial"/>
          <w:sz w:val="16"/>
          <w:szCs w:val="16"/>
        </w:rPr>
        <w:t xml:space="preserve">Zhotovitel se zavazuje po dobu platnosti smlouvy účtovat ceny ve výši sjednané v této smlouvě. </w:t>
      </w:r>
      <w:r w:rsidRPr="00523183">
        <w:rPr>
          <w:sz w:val="16"/>
          <w:szCs w:val="16"/>
        </w:rPr>
        <w:t xml:space="preserve">Tyto ceny se mohou měnit jen </w:t>
      </w:r>
      <w:r w:rsidRPr="00523183">
        <w:rPr>
          <w:rFonts w:eastAsia="Arial"/>
          <w:sz w:val="16"/>
          <w:szCs w:val="16"/>
        </w:rPr>
        <w:t>při prokazatelné změně DPH, a to pouze ve výši shodné s tímto navýšením</w:t>
      </w:r>
      <w:r w:rsidRPr="00523183">
        <w:rPr>
          <w:sz w:val="16"/>
          <w:szCs w:val="16"/>
        </w:rPr>
        <w:t>. O změně bude uzavřen dodatek ke smlouvě.</w:t>
      </w:r>
    </w:p>
    <w:tbl>
      <w:tblPr>
        <w:tblStyle w:val="Mkatabulky1"/>
        <w:tblW w:w="9070" w:type="dxa"/>
        <w:tblInd w:w="137" w:type="dxa"/>
        <w:tblCellMar>
          <w:top w:w="77" w:type="dxa"/>
          <w:left w:w="104" w:type="dxa"/>
        </w:tblCellMar>
        <w:tblLook w:val="04A0" w:firstRow="1" w:lastRow="0" w:firstColumn="1" w:lastColumn="0" w:noHBand="0" w:noVBand="1"/>
      </w:tblPr>
      <w:tblGrid>
        <w:gridCol w:w="3399"/>
        <w:gridCol w:w="1240"/>
        <w:gridCol w:w="1507"/>
        <w:gridCol w:w="2924"/>
      </w:tblGrid>
      <w:tr w:rsidR="00445C26" w:rsidRPr="00523183" w14:paraId="23F2B8DC" w14:textId="77777777" w:rsidTr="00EF0FD0">
        <w:trPr>
          <w:trHeight w:val="960"/>
        </w:trPr>
        <w:tc>
          <w:tcPr>
            <w:tcW w:w="3399" w:type="dxa"/>
            <w:tcBorders>
              <w:top w:val="single" w:sz="4" w:space="0" w:color="000000"/>
              <w:left w:val="single" w:sz="4" w:space="0" w:color="000000"/>
              <w:bottom w:val="single" w:sz="4" w:space="0" w:color="000000"/>
              <w:right w:val="single" w:sz="4" w:space="0" w:color="000000"/>
            </w:tcBorders>
            <w:vAlign w:val="center"/>
          </w:tcPr>
          <w:p w14:paraId="1ACA7643" w14:textId="77777777" w:rsidR="00445C26" w:rsidRPr="00523183" w:rsidRDefault="00E12471" w:rsidP="00EF0FD0">
            <w:pPr>
              <w:spacing w:after="0" w:line="259" w:lineRule="auto"/>
              <w:ind w:left="0" w:right="0" w:firstLine="0"/>
              <w:jc w:val="left"/>
              <w:rPr>
                <w:sz w:val="16"/>
                <w:szCs w:val="16"/>
              </w:rPr>
            </w:pPr>
            <w:r w:rsidRPr="00523183">
              <w:rPr>
                <w:b/>
                <w:sz w:val="16"/>
                <w:szCs w:val="16"/>
              </w:rPr>
              <w:t xml:space="preserve">Druh výkonu </w:t>
            </w:r>
            <w:r w:rsidRPr="00523183">
              <w:rPr>
                <w:sz w:val="16"/>
                <w:szCs w:val="16"/>
              </w:rPr>
              <w:t xml:space="preserve"> </w:t>
            </w:r>
          </w:p>
        </w:tc>
        <w:tc>
          <w:tcPr>
            <w:tcW w:w="1240" w:type="dxa"/>
            <w:tcBorders>
              <w:top w:val="single" w:sz="4" w:space="0" w:color="000000"/>
              <w:left w:val="single" w:sz="4" w:space="0" w:color="000000"/>
              <w:bottom w:val="single" w:sz="4" w:space="0" w:color="000000"/>
              <w:right w:val="single" w:sz="4" w:space="0" w:color="000000"/>
            </w:tcBorders>
            <w:vAlign w:val="center"/>
          </w:tcPr>
          <w:p w14:paraId="6427AB66" w14:textId="77777777" w:rsidR="00445C26" w:rsidRPr="00523183" w:rsidRDefault="00E12471">
            <w:pPr>
              <w:spacing w:after="0" w:line="259" w:lineRule="auto"/>
              <w:ind w:left="0" w:right="0" w:firstLine="0"/>
              <w:jc w:val="center"/>
              <w:rPr>
                <w:sz w:val="16"/>
                <w:szCs w:val="16"/>
              </w:rPr>
            </w:pPr>
            <w:r w:rsidRPr="00523183">
              <w:rPr>
                <w:b/>
                <w:sz w:val="16"/>
                <w:szCs w:val="16"/>
              </w:rPr>
              <w:t xml:space="preserve">Hodinová sazba v Kč bez DPH </w:t>
            </w:r>
            <w:r w:rsidRPr="00523183">
              <w:rPr>
                <w:sz w:val="16"/>
                <w:szCs w:val="16"/>
              </w:rPr>
              <w:t xml:space="preserve"> </w:t>
            </w:r>
          </w:p>
        </w:tc>
        <w:tc>
          <w:tcPr>
            <w:tcW w:w="1507" w:type="dxa"/>
            <w:tcBorders>
              <w:top w:val="single" w:sz="4" w:space="0" w:color="000000"/>
              <w:left w:val="single" w:sz="4" w:space="0" w:color="000000"/>
              <w:bottom w:val="single" w:sz="4" w:space="0" w:color="000000"/>
              <w:right w:val="single" w:sz="4" w:space="0" w:color="000000"/>
            </w:tcBorders>
            <w:vAlign w:val="center"/>
          </w:tcPr>
          <w:p w14:paraId="60E757B2" w14:textId="4035E06F" w:rsidR="00445C26" w:rsidRPr="00523183" w:rsidRDefault="00E12471">
            <w:pPr>
              <w:spacing w:after="0" w:line="259" w:lineRule="auto"/>
              <w:ind w:left="0" w:right="113" w:firstLine="0"/>
              <w:jc w:val="center"/>
              <w:rPr>
                <w:sz w:val="16"/>
                <w:szCs w:val="16"/>
              </w:rPr>
            </w:pPr>
            <w:r w:rsidRPr="00523183">
              <w:rPr>
                <w:b/>
                <w:sz w:val="16"/>
                <w:szCs w:val="16"/>
              </w:rPr>
              <w:t>DPH 21</w:t>
            </w:r>
            <w:r w:rsidR="00184B48">
              <w:rPr>
                <w:b/>
                <w:sz w:val="16"/>
                <w:szCs w:val="16"/>
              </w:rPr>
              <w:t xml:space="preserve"> </w:t>
            </w:r>
            <w:r w:rsidRPr="00523183">
              <w:rPr>
                <w:b/>
                <w:sz w:val="16"/>
                <w:szCs w:val="16"/>
              </w:rPr>
              <w:t xml:space="preserve">% </w:t>
            </w:r>
            <w:r w:rsidRPr="00523183">
              <w:rPr>
                <w:sz w:val="16"/>
                <w:szCs w:val="16"/>
              </w:rPr>
              <w:t xml:space="preserve"> </w:t>
            </w:r>
          </w:p>
        </w:tc>
        <w:tc>
          <w:tcPr>
            <w:tcW w:w="2924" w:type="dxa"/>
            <w:tcBorders>
              <w:top w:val="single" w:sz="4" w:space="0" w:color="000000"/>
              <w:left w:val="single" w:sz="4" w:space="0" w:color="000000"/>
              <w:bottom w:val="single" w:sz="18" w:space="0" w:color="D9D9D9"/>
              <w:right w:val="single" w:sz="4" w:space="0" w:color="000000"/>
            </w:tcBorders>
            <w:vAlign w:val="center"/>
          </w:tcPr>
          <w:p w14:paraId="261C3A3B" w14:textId="77777777" w:rsidR="00445C26" w:rsidRPr="00523183" w:rsidRDefault="00E12471">
            <w:pPr>
              <w:spacing w:after="0" w:line="259" w:lineRule="auto"/>
              <w:ind w:left="0" w:right="105" w:firstLine="0"/>
              <w:jc w:val="center"/>
              <w:rPr>
                <w:sz w:val="16"/>
                <w:szCs w:val="16"/>
              </w:rPr>
            </w:pPr>
            <w:r w:rsidRPr="00523183">
              <w:rPr>
                <w:b/>
                <w:sz w:val="16"/>
                <w:szCs w:val="16"/>
              </w:rPr>
              <w:t xml:space="preserve">Hodinová sazba v Kč s DPH </w:t>
            </w:r>
            <w:r w:rsidRPr="00523183">
              <w:rPr>
                <w:sz w:val="16"/>
                <w:szCs w:val="16"/>
              </w:rPr>
              <w:t xml:space="preserve"> </w:t>
            </w:r>
          </w:p>
        </w:tc>
      </w:tr>
      <w:tr w:rsidR="00445C26" w:rsidRPr="00523183" w14:paraId="1C92B0B0" w14:textId="77777777" w:rsidTr="00EF0FD0">
        <w:trPr>
          <w:trHeight w:val="566"/>
        </w:trPr>
        <w:tc>
          <w:tcPr>
            <w:tcW w:w="33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A9814" w14:textId="77777777" w:rsidR="00445C26" w:rsidRPr="00523183" w:rsidRDefault="00E12471">
            <w:pPr>
              <w:spacing w:after="0" w:line="259" w:lineRule="auto"/>
              <w:ind w:left="0" w:right="0" w:firstLine="0"/>
              <w:jc w:val="left"/>
              <w:rPr>
                <w:sz w:val="16"/>
                <w:szCs w:val="16"/>
              </w:rPr>
            </w:pPr>
            <w:r w:rsidRPr="00523183">
              <w:rPr>
                <w:b/>
                <w:sz w:val="16"/>
                <w:szCs w:val="16"/>
              </w:rPr>
              <w:t xml:space="preserve">Nákladní vozidlo </w:t>
            </w:r>
            <w:r w:rsidRPr="00523183">
              <w:rPr>
                <w:sz w:val="16"/>
                <w:szCs w:val="16"/>
              </w:rPr>
              <w:t xml:space="preserve"> </w:t>
            </w:r>
          </w:p>
        </w:tc>
        <w:tc>
          <w:tcPr>
            <w:tcW w:w="12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990E08" w14:textId="77777777" w:rsidR="00445C26" w:rsidRPr="00523183" w:rsidRDefault="00E12471">
            <w:pPr>
              <w:spacing w:after="0" w:line="259" w:lineRule="auto"/>
              <w:ind w:left="54" w:right="0" w:firstLine="0"/>
              <w:jc w:val="center"/>
              <w:rPr>
                <w:sz w:val="16"/>
                <w:szCs w:val="16"/>
              </w:rPr>
            </w:pPr>
            <w:r w:rsidRPr="00523183">
              <w:rPr>
                <w:b/>
                <w:sz w:val="16"/>
                <w:szCs w:val="16"/>
              </w:rPr>
              <w:t xml:space="preserve"> </w:t>
            </w:r>
            <w:r w:rsidRPr="00523183">
              <w:rPr>
                <w:sz w:val="16"/>
                <w:szCs w:val="16"/>
              </w:rPr>
              <w:t xml:space="preserve"> </w:t>
            </w:r>
          </w:p>
        </w:tc>
        <w:tc>
          <w:tcPr>
            <w:tcW w:w="1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BC2FC9" w14:textId="77777777" w:rsidR="00445C26" w:rsidRPr="00523183" w:rsidRDefault="00E12471">
            <w:pPr>
              <w:spacing w:after="0" w:line="259" w:lineRule="auto"/>
              <w:ind w:left="53" w:right="0" w:firstLine="0"/>
              <w:jc w:val="center"/>
              <w:rPr>
                <w:sz w:val="16"/>
                <w:szCs w:val="16"/>
              </w:rPr>
            </w:pPr>
            <w:r w:rsidRPr="00523183">
              <w:rPr>
                <w:b/>
                <w:sz w:val="16"/>
                <w:szCs w:val="16"/>
              </w:rPr>
              <w:t xml:space="preserve"> </w:t>
            </w:r>
            <w:r w:rsidRPr="00523183">
              <w:rPr>
                <w:sz w:val="16"/>
                <w:szCs w:val="16"/>
              </w:rPr>
              <w:t xml:space="preserve"> </w:t>
            </w:r>
          </w:p>
        </w:tc>
        <w:tc>
          <w:tcPr>
            <w:tcW w:w="2924" w:type="dxa"/>
            <w:tcBorders>
              <w:top w:val="single" w:sz="18" w:space="0" w:color="D9D9D9"/>
              <w:left w:val="single" w:sz="4" w:space="0" w:color="000000"/>
              <w:bottom w:val="single" w:sz="4" w:space="0" w:color="000000"/>
              <w:right w:val="single" w:sz="4" w:space="0" w:color="000000"/>
            </w:tcBorders>
            <w:shd w:val="clear" w:color="auto" w:fill="D9D9D9"/>
            <w:vAlign w:val="center"/>
          </w:tcPr>
          <w:p w14:paraId="2881F4A2" w14:textId="77777777" w:rsidR="00445C26" w:rsidRPr="00523183" w:rsidRDefault="00E12471">
            <w:pPr>
              <w:spacing w:after="0" w:line="259" w:lineRule="auto"/>
              <w:ind w:left="58" w:right="0" w:firstLine="0"/>
              <w:jc w:val="center"/>
              <w:rPr>
                <w:sz w:val="16"/>
                <w:szCs w:val="16"/>
              </w:rPr>
            </w:pPr>
            <w:r w:rsidRPr="00523183">
              <w:rPr>
                <w:b/>
                <w:sz w:val="16"/>
                <w:szCs w:val="16"/>
              </w:rPr>
              <w:t xml:space="preserve"> </w:t>
            </w:r>
            <w:r w:rsidRPr="00523183">
              <w:rPr>
                <w:sz w:val="16"/>
                <w:szCs w:val="16"/>
              </w:rPr>
              <w:t xml:space="preserve"> </w:t>
            </w:r>
          </w:p>
        </w:tc>
      </w:tr>
      <w:tr w:rsidR="00445C26" w:rsidRPr="00523183" w14:paraId="385440D9" w14:textId="77777777" w:rsidTr="00EF0FD0">
        <w:trPr>
          <w:trHeight w:val="292"/>
        </w:trPr>
        <w:tc>
          <w:tcPr>
            <w:tcW w:w="3399" w:type="dxa"/>
            <w:tcBorders>
              <w:top w:val="single" w:sz="4" w:space="0" w:color="000000"/>
              <w:left w:val="single" w:sz="4" w:space="0" w:color="000000"/>
              <w:bottom w:val="single" w:sz="4" w:space="0" w:color="000000"/>
              <w:right w:val="single" w:sz="4" w:space="0" w:color="000000"/>
            </w:tcBorders>
          </w:tcPr>
          <w:p w14:paraId="42910E81" w14:textId="77777777" w:rsidR="00445C26" w:rsidRPr="00523183" w:rsidRDefault="00E12471">
            <w:pPr>
              <w:spacing w:after="0" w:line="259" w:lineRule="auto"/>
              <w:ind w:left="0" w:right="0" w:firstLine="0"/>
              <w:jc w:val="left"/>
              <w:rPr>
                <w:sz w:val="16"/>
                <w:szCs w:val="16"/>
              </w:rPr>
            </w:pPr>
            <w:r w:rsidRPr="00523183">
              <w:rPr>
                <w:sz w:val="16"/>
                <w:szCs w:val="16"/>
              </w:rPr>
              <w:t xml:space="preserve">Mechanické práce  </w:t>
            </w:r>
          </w:p>
        </w:tc>
        <w:tc>
          <w:tcPr>
            <w:tcW w:w="1240" w:type="dxa"/>
            <w:tcBorders>
              <w:top w:val="single" w:sz="4" w:space="0" w:color="000000"/>
              <w:left w:val="single" w:sz="4" w:space="0" w:color="000000"/>
              <w:bottom w:val="single" w:sz="4" w:space="0" w:color="000000"/>
              <w:right w:val="single" w:sz="4" w:space="0" w:color="000000"/>
            </w:tcBorders>
          </w:tcPr>
          <w:p w14:paraId="51E6380A" w14:textId="77777777" w:rsidR="00445C26" w:rsidRPr="00523183" w:rsidRDefault="00E12471">
            <w:pPr>
              <w:spacing w:after="0" w:line="259" w:lineRule="auto"/>
              <w:ind w:left="0" w:right="111" w:firstLine="0"/>
              <w:jc w:val="center"/>
              <w:rPr>
                <w:sz w:val="16"/>
                <w:szCs w:val="16"/>
              </w:rPr>
            </w:pPr>
            <w:r w:rsidRPr="00523183">
              <w:rPr>
                <w:sz w:val="16"/>
                <w:szCs w:val="16"/>
              </w:rPr>
              <w:t xml:space="preserve">300  </w:t>
            </w:r>
          </w:p>
        </w:tc>
        <w:tc>
          <w:tcPr>
            <w:tcW w:w="1507" w:type="dxa"/>
            <w:tcBorders>
              <w:top w:val="single" w:sz="4" w:space="0" w:color="000000"/>
              <w:left w:val="single" w:sz="4" w:space="0" w:color="000000"/>
              <w:bottom w:val="single" w:sz="4" w:space="0" w:color="000000"/>
              <w:right w:val="single" w:sz="4" w:space="0" w:color="000000"/>
            </w:tcBorders>
          </w:tcPr>
          <w:p w14:paraId="0800B4EC" w14:textId="77777777" w:rsidR="00445C26" w:rsidRPr="00523183" w:rsidRDefault="00E12471">
            <w:pPr>
              <w:spacing w:after="0" w:line="259" w:lineRule="auto"/>
              <w:ind w:left="0" w:right="109" w:firstLine="0"/>
              <w:jc w:val="center"/>
              <w:rPr>
                <w:sz w:val="16"/>
                <w:szCs w:val="16"/>
              </w:rPr>
            </w:pPr>
            <w:r w:rsidRPr="00523183">
              <w:rPr>
                <w:sz w:val="16"/>
                <w:szCs w:val="16"/>
              </w:rPr>
              <w:t xml:space="preserve">63  </w:t>
            </w:r>
          </w:p>
        </w:tc>
        <w:tc>
          <w:tcPr>
            <w:tcW w:w="2924" w:type="dxa"/>
            <w:tcBorders>
              <w:top w:val="single" w:sz="4" w:space="0" w:color="000000"/>
              <w:left w:val="single" w:sz="4" w:space="0" w:color="000000"/>
              <w:bottom w:val="single" w:sz="4" w:space="0" w:color="000000"/>
              <w:right w:val="single" w:sz="4" w:space="0" w:color="000000"/>
            </w:tcBorders>
          </w:tcPr>
          <w:p w14:paraId="1E297AAF" w14:textId="77777777" w:rsidR="00445C26" w:rsidRPr="00523183" w:rsidRDefault="00E12471">
            <w:pPr>
              <w:spacing w:after="0" w:line="259" w:lineRule="auto"/>
              <w:ind w:left="0" w:right="106" w:firstLine="0"/>
              <w:jc w:val="center"/>
              <w:rPr>
                <w:sz w:val="16"/>
                <w:szCs w:val="16"/>
              </w:rPr>
            </w:pPr>
            <w:r w:rsidRPr="00523183">
              <w:rPr>
                <w:sz w:val="16"/>
                <w:szCs w:val="16"/>
              </w:rPr>
              <w:t xml:space="preserve">363  </w:t>
            </w:r>
          </w:p>
        </w:tc>
      </w:tr>
      <w:tr w:rsidR="00445C26" w:rsidRPr="00523183" w14:paraId="531425CB" w14:textId="77777777" w:rsidTr="00EF0FD0">
        <w:trPr>
          <w:trHeight w:val="290"/>
        </w:trPr>
        <w:tc>
          <w:tcPr>
            <w:tcW w:w="3399" w:type="dxa"/>
            <w:tcBorders>
              <w:top w:val="single" w:sz="4" w:space="0" w:color="000000"/>
              <w:left w:val="single" w:sz="4" w:space="0" w:color="000000"/>
              <w:bottom w:val="single" w:sz="4" w:space="0" w:color="000000"/>
              <w:right w:val="single" w:sz="4" w:space="0" w:color="000000"/>
            </w:tcBorders>
          </w:tcPr>
          <w:p w14:paraId="1348A44B" w14:textId="77777777" w:rsidR="00445C26" w:rsidRPr="00523183" w:rsidRDefault="00E12471">
            <w:pPr>
              <w:spacing w:after="0" w:line="259" w:lineRule="auto"/>
              <w:ind w:left="0" w:right="0" w:firstLine="0"/>
              <w:jc w:val="left"/>
              <w:rPr>
                <w:sz w:val="16"/>
                <w:szCs w:val="16"/>
              </w:rPr>
            </w:pPr>
            <w:r w:rsidRPr="00523183">
              <w:rPr>
                <w:sz w:val="16"/>
                <w:szCs w:val="16"/>
              </w:rPr>
              <w:t xml:space="preserve">Elektroinstalační práce  </w:t>
            </w:r>
          </w:p>
        </w:tc>
        <w:tc>
          <w:tcPr>
            <w:tcW w:w="1240" w:type="dxa"/>
            <w:tcBorders>
              <w:top w:val="single" w:sz="4" w:space="0" w:color="000000"/>
              <w:left w:val="single" w:sz="4" w:space="0" w:color="000000"/>
              <w:bottom w:val="single" w:sz="4" w:space="0" w:color="000000"/>
              <w:right w:val="single" w:sz="4" w:space="0" w:color="000000"/>
            </w:tcBorders>
          </w:tcPr>
          <w:p w14:paraId="64D39474" w14:textId="77777777" w:rsidR="00445C26" w:rsidRPr="00523183" w:rsidRDefault="00E12471">
            <w:pPr>
              <w:spacing w:after="0" w:line="259" w:lineRule="auto"/>
              <w:ind w:left="0" w:right="111" w:firstLine="0"/>
              <w:jc w:val="center"/>
              <w:rPr>
                <w:sz w:val="16"/>
                <w:szCs w:val="16"/>
              </w:rPr>
            </w:pPr>
            <w:r w:rsidRPr="00523183">
              <w:rPr>
                <w:sz w:val="16"/>
                <w:szCs w:val="16"/>
              </w:rPr>
              <w:t xml:space="preserve">300  </w:t>
            </w:r>
          </w:p>
        </w:tc>
        <w:tc>
          <w:tcPr>
            <w:tcW w:w="1507" w:type="dxa"/>
            <w:tcBorders>
              <w:top w:val="single" w:sz="4" w:space="0" w:color="000000"/>
              <w:left w:val="single" w:sz="4" w:space="0" w:color="000000"/>
              <w:bottom w:val="single" w:sz="4" w:space="0" w:color="000000"/>
              <w:right w:val="single" w:sz="4" w:space="0" w:color="000000"/>
            </w:tcBorders>
          </w:tcPr>
          <w:p w14:paraId="23F323B9" w14:textId="77777777" w:rsidR="00445C26" w:rsidRPr="00523183" w:rsidRDefault="00E12471">
            <w:pPr>
              <w:spacing w:after="0" w:line="259" w:lineRule="auto"/>
              <w:ind w:left="0" w:right="109" w:firstLine="0"/>
              <w:jc w:val="center"/>
              <w:rPr>
                <w:sz w:val="16"/>
                <w:szCs w:val="16"/>
              </w:rPr>
            </w:pPr>
            <w:r w:rsidRPr="00523183">
              <w:rPr>
                <w:sz w:val="16"/>
                <w:szCs w:val="16"/>
              </w:rPr>
              <w:t xml:space="preserve">63  </w:t>
            </w:r>
          </w:p>
        </w:tc>
        <w:tc>
          <w:tcPr>
            <w:tcW w:w="2924" w:type="dxa"/>
            <w:tcBorders>
              <w:top w:val="single" w:sz="4" w:space="0" w:color="000000"/>
              <w:left w:val="single" w:sz="4" w:space="0" w:color="000000"/>
              <w:bottom w:val="single" w:sz="4" w:space="0" w:color="000000"/>
              <w:right w:val="single" w:sz="4" w:space="0" w:color="000000"/>
            </w:tcBorders>
          </w:tcPr>
          <w:p w14:paraId="41AE342B" w14:textId="77777777" w:rsidR="00445C26" w:rsidRPr="00523183" w:rsidRDefault="00E12471">
            <w:pPr>
              <w:spacing w:after="0" w:line="259" w:lineRule="auto"/>
              <w:ind w:left="0" w:right="106" w:firstLine="0"/>
              <w:jc w:val="center"/>
              <w:rPr>
                <w:sz w:val="16"/>
                <w:szCs w:val="16"/>
              </w:rPr>
            </w:pPr>
            <w:r w:rsidRPr="00523183">
              <w:rPr>
                <w:sz w:val="16"/>
                <w:szCs w:val="16"/>
              </w:rPr>
              <w:t xml:space="preserve">363  </w:t>
            </w:r>
          </w:p>
        </w:tc>
      </w:tr>
      <w:tr w:rsidR="00445C26" w:rsidRPr="00523183" w14:paraId="5692D651" w14:textId="77777777" w:rsidTr="00EF0FD0">
        <w:trPr>
          <w:trHeight w:val="290"/>
        </w:trPr>
        <w:tc>
          <w:tcPr>
            <w:tcW w:w="3399" w:type="dxa"/>
            <w:tcBorders>
              <w:top w:val="single" w:sz="4" w:space="0" w:color="000000"/>
              <w:left w:val="single" w:sz="4" w:space="0" w:color="000000"/>
              <w:bottom w:val="single" w:sz="4" w:space="0" w:color="000000"/>
              <w:right w:val="single" w:sz="4" w:space="0" w:color="000000"/>
            </w:tcBorders>
          </w:tcPr>
          <w:p w14:paraId="46FAC439" w14:textId="77777777" w:rsidR="00445C26" w:rsidRPr="00523183" w:rsidRDefault="00E12471">
            <w:pPr>
              <w:spacing w:after="0" w:line="259" w:lineRule="auto"/>
              <w:ind w:left="0" w:right="0" w:firstLine="0"/>
              <w:jc w:val="left"/>
              <w:rPr>
                <w:sz w:val="16"/>
                <w:szCs w:val="16"/>
              </w:rPr>
            </w:pPr>
            <w:r w:rsidRPr="00523183">
              <w:rPr>
                <w:sz w:val="16"/>
                <w:szCs w:val="16"/>
              </w:rPr>
              <w:t xml:space="preserve">Autoklempířské práce  </w:t>
            </w:r>
          </w:p>
        </w:tc>
        <w:tc>
          <w:tcPr>
            <w:tcW w:w="1240" w:type="dxa"/>
            <w:tcBorders>
              <w:top w:val="single" w:sz="4" w:space="0" w:color="000000"/>
              <w:left w:val="single" w:sz="4" w:space="0" w:color="000000"/>
              <w:bottom w:val="single" w:sz="4" w:space="0" w:color="000000"/>
              <w:right w:val="single" w:sz="4" w:space="0" w:color="000000"/>
            </w:tcBorders>
          </w:tcPr>
          <w:p w14:paraId="1D4692A1" w14:textId="77777777" w:rsidR="00445C26" w:rsidRPr="00523183" w:rsidRDefault="00E12471">
            <w:pPr>
              <w:spacing w:after="0" w:line="259" w:lineRule="auto"/>
              <w:ind w:left="0" w:right="111" w:firstLine="0"/>
              <w:jc w:val="center"/>
              <w:rPr>
                <w:sz w:val="16"/>
                <w:szCs w:val="16"/>
              </w:rPr>
            </w:pPr>
            <w:r w:rsidRPr="00523183">
              <w:rPr>
                <w:sz w:val="16"/>
                <w:szCs w:val="16"/>
              </w:rPr>
              <w:t xml:space="preserve">300  </w:t>
            </w:r>
          </w:p>
        </w:tc>
        <w:tc>
          <w:tcPr>
            <w:tcW w:w="1507" w:type="dxa"/>
            <w:tcBorders>
              <w:top w:val="single" w:sz="4" w:space="0" w:color="000000"/>
              <w:left w:val="single" w:sz="4" w:space="0" w:color="000000"/>
              <w:bottom w:val="single" w:sz="4" w:space="0" w:color="000000"/>
              <w:right w:val="single" w:sz="4" w:space="0" w:color="000000"/>
            </w:tcBorders>
          </w:tcPr>
          <w:p w14:paraId="3773EEC0" w14:textId="77777777" w:rsidR="00445C26" w:rsidRPr="00523183" w:rsidRDefault="00E12471">
            <w:pPr>
              <w:spacing w:after="0" w:line="259" w:lineRule="auto"/>
              <w:ind w:left="0" w:right="109" w:firstLine="0"/>
              <w:jc w:val="center"/>
              <w:rPr>
                <w:sz w:val="16"/>
                <w:szCs w:val="16"/>
              </w:rPr>
            </w:pPr>
            <w:r w:rsidRPr="00523183">
              <w:rPr>
                <w:sz w:val="16"/>
                <w:szCs w:val="16"/>
              </w:rPr>
              <w:t xml:space="preserve">63  </w:t>
            </w:r>
          </w:p>
        </w:tc>
        <w:tc>
          <w:tcPr>
            <w:tcW w:w="2924" w:type="dxa"/>
            <w:tcBorders>
              <w:top w:val="single" w:sz="4" w:space="0" w:color="000000"/>
              <w:left w:val="single" w:sz="4" w:space="0" w:color="000000"/>
              <w:bottom w:val="single" w:sz="4" w:space="0" w:color="000000"/>
              <w:right w:val="single" w:sz="4" w:space="0" w:color="000000"/>
            </w:tcBorders>
          </w:tcPr>
          <w:p w14:paraId="759B016E" w14:textId="77777777" w:rsidR="00445C26" w:rsidRPr="00523183" w:rsidRDefault="00E12471">
            <w:pPr>
              <w:spacing w:after="0" w:line="259" w:lineRule="auto"/>
              <w:ind w:left="0" w:right="106" w:firstLine="0"/>
              <w:jc w:val="center"/>
              <w:rPr>
                <w:sz w:val="16"/>
                <w:szCs w:val="16"/>
              </w:rPr>
            </w:pPr>
            <w:r w:rsidRPr="00523183">
              <w:rPr>
                <w:sz w:val="16"/>
                <w:szCs w:val="16"/>
              </w:rPr>
              <w:t xml:space="preserve">363  </w:t>
            </w:r>
          </w:p>
        </w:tc>
      </w:tr>
      <w:tr w:rsidR="00445C26" w:rsidRPr="00523183" w14:paraId="66C8C1CF" w14:textId="77777777" w:rsidTr="00EF0FD0">
        <w:trPr>
          <w:trHeight w:val="309"/>
        </w:trPr>
        <w:tc>
          <w:tcPr>
            <w:tcW w:w="3399" w:type="dxa"/>
            <w:tcBorders>
              <w:top w:val="single" w:sz="4" w:space="0" w:color="000000"/>
              <w:left w:val="single" w:sz="4" w:space="0" w:color="000000"/>
              <w:bottom w:val="single" w:sz="18" w:space="0" w:color="D9D9D9"/>
              <w:right w:val="single" w:sz="4" w:space="0" w:color="000000"/>
            </w:tcBorders>
          </w:tcPr>
          <w:p w14:paraId="5A34B6EB" w14:textId="77777777" w:rsidR="00445C26" w:rsidRPr="00523183" w:rsidRDefault="00E12471">
            <w:pPr>
              <w:spacing w:after="0" w:line="259" w:lineRule="auto"/>
              <w:ind w:left="0" w:right="0" w:firstLine="0"/>
              <w:jc w:val="left"/>
              <w:rPr>
                <w:sz w:val="16"/>
                <w:szCs w:val="16"/>
              </w:rPr>
            </w:pPr>
            <w:r w:rsidRPr="00523183">
              <w:rPr>
                <w:sz w:val="16"/>
                <w:szCs w:val="16"/>
              </w:rPr>
              <w:lastRenderedPageBreak/>
              <w:t xml:space="preserve">Lakýrnické práce  </w:t>
            </w:r>
          </w:p>
        </w:tc>
        <w:tc>
          <w:tcPr>
            <w:tcW w:w="1240" w:type="dxa"/>
            <w:tcBorders>
              <w:top w:val="single" w:sz="4" w:space="0" w:color="000000"/>
              <w:left w:val="single" w:sz="4" w:space="0" w:color="000000"/>
              <w:bottom w:val="single" w:sz="18" w:space="0" w:color="D9D9D9"/>
              <w:right w:val="single" w:sz="4" w:space="0" w:color="000000"/>
            </w:tcBorders>
          </w:tcPr>
          <w:p w14:paraId="335A38E1" w14:textId="77777777" w:rsidR="00445C26" w:rsidRPr="00523183" w:rsidRDefault="00E12471">
            <w:pPr>
              <w:spacing w:after="0" w:line="259" w:lineRule="auto"/>
              <w:ind w:left="0" w:right="111" w:firstLine="0"/>
              <w:jc w:val="center"/>
              <w:rPr>
                <w:sz w:val="16"/>
                <w:szCs w:val="16"/>
              </w:rPr>
            </w:pPr>
            <w:r w:rsidRPr="00523183">
              <w:rPr>
                <w:sz w:val="16"/>
                <w:szCs w:val="16"/>
              </w:rPr>
              <w:t xml:space="preserve">300  </w:t>
            </w:r>
          </w:p>
        </w:tc>
        <w:tc>
          <w:tcPr>
            <w:tcW w:w="1507" w:type="dxa"/>
            <w:tcBorders>
              <w:top w:val="single" w:sz="4" w:space="0" w:color="000000"/>
              <w:left w:val="single" w:sz="4" w:space="0" w:color="000000"/>
              <w:bottom w:val="single" w:sz="18" w:space="0" w:color="D9D9D9"/>
              <w:right w:val="single" w:sz="4" w:space="0" w:color="000000"/>
            </w:tcBorders>
          </w:tcPr>
          <w:p w14:paraId="2744CB9C" w14:textId="77777777" w:rsidR="00445C26" w:rsidRPr="00523183" w:rsidRDefault="00E12471">
            <w:pPr>
              <w:spacing w:after="0" w:line="259" w:lineRule="auto"/>
              <w:ind w:left="0" w:right="109" w:firstLine="0"/>
              <w:jc w:val="center"/>
              <w:rPr>
                <w:sz w:val="16"/>
                <w:szCs w:val="16"/>
              </w:rPr>
            </w:pPr>
            <w:r w:rsidRPr="00523183">
              <w:rPr>
                <w:sz w:val="16"/>
                <w:szCs w:val="16"/>
              </w:rPr>
              <w:t xml:space="preserve">63  </w:t>
            </w:r>
          </w:p>
        </w:tc>
        <w:tc>
          <w:tcPr>
            <w:tcW w:w="2924" w:type="dxa"/>
            <w:tcBorders>
              <w:top w:val="single" w:sz="4" w:space="0" w:color="000000"/>
              <w:left w:val="single" w:sz="4" w:space="0" w:color="000000"/>
              <w:bottom w:val="single" w:sz="18" w:space="0" w:color="D9D9D9"/>
              <w:right w:val="single" w:sz="4" w:space="0" w:color="000000"/>
            </w:tcBorders>
          </w:tcPr>
          <w:p w14:paraId="1543D82C" w14:textId="77777777" w:rsidR="00445C26" w:rsidRPr="00523183" w:rsidRDefault="00E12471">
            <w:pPr>
              <w:spacing w:after="0" w:line="259" w:lineRule="auto"/>
              <w:ind w:left="0" w:right="106" w:firstLine="0"/>
              <w:jc w:val="center"/>
              <w:rPr>
                <w:sz w:val="16"/>
                <w:szCs w:val="16"/>
              </w:rPr>
            </w:pPr>
            <w:r w:rsidRPr="00523183">
              <w:rPr>
                <w:sz w:val="16"/>
                <w:szCs w:val="16"/>
              </w:rPr>
              <w:t xml:space="preserve">363  </w:t>
            </w:r>
          </w:p>
        </w:tc>
      </w:tr>
      <w:tr w:rsidR="00445C26" w:rsidRPr="00523183" w14:paraId="6A60C3C6" w14:textId="77777777" w:rsidTr="00EF0FD0">
        <w:trPr>
          <w:trHeight w:val="741"/>
        </w:trPr>
        <w:tc>
          <w:tcPr>
            <w:tcW w:w="3399" w:type="dxa"/>
            <w:tcBorders>
              <w:top w:val="single" w:sz="18" w:space="0" w:color="D9D9D9"/>
              <w:left w:val="single" w:sz="4" w:space="0" w:color="000000"/>
              <w:bottom w:val="single" w:sz="4" w:space="0" w:color="000000"/>
              <w:right w:val="single" w:sz="4" w:space="0" w:color="000000"/>
            </w:tcBorders>
            <w:shd w:val="clear" w:color="auto" w:fill="D9D9D9"/>
          </w:tcPr>
          <w:p w14:paraId="3EC01A62" w14:textId="77777777" w:rsidR="00445C26" w:rsidRPr="00523183" w:rsidRDefault="00E12471">
            <w:pPr>
              <w:spacing w:after="0" w:line="259" w:lineRule="auto"/>
              <w:ind w:left="0" w:right="0" w:firstLine="0"/>
              <w:jc w:val="left"/>
              <w:rPr>
                <w:sz w:val="16"/>
                <w:szCs w:val="16"/>
              </w:rPr>
            </w:pPr>
            <w:r w:rsidRPr="00523183">
              <w:rPr>
                <w:b/>
                <w:sz w:val="16"/>
                <w:szCs w:val="16"/>
              </w:rPr>
              <w:t xml:space="preserve"> </w:t>
            </w:r>
            <w:r w:rsidRPr="00523183">
              <w:rPr>
                <w:sz w:val="16"/>
                <w:szCs w:val="16"/>
              </w:rPr>
              <w:t xml:space="preserve"> </w:t>
            </w:r>
          </w:p>
          <w:p w14:paraId="6AC108ED" w14:textId="77777777" w:rsidR="00445C26" w:rsidRPr="00523183" w:rsidRDefault="00E12471">
            <w:pPr>
              <w:spacing w:after="0" w:line="259" w:lineRule="auto"/>
              <w:ind w:left="0" w:right="0" w:firstLine="0"/>
              <w:jc w:val="left"/>
              <w:rPr>
                <w:sz w:val="16"/>
                <w:szCs w:val="16"/>
              </w:rPr>
            </w:pPr>
            <w:r w:rsidRPr="00523183">
              <w:rPr>
                <w:b/>
                <w:sz w:val="16"/>
                <w:szCs w:val="16"/>
              </w:rPr>
              <w:t xml:space="preserve">Osobní vozidlo </w:t>
            </w:r>
            <w:r w:rsidRPr="00523183">
              <w:rPr>
                <w:sz w:val="16"/>
                <w:szCs w:val="16"/>
              </w:rPr>
              <w:t xml:space="preserve"> </w:t>
            </w:r>
          </w:p>
          <w:p w14:paraId="0A805873" w14:textId="77777777" w:rsidR="00445C26" w:rsidRPr="00523183" w:rsidRDefault="00E12471">
            <w:pPr>
              <w:spacing w:after="0" w:line="259" w:lineRule="auto"/>
              <w:ind w:left="0" w:right="0" w:firstLine="0"/>
              <w:jc w:val="left"/>
              <w:rPr>
                <w:sz w:val="16"/>
                <w:szCs w:val="16"/>
              </w:rPr>
            </w:pPr>
            <w:r w:rsidRPr="00523183">
              <w:rPr>
                <w:sz w:val="16"/>
                <w:szCs w:val="16"/>
              </w:rPr>
              <w:t xml:space="preserve">  </w:t>
            </w:r>
          </w:p>
        </w:tc>
        <w:tc>
          <w:tcPr>
            <w:tcW w:w="1240" w:type="dxa"/>
            <w:tcBorders>
              <w:top w:val="single" w:sz="18" w:space="0" w:color="D9D9D9"/>
              <w:left w:val="single" w:sz="4" w:space="0" w:color="000000"/>
              <w:bottom w:val="single" w:sz="4" w:space="0" w:color="000000"/>
              <w:right w:val="single" w:sz="4" w:space="0" w:color="000000"/>
            </w:tcBorders>
            <w:shd w:val="clear" w:color="auto" w:fill="D9D9D9"/>
            <w:vAlign w:val="center"/>
          </w:tcPr>
          <w:p w14:paraId="78CDD9EA" w14:textId="77777777" w:rsidR="00445C26" w:rsidRPr="00523183" w:rsidRDefault="00E12471">
            <w:pPr>
              <w:spacing w:after="0" w:line="259" w:lineRule="auto"/>
              <w:ind w:left="61" w:right="0" w:firstLine="0"/>
              <w:jc w:val="center"/>
              <w:rPr>
                <w:sz w:val="16"/>
                <w:szCs w:val="16"/>
              </w:rPr>
            </w:pPr>
            <w:r w:rsidRPr="00523183">
              <w:rPr>
                <w:sz w:val="16"/>
                <w:szCs w:val="16"/>
              </w:rPr>
              <w:t xml:space="preserve">  </w:t>
            </w:r>
          </w:p>
        </w:tc>
        <w:tc>
          <w:tcPr>
            <w:tcW w:w="1507" w:type="dxa"/>
            <w:tcBorders>
              <w:top w:val="single" w:sz="18" w:space="0" w:color="D9D9D9"/>
              <w:left w:val="single" w:sz="4" w:space="0" w:color="000000"/>
              <w:bottom w:val="single" w:sz="4" w:space="0" w:color="000000"/>
              <w:right w:val="single" w:sz="4" w:space="0" w:color="000000"/>
            </w:tcBorders>
            <w:shd w:val="clear" w:color="auto" w:fill="D9D9D9"/>
            <w:vAlign w:val="center"/>
          </w:tcPr>
          <w:p w14:paraId="0C2DD14F" w14:textId="77777777" w:rsidR="00445C26" w:rsidRPr="00523183" w:rsidRDefault="00E12471">
            <w:pPr>
              <w:spacing w:after="0" w:line="259" w:lineRule="auto"/>
              <w:ind w:left="60" w:right="0" w:firstLine="0"/>
              <w:jc w:val="center"/>
              <w:rPr>
                <w:sz w:val="16"/>
                <w:szCs w:val="16"/>
              </w:rPr>
            </w:pPr>
            <w:r w:rsidRPr="00523183">
              <w:rPr>
                <w:sz w:val="16"/>
                <w:szCs w:val="16"/>
              </w:rPr>
              <w:t xml:space="preserve">  </w:t>
            </w:r>
          </w:p>
        </w:tc>
        <w:tc>
          <w:tcPr>
            <w:tcW w:w="2924" w:type="dxa"/>
            <w:tcBorders>
              <w:top w:val="single" w:sz="18" w:space="0" w:color="D9D9D9"/>
              <w:left w:val="single" w:sz="4" w:space="0" w:color="000000"/>
              <w:bottom w:val="single" w:sz="4" w:space="0" w:color="000000"/>
              <w:right w:val="single" w:sz="4" w:space="0" w:color="000000"/>
            </w:tcBorders>
            <w:shd w:val="clear" w:color="auto" w:fill="D9D9D9"/>
            <w:vAlign w:val="center"/>
          </w:tcPr>
          <w:p w14:paraId="54C37B5F" w14:textId="77777777" w:rsidR="00445C26" w:rsidRPr="00523183" w:rsidRDefault="00E12471">
            <w:pPr>
              <w:spacing w:after="0" w:line="259" w:lineRule="auto"/>
              <w:ind w:left="61" w:right="0" w:firstLine="0"/>
              <w:jc w:val="center"/>
              <w:rPr>
                <w:sz w:val="16"/>
                <w:szCs w:val="16"/>
              </w:rPr>
            </w:pPr>
            <w:r w:rsidRPr="00523183">
              <w:rPr>
                <w:sz w:val="16"/>
                <w:szCs w:val="16"/>
              </w:rPr>
              <w:t xml:space="preserve">  </w:t>
            </w:r>
          </w:p>
        </w:tc>
      </w:tr>
      <w:tr w:rsidR="00445C26" w:rsidRPr="00523183" w14:paraId="76A94449" w14:textId="77777777" w:rsidTr="00EF0FD0">
        <w:trPr>
          <w:trHeight w:val="292"/>
        </w:trPr>
        <w:tc>
          <w:tcPr>
            <w:tcW w:w="3399" w:type="dxa"/>
            <w:tcBorders>
              <w:top w:val="single" w:sz="4" w:space="0" w:color="000000"/>
              <w:left w:val="single" w:sz="4" w:space="0" w:color="000000"/>
              <w:bottom w:val="single" w:sz="4" w:space="0" w:color="000000"/>
              <w:right w:val="single" w:sz="4" w:space="0" w:color="000000"/>
            </w:tcBorders>
          </w:tcPr>
          <w:p w14:paraId="1D438216" w14:textId="77777777" w:rsidR="00445C26" w:rsidRPr="00523183" w:rsidRDefault="00E12471">
            <w:pPr>
              <w:spacing w:after="0" w:line="259" w:lineRule="auto"/>
              <w:ind w:left="0" w:right="0" w:firstLine="0"/>
              <w:jc w:val="left"/>
              <w:rPr>
                <w:sz w:val="16"/>
                <w:szCs w:val="16"/>
              </w:rPr>
            </w:pPr>
            <w:r w:rsidRPr="00523183">
              <w:rPr>
                <w:sz w:val="16"/>
                <w:szCs w:val="16"/>
              </w:rPr>
              <w:t xml:space="preserve">Mechanické práce  </w:t>
            </w:r>
          </w:p>
        </w:tc>
        <w:tc>
          <w:tcPr>
            <w:tcW w:w="1240" w:type="dxa"/>
            <w:tcBorders>
              <w:top w:val="single" w:sz="4" w:space="0" w:color="000000"/>
              <w:left w:val="single" w:sz="4" w:space="0" w:color="000000"/>
              <w:bottom w:val="single" w:sz="4" w:space="0" w:color="000000"/>
              <w:right w:val="single" w:sz="4" w:space="0" w:color="000000"/>
            </w:tcBorders>
          </w:tcPr>
          <w:p w14:paraId="41E242D6" w14:textId="77777777" w:rsidR="00445C26" w:rsidRPr="00523183" w:rsidRDefault="00E12471">
            <w:pPr>
              <w:spacing w:after="0" w:line="259" w:lineRule="auto"/>
              <w:ind w:left="0" w:right="111" w:firstLine="0"/>
              <w:jc w:val="center"/>
              <w:rPr>
                <w:sz w:val="16"/>
                <w:szCs w:val="16"/>
              </w:rPr>
            </w:pPr>
            <w:r w:rsidRPr="00523183">
              <w:rPr>
                <w:sz w:val="16"/>
                <w:szCs w:val="16"/>
              </w:rPr>
              <w:t xml:space="preserve">300  </w:t>
            </w:r>
          </w:p>
        </w:tc>
        <w:tc>
          <w:tcPr>
            <w:tcW w:w="1507" w:type="dxa"/>
            <w:tcBorders>
              <w:top w:val="single" w:sz="4" w:space="0" w:color="000000"/>
              <w:left w:val="single" w:sz="4" w:space="0" w:color="000000"/>
              <w:bottom w:val="single" w:sz="4" w:space="0" w:color="000000"/>
              <w:right w:val="single" w:sz="4" w:space="0" w:color="000000"/>
            </w:tcBorders>
          </w:tcPr>
          <w:p w14:paraId="202AD21A" w14:textId="77777777" w:rsidR="00445C26" w:rsidRPr="00523183" w:rsidRDefault="00E12471">
            <w:pPr>
              <w:spacing w:after="0" w:line="259" w:lineRule="auto"/>
              <w:ind w:left="0" w:right="109" w:firstLine="0"/>
              <w:jc w:val="center"/>
              <w:rPr>
                <w:sz w:val="16"/>
                <w:szCs w:val="16"/>
              </w:rPr>
            </w:pPr>
            <w:r w:rsidRPr="00523183">
              <w:rPr>
                <w:sz w:val="16"/>
                <w:szCs w:val="16"/>
              </w:rPr>
              <w:t xml:space="preserve">63  </w:t>
            </w:r>
          </w:p>
        </w:tc>
        <w:tc>
          <w:tcPr>
            <w:tcW w:w="2924" w:type="dxa"/>
            <w:tcBorders>
              <w:top w:val="single" w:sz="4" w:space="0" w:color="000000"/>
              <w:left w:val="single" w:sz="4" w:space="0" w:color="000000"/>
              <w:bottom w:val="single" w:sz="4" w:space="0" w:color="000000"/>
              <w:right w:val="single" w:sz="4" w:space="0" w:color="000000"/>
            </w:tcBorders>
          </w:tcPr>
          <w:p w14:paraId="25CAF86D" w14:textId="77777777" w:rsidR="00445C26" w:rsidRPr="00523183" w:rsidRDefault="00E12471">
            <w:pPr>
              <w:spacing w:after="0" w:line="259" w:lineRule="auto"/>
              <w:ind w:left="0" w:right="106" w:firstLine="0"/>
              <w:jc w:val="center"/>
              <w:rPr>
                <w:sz w:val="16"/>
                <w:szCs w:val="16"/>
              </w:rPr>
            </w:pPr>
            <w:r w:rsidRPr="00523183">
              <w:rPr>
                <w:sz w:val="16"/>
                <w:szCs w:val="16"/>
              </w:rPr>
              <w:t xml:space="preserve">363  </w:t>
            </w:r>
          </w:p>
        </w:tc>
      </w:tr>
      <w:tr w:rsidR="00445C26" w:rsidRPr="00523183" w14:paraId="25E25DB3" w14:textId="77777777" w:rsidTr="00EF0FD0">
        <w:trPr>
          <w:trHeight w:val="290"/>
        </w:trPr>
        <w:tc>
          <w:tcPr>
            <w:tcW w:w="3399" w:type="dxa"/>
            <w:tcBorders>
              <w:top w:val="single" w:sz="4" w:space="0" w:color="000000"/>
              <w:left w:val="single" w:sz="4" w:space="0" w:color="000000"/>
              <w:bottom w:val="single" w:sz="4" w:space="0" w:color="000000"/>
              <w:right w:val="single" w:sz="4" w:space="0" w:color="000000"/>
            </w:tcBorders>
          </w:tcPr>
          <w:p w14:paraId="56ADAACA" w14:textId="77777777" w:rsidR="00445C26" w:rsidRPr="00523183" w:rsidRDefault="00E12471">
            <w:pPr>
              <w:spacing w:after="0" w:line="259" w:lineRule="auto"/>
              <w:ind w:left="0" w:right="0" w:firstLine="0"/>
              <w:jc w:val="left"/>
              <w:rPr>
                <w:sz w:val="16"/>
                <w:szCs w:val="16"/>
              </w:rPr>
            </w:pPr>
            <w:r w:rsidRPr="00523183">
              <w:rPr>
                <w:sz w:val="16"/>
                <w:szCs w:val="16"/>
              </w:rPr>
              <w:t xml:space="preserve">Elektroinstalační práce  </w:t>
            </w:r>
          </w:p>
        </w:tc>
        <w:tc>
          <w:tcPr>
            <w:tcW w:w="1240" w:type="dxa"/>
            <w:tcBorders>
              <w:top w:val="single" w:sz="4" w:space="0" w:color="000000"/>
              <w:left w:val="single" w:sz="4" w:space="0" w:color="000000"/>
              <w:bottom w:val="single" w:sz="4" w:space="0" w:color="000000"/>
              <w:right w:val="single" w:sz="4" w:space="0" w:color="000000"/>
            </w:tcBorders>
          </w:tcPr>
          <w:p w14:paraId="5F7DF467" w14:textId="77777777" w:rsidR="00445C26" w:rsidRPr="00523183" w:rsidRDefault="00E12471">
            <w:pPr>
              <w:spacing w:after="0" w:line="259" w:lineRule="auto"/>
              <w:ind w:left="0" w:right="111" w:firstLine="0"/>
              <w:jc w:val="center"/>
              <w:rPr>
                <w:sz w:val="16"/>
                <w:szCs w:val="16"/>
              </w:rPr>
            </w:pPr>
            <w:r w:rsidRPr="00523183">
              <w:rPr>
                <w:sz w:val="16"/>
                <w:szCs w:val="16"/>
              </w:rPr>
              <w:t xml:space="preserve">300  </w:t>
            </w:r>
          </w:p>
        </w:tc>
        <w:tc>
          <w:tcPr>
            <w:tcW w:w="1507" w:type="dxa"/>
            <w:tcBorders>
              <w:top w:val="single" w:sz="4" w:space="0" w:color="000000"/>
              <w:left w:val="single" w:sz="4" w:space="0" w:color="000000"/>
              <w:bottom w:val="single" w:sz="4" w:space="0" w:color="000000"/>
              <w:right w:val="single" w:sz="4" w:space="0" w:color="000000"/>
            </w:tcBorders>
          </w:tcPr>
          <w:p w14:paraId="7E15F845" w14:textId="77777777" w:rsidR="00445C26" w:rsidRPr="00523183" w:rsidRDefault="00E12471">
            <w:pPr>
              <w:spacing w:after="0" w:line="259" w:lineRule="auto"/>
              <w:ind w:left="0" w:right="109" w:firstLine="0"/>
              <w:jc w:val="center"/>
              <w:rPr>
                <w:sz w:val="16"/>
                <w:szCs w:val="16"/>
              </w:rPr>
            </w:pPr>
            <w:r w:rsidRPr="00523183">
              <w:rPr>
                <w:sz w:val="16"/>
                <w:szCs w:val="16"/>
              </w:rPr>
              <w:t xml:space="preserve">63  </w:t>
            </w:r>
          </w:p>
        </w:tc>
        <w:tc>
          <w:tcPr>
            <w:tcW w:w="2924" w:type="dxa"/>
            <w:tcBorders>
              <w:top w:val="single" w:sz="4" w:space="0" w:color="000000"/>
              <w:left w:val="single" w:sz="4" w:space="0" w:color="000000"/>
              <w:bottom w:val="single" w:sz="4" w:space="0" w:color="000000"/>
              <w:right w:val="single" w:sz="4" w:space="0" w:color="000000"/>
            </w:tcBorders>
          </w:tcPr>
          <w:p w14:paraId="2BE25BA4" w14:textId="77777777" w:rsidR="00445C26" w:rsidRPr="00523183" w:rsidRDefault="00E12471">
            <w:pPr>
              <w:spacing w:after="0" w:line="259" w:lineRule="auto"/>
              <w:ind w:left="0" w:right="106" w:firstLine="0"/>
              <w:jc w:val="center"/>
              <w:rPr>
                <w:sz w:val="16"/>
                <w:szCs w:val="16"/>
              </w:rPr>
            </w:pPr>
            <w:r w:rsidRPr="00523183">
              <w:rPr>
                <w:sz w:val="16"/>
                <w:szCs w:val="16"/>
              </w:rPr>
              <w:t xml:space="preserve">363  </w:t>
            </w:r>
          </w:p>
        </w:tc>
      </w:tr>
      <w:tr w:rsidR="00445C26" w:rsidRPr="00523183" w14:paraId="79A0FA4F" w14:textId="77777777" w:rsidTr="00EF0FD0">
        <w:trPr>
          <w:trHeight w:val="290"/>
        </w:trPr>
        <w:tc>
          <w:tcPr>
            <w:tcW w:w="3399" w:type="dxa"/>
            <w:tcBorders>
              <w:top w:val="single" w:sz="4" w:space="0" w:color="000000"/>
              <w:left w:val="single" w:sz="4" w:space="0" w:color="000000"/>
              <w:bottom w:val="single" w:sz="4" w:space="0" w:color="000000"/>
              <w:right w:val="single" w:sz="4" w:space="0" w:color="000000"/>
            </w:tcBorders>
          </w:tcPr>
          <w:p w14:paraId="78315B90" w14:textId="77777777" w:rsidR="00445C26" w:rsidRPr="00523183" w:rsidRDefault="00E12471">
            <w:pPr>
              <w:spacing w:after="0" w:line="259" w:lineRule="auto"/>
              <w:ind w:left="0" w:right="0" w:firstLine="0"/>
              <w:jc w:val="left"/>
              <w:rPr>
                <w:sz w:val="16"/>
                <w:szCs w:val="16"/>
              </w:rPr>
            </w:pPr>
            <w:r w:rsidRPr="00523183">
              <w:rPr>
                <w:sz w:val="16"/>
                <w:szCs w:val="16"/>
              </w:rPr>
              <w:t xml:space="preserve">Autoklempířské práce  </w:t>
            </w:r>
          </w:p>
        </w:tc>
        <w:tc>
          <w:tcPr>
            <w:tcW w:w="1240" w:type="dxa"/>
            <w:tcBorders>
              <w:top w:val="single" w:sz="4" w:space="0" w:color="000000"/>
              <w:left w:val="single" w:sz="4" w:space="0" w:color="000000"/>
              <w:bottom w:val="single" w:sz="4" w:space="0" w:color="000000"/>
              <w:right w:val="single" w:sz="4" w:space="0" w:color="000000"/>
            </w:tcBorders>
          </w:tcPr>
          <w:p w14:paraId="1892A4B7" w14:textId="77777777" w:rsidR="00445C26" w:rsidRPr="00523183" w:rsidRDefault="00E12471">
            <w:pPr>
              <w:spacing w:after="0" w:line="259" w:lineRule="auto"/>
              <w:ind w:left="0" w:right="111" w:firstLine="0"/>
              <w:jc w:val="center"/>
              <w:rPr>
                <w:sz w:val="16"/>
                <w:szCs w:val="16"/>
              </w:rPr>
            </w:pPr>
            <w:r w:rsidRPr="00523183">
              <w:rPr>
                <w:sz w:val="16"/>
                <w:szCs w:val="16"/>
              </w:rPr>
              <w:t xml:space="preserve">300  </w:t>
            </w:r>
          </w:p>
        </w:tc>
        <w:tc>
          <w:tcPr>
            <w:tcW w:w="1507" w:type="dxa"/>
            <w:tcBorders>
              <w:top w:val="single" w:sz="4" w:space="0" w:color="000000"/>
              <w:left w:val="single" w:sz="4" w:space="0" w:color="000000"/>
              <w:bottom w:val="single" w:sz="4" w:space="0" w:color="000000"/>
              <w:right w:val="single" w:sz="4" w:space="0" w:color="000000"/>
            </w:tcBorders>
          </w:tcPr>
          <w:p w14:paraId="4CC5CEA1" w14:textId="77777777" w:rsidR="00445C26" w:rsidRPr="00523183" w:rsidRDefault="00E12471">
            <w:pPr>
              <w:spacing w:after="0" w:line="259" w:lineRule="auto"/>
              <w:ind w:left="0" w:right="109" w:firstLine="0"/>
              <w:jc w:val="center"/>
              <w:rPr>
                <w:sz w:val="16"/>
                <w:szCs w:val="16"/>
              </w:rPr>
            </w:pPr>
            <w:r w:rsidRPr="00523183">
              <w:rPr>
                <w:sz w:val="16"/>
                <w:szCs w:val="16"/>
              </w:rPr>
              <w:t xml:space="preserve">63  </w:t>
            </w:r>
          </w:p>
        </w:tc>
        <w:tc>
          <w:tcPr>
            <w:tcW w:w="2924" w:type="dxa"/>
            <w:tcBorders>
              <w:top w:val="single" w:sz="4" w:space="0" w:color="000000"/>
              <w:left w:val="single" w:sz="4" w:space="0" w:color="000000"/>
              <w:bottom w:val="single" w:sz="4" w:space="0" w:color="000000"/>
              <w:right w:val="single" w:sz="4" w:space="0" w:color="000000"/>
            </w:tcBorders>
          </w:tcPr>
          <w:p w14:paraId="5B94E1A2" w14:textId="77777777" w:rsidR="00445C26" w:rsidRPr="00523183" w:rsidRDefault="00E12471">
            <w:pPr>
              <w:spacing w:after="0" w:line="259" w:lineRule="auto"/>
              <w:ind w:left="0" w:right="106" w:firstLine="0"/>
              <w:jc w:val="center"/>
              <w:rPr>
                <w:sz w:val="16"/>
                <w:szCs w:val="16"/>
              </w:rPr>
            </w:pPr>
            <w:r w:rsidRPr="00523183">
              <w:rPr>
                <w:sz w:val="16"/>
                <w:szCs w:val="16"/>
              </w:rPr>
              <w:t xml:space="preserve">363  </w:t>
            </w:r>
          </w:p>
        </w:tc>
      </w:tr>
      <w:tr w:rsidR="00445C26" w:rsidRPr="00523183" w14:paraId="41FD1B22" w14:textId="77777777" w:rsidTr="00EF0FD0">
        <w:trPr>
          <w:trHeight w:val="309"/>
        </w:trPr>
        <w:tc>
          <w:tcPr>
            <w:tcW w:w="3399" w:type="dxa"/>
            <w:tcBorders>
              <w:top w:val="single" w:sz="4" w:space="0" w:color="000000"/>
              <w:left w:val="single" w:sz="4" w:space="0" w:color="000000"/>
              <w:bottom w:val="single" w:sz="4" w:space="0" w:color="000000"/>
              <w:right w:val="single" w:sz="4" w:space="0" w:color="000000"/>
            </w:tcBorders>
          </w:tcPr>
          <w:p w14:paraId="2FAFAF92" w14:textId="77777777" w:rsidR="00445C26" w:rsidRPr="00523183" w:rsidRDefault="00E12471">
            <w:pPr>
              <w:spacing w:after="0" w:line="259" w:lineRule="auto"/>
              <w:ind w:left="0" w:right="0" w:firstLine="0"/>
              <w:jc w:val="left"/>
              <w:rPr>
                <w:sz w:val="16"/>
                <w:szCs w:val="16"/>
              </w:rPr>
            </w:pPr>
            <w:r w:rsidRPr="00523183">
              <w:rPr>
                <w:sz w:val="16"/>
                <w:szCs w:val="16"/>
              </w:rPr>
              <w:t xml:space="preserve">Lakýrnické práce  </w:t>
            </w:r>
          </w:p>
        </w:tc>
        <w:tc>
          <w:tcPr>
            <w:tcW w:w="1240" w:type="dxa"/>
            <w:tcBorders>
              <w:top w:val="single" w:sz="4" w:space="0" w:color="000000"/>
              <w:left w:val="single" w:sz="4" w:space="0" w:color="000000"/>
              <w:bottom w:val="single" w:sz="4" w:space="0" w:color="000000"/>
              <w:right w:val="single" w:sz="4" w:space="0" w:color="000000"/>
            </w:tcBorders>
          </w:tcPr>
          <w:p w14:paraId="01EF4C15" w14:textId="77777777" w:rsidR="00445C26" w:rsidRPr="00523183" w:rsidRDefault="00E12471">
            <w:pPr>
              <w:spacing w:after="0" w:line="259" w:lineRule="auto"/>
              <w:ind w:left="0" w:right="111" w:firstLine="0"/>
              <w:jc w:val="center"/>
              <w:rPr>
                <w:sz w:val="16"/>
                <w:szCs w:val="16"/>
              </w:rPr>
            </w:pPr>
            <w:r w:rsidRPr="00523183">
              <w:rPr>
                <w:sz w:val="16"/>
                <w:szCs w:val="16"/>
              </w:rPr>
              <w:t xml:space="preserve">300  </w:t>
            </w:r>
          </w:p>
        </w:tc>
        <w:tc>
          <w:tcPr>
            <w:tcW w:w="1507" w:type="dxa"/>
            <w:tcBorders>
              <w:top w:val="single" w:sz="4" w:space="0" w:color="000000"/>
              <w:left w:val="single" w:sz="4" w:space="0" w:color="000000"/>
              <w:bottom w:val="single" w:sz="4" w:space="0" w:color="000000"/>
              <w:right w:val="single" w:sz="4" w:space="0" w:color="000000"/>
            </w:tcBorders>
          </w:tcPr>
          <w:p w14:paraId="54468583" w14:textId="77777777" w:rsidR="00445C26" w:rsidRPr="00523183" w:rsidRDefault="00E12471">
            <w:pPr>
              <w:spacing w:after="0" w:line="259" w:lineRule="auto"/>
              <w:ind w:left="0" w:right="109" w:firstLine="0"/>
              <w:jc w:val="center"/>
              <w:rPr>
                <w:sz w:val="16"/>
                <w:szCs w:val="16"/>
              </w:rPr>
            </w:pPr>
            <w:r w:rsidRPr="00523183">
              <w:rPr>
                <w:sz w:val="16"/>
                <w:szCs w:val="16"/>
              </w:rPr>
              <w:t xml:space="preserve">63  </w:t>
            </w:r>
          </w:p>
        </w:tc>
        <w:tc>
          <w:tcPr>
            <w:tcW w:w="2924" w:type="dxa"/>
            <w:tcBorders>
              <w:top w:val="single" w:sz="4" w:space="0" w:color="000000"/>
              <w:left w:val="single" w:sz="4" w:space="0" w:color="000000"/>
              <w:bottom w:val="single" w:sz="18" w:space="0" w:color="D9D9D9"/>
              <w:right w:val="single" w:sz="4" w:space="0" w:color="000000"/>
            </w:tcBorders>
          </w:tcPr>
          <w:p w14:paraId="307CE229" w14:textId="77777777" w:rsidR="00445C26" w:rsidRPr="00523183" w:rsidRDefault="00E12471">
            <w:pPr>
              <w:spacing w:after="0" w:line="259" w:lineRule="auto"/>
              <w:ind w:left="0" w:right="106" w:firstLine="0"/>
              <w:jc w:val="center"/>
              <w:rPr>
                <w:sz w:val="16"/>
                <w:szCs w:val="16"/>
              </w:rPr>
            </w:pPr>
            <w:r w:rsidRPr="00523183">
              <w:rPr>
                <w:sz w:val="16"/>
                <w:szCs w:val="16"/>
              </w:rPr>
              <w:t xml:space="preserve">363  </w:t>
            </w:r>
          </w:p>
        </w:tc>
      </w:tr>
      <w:tr w:rsidR="00445C26" w:rsidRPr="00523183" w14:paraId="28914069" w14:textId="77777777" w:rsidTr="00EF0FD0">
        <w:trPr>
          <w:trHeight w:val="739"/>
        </w:trPr>
        <w:tc>
          <w:tcPr>
            <w:tcW w:w="3399" w:type="dxa"/>
            <w:tcBorders>
              <w:top w:val="single" w:sz="4" w:space="0" w:color="000000"/>
              <w:left w:val="single" w:sz="4" w:space="0" w:color="000000"/>
              <w:bottom w:val="single" w:sz="4" w:space="0" w:color="000000"/>
              <w:right w:val="single" w:sz="4" w:space="0" w:color="000000"/>
            </w:tcBorders>
            <w:shd w:val="clear" w:color="auto" w:fill="D9D9D9"/>
          </w:tcPr>
          <w:p w14:paraId="2606B1D5" w14:textId="77777777" w:rsidR="00445C26" w:rsidRPr="00523183" w:rsidRDefault="00E12471">
            <w:pPr>
              <w:spacing w:after="0" w:line="259" w:lineRule="auto"/>
              <w:ind w:left="0" w:right="0" w:firstLine="0"/>
              <w:jc w:val="left"/>
              <w:rPr>
                <w:sz w:val="16"/>
                <w:szCs w:val="16"/>
              </w:rPr>
            </w:pPr>
            <w:r w:rsidRPr="00523183">
              <w:rPr>
                <w:b/>
                <w:sz w:val="16"/>
                <w:szCs w:val="16"/>
              </w:rPr>
              <w:t xml:space="preserve"> </w:t>
            </w:r>
            <w:r w:rsidRPr="00523183">
              <w:rPr>
                <w:sz w:val="16"/>
                <w:szCs w:val="16"/>
              </w:rPr>
              <w:t xml:space="preserve"> </w:t>
            </w:r>
          </w:p>
          <w:p w14:paraId="69E100FB" w14:textId="77777777" w:rsidR="00445C26" w:rsidRPr="00523183" w:rsidRDefault="00E12471">
            <w:pPr>
              <w:spacing w:after="0" w:line="259" w:lineRule="auto"/>
              <w:ind w:left="0" w:right="0" w:firstLine="0"/>
              <w:jc w:val="left"/>
              <w:rPr>
                <w:sz w:val="16"/>
                <w:szCs w:val="16"/>
              </w:rPr>
            </w:pPr>
            <w:r w:rsidRPr="00523183">
              <w:rPr>
                <w:b/>
                <w:sz w:val="16"/>
                <w:szCs w:val="16"/>
              </w:rPr>
              <w:t xml:space="preserve">Sanitní vozidlo </w:t>
            </w:r>
            <w:r w:rsidRPr="00523183">
              <w:rPr>
                <w:sz w:val="16"/>
                <w:szCs w:val="16"/>
              </w:rPr>
              <w:t xml:space="preserve"> </w:t>
            </w:r>
          </w:p>
          <w:p w14:paraId="77EF9DC2" w14:textId="77777777" w:rsidR="00445C26" w:rsidRPr="00523183" w:rsidRDefault="00E12471">
            <w:pPr>
              <w:spacing w:after="0" w:line="259" w:lineRule="auto"/>
              <w:ind w:left="0" w:right="0" w:firstLine="0"/>
              <w:jc w:val="left"/>
              <w:rPr>
                <w:sz w:val="16"/>
                <w:szCs w:val="16"/>
              </w:rPr>
            </w:pPr>
            <w:r w:rsidRPr="00523183">
              <w:rPr>
                <w:sz w:val="16"/>
                <w:szCs w:val="16"/>
              </w:rPr>
              <w:t xml:space="preserve">  </w:t>
            </w:r>
          </w:p>
        </w:tc>
        <w:tc>
          <w:tcPr>
            <w:tcW w:w="12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840FFE" w14:textId="77777777" w:rsidR="00445C26" w:rsidRPr="00523183" w:rsidRDefault="00E12471">
            <w:pPr>
              <w:spacing w:after="0" w:line="259" w:lineRule="auto"/>
              <w:ind w:left="54" w:right="0" w:firstLine="0"/>
              <w:jc w:val="center"/>
              <w:rPr>
                <w:sz w:val="16"/>
                <w:szCs w:val="16"/>
              </w:rPr>
            </w:pPr>
            <w:r w:rsidRPr="00523183">
              <w:rPr>
                <w:b/>
                <w:sz w:val="16"/>
                <w:szCs w:val="16"/>
              </w:rPr>
              <w:t xml:space="preserve"> </w:t>
            </w:r>
            <w:r w:rsidRPr="00523183">
              <w:rPr>
                <w:sz w:val="16"/>
                <w:szCs w:val="16"/>
              </w:rPr>
              <w:t xml:space="preserve"> </w:t>
            </w:r>
          </w:p>
        </w:tc>
        <w:tc>
          <w:tcPr>
            <w:tcW w:w="1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664821" w14:textId="77777777" w:rsidR="00445C26" w:rsidRPr="00523183" w:rsidRDefault="00E12471">
            <w:pPr>
              <w:spacing w:after="0" w:line="259" w:lineRule="auto"/>
              <w:ind w:left="60" w:right="0" w:firstLine="0"/>
              <w:jc w:val="center"/>
              <w:rPr>
                <w:sz w:val="16"/>
                <w:szCs w:val="16"/>
              </w:rPr>
            </w:pPr>
            <w:r w:rsidRPr="00523183">
              <w:rPr>
                <w:sz w:val="16"/>
                <w:szCs w:val="16"/>
              </w:rPr>
              <w:t xml:space="preserve">  </w:t>
            </w:r>
          </w:p>
        </w:tc>
        <w:tc>
          <w:tcPr>
            <w:tcW w:w="2924" w:type="dxa"/>
            <w:tcBorders>
              <w:top w:val="single" w:sz="18" w:space="0" w:color="D9D9D9"/>
              <w:left w:val="single" w:sz="4" w:space="0" w:color="000000"/>
              <w:bottom w:val="single" w:sz="4" w:space="0" w:color="000000"/>
              <w:right w:val="single" w:sz="4" w:space="0" w:color="000000"/>
            </w:tcBorders>
            <w:shd w:val="clear" w:color="auto" w:fill="D9D9D9"/>
            <w:vAlign w:val="center"/>
          </w:tcPr>
          <w:p w14:paraId="4DEA176B" w14:textId="77777777" w:rsidR="00445C26" w:rsidRPr="00523183" w:rsidRDefault="00E12471">
            <w:pPr>
              <w:spacing w:after="0" w:line="259" w:lineRule="auto"/>
              <w:ind w:left="58" w:right="0" w:firstLine="0"/>
              <w:jc w:val="center"/>
              <w:rPr>
                <w:sz w:val="16"/>
                <w:szCs w:val="16"/>
              </w:rPr>
            </w:pPr>
            <w:r w:rsidRPr="00523183">
              <w:rPr>
                <w:b/>
                <w:sz w:val="16"/>
                <w:szCs w:val="16"/>
              </w:rPr>
              <w:t xml:space="preserve"> </w:t>
            </w:r>
            <w:r w:rsidRPr="00523183">
              <w:rPr>
                <w:sz w:val="16"/>
                <w:szCs w:val="16"/>
              </w:rPr>
              <w:t xml:space="preserve"> </w:t>
            </w:r>
          </w:p>
        </w:tc>
      </w:tr>
      <w:tr w:rsidR="00445C26" w:rsidRPr="00523183" w14:paraId="6B392734" w14:textId="77777777" w:rsidTr="00EF0FD0">
        <w:trPr>
          <w:trHeight w:val="292"/>
        </w:trPr>
        <w:tc>
          <w:tcPr>
            <w:tcW w:w="3399" w:type="dxa"/>
            <w:tcBorders>
              <w:top w:val="single" w:sz="4" w:space="0" w:color="000000"/>
              <w:left w:val="single" w:sz="4" w:space="0" w:color="000000"/>
              <w:bottom w:val="single" w:sz="4" w:space="0" w:color="000000"/>
              <w:right w:val="single" w:sz="4" w:space="0" w:color="000000"/>
            </w:tcBorders>
          </w:tcPr>
          <w:p w14:paraId="6760BC22" w14:textId="77777777" w:rsidR="00445C26" w:rsidRPr="00523183" w:rsidRDefault="00E12471">
            <w:pPr>
              <w:spacing w:after="0" w:line="259" w:lineRule="auto"/>
              <w:ind w:left="0" w:right="0" w:firstLine="0"/>
              <w:jc w:val="left"/>
              <w:rPr>
                <w:sz w:val="16"/>
                <w:szCs w:val="16"/>
              </w:rPr>
            </w:pPr>
            <w:r w:rsidRPr="00523183">
              <w:rPr>
                <w:sz w:val="16"/>
                <w:szCs w:val="16"/>
              </w:rPr>
              <w:t xml:space="preserve">Mechanické práce  </w:t>
            </w:r>
          </w:p>
        </w:tc>
        <w:tc>
          <w:tcPr>
            <w:tcW w:w="1240" w:type="dxa"/>
            <w:tcBorders>
              <w:top w:val="single" w:sz="4" w:space="0" w:color="000000"/>
              <w:left w:val="single" w:sz="4" w:space="0" w:color="000000"/>
              <w:bottom w:val="single" w:sz="4" w:space="0" w:color="000000"/>
              <w:right w:val="single" w:sz="4" w:space="0" w:color="000000"/>
            </w:tcBorders>
          </w:tcPr>
          <w:p w14:paraId="051E42D7" w14:textId="77777777" w:rsidR="00445C26" w:rsidRPr="00523183" w:rsidRDefault="00E12471">
            <w:pPr>
              <w:spacing w:after="0" w:line="259" w:lineRule="auto"/>
              <w:ind w:left="0" w:right="109" w:firstLine="0"/>
              <w:jc w:val="center"/>
              <w:rPr>
                <w:sz w:val="16"/>
                <w:szCs w:val="16"/>
              </w:rPr>
            </w:pPr>
            <w:r w:rsidRPr="00523183">
              <w:rPr>
                <w:b/>
                <w:sz w:val="16"/>
                <w:szCs w:val="16"/>
              </w:rPr>
              <w:t xml:space="preserve">300 </w:t>
            </w:r>
            <w:r w:rsidRPr="00523183">
              <w:rPr>
                <w:sz w:val="16"/>
                <w:szCs w:val="16"/>
              </w:rPr>
              <w:t xml:space="preserve"> </w:t>
            </w:r>
          </w:p>
        </w:tc>
        <w:tc>
          <w:tcPr>
            <w:tcW w:w="1507" w:type="dxa"/>
            <w:tcBorders>
              <w:top w:val="single" w:sz="4" w:space="0" w:color="000000"/>
              <w:left w:val="single" w:sz="4" w:space="0" w:color="000000"/>
              <w:bottom w:val="single" w:sz="4" w:space="0" w:color="000000"/>
              <w:right w:val="single" w:sz="4" w:space="0" w:color="000000"/>
            </w:tcBorders>
          </w:tcPr>
          <w:p w14:paraId="74F6E774" w14:textId="77777777" w:rsidR="00445C26" w:rsidRPr="00523183" w:rsidRDefault="00E12471">
            <w:pPr>
              <w:spacing w:after="0" w:line="259" w:lineRule="auto"/>
              <w:ind w:left="0" w:right="109" w:firstLine="0"/>
              <w:jc w:val="center"/>
              <w:rPr>
                <w:sz w:val="16"/>
                <w:szCs w:val="16"/>
              </w:rPr>
            </w:pPr>
            <w:r w:rsidRPr="00523183">
              <w:rPr>
                <w:sz w:val="16"/>
                <w:szCs w:val="16"/>
              </w:rPr>
              <w:t xml:space="preserve">63  </w:t>
            </w:r>
          </w:p>
        </w:tc>
        <w:tc>
          <w:tcPr>
            <w:tcW w:w="2924" w:type="dxa"/>
            <w:tcBorders>
              <w:top w:val="single" w:sz="4" w:space="0" w:color="000000"/>
              <w:left w:val="single" w:sz="4" w:space="0" w:color="000000"/>
              <w:bottom w:val="single" w:sz="4" w:space="0" w:color="000000"/>
              <w:right w:val="single" w:sz="4" w:space="0" w:color="000000"/>
            </w:tcBorders>
          </w:tcPr>
          <w:p w14:paraId="3F1A3391" w14:textId="77777777" w:rsidR="00445C26" w:rsidRPr="00523183" w:rsidRDefault="00E12471">
            <w:pPr>
              <w:spacing w:after="0" w:line="259" w:lineRule="auto"/>
              <w:ind w:left="0" w:right="104" w:firstLine="0"/>
              <w:jc w:val="center"/>
              <w:rPr>
                <w:sz w:val="16"/>
                <w:szCs w:val="16"/>
              </w:rPr>
            </w:pPr>
            <w:r w:rsidRPr="00523183">
              <w:rPr>
                <w:b/>
                <w:sz w:val="16"/>
                <w:szCs w:val="16"/>
              </w:rPr>
              <w:t xml:space="preserve">363 </w:t>
            </w:r>
            <w:r w:rsidRPr="00523183">
              <w:rPr>
                <w:sz w:val="16"/>
                <w:szCs w:val="16"/>
              </w:rPr>
              <w:t xml:space="preserve"> </w:t>
            </w:r>
          </w:p>
        </w:tc>
      </w:tr>
      <w:tr w:rsidR="00445C26" w:rsidRPr="00523183" w14:paraId="6E1683D5" w14:textId="77777777" w:rsidTr="00EF0FD0">
        <w:trPr>
          <w:trHeight w:val="290"/>
        </w:trPr>
        <w:tc>
          <w:tcPr>
            <w:tcW w:w="3399" w:type="dxa"/>
            <w:tcBorders>
              <w:top w:val="single" w:sz="4" w:space="0" w:color="000000"/>
              <w:left w:val="single" w:sz="4" w:space="0" w:color="000000"/>
              <w:bottom w:val="single" w:sz="4" w:space="0" w:color="000000"/>
              <w:right w:val="single" w:sz="4" w:space="0" w:color="000000"/>
            </w:tcBorders>
          </w:tcPr>
          <w:p w14:paraId="0AA1D474" w14:textId="77777777" w:rsidR="00445C26" w:rsidRPr="00523183" w:rsidRDefault="00E12471">
            <w:pPr>
              <w:spacing w:after="0" w:line="259" w:lineRule="auto"/>
              <w:ind w:left="0" w:right="0" w:firstLine="0"/>
              <w:jc w:val="left"/>
              <w:rPr>
                <w:sz w:val="16"/>
                <w:szCs w:val="16"/>
              </w:rPr>
            </w:pPr>
            <w:r w:rsidRPr="00523183">
              <w:rPr>
                <w:sz w:val="16"/>
                <w:szCs w:val="16"/>
              </w:rPr>
              <w:t xml:space="preserve">Elektroinstalační práce  </w:t>
            </w:r>
          </w:p>
        </w:tc>
        <w:tc>
          <w:tcPr>
            <w:tcW w:w="1240" w:type="dxa"/>
            <w:tcBorders>
              <w:top w:val="single" w:sz="4" w:space="0" w:color="000000"/>
              <w:left w:val="single" w:sz="4" w:space="0" w:color="000000"/>
              <w:bottom w:val="single" w:sz="4" w:space="0" w:color="000000"/>
              <w:right w:val="single" w:sz="4" w:space="0" w:color="000000"/>
            </w:tcBorders>
          </w:tcPr>
          <w:p w14:paraId="7D60229B" w14:textId="77777777" w:rsidR="00445C26" w:rsidRPr="00523183" w:rsidRDefault="00E12471">
            <w:pPr>
              <w:spacing w:after="0" w:line="259" w:lineRule="auto"/>
              <w:ind w:left="0" w:right="109" w:firstLine="0"/>
              <w:jc w:val="center"/>
              <w:rPr>
                <w:sz w:val="16"/>
                <w:szCs w:val="16"/>
              </w:rPr>
            </w:pPr>
            <w:r w:rsidRPr="00523183">
              <w:rPr>
                <w:b/>
                <w:sz w:val="16"/>
                <w:szCs w:val="16"/>
              </w:rPr>
              <w:t xml:space="preserve">300 </w:t>
            </w:r>
            <w:r w:rsidRPr="00523183">
              <w:rPr>
                <w:sz w:val="16"/>
                <w:szCs w:val="16"/>
              </w:rPr>
              <w:t xml:space="preserve"> </w:t>
            </w:r>
          </w:p>
        </w:tc>
        <w:tc>
          <w:tcPr>
            <w:tcW w:w="1507" w:type="dxa"/>
            <w:tcBorders>
              <w:top w:val="single" w:sz="4" w:space="0" w:color="000000"/>
              <w:left w:val="single" w:sz="4" w:space="0" w:color="000000"/>
              <w:bottom w:val="single" w:sz="4" w:space="0" w:color="000000"/>
              <w:right w:val="single" w:sz="4" w:space="0" w:color="000000"/>
            </w:tcBorders>
          </w:tcPr>
          <w:p w14:paraId="6C1C848C" w14:textId="77777777" w:rsidR="00445C26" w:rsidRPr="00523183" w:rsidRDefault="00E12471">
            <w:pPr>
              <w:spacing w:after="0" w:line="259" w:lineRule="auto"/>
              <w:ind w:left="0" w:right="109" w:firstLine="0"/>
              <w:jc w:val="center"/>
              <w:rPr>
                <w:sz w:val="16"/>
                <w:szCs w:val="16"/>
              </w:rPr>
            </w:pPr>
            <w:r w:rsidRPr="00523183">
              <w:rPr>
                <w:sz w:val="16"/>
                <w:szCs w:val="16"/>
              </w:rPr>
              <w:t xml:space="preserve">63  </w:t>
            </w:r>
          </w:p>
        </w:tc>
        <w:tc>
          <w:tcPr>
            <w:tcW w:w="2924" w:type="dxa"/>
            <w:tcBorders>
              <w:top w:val="single" w:sz="4" w:space="0" w:color="000000"/>
              <w:left w:val="single" w:sz="4" w:space="0" w:color="000000"/>
              <w:bottom w:val="single" w:sz="4" w:space="0" w:color="000000"/>
              <w:right w:val="single" w:sz="4" w:space="0" w:color="000000"/>
            </w:tcBorders>
          </w:tcPr>
          <w:p w14:paraId="1D15F2F6" w14:textId="77777777" w:rsidR="00445C26" w:rsidRPr="00523183" w:rsidRDefault="00E12471">
            <w:pPr>
              <w:spacing w:after="0" w:line="259" w:lineRule="auto"/>
              <w:ind w:left="0" w:right="104" w:firstLine="0"/>
              <w:jc w:val="center"/>
              <w:rPr>
                <w:sz w:val="16"/>
                <w:szCs w:val="16"/>
              </w:rPr>
            </w:pPr>
            <w:r w:rsidRPr="00523183">
              <w:rPr>
                <w:b/>
                <w:sz w:val="16"/>
                <w:szCs w:val="16"/>
              </w:rPr>
              <w:t xml:space="preserve">363 </w:t>
            </w:r>
            <w:r w:rsidRPr="00523183">
              <w:rPr>
                <w:sz w:val="16"/>
                <w:szCs w:val="16"/>
              </w:rPr>
              <w:t xml:space="preserve"> </w:t>
            </w:r>
          </w:p>
        </w:tc>
      </w:tr>
      <w:tr w:rsidR="00445C26" w:rsidRPr="00523183" w14:paraId="060395FE" w14:textId="77777777" w:rsidTr="00EF0FD0">
        <w:trPr>
          <w:trHeight w:val="290"/>
        </w:trPr>
        <w:tc>
          <w:tcPr>
            <w:tcW w:w="3399" w:type="dxa"/>
            <w:tcBorders>
              <w:top w:val="single" w:sz="4" w:space="0" w:color="000000"/>
              <w:left w:val="single" w:sz="4" w:space="0" w:color="000000"/>
              <w:bottom w:val="single" w:sz="4" w:space="0" w:color="000000"/>
              <w:right w:val="single" w:sz="4" w:space="0" w:color="000000"/>
            </w:tcBorders>
          </w:tcPr>
          <w:p w14:paraId="70CC729E" w14:textId="77777777" w:rsidR="00445C26" w:rsidRPr="00523183" w:rsidRDefault="00E12471">
            <w:pPr>
              <w:spacing w:after="0" w:line="259" w:lineRule="auto"/>
              <w:ind w:left="0" w:right="0" w:firstLine="0"/>
              <w:jc w:val="left"/>
              <w:rPr>
                <w:sz w:val="16"/>
                <w:szCs w:val="16"/>
              </w:rPr>
            </w:pPr>
            <w:r w:rsidRPr="00523183">
              <w:rPr>
                <w:sz w:val="16"/>
                <w:szCs w:val="16"/>
              </w:rPr>
              <w:t xml:space="preserve">Autoklempířské práce  </w:t>
            </w:r>
          </w:p>
        </w:tc>
        <w:tc>
          <w:tcPr>
            <w:tcW w:w="1240" w:type="dxa"/>
            <w:tcBorders>
              <w:top w:val="single" w:sz="4" w:space="0" w:color="000000"/>
              <w:left w:val="single" w:sz="4" w:space="0" w:color="000000"/>
              <w:bottom w:val="single" w:sz="4" w:space="0" w:color="000000"/>
              <w:right w:val="single" w:sz="4" w:space="0" w:color="000000"/>
            </w:tcBorders>
          </w:tcPr>
          <w:p w14:paraId="6E561B7F" w14:textId="77777777" w:rsidR="00445C26" w:rsidRPr="00523183" w:rsidRDefault="00E12471">
            <w:pPr>
              <w:spacing w:after="0" w:line="259" w:lineRule="auto"/>
              <w:ind w:left="0" w:right="109" w:firstLine="0"/>
              <w:jc w:val="center"/>
              <w:rPr>
                <w:sz w:val="16"/>
                <w:szCs w:val="16"/>
              </w:rPr>
            </w:pPr>
            <w:r w:rsidRPr="00523183">
              <w:rPr>
                <w:b/>
                <w:sz w:val="16"/>
                <w:szCs w:val="16"/>
              </w:rPr>
              <w:t xml:space="preserve">300 </w:t>
            </w:r>
            <w:r w:rsidRPr="00523183">
              <w:rPr>
                <w:sz w:val="16"/>
                <w:szCs w:val="16"/>
              </w:rPr>
              <w:t xml:space="preserve"> </w:t>
            </w:r>
          </w:p>
        </w:tc>
        <w:tc>
          <w:tcPr>
            <w:tcW w:w="1507" w:type="dxa"/>
            <w:tcBorders>
              <w:top w:val="single" w:sz="4" w:space="0" w:color="000000"/>
              <w:left w:val="single" w:sz="4" w:space="0" w:color="000000"/>
              <w:bottom w:val="single" w:sz="4" w:space="0" w:color="000000"/>
              <w:right w:val="single" w:sz="4" w:space="0" w:color="000000"/>
            </w:tcBorders>
          </w:tcPr>
          <w:p w14:paraId="7869B9F7" w14:textId="77777777" w:rsidR="00445C26" w:rsidRPr="00523183" w:rsidRDefault="00E12471">
            <w:pPr>
              <w:spacing w:after="0" w:line="259" w:lineRule="auto"/>
              <w:ind w:left="0" w:right="109" w:firstLine="0"/>
              <w:jc w:val="center"/>
              <w:rPr>
                <w:sz w:val="16"/>
                <w:szCs w:val="16"/>
              </w:rPr>
            </w:pPr>
            <w:r w:rsidRPr="00523183">
              <w:rPr>
                <w:sz w:val="16"/>
                <w:szCs w:val="16"/>
              </w:rPr>
              <w:t xml:space="preserve">63  </w:t>
            </w:r>
          </w:p>
        </w:tc>
        <w:tc>
          <w:tcPr>
            <w:tcW w:w="2924" w:type="dxa"/>
            <w:tcBorders>
              <w:top w:val="single" w:sz="4" w:space="0" w:color="000000"/>
              <w:left w:val="single" w:sz="4" w:space="0" w:color="000000"/>
              <w:bottom w:val="single" w:sz="4" w:space="0" w:color="000000"/>
              <w:right w:val="single" w:sz="4" w:space="0" w:color="000000"/>
            </w:tcBorders>
          </w:tcPr>
          <w:p w14:paraId="0B10290D" w14:textId="77777777" w:rsidR="00445C26" w:rsidRPr="00523183" w:rsidRDefault="00E12471">
            <w:pPr>
              <w:spacing w:after="0" w:line="259" w:lineRule="auto"/>
              <w:ind w:left="0" w:right="104" w:firstLine="0"/>
              <w:jc w:val="center"/>
              <w:rPr>
                <w:sz w:val="16"/>
                <w:szCs w:val="16"/>
              </w:rPr>
            </w:pPr>
            <w:r w:rsidRPr="00523183">
              <w:rPr>
                <w:b/>
                <w:sz w:val="16"/>
                <w:szCs w:val="16"/>
              </w:rPr>
              <w:t xml:space="preserve">363 </w:t>
            </w:r>
            <w:r w:rsidRPr="00523183">
              <w:rPr>
                <w:sz w:val="16"/>
                <w:szCs w:val="16"/>
              </w:rPr>
              <w:t xml:space="preserve"> </w:t>
            </w:r>
          </w:p>
        </w:tc>
      </w:tr>
      <w:tr w:rsidR="00445C26" w:rsidRPr="00523183" w14:paraId="520CE9BF" w14:textId="77777777" w:rsidTr="00EF0FD0">
        <w:trPr>
          <w:trHeight w:val="309"/>
        </w:trPr>
        <w:tc>
          <w:tcPr>
            <w:tcW w:w="3399" w:type="dxa"/>
            <w:tcBorders>
              <w:top w:val="single" w:sz="4" w:space="0" w:color="000000"/>
              <w:left w:val="single" w:sz="4" w:space="0" w:color="000000"/>
              <w:bottom w:val="single" w:sz="18" w:space="0" w:color="D9D9D9"/>
              <w:right w:val="single" w:sz="4" w:space="0" w:color="000000"/>
            </w:tcBorders>
          </w:tcPr>
          <w:p w14:paraId="529DE293" w14:textId="77777777" w:rsidR="00445C26" w:rsidRPr="00523183" w:rsidRDefault="00E12471">
            <w:pPr>
              <w:spacing w:after="0" w:line="259" w:lineRule="auto"/>
              <w:ind w:left="0" w:right="0" w:firstLine="0"/>
              <w:jc w:val="left"/>
              <w:rPr>
                <w:sz w:val="16"/>
                <w:szCs w:val="16"/>
              </w:rPr>
            </w:pPr>
            <w:r w:rsidRPr="00523183">
              <w:rPr>
                <w:sz w:val="16"/>
                <w:szCs w:val="16"/>
              </w:rPr>
              <w:t xml:space="preserve">Lakýrnické práce  </w:t>
            </w:r>
          </w:p>
        </w:tc>
        <w:tc>
          <w:tcPr>
            <w:tcW w:w="1240" w:type="dxa"/>
            <w:tcBorders>
              <w:top w:val="single" w:sz="4" w:space="0" w:color="000000"/>
              <w:left w:val="single" w:sz="4" w:space="0" w:color="000000"/>
              <w:bottom w:val="single" w:sz="18" w:space="0" w:color="D9D9D9"/>
              <w:right w:val="single" w:sz="4" w:space="0" w:color="000000"/>
            </w:tcBorders>
          </w:tcPr>
          <w:p w14:paraId="0E0A0F2D" w14:textId="77777777" w:rsidR="00445C26" w:rsidRPr="00523183" w:rsidRDefault="00E12471">
            <w:pPr>
              <w:spacing w:after="0" w:line="259" w:lineRule="auto"/>
              <w:ind w:left="0" w:right="109" w:firstLine="0"/>
              <w:jc w:val="center"/>
              <w:rPr>
                <w:sz w:val="16"/>
                <w:szCs w:val="16"/>
              </w:rPr>
            </w:pPr>
            <w:r w:rsidRPr="00523183">
              <w:rPr>
                <w:b/>
                <w:sz w:val="16"/>
                <w:szCs w:val="16"/>
              </w:rPr>
              <w:t xml:space="preserve">300 </w:t>
            </w:r>
            <w:r w:rsidRPr="00523183">
              <w:rPr>
                <w:sz w:val="16"/>
                <w:szCs w:val="16"/>
              </w:rPr>
              <w:t xml:space="preserve"> </w:t>
            </w:r>
          </w:p>
        </w:tc>
        <w:tc>
          <w:tcPr>
            <w:tcW w:w="1507" w:type="dxa"/>
            <w:tcBorders>
              <w:top w:val="single" w:sz="4" w:space="0" w:color="000000"/>
              <w:left w:val="single" w:sz="4" w:space="0" w:color="000000"/>
              <w:bottom w:val="single" w:sz="18" w:space="0" w:color="D9D9D9"/>
              <w:right w:val="single" w:sz="4" w:space="0" w:color="000000"/>
            </w:tcBorders>
          </w:tcPr>
          <w:p w14:paraId="32F4E8CC" w14:textId="77777777" w:rsidR="00445C26" w:rsidRPr="00523183" w:rsidRDefault="00E12471">
            <w:pPr>
              <w:spacing w:after="0" w:line="259" w:lineRule="auto"/>
              <w:ind w:left="0" w:right="109" w:firstLine="0"/>
              <w:jc w:val="center"/>
              <w:rPr>
                <w:sz w:val="16"/>
                <w:szCs w:val="16"/>
              </w:rPr>
            </w:pPr>
            <w:r w:rsidRPr="00523183">
              <w:rPr>
                <w:sz w:val="16"/>
                <w:szCs w:val="16"/>
              </w:rPr>
              <w:t xml:space="preserve">63  </w:t>
            </w:r>
          </w:p>
        </w:tc>
        <w:tc>
          <w:tcPr>
            <w:tcW w:w="2924" w:type="dxa"/>
            <w:tcBorders>
              <w:top w:val="single" w:sz="4" w:space="0" w:color="000000"/>
              <w:left w:val="single" w:sz="4" w:space="0" w:color="000000"/>
              <w:bottom w:val="single" w:sz="18" w:space="0" w:color="D9D9D9"/>
              <w:right w:val="single" w:sz="4" w:space="0" w:color="000000"/>
            </w:tcBorders>
          </w:tcPr>
          <w:p w14:paraId="78939D77" w14:textId="77777777" w:rsidR="00445C26" w:rsidRPr="00523183" w:rsidRDefault="00E12471">
            <w:pPr>
              <w:spacing w:after="0" w:line="259" w:lineRule="auto"/>
              <w:ind w:left="0" w:right="104" w:firstLine="0"/>
              <w:jc w:val="center"/>
              <w:rPr>
                <w:sz w:val="16"/>
                <w:szCs w:val="16"/>
              </w:rPr>
            </w:pPr>
            <w:r w:rsidRPr="00523183">
              <w:rPr>
                <w:b/>
                <w:sz w:val="16"/>
                <w:szCs w:val="16"/>
              </w:rPr>
              <w:t xml:space="preserve">363 </w:t>
            </w:r>
            <w:r w:rsidRPr="00523183">
              <w:rPr>
                <w:sz w:val="16"/>
                <w:szCs w:val="16"/>
              </w:rPr>
              <w:t xml:space="preserve"> </w:t>
            </w:r>
          </w:p>
        </w:tc>
      </w:tr>
      <w:tr w:rsidR="00445C26" w:rsidRPr="00523183" w14:paraId="4BD77D69" w14:textId="77777777" w:rsidTr="00EF0FD0">
        <w:trPr>
          <w:trHeight w:val="939"/>
        </w:trPr>
        <w:tc>
          <w:tcPr>
            <w:tcW w:w="3399" w:type="dxa"/>
            <w:tcBorders>
              <w:top w:val="single" w:sz="18" w:space="0" w:color="D9D9D9"/>
              <w:left w:val="single" w:sz="4" w:space="0" w:color="000000"/>
              <w:bottom w:val="single" w:sz="4" w:space="0" w:color="000000"/>
              <w:right w:val="single" w:sz="4" w:space="0" w:color="000000"/>
            </w:tcBorders>
            <w:shd w:val="clear" w:color="auto" w:fill="D9D9D9"/>
          </w:tcPr>
          <w:p w14:paraId="5470269E" w14:textId="77777777" w:rsidR="00445C26" w:rsidRPr="00523183" w:rsidRDefault="00E12471">
            <w:pPr>
              <w:spacing w:after="0" w:line="259" w:lineRule="auto"/>
              <w:ind w:left="0" w:right="0" w:firstLine="0"/>
              <w:jc w:val="left"/>
              <w:rPr>
                <w:sz w:val="16"/>
                <w:szCs w:val="16"/>
              </w:rPr>
            </w:pPr>
            <w:r w:rsidRPr="00523183">
              <w:rPr>
                <w:sz w:val="16"/>
                <w:szCs w:val="16"/>
              </w:rPr>
              <w:t xml:space="preserve">  </w:t>
            </w:r>
          </w:p>
        </w:tc>
        <w:tc>
          <w:tcPr>
            <w:tcW w:w="1240" w:type="dxa"/>
            <w:tcBorders>
              <w:top w:val="single" w:sz="18" w:space="0" w:color="D9D9D9"/>
              <w:left w:val="single" w:sz="4" w:space="0" w:color="000000"/>
              <w:bottom w:val="single" w:sz="4" w:space="0" w:color="000000"/>
              <w:right w:val="single" w:sz="4" w:space="0" w:color="000000"/>
            </w:tcBorders>
            <w:shd w:val="clear" w:color="auto" w:fill="D9D9D9"/>
          </w:tcPr>
          <w:p w14:paraId="6D865A41" w14:textId="77777777" w:rsidR="00445C26" w:rsidRPr="00523183" w:rsidRDefault="00E12471">
            <w:pPr>
              <w:spacing w:after="2" w:line="237" w:lineRule="auto"/>
              <w:ind w:left="0" w:right="0" w:firstLine="0"/>
              <w:jc w:val="center"/>
              <w:rPr>
                <w:sz w:val="16"/>
                <w:szCs w:val="16"/>
              </w:rPr>
            </w:pPr>
            <w:r w:rsidRPr="00523183">
              <w:rPr>
                <w:b/>
                <w:sz w:val="16"/>
                <w:szCs w:val="16"/>
              </w:rPr>
              <w:t xml:space="preserve">Cena za 1 vozidlo </w:t>
            </w:r>
            <w:r w:rsidRPr="00523183">
              <w:rPr>
                <w:sz w:val="16"/>
                <w:szCs w:val="16"/>
              </w:rPr>
              <w:t xml:space="preserve"> </w:t>
            </w:r>
          </w:p>
          <w:p w14:paraId="56416E2B" w14:textId="77777777" w:rsidR="00445C26" w:rsidRPr="00523183" w:rsidRDefault="00E12471">
            <w:pPr>
              <w:spacing w:after="0" w:line="259" w:lineRule="auto"/>
              <w:ind w:left="0" w:right="108" w:firstLine="0"/>
              <w:jc w:val="center"/>
              <w:rPr>
                <w:sz w:val="16"/>
                <w:szCs w:val="16"/>
              </w:rPr>
            </w:pPr>
            <w:r w:rsidRPr="00523183">
              <w:rPr>
                <w:b/>
                <w:sz w:val="16"/>
                <w:szCs w:val="16"/>
              </w:rPr>
              <w:t xml:space="preserve">v Kč bez </w:t>
            </w:r>
            <w:r w:rsidRPr="00523183">
              <w:rPr>
                <w:sz w:val="16"/>
                <w:szCs w:val="16"/>
              </w:rPr>
              <w:t xml:space="preserve"> </w:t>
            </w:r>
          </w:p>
          <w:p w14:paraId="272C3985" w14:textId="77777777" w:rsidR="00445C26" w:rsidRPr="00523183" w:rsidRDefault="00E12471">
            <w:pPr>
              <w:spacing w:after="0" w:line="259" w:lineRule="auto"/>
              <w:ind w:left="0" w:right="110" w:firstLine="0"/>
              <w:jc w:val="center"/>
              <w:rPr>
                <w:sz w:val="16"/>
                <w:szCs w:val="16"/>
              </w:rPr>
            </w:pPr>
            <w:r w:rsidRPr="00523183">
              <w:rPr>
                <w:b/>
                <w:sz w:val="16"/>
                <w:szCs w:val="16"/>
              </w:rPr>
              <w:t xml:space="preserve">DPH </w:t>
            </w:r>
            <w:r w:rsidRPr="00523183">
              <w:rPr>
                <w:sz w:val="16"/>
                <w:szCs w:val="16"/>
              </w:rPr>
              <w:t xml:space="preserve"> </w:t>
            </w:r>
          </w:p>
        </w:tc>
        <w:tc>
          <w:tcPr>
            <w:tcW w:w="1507" w:type="dxa"/>
            <w:tcBorders>
              <w:top w:val="single" w:sz="18" w:space="0" w:color="D9D9D9"/>
              <w:left w:val="single" w:sz="4" w:space="0" w:color="000000"/>
              <w:bottom w:val="single" w:sz="4" w:space="0" w:color="000000"/>
              <w:right w:val="single" w:sz="4" w:space="0" w:color="000000"/>
            </w:tcBorders>
            <w:shd w:val="clear" w:color="auto" w:fill="D9D9D9"/>
            <w:vAlign w:val="center"/>
          </w:tcPr>
          <w:p w14:paraId="66A76B3F" w14:textId="77777777" w:rsidR="00445C26" w:rsidRPr="00523183" w:rsidRDefault="00E12471">
            <w:pPr>
              <w:spacing w:after="0" w:line="259" w:lineRule="auto"/>
              <w:ind w:left="60" w:right="0" w:firstLine="0"/>
              <w:jc w:val="center"/>
              <w:rPr>
                <w:sz w:val="16"/>
                <w:szCs w:val="16"/>
              </w:rPr>
            </w:pPr>
            <w:r w:rsidRPr="00523183">
              <w:rPr>
                <w:sz w:val="16"/>
                <w:szCs w:val="16"/>
              </w:rPr>
              <w:t xml:space="preserve">  </w:t>
            </w:r>
          </w:p>
        </w:tc>
        <w:tc>
          <w:tcPr>
            <w:tcW w:w="2924" w:type="dxa"/>
            <w:tcBorders>
              <w:top w:val="single" w:sz="18" w:space="0" w:color="D9D9D9"/>
              <w:left w:val="single" w:sz="4" w:space="0" w:color="000000"/>
              <w:bottom w:val="single" w:sz="4" w:space="0" w:color="000000"/>
              <w:right w:val="single" w:sz="4" w:space="0" w:color="000000"/>
            </w:tcBorders>
            <w:shd w:val="clear" w:color="auto" w:fill="D9D9D9"/>
            <w:vAlign w:val="center"/>
          </w:tcPr>
          <w:p w14:paraId="3FCA381D" w14:textId="77777777" w:rsidR="00445C26" w:rsidRPr="00523183" w:rsidRDefault="00E12471">
            <w:pPr>
              <w:spacing w:after="0" w:line="259" w:lineRule="auto"/>
              <w:ind w:left="61" w:right="0" w:firstLine="0"/>
              <w:jc w:val="left"/>
              <w:rPr>
                <w:sz w:val="16"/>
                <w:szCs w:val="16"/>
              </w:rPr>
            </w:pPr>
            <w:r w:rsidRPr="00523183">
              <w:rPr>
                <w:b/>
                <w:sz w:val="16"/>
                <w:szCs w:val="16"/>
              </w:rPr>
              <w:t xml:space="preserve">Cena za 1 vozidlo v Kč s DPH </w:t>
            </w:r>
            <w:r w:rsidRPr="00523183">
              <w:rPr>
                <w:sz w:val="16"/>
                <w:szCs w:val="16"/>
              </w:rPr>
              <w:t xml:space="preserve"> </w:t>
            </w:r>
          </w:p>
        </w:tc>
      </w:tr>
      <w:tr w:rsidR="00445C26" w:rsidRPr="00523183" w14:paraId="5DAA5910" w14:textId="77777777" w:rsidTr="00EF0FD0">
        <w:trPr>
          <w:trHeight w:val="527"/>
        </w:trPr>
        <w:tc>
          <w:tcPr>
            <w:tcW w:w="3399" w:type="dxa"/>
            <w:tcBorders>
              <w:top w:val="single" w:sz="4" w:space="0" w:color="000000"/>
              <w:left w:val="single" w:sz="4" w:space="0" w:color="000000"/>
              <w:bottom w:val="single" w:sz="4" w:space="0" w:color="000000"/>
              <w:right w:val="single" w:sz="4" w:space="0" w:color="000000"/>
            </w:tcBorders>
          </w:tcPr>
          <w:p w14:paraId="24F30CEC" w14:textId="77777777" w:rsidR="00445C26" w:rsidRPr="00523183" w:rsidRDefault="00E12471">
            <w:pPr>
              <w:spacing w:after="0" w:line="259" w:lineRule="auto"/>
              <w:ind w:left="0" w:right="0" w:firstLine="0"/>
              <w:rPr>
                <w:sz w:val="16"/>
                <w:szCs w:val="16"/>
              </w:rPr>
            </w:pPr>
            <w:r w:rsidRPr="00523183">
              <w:rPr>
                <w:sz w:val="16"/>
                <w:szCs w:val="16"/>
              </w:rPr>
              <w:t xml:space="preserve">Příprava a realizace STK včetně emisí – osobní automobil  </w:t>
            </w:r>
          </w:p>
        </w:tc>
        <w:tc>
          <w:tcPr>
            <w:tcW w:w="1240" w:type="dxa"/>
            <w:tcBorders>
              <w:top w:val="single" w:sz="4" w:space="0" w:color="000000"/>
              <w:left w:val="single" w:sz="4" w:space="0" w:color="000000"/>
              <w:bottom w:val="single" w:sz="4" w:space="0" w:color="000000"/>
              <w:right w:val="single" w:sz="4" w:space="0" w:color="000000"/>
            </w:tcBorders>
            <w:vAlign w:val="center"/>
          </w:tcPr>
          <w:p w14:paraId="1B43832B" w14:textId="77777777" w:rsidR="00445C26" w:rsidRPr="00523183" w:rsidRDefault="00E12471">
            <w:pPr>
              <w:spacing w:after="0" w:line="259" w:lineRule="auto"/>
              <w:ind w:left="0" w:right="106" w:firstLine="0"/>
              <w:jc w:val="center"/>
              <w:rPr>
                <w:sz w:val="16"/>
                <w:szCs w:val="16"/>
              </w:rPr>
            </w:pPr>
            <w:r w:rsidRPr="00523183">
              <w:rPr>
                <w:sz w:val="16"/>
                <w:szCs w:val="16"/>
              </w:rPr>
              <w:t xml:space="preserve">300  </w:t>
            </w:r>
          </w:p>
        </w:tc>
        <w:tc>
          <w:tcPr>
            <w:tcW w:w="1507" w:type="dxa"/>
            <w:tcBorders>
              <w:top w:val="single" w:sz="4" w:space="0" w:color="000000"/>
              <w:left w:val="single" w:sz="4" w:space="0" w:color="000000"/>
              <w:bottom w:val="single" w:sz="4" w:space="0" w:color="000000"/>
              <w:right w:val="single" w:sz="4" w:space="0" w:color="000000"/>
            </w:tcBorders>
            <w:vAlign w:val="center"/>
          </w:tcPr>
          <w:p w14:paraId="080BBC66" w14:textId="77777777" w:rsidR="00445C26" w:rsidRPr="00523183" w:rsidRDefault="00E12471">
            <w:pPr>
              <w:spacing w:after="0" w:line="259" w:lineRule="auto"/>
              <w:ind w:left="0" w:right="109" w:firstLine="0"/>
              <w:jc w:val="center"/>
              <w:rPr>
                <w:sz w:val="16"/>
                <w:szCs w:val="16"/>
              </w:rPr>
            </w:pPr>
            <w:r w:rsidRPr="00523183">
              <w:rPr>
                <w:sz w:val="16"/>
                <w:szCs w:val="16"/>
              </w:rPr>
              <w:t xml:space="preserve">63 </w:t>
            </w:r>
          </w:p>
        </w:tc>
        <w:tc>
          <w:tcPr>
            <w:tcW w:w="2924" w:type="dxa"/>
            <w:tcBorders>
              <w:top w:val="single" w:sz="4" w:space="0" w:color="000000"/>
              <w:left w:val="single" w:sz="4" w:space="0" w:color="000000"/>
              <w:bottom w:val="single" w:sz="4" w:space="0" w:color="000000"/>
              <w:right w:val="single" w:sz="4" w:space="0" w:color="000000"/>
            </w:tcBorders>
            <w:vAlign w:val="center"/>
          </w:tcPr>
          <w:p w14:paraId="45475C3D" w14:textId="77777777" w:rsidR="00445C26" w:rsidRPr="00523183" w:rsidRDefault="00E12471">
            <w:pPr>
              <w:spacing w:after="0" w:line="259" w:lineRule="auto"/>
              <w:ind w:left="0" w:right="106" w:firstLine="0"/>
              <w:jc w:val="center"/>
              <w:rPr>
                <w:sz w:val="16"/>
                <w:szCs w:val="16"/>
              </w:rPr>
            </w:pPr>
            <w:r w:rsidRPr="00523183">
              <w:rPr>
                <w:sz w:val="16"/>
                <w:szCs w:val="16"/>
              </w:rPr>
              <w:t xml:space="preserve">363 </w:t>
            </w:r>
          </w:p>
        </w:tc>
      </w:tr>
      <w:tr w:rsidR="00445C26" w:rsidRPr="00523183" w14:paraId="49FA4FE9" w14:textId="77777777" w:rsidTr="00EF0FD0">
        <w:trPr>
          <w:trHeight w:val="526"/>
        </w:trPr>
        <w:tc>
          <w:tcPr>
            <w:tcW w:w="3399" w:type="dxa"/>
            <w:tcBorders>
              <w:top w:val="single" w:sz="4" w:space="0" w:color="000000"/>
              <w:left w:val="single" w:sz="4" w:space="0" w:color="000000"/>
              <w:bottom w:val="single" w:sz="4" w:space="0" w:color="000000"/>
              <w:right w:val="single" w:sz="4" w:space="0" w:color="000000"/>
            </w:tcBorders>
          </w:tcPr>
          <w:p w14:paraId="6B27B0E6" w14:textId="77777777" w:rsidR="00445C26" w:rsidRPr="00523183" w:rsidRDefault="00E12471">
            <w:pPr>
              <w:spacing w:after="0" w:line="259" w:lineRule="auto"/>
              <w:ind w:left="0" w:right="0" w:firstLine="0"/>
              <w:rPr>
                <w:sz w:val="16"/>
                <w:szCs w:val="16"/>
              </w:rPr>
            </w:pPr>
            <w:r w:rsidRPr="00523183">
              <w:rPr>
                <w:sz w:val="16"/>
                <w:szCs w:val="16"/>
              </w:rPr>
              <w:t xml:space="preserve">Příprava a realizace STK včetně emisí – nákladní automobil  </w:t>
            </w:r>
          </w:p>
        </w:tc>
        <w:tc>
          <w:tcPr>
            <w:tcW w:w="1240" w:type="dxa"/>
            <w:tcBorders>
              <w:top w:val="single" w:sz="4" w:space="0" w:color="000000"/>
              <w:left w:val="single" w:sz="4" w:space="0" w:color="000000"/>
              <w:bottom w:val="single" w:sz="4" w:space="0" w:color="000000"/>
              <w:right w:val="single" w:sz="4" w:space="0" w:color="000000"/>
            </w:tcBorders>
            <w:vAlign w:val="center"/>
          </w:tcPr>
          <w:p w14:paraId="6CBA4B95" w14:textId="77777777" w:rsidR="00445C26" w:rsidRPr="00523183" w:rsidRDefault="00E12471">
            <w:pPr>
              <w:spacing w:after="0" w:line="259" w:lineRule="auto"/>
              <w:ind w:left="0" w:right="106" w:firstLine="0"/>
              <w:jc w:val="center"/>
              <w:rPr>
                <w:sz w:val="16"/>
                <w:szCs w:val="16"/>
              </w:rPr>
            </w:pPr>
            <w:r w:rsidRPr="00523183">
              <w:rPr>
                <w:sz w:val="16"/>
                <w:szCs w:val="16"/>
              </w:rPr>
              <w:t xml:space="preserve">300 </w:t>
            </w:r>
          </w:p>
        </w:tc>
        <w:tc>
          <w:tcPr>
            <w:tcW w:w="1507" w:type="dxa"/>
            <w:tcBorders>
              <w:top w:val="single" w:sz="4" w:space="0" w:color="000000"/>
              <w:left w:val="single" w:sz="4" w:space="0" w:color="000000"/>
              <w:bottom w:val="single" w:sz="4" w:space="0" w:color="000000"/>
              <w:right w:val="single" w:sz="4" w:space="0" w:color="000000"/>
            </w:tcBorders>
            <w:vAlign w:val="center"/>
          </w:tcPr>
          <w:p w14:paraId="41F27FDA" w14:textId="77777777" w:rsidR="00445C26" w:rsidRPr="00523183" w:rsidRDefault="00E12471">
            <w:pPr>
              <w:spacing w:after="0" w:line="259" w:lineRule="auto"/>
              <w:ind w:left="0" w:right="109" w:firstLine="0"/>
              <w:jc w:val="center"/>
              <w:rPr>
                <w:sz w:val="16"/>
                <w:szCs w:val="16"/>
              </w:rPr>
            </w:pPr>
            <w:r w:rsidRPr="00523183">
              <w:rPr>
                <w:sz w:val="16"/>
                <w:szCs w:val="16"/>
              </w:rPr>
              <w:t xml:space="preserve">63  </w:t>
            </w:r>
          </w:p>
        </w:tc>
        <w:tc>
          <w:tcPr>
            <w:tcW w:w="2924" w:type="dxa"/>
            <w:tcBorders>
              <w:top w:val="single" w:sz="4" w:space="0" w:color="000000"/>
              <w:left w:val="single" w:sz="4" w:space="0" w:color="000000"/>
              <w:bottom w:val="single" w:sz="4" w:space="0" w:color="000000"/>
              <w:right w:val="single" w:sz="4" w:space="0" w:color="000000"/>
            </w:tcBorders>
            <w:vAlign w:val="center"/>
          </w:tcPr>
          <w:p w14:paraId="0F1F9741" w14:textId="77777777" w:rsidR="00445C26" w:rsidRPr="00523183" w:rsidRDefault="00E12471">
            <w:pPr>
              <w:spacing w:after="0" w:line="259" w:lineRule="auto"/>
              <w:ind w:left="0" w:right="106" w:firstLine="0"/>
              <w:jc w:val="center"/>
              <w:rPr>
                <w:sz w:val="16"/>
                <w:szCs w:val="16"/>
              </w:rPr>
            </w:pPr>
            <w:r w:rsidRPr="00523183">
              <w:rPr>
                <w:sz w:val="16"/>
                <w:szCs w:val="16"/>
              </w:rPr>
              <w:t xml:space="preserve">363  </w:t>
            </w:r>
          </w:p>
        </w:tc>
      </w:tr>
    </w:tbl>
    <w:p w14:paraId="22D8796F" w14:textId="4790F301" w:rsidR="00445C26" w:rsidRPr="00523183" w:rsidRDefault="00445C26" w:rsidP="00EF0FD0">
      <w:pPr>
        <w:spacing w:after="31" w:line="259" w:lineRule="auto"/>
        <w:ind w:right="0"/>
        <w:jc w:val="left"/>
        <w:rPr>
          <w:sz w:val="16"/>
          <w:szCs w:val="16"/>
        </w:rPr>
      </w:pPr>
    </w:p>
    <w:p w14:paraId="46ABAA64" w14:textId="6DEFD485" w:rsidR="00445C26" w:rsidRPr="00EF0FD0" w:rsidRDefault="00E12471" w:rsidP="00EF0FD0">
      <w:pPr>
        <w:numPr>
          <w:ilvl w:val="0"/>
          <w:numId w:val="2"/>
        </w:numPr>
        <w:spacing w:after="0" w:line="240" w:lineRule="auto"/>
        <w:ind w:left="357" w:right="0" w:hanging="357"/>
        <w:rPr>
          <w:sz w:val="16"/>
          <w:szCs w:val="16"/>
        </w:rPr>
      </w:pPr>
      <w:r w:rsidRPr="00523183">
        <w:rPr>
          <w:sz w:val="16"/>
          <w:szCs w:val="16"/>
        </w:rPr>
        <w:t>Náhradní díly budou účtovány zvlášť a cena bude odvozena z ceníku výhradního (hlavního) dodavatele náhradních dílů zhotovitele ke dni doručení výzvy/objednávky</w:t>
      </w:r>
      <w:r w:rsidRPr="42BC7E34">
        <w:rPr>
          <w:sz w:val="16"/>
          <w:szCs w:val="16"/>
        </w:rPr>
        <w:t>.</w:t>
      </w:r>
      <w:r w:rsidRPr="00523183">
        <w:rPr>
          <w:sz w:val="16"/>
          <w:szCs w:val="16"/>
        </w:rPr>
        <w:t xml:space="preserve"> V případě, že je cena za náhradní originální díl ve stejné výši, jako cena neoriginálního náhradního dílu, bude zhotovitelem použit originální náhradní díl.</w:t>
      </w:r>
    </w:p>
    <w:p w14:paraId="24F69E87" w14:textId="11633594" w:rsidR="00445C26" w:rsidRPr="00EF0FD0" w:rsidRDefault="00E12471" w:rsidP="00EF0FD0">
      <w:pPr>
        <w:numPr>
          <w:ilvl w:val="0"/>
          <w:numId w:val="2"/>
        </w:numPr>
        <w:spacing w:after="0" w:line="240" w:lineRule="auto"/>
        <w:ind w:left="357" w:right="0" w:hanging="357"/>
        <w:rPr>
          <w:sz w:val="16"/>
          <w:szCs w:val="16"/>
        </w:rPr>
      </w:pPr>
      <w:r w:rsidRPr="00523183">
        <w:rPr>
          <w:sz w:val="16"/>
          <w:szCs w:val="16"/>
        </w:rPr>
        <w:t>Pokud odhadovaná cena opravy včetně náhradních dílů přesáhne částku 20.000,- Kč, zašle zhotovitel cenovou nabídku na opravu objednateli a oprava bude provedena až po písemném schválení nabídky objednatelem (oprávněnou osobou objednatele), na základě vystavené objednávky.</w:t>
      </w:r>
    </w:p>
    <w:p w14:paraId="5792F75F" w14:textId="40235D8C" w:rsidR="00445C26" w:rsidRPr="00EF0FD0" w:rsidRDefault="00E12471" w:rsidP="00EF0FD0">
      <w:pPr>
        <w:numPr>
          <w:ilvl w:val="0"/>
          <w:numId w:val="2"/>
        </w:numPr>
        <w:spacing w:after="0" w:line="240" w:lineRule="auto"/>
        <w:ind w:left="357" w:right="0" w:hanging="357"/>
        <w:rPr>
          <w:sz w:val="16"/>
          <w:szCs w:val="16"/>
        </w:rPr>
      </w:pPr>
      <w:r w:rsidRPr="00523183">
        <w:rPr>
          <w:sz w:val="16"/>
          <w:szCs w:val="16"/>
        </w:rPr>
        <w:t>Cena za dílo bude zhotoviteli uhrazena na základě daňového dokladu (faktury) zhotovitelem řádně vystaveného po provedení každé servisní práce a doručeného objednateli.</w:t>
      </w:r>
    </w:p>
    <w:p w14:paraId="0489E028" w14:textId="15ACE044" w:rsidR="00445C26" w:rsidRPr="00EF0FD0" w:rsidRDefault="00E12471" w:rsidP="00EF0FD0">
      <w:pPr>
        <w:numPr>
          <w:ilvl w:val="0"/>
          <w:numId w:val="2"/>
        </w:numPr>
        <w:spacing w:after="0" w:line="240" w:lineRule="auto"/>
        <w:ind w:left="357" w:right="0" w:hanging="357"/>
        <w:rPr>
          <w:sz w:val="16"/>
          <w:szCs w:val="16"/>
        </w:rPr>
      </w:pPr>
      <w:r w:rsidRPr="00523183">
        <w:rPr>
          <w:sz w:val="16"/>
          <w:szCs w:val="16"/>
        </w:rPr>
        <w:t xml:space="preserve">Faktura musí obsahovat všechny náležitosti řádného daňového dokladu dle platné právní úpravy, jinak je objednatel oprávněn fakturu vrátit k opravě. Po opravě nebo novém vyhotovení faktury běží nová lhůta splatnosti po jejím opětovném doručení objednateli. Splatnost faktury je do 60 dní od jejího doručení objednateli, na Ekonomický úsek, odbor účetnictví nacházející se na adrese jeho sídla. Faktura může být též zaslána elektronicky na </w:t>
      </w:r>
      <w:hyperlink r:id="rId11" w:history="1">
        <w:r w:rsidR="0068298C" w:rsidRPr="00992FD5">
          <w:rPr>
            <w:rStyle w:val="Hypertextovodkaz"/>
            <w:sz w:val="16"/>
            <w:szCs w:val="16"/>
          </w:rPr>
          <w:t>faktury@vfn.cz</w:t>
        </w:r>
      </w:hyperlink>
      <w:r w:rsidRPr="00523183">
        <w:rPr>
          <w:sz w:val="16"/>
          <w:szCs w:val="16"/>
        </w:rPr>
        <w:t>, a to ve formátu ISDOC či PDF.</w:t>
      </w:r>
    </w:p>
    <w:p w14:paraId="38691096" w14:textId="74AF0861" w:rsidR="00445C26" w:rsidRPr="00523183" w:rsidRDefault="00E12471" w:rsidP="00EF0FD0">
      <w:pPr>
        <w:numPr>
          <w:ilvl w:val="0"/>
          <w:numId w:val="2"/>
        </w:numPr>
        <w:spacing w:after="0" w:line="240" w:lineRule="auto"/>
        <w:ind w:left="357" w:right="0" w:hanging="357"/>
        <w:rPr>
          <w:sz w:val="16"/>
          <w:szCs w:val="16"/>
        </w:rPr>
      </w:pPr>
      <w:r w:rsidRPr="00523183">
        <w:rPr>
          <w:sz w:val="16"/>
          <w:szCs w:val="16"/>
        </w:rPr>
        <w:t>Faktura musí obsahovat identifikaci jednotlivých požadavků, na základě kterých bylo dílo provedeno, zejména:</w:t>
      </w:r>
    </w:p>
    <w:p w14:paraId="31AE0ADB" w14:textId="5579D3DF" w:rsidR="00445C26" w:rsidRPr="00523183" w:rsidRDefault="00E12471" w:rsidP="00EF0FD0">
      <w:pPr>
        <w:numPr>
          <w:ilvl w:val="1"/>
          <w:numId w:val="2"/>
        </w:numPr>
        <w:spacing w:after="0" w:line="240" w:lineRule="auto"/>
        <w:ind w:left="714" w:right="0" w:hanging="357"/>
        <w:rPr>
          <w:sz w:val="16"/>
          <w:szCs w:val="16"/>
        </w:rPr>
      </w:pPr>
      <w:r w:rsidRPr="00523183">
        <w:rPr>
          <w:sz w:val="16"/>
          <w:szCs w:val="16"/>
        </w:rPr>
        <w:t>detailní rozpis provedených prací dle jednotlivých kategorií s uvedením počtu vykázaných odpracovaných hodin,</w:t>
      </w:r>
    </w:p>
    <w:p w14:paraId="7CE34E85" w14:textId="576A2EDC" w:rsidR="00445C26" w:rsidRPr="00523183" w:rsidRDefault="00E12471" w:rsidP="00EF0FD0">
      <w:pPr>
        <w:numPr>
          <w:ilvl w:val="1"/>
          <w:numId w:val="2"/>
        </w:numPr>
        <w:spacing w:after="0" w:line="240" w:lineRule="auto"/>
        <w:ind w:left="714" w:right="0" w:hanging="357"/>
        <w:rPr>
          <w:sz w:val="16"/>
          <w:szCs w:val="16"/>
        </w:rPr>
      </w:pPr>
      <w:r w:rsidRPr="00523183">
        <w:rPr>
          <w:sz w:val="16"/>
          <w:szCs w:val="16"/>
        </w:rPr>
        <w:t>detailní rozpis použitých náhradních dílů a materiálů s vyčíslením jednotkové ceny,</w:t>
      </w:r>
    </w:p>
    <w:p w14:paraId="67AAD464" w14:textId="6F92CD79" w:rsidR="00445C26" w:rsidRPr="00EF0FD0" w:rsidRDefault="00E12471" w:rsidP="00EF0FD0">
      <w:pPr>
        <w:numPr>
          <w:ilvl w:val="1"/>
          <w:numId w:val="2"/>
        </w:numPr>
        <w:spacing w:after="0" w:line="240" w:lineRule="auto"/>
        <w:ind w:left="714" w:right="0" w:hanging="357"/>
        <w:rPr>
          <w:sz w:val="16"/>
          <w:szCs w:val="16"/>
        </w:rPr>
      </w:pPr>
      <w:r w:rsidRPr="00523183">
        <w:rPr>
          <w:sz w:val="16"/>
          <w:szCs w:val="16"/>
        </w:rPr>
        <w:t>kopii dokladu o předání dílčího plnění potvrzenou přejímajícím (potvrzený zakázkový list)</w:t>
      </w:r>
    </w:p>
    <w:p w14:paraId="1FA30182" w14:textId="2185FCCA" w:rsidR="00445C26" w:rsidRPr="00523183" w:rsidRDefault="00E12471" w:rsidP="00EF0FD0">
      <w:pPr>
        <w:numPr>
          <w:ilvl w:val="0"/>
          <w:numId w:val="2"/>
        </w:numPr>
        <w:spacing w:after="240" w:line="240" w:lineRule="auto"/>
        <w:ind w:left="357" w:right="0" w:hanging="357"/>
        <w:rPr>
          <w:sz w:val="16"/>
          <w:szCs w:val="16"/>
        </w:rPr>
      </w:pPr>
      <w:r w:rsidRPr="00523183">
        <w:rPr>
          <w:sz w:val="16"/>
          <w:szCs w:val="16"/>
        </w:rPr>
        <w:t>Platby budou probíhat výhradně v</w:t>
      </w:r>
      <w:r w:rsidR="00352F2A">
        <w:rPr>
          <w:sz w:val="16"/>
          <w:szCs w:val="16"/>
        </w:rPr>
        <w:t> korunách českých</w:t>
      </w:r>
      <w:r w:rsidR="00352F2A" w:rsidRPr="00523183">
        <w:rPr>
          <w:sz w:val="16"/>
          <w:szCs w:val="16"/>
        </w:rPr>
        <w:t xml:space="preserve"> </w:t>
      </w:r>
      <w:r w:rsidRPr="00523183">
        <w:rPr>
          <w:sz w:val="16"/>
          <w:szCs w:val="16"/>
        </w:rPr>
        <w:t>a rovněž veškeré cenové údaje budou v této měně. Objednatel neposkytuje zálohy.</w:t>
      </w:r>
    </w:p>
    <w:p w14:paraId="47BE90E4" w14:textId="7CAD8474" w:rsidR="00445C26" w:rsidRPr="00523183" w:rsidRDefault="00E12471" w:rsidP="00EF0FD0">
      <w:pPr>
        <w:pStyle w:val="Nadpis1"/>
        <w:spacing w:after="0" w:line="240" w:lineRule="auto"/>
        <w:ind w:left="0" w:firstLine="0"/>
        <w:rPr>
          <w:sz w:val="16"/>
          <w:szCs w:val="16"/>
        </w:rPr>
      </w:pPr>
      <w:r w:rsidRPr="00523183">
        <w:rPr>
          <w:sz w:val="16"/>
          <w:szCs w:val="16"/>
        </w:rPr>
        <w:t>III. Doba a místo plnění</w:t>
      </w:r>
    </w:p>
    <w:p w14:paraId="74C96586" w14:textId="24A2732D" w:rsidR="00445C26" w:rsidRPr="00523183" w:rsidRDefault="00E12471" w:rsidP="00EF0FD0">
      <w:pPr>
        <w:numPr>
          <w:ilvl w:val="0"/>
          <w:numId w:val="3"/>
        </w:numPr>
        <w:spacing w:after="0" w:line="240" w:lineRule="auto"/>
        <w:ind w:left="357" w:right="0" w:hanging="357"/>
        <w:rPr>
          <w:sz w:val="16"/>
          <w:szCs w:val="16"/>
        </w:rPr>
      </w:pPr>
      <w:r w:rsidRPr="00523183">
        <w:rPr>
          <w:sz w:val="16"/>
          <w:szCs w:val="16"/>
        </w:rPr>
        <w:t>Konkrétní termíny dílčího plnění budou uvedeny v jednotlivých výzvách/objednávkách objednatele nebo stanoveny dohodou mezi oprávněnými zástupci smluvních stran.</w:t>
      </w:r>
    </w:p>
    <w:p w14:paraId="1B47D883" w14:textId="5428004E" w:rsidR="00445C26" w:rsidRPr="00523183" w:rsidRDefault="00E12471" w:rsidP="00EF0FD0">
      <w:pPr>
        <w:numPr>
          <w:ilvl w:val="0"/>
          <w:numId w:val="3"/>
        </w:numPr>
        <w:spacing w:after="0" w:line="240" w:lineRule="auto"/>
        <w:ind w:left="357" w:right="0" w:hanging="357"/>
        <w:rPr>
          <w:sz w:val="16"/>
          <w:szCs w:val="16"/>
        </w:rPr>
      </w:pPr>
      <w:r w:rsidRPr="00523183">
        <w:rPr>
          <w:sz w:val="16"/>
          <w:szCs w:val="16"/>
        </w:rPr>
        <w:t>Plnění zhotovitele v souladu s touto smlouvou bude realizováno na základě výzvy objednatele, kterou objednatel zašle zhotoviteli dle aktuální potřeby. Celkový počet požadovaných prací v požadavku (výzvě) není ze strany objednatele závazný a zhotovitel se zavazuje fakturovat pouze za skutečně vykonané práce.</w:t>
      </w:r>
    </w:p>
    <w:p w14:paraId="609A735B" w14:textId="6D31D9AC" w:rsidR="00445C26" w:rsidRPr="00523183" w:rsidRDefault="00E12471" w:rsidP="00EF0FD0">
      <w:pPr>
        <w:numPr>
          <w:ilvl w:val="0"/>
          <w:numId w:val="3"/>
        </w:numPr>
        <w:spacing w:after="240" w:line="240" w:lineRule="auto"/>
        <w:ind w:left="357" w:right="0" w:hanging="357"/>
        <w:rPr>
          <w:sz w:val="16"/>
          <w:szCs w:val="16"/>
        </w:rPr>
      </w:pPr>
      <w:r w:rsidRPr="00523183">
        <w:rPr>
          <w:sz w:val="16"/>
          <w:szCs w:val="16"/>
        </w:rPr>
        <w:t>Zhotovitel je povinen obratem (do 1 pracovního dne) potvrdit přijetí výzvy a dohodnout s objednatelem konkrétní termín plnění</w:t>
      </w:r>
      <w:r w:rsidR="00EF0FD0">
        <w:rPr>
          <w:sz w:val="16"/>
          <w:szCs w:val="16"/>
        </w:rPr>
        <w:t>.</w:t>
      </w:r>
    </w:p>
    <w:p w14:paraId="0FE2FA69" w14:textId="60581444" w:rsidR="00445C26" w:rsidRPr="00523183" w:rsidRDefault="00E12471" w:rsidP="00EF0FD0">
      <w:pPr>
        <w:pStyle w:val="Nadpis1"/>
        <w:spacing w:after="0" w:line="240" w:lineRule="auto"/>
        <w:ind w:left="0" w:firstLine="0"/>
        <w:rPr>
          <w:sz w:val="16"/>
          <w:szCs w:val="16"/>
        </w:rPr>
      </w:pPr>
      <w:r w:rsidRPr="00523183">
        <w:rPr>
          <w:sz w:val="16"/>
          <w:szCs w:val="16"/>
        </w:rPr>
        <w:lastRenderedPageBreak/>
        <w:t>IV. Technické podmínky plnění předmětu smlouvy</w:t>
      </w:r>
    </w:p>
    <w:p w14:paraId="3F9E5838" w14:textId="101157DB" w:rsidR="00445C26" w:rsidRPr="00EF0FD0" w:rsidRDefault="00E12471" w:rsidP="00EF0FD0">
      <w:pPr>
        <w:numPr>
          <w:ilvl w:val="0"/>
          <w:numId w:val="4"/>
        </w:numPr>
        <w:spacing w:after="0" w:line="240" w:lineRule="auto"/>
        <w:ind w:left="357" w:right="0" w:hanging="357"/>
        <w:rPr>
          <w:sz w:val="16"/>
          <w:szCs w:val="16"/>
        </w:rPr>
      </w:pPr>
      <w:r w:rsidRPr="00523183">
        <w:rPr>
          <w:sz w:val="16"/>
          <w:szCs w:val="16"/>
        </w:rPr>
        <w:t>Objednatel pověřil jako svého zástupce k provedení díla a následně k převzetí díla osoby uvedené v příloze č. 2 této smlouvy, případně osobu uvedenou ve výzvě (dále jen „přejímající“). Změna údajů v příloze č. 2 není považována za změnu smlouvy a je účinná dnem doručení oznámení zhotoviteli.</w:t>
      </w:r>
    </w:p>
    <w:p w14:paraId="186D7BBA" w14:textId="2C3F9259" w:rsidR="00445C26" w:rsidRPr="00EF0FD0" w:rsidRDefault="00E12471" w:rsidP="00EF0FD0">
      <w:pPr>
        <w:numPr>
          <w:ilvl w:val="0"/>
          <w:numId w:val="4"/>
        </w:numPr>
        <w:spacing w:after="0" w:line="240" w:lineRule="auto"/>
        <w:ind w:left="357" w:right="0" w:hanging="357"/>
        <w:rPr>
          <w:sz w:val="16"/>
          <w:szCs w:val="16"/>
        </w:rPr>
      </w:pPr>
      <w:r w:rsidRPr="00523183">
        <w:rPr>
          <w:sz w:val="16"/>
          <w:szCs w:val="16"/>
        </w:rPr>
        <w:t>Zhotovitel se zavazuje zahájit servisní práce do 24 hod</w:t>
      </w:r>
      <w:r w:rsidR="005107D5">
        <w:rPr>
          <w:sz w:val="16"/>
          <w:szCs w:val="16"/>
        </w:rPr>
        <w:t>in</w:t>
      </w:r>
      <w:r w:rsidRPr="00523183">
        <w:rPr>
          <w:sz w:val="16"/>
          <w:szCs w:val="16"/>
        </w:rPr>
        <w:t xml:space="preserve"> od předání vozidla a dokončit je nejpozději do 3 pracovních dnů; u expresních oprav se zhotovitel zavazuje dokončit servisní práce nejpozději do 24 hod</w:t>
      </w:r>
      <w:r w:rsidR="005107D5">
        <w:rPr>
          <w:sz w:val="16"/>
          <w:szCs w:val="16"/>
        </w:rPr>
        <w:t>in</w:t>
      </w:r>
      <w:r w:rsidRPr="00523183">
        <w:rPr>
          <w:sz w:val="16"/>
          <w:szCs w:val="16"/>
        </w:rPr>
        <w:t xml:space="preserve"> od předání vozidla. V případě plánovaných oprav, přípravy a realizace STK apod. bude lhůta na provedení prací stanovena ve výzvě, popř. dohodou.</w:t>
      </w:r>
    </w:p>
    <w:p w14:paraId="51511B86" w14:textId="5AC77C0E" w:rsidR="00445C26" w:rsidRPr="00EF0FD0" w:rsidRDefault="00E12471" w:rsidP="00EF0FD0">
      <w:pPr>
        <w:numPr>
          <w:ilvl w:val="0"/>
          <w:numId w:val="4"/>
        </w:numPr>
        <w:spacing w:after="0" w:line="240" w:lineRule="auto"/>
        <w:ind w:left="357" w:right="0" w:hanging="357"/>
        <w:rPr>
          <w:sz w:val="16"/>
          <w:szCs w:val="16"/>
        </w:rPr>
      </w:pPr>
      <w:r w:rsidRPr="00EF0FD0">
        <w:rPr>
          <w:sz w:val="16"/>
          <w:szCs w:val="16"/>
        </w:rPr>
        <w:t>Výzvu na provedení servisních prací (objednávku) oznámí zhotoviteli oprávnění zaměstnanci objednatele uvedení v příloze č.</w:t>
      </w:r>
      <w:r w:rsidR="005107D5">
        <w:rPr>
          <w:sz w:val="16"/>
          <w:szCs w:val="16"/>
        </w:rPr>
        <w:t> </w:t>
      </w:r>
      <w:r w:rsidRPr="00EF0FD0">
        <w:rPr>
          <w:sz w:val="16"/>
          <w:szCs w:val="16"/>
        </w:rPr>
        <w:t xml:space="preserve">2 této smlouvy. V případě havárie telefonicky na číslo </w:t>
      </w:r>
      <w:r w:rsidR="00B84491">
        <w:rPr>
          <w:sz w:val="16"/>
          <w:szCs w:val="16"/>
        </w:rPr>
        <w:t>XXXXXX</w:t>
      </w:r>
      <w:r w:rsidRPr="00EF0FD0">
        <w:rPr>
          <w:sz w:val="16"/>
          <w:szCs w:val="16"/>
        </w:rPr>
        <w:t xml:space="preserve">, s následným potvrzením e-mailem na adresu </w:t>
      </w:r>
      <w:r w:rsidR="00B84491">
        <w:rPr>
          <w:sz w:val="16"/>
          <w:szCs w:val="16"/>
        </w:rPr>
        <w:t>XXXXXX</w:t>
      </w:r>
      <w:r w:rsidRPr="00EF0FD0">
        <w:rPr>
          <w:sz w:val="16"/>
          <w:szCs w:val="16"/>
        </w:rPr>
        <w:t xml:space="preserve">, jinak vždy elektronickou formou na adresu </w:t>
      </w:r>
      <w:r w:rsidR="00B84491">
        <w:rPr>
          <w:sz w:val="16"/>
          <w:szCs w:val="16"/>
        </w:rPr>
        <w:t>XXXXXX</w:t>
      </w:r>
      <w:r w:rsidRPr="00EF0FD0">
        <w:rPr>
          <w:sz w:val="16"/>
          <w:szCs w:val="16"/>
        </w:rPr>
        <w:t>.</w:t>
      </w:r>
      <w:r w:rsidR="005107D5">
        <w:rPr>
          <w:sz w:val="16"/>
          <w:szCs w:val="16"/>
        </w:rPr>
        <w:t xml:space="preserve"> </w:t>
      </w:r>
      <w:r w:rsidRPr="00EF0FD0">
        <w:rPr>
          <w:sz w:val="16"/>
          <w:szCs w:val="16"/>
        </w:rPr>
        <w:t>Zhotovitel je povinen přijetí objednávky obratem písemně potvrdit na e-mail:</w:t>
      </w:r>
      <w:r w:rsidRPr="42BC7E34">
        <w:rPr>
          <w:sz w:val="16"/>
          <w:szCs w:val="16"/>
        </w:rPr>
        <w:t xml:space="preserve"> </w:t>
      </w:r>
      <w:r w:rsidR="00B84491">
        <w:rPr>
          <w:sz w:val="16"/>
          <w:szCs w:val="16"/>
        </w:rPr>
        <w:t>XXXXXX</w:t>
      </w:r>
      <w:r w:rsidRPr="42BC7E34">
        <w:rPr>
          <w:sz w:val="16"/>
          <w:szCs w:val="16"/>
        </w:rPr>
        <w:t>.</w:t>
      </w:r>
      <w:r w:rsidR="00184B48">
        <w:rPr>
          <w:sz w:val="16"/>
          <w:szCs w:val="16"/>
        </w:rPr>
        <w:t xml:space="preserve"> </w:t>
      </w:r>
      <w:r w:rsidRPr="00523183">
        <w:rPr>
          <w:sz w:val="16"/>
          <w:szCs w:val="16"/>
        </w:rPr>
        <w:t>Předmět díla bude předán k provedení servisních prací zhotovitelem po předchozím projednání a odsouhlasení termínu a konkrétní hodiny předání předmětu díla. Termín a hodinu předání a převzetí díla projedná zhotovitel s osobou uvedenou v příloze č. 2, případně osobou uvedenou ve výzvě. Součástí předmětu plnění je rovněž pick-up servis a poskytnutí náhradního vozidla, zhotovitel je povinen převzít vozidlo k provedení servisních prací v sídle objednatele a zároveň, v případě potřeby, přistavit a předat objednateli náhradní vozidlo do 3 hodin od obdržení výzvy dle předchozího odstavce, popř. v termínu dle dohody s objednatelem. Pick-up servis i poskytnutí náhradního vozidla je zahrnuto v ceně servisu.</w:t>
      </w:r>
    </w:p>
    <w:p w14:paraId="3884036E" w14:textId="611DEC66" w:rsidR="00445C26" w:rsidRPr="00EF0FD0" w:rsidRDefault="00E12471" w:rsidP="00EF0FD0">
      <w:pPr>
        <w:numPr>
          <w:ilvl w:val="0"/>
          <w:numId w:val="4"/>
        </w:numPr>
        <w:spacing w:after="0" w:line="240" w:lineRule="auto"/>
        <w:ind w:left="357" w:right="0" w:hanging="357"/>
        <w:rPr>
          <w:sz w:val="16"/>
          <w:szCs w:val="16"/>
        </w:rPr>
      </w:pPr>
      <w:r w:rsidRPr="00523183">
        <w:rPr>
          <w:sz w:val="16"/>
          <w:szCs w:val="16"/>
        </w:rPr>
        <w:t>Před zahájením servisních prací bude zhotovitelem sepsán zakázkový list, s uvedením SPZ, stavem vozidla a najetými km, datem převzetí, předpokládaným termínem předání a specifikací závady. Při předání vozidla po opravě předá zhotovitel objednateli soupis provedených činností s podrobným rozpisem provedených prací včetně doby jejich trvání a s rozpisem náhradních dílů, včetně ceny servisních prací i náhradních dílů.</w:t>
      </w:r>
    </w:p>
    <w:p w14:paraId="5EAE4FEA" w14:textId="44A2DA03" w:rsidR="00445C26" w:rsidRPr="00EF0FD0" w:rsidRDefault="00E12471" w:rsidP="00EF0FD0">
      <w:pPr>
        <w:numPr>
          <w:ilvl w:val="0"/>
          <w:numId w:val="4"/>
        </w:numPr>
        <w:spacing w:after="0" w:line="240" w:lineRule="auto"/>
        <w:ind w:left="357" w:right="0" w:hanging="357"/>
        <w:rPr>
          <w:sz w:val="16"/>
          <w:szCs w:val="16"/>
        </w:rPr>
      </w:pPr>
      <w:r w:rsidRPr="00523183">
        <w:rPr>
          <w:sz w:val="16"/>
          <w:szCs w:val="16"/>
        </w:rPr>
        <w:t>Přejímající není povinen převzít dílo, které vykazuje nedostatky nebo odporuje podmínkám této smlouvy nebo požadavkům uvedeným ve výzvě. O této skutečnosti zástupci smluvních stran ihned vyhotoví zápis, který potvrdí podpisem. Zhotovitel je v tomto případě povinen dodat dílo náhradním plněním.</w:t>
      </w:r>
    </w:p>
    <w:p w14:paraId="1471521D" w14:textId="4FDBC987" w:rsidR="00445C26" w:rsidRPr="00EF0FD0" w:rsidRDefault="00E12471" w:rsidP="00EF0FD0">
      <w:pPr>
        <w:numPr>
          <w:ilvl w:val="0"/>
          <w:numId w:val="4"/>
        </w:numPr>
        <w:spacing w:after="0" w:line="240" w:lineRule="auto"/>
        <w:ind w:left="357" w:right="0" w:hanging="357"/>
        <w:rPr>
          <w:sz w:val="16"/>
          <w:szCs w:val="16"/>
        </w:rPr>
      </w:pPr>
      <w:r w:rsidRPr="00523183">
        <w:rPr>
          <w:sz w:val="16"/>
          <w:szCs w:val="16"/>
        </w:rPr>
        <w:t>Zhotovitel je povinen při provádění díla použít pouze nové náhradní díly a spotřební materiál, tj. nepoužité, nepoškozené, nerepasované, odpovídající platným technickým, bezpečnostním a hygienickým normám a předpisům. Pro případ pochybnosti o pravdivosti výše uvedených skutečností je zhotovitel povinen tyto skutečnosti prokázat. Objednatel nepožaduje používání originálních značkových náhradních dílů, nicméně použité náhradní díly musí být kvalitativně rovnocenné originálním dílům.</w:t>
      </w:r>
    </w:p>
    <w:p w14:paraId="5E2AD002" w14:textId="46BD5F56" w:rsidR="00445C26" w:rsidRPr="00EF0FD0" w:rsidRDefault="00E12471" w:rsidP="00EF0FD0">
      <w:pPr>
        <w:numPr>
          <w:ilvl w:val="0"/>
          <w:numId w:val="4"/>
        </w:numPr>
        <w:spacing w:after="0" w:line="240" w:lineRule="auto"/>
        <w:ind w:left="357" w:right="0" w:hanging="357"/>
        <w:rPr>
          <w:sz w:val="16"/>
          <w:szCs w:val="16"/>
        </w:rPr>
      </w:pPr>
      <w:r w:rsidRPr="00523183">
        <w:rPr>
          <w:sz w:val="16"/>
          <w:szCs w:val="16"/>
        </w:rPr>
        <w:t>Objednatel si vyhrazuje právo provést kontrolu prováděných služeb včetně kontroly jakosti a ceny použitých náhradních dílů a kontrolu vyměněných (vyjmutých) dílů a zhotovitel je povinen v této věci objednateli poskytnout náležitou součinnost.</w:t>
      </w:r>
    </w:p>
    <w:p w14:paraId="20192F10" w14:textId="466425CF" w:rsidR="00445C26" w:rsidRPr="00EF0FD0" w:rsidRDefault="00E12471" w:rsidP="00EF0FD0">
      <w:pPr>
        <w:numPr>
          <w:ilvl w:val="0"/>
          <w:numId w:val="4"/>
        </w:numPr>
        <w:spacing w:after="0" w:line="240" w:lineRule="auto"/>
        <w:ind w:left="357" w:right="0" w:hanging="357"/>
        <w:rPr>
          <w:sz w:val="16"/>
          <w:szCs w:val="16"/>
        </w:rPr>
      </w:pPr>
      <w:r w:rsidRPr="00523183">
        <w:rPr>
          <w:sz w:val="16"/>
          <w:szCs w:val="16"/>
        </w:rPr>
        <w:t>Při servisu a opravách bude používáno schválené a kalibrované diagnostické zařízení, měřicí přístroje a nářadí, budou dodrženy technologické postupy stanovené výrobcem a související české technické normy a předpisy související.</w:t>
      </w:r>
    </w:p>
    <w:p w14:paraId="012F38A8" w14:textId="27C380EA" w:rsidR="00445C26" w:rsidRPr="00523183" w:rsidRDefault="00E12471" w:rsidP="00EF0FD0">
      <w:pPr>
        <w:numPr>
          <w:ilvl w:val="0"/>
          <w:numId w:val="4"/>
        </w:numPr>
        <w:spacing w:after="0" w:line="240" w:lineRule="auto"/>
        <w:ind w:left="357" w:right="0" w:hanging="357"/>
        <w:rPr>
          <w:sz w:val="16"/>
          <w:szCs w:val="16"/>
        </w:rPr>
      </w:pPr>
      <w:r w:rsidRPr="00523183">
        <w:rPr>
          <w:sz w:val="16"/>
          <w:szCs w:val="16"/>
        </w:rPr>
        <w:t>Zhotovitel se zavazuje, že:</w:t>
      </w:r>
    </w:p>
    <w:p w14:paraId="0B9D2F38" w14:textId="0AC6F5C8" w:rsidR="00445C26" w:rsidRPr="00523183" w:rsidRDefault="00E12471" w:rsidP="00EF0FD0">
      <w:pPr>
        <w:numPr>
          <w:ilvl w:val="1"/>
          <w:numId w:val="4"/>
        </w:numPr>
        <w:spacing w:after="0" w:line="240" w:lineRule="auto"/>
        <w:ind w:left="714" w:right="0" w:hanging="357"/>
        <w:rPr>
          <w:sz w:val="16"/>
          <w:szCs w:val="16"/>
        </w:rPr>
      </w:pPr>
      <w:r w:rsidRPr="00523183">
        <w:rPr>
          <w:sz w:val="16"/>
          <w:szCs w:val="16"/>
        </w:rPr>
        <w:t>fakturovaná cena náhradních dílů bude odvozena z ceníku výhradního (hlavního) dodavatele náhradních dílů zhotovitele ke dni doručení výzvy/objednávky a že fakturovaná časová náročnost oprav bude obvyklá, odvozená od servisních normativů výrobců vozidel.</w:t>
      </w:r>
    </w:p>
    <w:p w14:paraId="282934F0" w14:textId="3E327BAA" w:rsidR="00445C26" w:rsidRPr="00523183" w:rsidRDefault="00E12471" w:rsidP="00EF0FD0">
      <w:pPr>
        <w:numPr>
          <w:ilvl w:val="1"/>
          <w:numId w:val="4"/>
        </w:numPr>
        <w:spacing w:after="0" w:line="240" w:lineRule="auto"/>
        <w:ind w:left="714" w:right="0" w:hanging="357"/>
        <w:rPr>
          <w:sz w:val="16"/>
          <w:szCs w:val="16"/>
        </w:rPr>
      </w:pPr>
      <w:r w:rsidRPr="00523183">
        <w:rPr>
          <w:sz w:val="16"/>
          <w:szCs w:val="16"/>
        </w:rPr>
        <w:t>bude po vzájemné dohodě smluvních stran akceptovat dodání náhradních dílů objednatelem,</w:t>
      </w:r>
    </w:p>
    <w:p w14:paraId="4FE0A601" w14:textId="52320B56" w:rsidR="00445C26" w:rsidRPr="00523183" w:rsidRDefault="00E12471" w:rsidP="00EF0FD0">
      <w:pPr>
        <w:numPr>
          <w:ilvl w:val="1"/>
          <w:numId w:val="4"/>
        </w:numPr>
        <w:spacing w:after="240" w:line="240" w:lineRule="auto"/>
        <w:ind w:left="714" w:right="0" w:hanging="357"/>
        <w:rPr>
          <w:sz w:val="16"/>
          <w:szCs w:val="16"/>
        </w:rPr>
      </w:pPr>
      <w:r w:rsidRPr="00523183">
        <w:rPr>
          <w:sz w:val="16"/>
          <w:szCs w:val="16"/>
        </w:rPr>
        <w:t>informuje oprávněné zaměstnance objednatele v případě potřeby prací nad rámec dohodnuté opravy a vždy pokud cena opravy včetně náhradních dílů přesáhne 20.000,- Kč bez DPH včetně cen použitých náhradních dílů k opravě vozidla</w:t>
      </w:r>
      <w:r w:rsidR="003E6C7A">
        <w:rPr>
          <w:sz w:val="16"/>
          <w:szCs w:val="16"/>
        </w:rPr>
        <w:t>,</w:t>
      </w:r>
      <w:r w:rsidRPr="00523183">
        <w:rPr>
          <w:sz w:val="16"/>
          <w:szCs w:val="16"/>
        </w:rPr>
        <w:t xml:space="preserve"> a to vždy před zahájením prací nad dohodnutý rámec nebo finanční limit.</w:t>
      </w:r>
    </w:p>
    <w:p w14:paraId="23E207FC" w14:textId="22748DDB" w:rsidR="00445C26" w:rsidRPr="00523183" w:rsidRDefault="00E12471" w:rsidP="00EF0FD0">
      <w:pPr>
        <w:spacing w:after="0" w:line="259" w:lineRule="auto"/>
        <w:ind w:left="0" w:right="0" w:hanging="10"/>
        <w:jc w:val="center"/>
        <w:rPr>
          <w:sz w:val="16"/>
          <w:szCs w:val="16"/>
        </w:rPr>
      </w:pPr>
      <w:r w:rsidRPr="00523183">
        <w:rPr>
          <w:b/>
          <w:sz w:val="16"/>
          <w:szCs w:val="16"/>
        </w:rPr>
        <w:t>V. Odpovědnost za škodu, záruka za jakost, vady díla, reklamace</w:t>
      </w:r>
    </w:p>
    <w:p w14:paraId="436C7B47" w14:textId="0A200DA5" w:rsidR="00445C26" w:rsidRPr="00EF0FD0" w:rsidRDefault="00E12471" w:rsidP="00070F79">
      <w:pPr>
        <w:numPr>
          <w:ilvl w:val="0"/>
          <w:numId w:val="5"/>
        </w:numPr>
        <w:spacing w:after="0" w:line="240" w:lineRule="auto"/>
        <w:ind w:left="357" w:right="0" w:hanging="357"/>
        <w:rPr>
          <w:sz w:val="16"/>
          <w:szCs w:val="16"/>
        </w:rPr>
      </w:pPr>
      <w:r w:rsidRPr="00523183">
        <w:rPr>
          <w:sz w:val="16"/>
          <w:szCs w:val="16"/>
        </w:rPr>
        <w:t>Vlastníkem věci, která byla zhotoviteli předána k provedení díla, je po celou dobu plnění předmětu díla objednatel. Nabyl-li zhotovitel zpracováním věci, kterou dodal objednatel k této věci vlastnické právo a zmaří</w:t>
      </w:r>
      <w:r w:rsidR="00D65C31">
        <w:rPr>
          <w:sz w:val="16"/>
          <w:szCs w:val="16"/>
        </w:rPr>
        <w:t>-</w:t>
      </w:r>
      <w:r w:rsidRPr="00523183">
        <w:rPr>
          <w:sz w:val="16"/>
          <w:szCs w:val="16"/>
        </w:rPr>
        <w:t>li se dílo, poskytne zhotovitel objednateli náhradu za jeho zpracovanou věc, nebo mu vrátí věc téhož druhu.</w:t>
      </w:r>
    </w:p>
    <w:p w14:paraId="393D2B49" w14:textId="007FBF4B" w:rsidR="00445C26" w:rsidRPr="00EF0FD0" w:rsidRDefault="00E12471" w:rsidP="00070F79">
      <w:pPr>
        <w:numPr>
          <w:ilvl w:val="0"/>
          <w:numId w:val="5"/>
        </w:numPr>
        <w:spacing w:after="0" w:line="240" w:lineRule="auto"/>
        <w:ind w:left="357" w:right="0" w:hanging="357"/>
        <w:rPr>
          <w:sz w:val="16"/>
          <w:szCs w:val="16"/>
        </w:rPr>
      </w:pPr>
      <w:r w:rsidRPr="00523183">
        <w:rPr>
          <w:sz w:val="16"/>
          <w:szCs w:val="16"/>
        </w:rPr>
        <w:t>Nebezpečí vzniku škody na věci předané k provedení díla přechází z objednatele na zhotovitele okamžikem předání věci. Za nebezpečí škody na prováděném díle až do jeho předání přejímajícímu odpovídá zhotovitel.</w:t>
      </w:r>
    </w:p>
    <w:p w14:paraId="28E58714" w14:textId="0DCFB680" w:rsidR="00445C26" w:rsidRPr="00EF0FD0" w:rsidRDefault="00E12471" w:rsidP="00070F79">
      <w:pPr>
        <w:numPr>
          <w:ilvl w:val="0"/>
          <w:numId w:val="5"/>
        </w:numPr>
        <w:spacing w:after="0" w:line="240" w:lineRule="auto"/>
        <w:ind w:left="357" w:right="0" w:hanging="357"/>
        <w:rPr>
          <w:sz w:val="16"/>
          <w:szCs w:val="16"/>
        </w:rPr>
      </w:pPr>
      <w:r w:rsidRPr="00523183">
        <w:rPr>
          <w:sz w:val="16"/>
          <w:szCs w:val="16"/>
        </w:rPr>
        <w:t xml:space="preserve">Zhotovitel přejímá záruku za jakost díla ve smyslu ustanovení § 2619 </w:t>
      </w:r>
      <w:r w:rsidR="00346AB4">
        <w:rPr>
          <w:sz w:val="16"/>
          <w:szCs w:val="16"/>
        </w:rPr>
        <w:t>z. č. 89/2012 Sb.</w:t>
      </w:r>
      <w:r w:rsidR="00346AB4" w:rsidRPr="00523183">
        <w:rPr>
          <w:sz w:val="16"/>
          <w:szCs w:val="16"/>
        </w:rPr>
        <w:t xml:space="preserve"> </w:t>
      </w:r>
      <w:r w:rsidRPr="00523183">
        <w:rPr>
          <w:sz w:val="16"/>
          <w:szCs w:val="16"/>
        </w:rPr>
        <w:t>po dobu 6 měsíců na práci a 24 měsíců na použitý materiál. Záruční doba neběží po dobu, po kterou objednatel nemůže užívat dílo pro jeho reklamované vady. Smluvní strany se výslovně dohodly, že vyskytne-li se v průběhu záruční doby skrytá vada díla, má se za to, že touto vadou dílo trpělo již v době předání. V případě výskytu závady i po této záruční době, zjevně související s provedenou opravou nebo s dodaným náhradním dílem, si objednatel vyhrazuje právo reklamace provedených prací. Tato reklamace musí být ze strany zhotovitele vyřízena do 3 pracovních dnů.</w:t>
      </w:r>
    </w:p>
    <w:p w14:paraId="12B43F73" w14:textId="749912DB" w:rsidR="00445C26" w:rsidRPr="00EF0FD0" w:rsidRDefault="00E12471" w:rsidP="00070F79">
      <w:pPr>
        <w:numPr>
          <w:ilvl w:val="0"/>
          <w:numId w:val="5"/>
        </w:numPr>
        <w:spacing w:after="0" w:line="240" w:lineRule="auto"/>
        <w:ind w:left="357" w:right="0" w:hanging="357"/>
        <w:rPr>
          <w:sz w:val="16"/>
          <w:szCs w:val="16"/>
        </w:rPr>
      </w:pPr>
      <w:r w:rsidRPr="00523183">
        <w:rPr>
          <w:sz w:val="16"/>
          <w:szCs w:val="16"/>
        </w:rPr>
        <w:t xml:space="preserve">Práva z vadného plnění se řídí ustanoveními § 2615 a násl. </w:t>
      </w:r>
      <w:r w:rsidR="00D271D4">
        <w:rPr>
          <w:sz w:val="16"/>
          <w:szCs w:val="16"/>
        </w:rPr>
        <w:t>z. č. 89/2012 Sb.</w:t>
      </w:r>
    </w:p>
    <w:p w14:paraId="27F2E8E2" w14:textId="3AC783F9" w:rsidR="00445C26" w:rsidRPr="00523183" w:rsidRDefault="00E12471" w:rsidP="00070F79">
      <w:pPr>
        <w:numPr>
          <w:ilvl w:val="0"/>
          <w:numId w:val="5"/>
        </w:numPr>
        <w:spacing w:after="0" w:line="240" w:lineRule="auto"/>
        <w:ind w:left="357" w:right="0" w:hanging="357"/>
        <w:rPr>
          <w:sz w:val="16"/>
          <w:szCs w:val="16"/>
        </w:rPr>
      </w:pPr>
      <w:r w:rsidRPr="00523183">
        <w:rPr>
          <w:sz w:val="16"/>
          <w:szCs w:val="16"/>
        </w:rPr>
        <w:t xml:space="preserve">Reklamace musí být uplatněna písemně na kontaktní e-mail: </w:t>
      </w:r>
      <w:r w:rsidR="00B84491">
        <w:rPr>
          <w:sz w:val="16"/>
          <w:szCs w:val="16"/>
        </w:rPr>
        <w:t>XXXXXX</w:t>
      </w:r>
    </w:p>
    <w:p w14:paraId="42882E33" w14:textId="331EAADA" w:rsidR="00445C26" w:rsidRPr="00EF0FD0" w:rsidRDefault="00E12471" w:rsidP="00070F79">
      <w:pPr>
        <w:numPr>
          <w:ilvl w:val="0"/>
          <w:numId w:val="5"/>
        </w:numPr>
        <w:spacing w:after="240" w:line="240" w:lineRule="auto"/>
        <w:ind w:left="357" w:right="0" w:hanging="357"/>
        <w:rPr>
          <w:sz w:val="16"/>
          <w:szCs w:val="16"/>
        </w:rPr>
      </w:pPr>
      <w:r w:rsidRPr="00523183">
        <w:rPr>
          <w:sz w:val="16"/>
          <w:szCs w:val="16"/>
        </w:rPr>
        <w:t>Zhotovitel je povinen se k reklamaci vyjádřit do 1 dne ode dne jejího obdržení a reklamaci vyřídit do 5 dnů ode dne obdržení oprávněné reklamace. O odstranění vady musí být sepsán protokol.</w:t>
      </w:r>
    </w:p>
    <w:p w14:paraId="7D6144EC" w14:textId="37C09A90" w:rsidR="00445C26" w:rsidRPr="00523183" w:rsidRDefault="00E12471" w:rsidP="00070F79">
      <w:pPr>
        <w:pStyle w:val="Nadpis1"/>
        <w:spacing w:after="0" w:line="240" w:lineRule="auto"/>
        <w:ind w:left="0" w:firstLine="0"/>
        <w:rPr>
          <w:sz w:val="16"/>
          <w:szCs w:val="16"/>
        </w:rPr>
      </w:pPr>
      <w:r w:rsidRPr="00523183">
        <w:rPr>
          <w:sz w:val="16"/>
          <w:szCs w:val="16"/>
        </w:rPr>
        <w:t>VI. Sankce</w:t>
      </w:r>
    </w:p>
    <w:p w14:paraId="25BB7A98" w14:textId="708B0853" w:rsidR="00445C26" w:rsidRPr="00070F79" w:rsidRDefault="00E12471" w:rsidP="00070F79">
      <w:pPr>
        <w:numPr>
          <w:ilvl w:val="0"/>
          <w:numId w:val="6"/>
        </w:numPr>
        <w:spacing w:after="0" w:line="240" w:lineRule="auto"/>
        <w:ind w:left="357" w:right="0" w:hanging="357"/>
        <w:rPr>
          <w:sz w:val="16"/>
          <w:szCs w:val="16"/>
        </w:rPr>
      </w:pPr>
      <w:r w:rsidRPr="00523183">
        <w:rPr>
          <w:sz w:val="16"/>
          <w:szCs w:val="16"/>
        </w:rPr>
        <w:t>V případě prodlení objednatele se zaplacením řádně fakturované ceny díla (dílčího plnění) je zhotovitel oprávněn požadovat zaplacení smluvního úroku z prodlení ve výši 0,01 % z dlužné částky za každý den prodlení. Smluvní strany se dohodly, že zhotovitel je oprávněn požadovat zaplacení úroku z prodlení až po uplynutí 30 dnů od sjednané lhůty splatnosti.</w:t>
      </w:r>
    </w:p>
    <w:p w14:paraId="4C468A8E" w14:textId="7135E775" w:rsidR="00445C26" w:rsidRPr="00070F79" w:rsidRDefault="00E12471" w:rsidP="00070F79">
      <w:pPr>
        <w:numPr>
          <w:ilvl w:val="0"/>
          <w:numId w:val="6"/>
        </w:numPr>
        <w:spacing w:after="0" w:line="240" w:lineRule="auto"/>
        <w:ind w:left="357" w:right="0" w:hanging="357"/>
        <w:rPr>
          <w:sz w:val="16"/>
          <w:szCs w:val="16"/>
        </w:rPr>
      </w:pPr>
      <w:r w:rsidRPr="00523183">
        <w:rPr>
          <w:sz w:val="16"/>
          <w:szCs w:val="16"/>
        </w:rPr>
        <w:t>V případě prodlení zhotovitele s dokončením dílčího plnění, je objednatel oprávněn požadovat smluvní pokutu ve výši 500,- Kč za každý i započatý den prodlení.</w:t>
      </w:r>
    </w:p>
    <w:p w14:paraId="74010607" w14:textId="41C756C3" w:rsidR="00445C26" w:rsidRPr="00070F79" w:rsidRDefault="00E12471" w:rsidP="00070F79">
      <w:pPr>
        <w:numPr>
          <w:ilvl w:val="0"/>
          <w:numId w:val="6"/>
        </w:numPr>
        <w:spacing w:after="0" w:line="240" w:lineRule="auto"/>
        <w:ind w:left="357" w:right="0" w:hanging="357"/>
        <w:rPr>
          <w:sz w:val="16"/>
          <w:szCs w:val="16"/>
        </w:rPr>
      </w:pPr>
      <w:r w:rsidRPr="00523183">
        <w:rPr>
          <w:sz w:val="16"/>
          <w:szCs w:val="16"/>
        </w:rPr>
        <w:t>V případě nesplnění povinností uvedených v článku VIII. odst. 1</w:t>
      </w:r>
      <w:r w:rsidR="006465CD">
        <w:rPr>
          <w:sz w:val="16"/>
          <w:szCs w:val="16"/>
        </w:rPr>
        <w:t xml:space="preserve"> až odst. </w:t>
      </w:r>
      <w:r w:rsidRPr="00523183">
        <w:rPr>
          <w:sz w:val="16"/>
          <w:szCs w:val="16"/>
        </w:rPr>
        <w:t>3 této smlouvy je objednatel oprávněn požadovat zaplacení smluvní pokuty ve výši 10.000,- Kč za každé jednotlivé porušení povinnosti. V případě nesplnění povinnosti v čl.</w:t>
      </w:r>
      <w:r w:rsidR="00A56683">
        <w:rPr>
          <w:sz w:val="16"/>
          <w:szCs w:val="16"/>
        </w:rPr>
        <w:t> </w:t>
      </w:r>
      <w:r w:rsidRPr="00523183">
        <w:rPr>
          <w:sz w:val="16"/>
          <w:szCs w:val="16"/>
        </w:rPr>
        <w:t>VIII. odst. 3 má objednatel zároveň právo odstoupit od smlouvy.</w:t>
      </w:r>
    </w:p>
    <w:p w14:paraId="5205E8A3" w14:textId="0C5C4933" w:rsidR="00445C26" w:rsidRPr="00070F79" w:rsidRDefault="00E12471" w:rsidP="00070F79">
      <w:pPr>
        <w:numPr>
          <w:ilvl w:val="0"/>
          <w:numId w:val="6"/>
        </w:numPr>
        <w:spacing w:after="0" w:line="240" w:lineRule="auto"/>
        <w:ind w:left="357" w:right="0" w:hanging="357"/>
        <w:rPr>
          <w:sz w:val="16"/>
          <w:szCs w:val="16"/>
        </w:rPr>
      </w:pPr>
      <w:r w:rsidRPr="00523183">
        <w:rPr>
          <w:sz w:val="16"/>
          <w:szCs w:val="16"/>
        </w:rPr>
        <w:t>V případě nedodržení povinnosti stanovené v čl. VIII. odst. 4 smlouvy má objednatel právo účtovat smluvní pokutu ve výši pohledávky, která byla postoupena v rozporu s touto smlouvou. Objednatel má zároveň právo odstoupit od smlouvy.</w:t>
      </w:r>
    </w:p>
    <w:p w14:paraId="77C074D3" w14:textId="71FDFE01" w:rsidR="00445C26" w:rsidRPr="00070F79" w:rsidRDefault="00E12471" w:rsidP="00070F79">
      <w:pPr>
        <w:numPr>
          <w:ilvl w:val="0"/>
          <w:numId w:val="6"/>
        </w:numPr>
        <w:spacing w:after="240" w:line="240" w:lineRule="auto"/>
        <w:ind w:left="357" w:right="0" w:hanging="357"/>
        <w:rPr>
          <w:sz w:val="16"/>
          <w:szCs w:val="16"/>
        </w:rPr>
      </w:pPr>
      <w:r w:rsidRPr="00523183">
        <w:rPr>
          <w:sz w:val="16"/>
          <w:szCs w:val="16"/>
        </w:rPr>
        <w:t>Smluvní pokuta bude vyúčtovaná samostatným daňovým dokladem, splatnost smluvní pokuty činí 30 dní ode dne doručení vyúčtování zhotoviteli. Ustanovením o smluvní pokutě není dotčeno právo objednatele na náhradu škody v plném rozsahu.</w:t>
      </w:r>
    </w:p>
    <w:p w14:paraId="2D4EA855" w14:textId="0369BD21" w:rsidR="00445C26" w:rsidRPr="00523183" w:rsidRDefault="00E12471" w:rsidP="00070F79">
      <w:pPr>
        <w:pStyle w:val="Nadpis1"/>
        <w:spacing w:after="0" w:line="240" w:lineRule="auto"/>
        <w:ind w:left="0" w:firstLine="0"/>
        <w:rPr>
          <w:sz w:val="16"/>
          <w:szCs w:val="16"/>
        </w:rPr>
      </w:pPr>
      <w:r w:rsidRPr="00523183">
        <w:rPr>
          <w:sz w:val="16"/>
          <w:szCs w:val="16"/>
        </w:rPr>
        <w:lastRenderedPageBreak/>
        <w:t>VII. Trvání smlouvy</w:t>
      </w:r>
    </w:p>
    <w:p w14:paraId="3D9C8B16" w14:textId="7C45C09A" w:rsidR="00445C26" w:rsidRPr="00523183" w:rsidRDefault="00E12471" w:rsidP="00070F79">
      <w:pPr>
        <w:numPr>
          <w:ilvl w:val="0"/>
          <w:numId w:val="7"/>
        </w:numPr>
        <w:spacing w:after="0" w:line="240" w:lineRule="auto"/>
        <w:ind w:left="357" w:right="0" w:hanging="357"/>
        <w:rPr>
          <w:sz w:val="16"/>
          <w:szCs w:val="16"/>
        </w:rPr>
      </w:pPr>
      <w:r w:rsidRPr="00523183">
        <w:rPr>
          <w:sz w:val="16"/>
          <w:szCs w:val="16"/>
        </w:rPr>
        <w:t>Tato smlouva se uzavírá na dobu neurčitou.</w:t>
      </w:r>
    </w:p>
    <w:p w14:paraId="7E32A3FC" w14:textId="00300073" w:rsidR="00445C26" w:rsidRPr="00523183" w:rsidRDefault="00E12471" w:rsidP="00070F79">
      <w:pPr>
        <w:numPr>
          <w:ilvl w:val="0"/>
          <w:numId w:val="7"/>
        </w:numPr>
        <w:spacing w:after="0" w:line="240" w:lineRule="auto"/>
        <w:ind w:left="357" w:right="0" w:hanging="357"/>
        <w:rPr>
          <w:sz w:val="16"/>
          <w:szCs w:val="16"/>
        </w:rPr>
      </w:pPr>
      <w:r w:rsidRPr="00523183">
        <w:rPr>
          <w:sz w:val="16"/>
          <w:szCs w:val="16"/>
        </w:rPr>
        <w:t>Smlouvu lze vypovědět i bez udání důvodu. Výpovědní doba činí 3 měsíce a počíná běžet prvního dne následujícího měsíce po doručení písemné výpovědi druhé smluvní straně.</w:t>
      </w:r>
    </w:p>
    <w:p w14:paraId="6C574BAD" w14:textId="23A04AAB" w:rsidR="00445C26" w:rsidRPr="00070F79" w:rsidRDefault="00E12471" w:rsidP="00070F79">
      <w:pPr>
        <w:numPr>
          <w:ilvl w:val="0"/>
          <w:numId w:val="7"/>
        </w:numPr>
        <w:spacing w:after="240" w:line="240" w:lineRule="auto"/>
        <w:ind w:left="357" w:right="0" w:hanging="357"/>
        <w:rPr>
          <w:sz w:val="16"/>
          <w:szCs w:val="16"/>
        </w:rPr>
      </w:pPr>
      <w:r w:rsidRPr="00523183">
        <w:rPr>
          <w:sz w:val="16"/>
          <w:szCs w:val="16"/>
        </w:rPr>
        <w:t>V případě ukončení této smlouvy je zhotovitel povinen poskytnout objednateli nezbytnou součinnost tak, aby objednateli nevznikla škoda a naopak.</w:t>
      </w:r>
    </w:p>
    <w:p w14:paraId="6BFF1365" w14:textId="1984C72A" w:rsidR="00445C26" w:rsidRPr="00523183" w:rsidRDefault="00E12471" w:rsidP="00070F79">
      <w:pPr>
        <w:pStyle w:val="Nadpis1"/>
        <w:spacing w:after="0" w:line="240" w:lineRule="auto"/>
        <w:ind w:left="0" w:firstLine="0"/>
        <w:rPr>
          <w:sz w:val="16"/>
          <w:szCs w:val="16"/>
        </w:rPr>
      </w:pPr>
      <w:r w:rsidRPr="00523183">
        <w:rPr>
          <w:sz w:val="16"/>
          <w:szCs w:val="16"/>
        </w:rPr>
        <w:t>VIII. Zvláštní ujednání</w:t>
      </w:r>
    </w:p>
    <w:p w14:paraId="6AEE65DE" w14:textId="17583E53" w:rsidR="00445C26" w:rsidRPr="00070F79" w:rsidRDefault="00E12471" w:rsidP="00070F79">
      <w:pPr>
        <w:numPr>
          <w:ilvl w:val="0"/>
          <w:numId w:val="8"/>
        </w:numPr>
        <w:spacing w:after="0" w:line="240" w:lineRule="auto"/>
        <w:ind w:left="357" w:right="0" w:hanging="357"/>
        <w:rPr>
          <w:sz w:val="16"/>
          <w:szCs w:val="16"/>
        </w:rPr>
      </w:pPr>
      <w:r w:rsidRPr="00523183">
        <w:rPr>
          <w:sz w:val="16"/>
          <w:szCs w:val="16"/>
        </w:rPr>
        <w:t>Zhotovitel je povinen v souladu s ustanovením § 105 z</w:t>
      </w:r>
      <w:r w:rsidR="002269A4">
        <w:rPr>
          <w:sz w:val="16"/>
          <w:szCs w:val="16"/>
        </w:rPr>
        <w:t>.</w:t>
      </w:r>
      <w:r w:rsidRPr="00523183">
        <w:rPr>
          <w:sz w:val="16"/>
          <w:szCs w:val="16"/>
        </w:rPr>
        <w:t xml:space="preserve"> č. 134/2016 Sb. předložit do 10 pracovních dnů od doručení oznámení o výběru dodavatele objednateli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26AAC25C" w14:textId="74A02584" w:rsidR="00445C26" w:rsidRPr="00070F79" w:rsidRDefault="00E12471" w:rsidP="00070F79">
      <w:pPr>
        <w:numPr>
          <w:ilvl w:val="0"/>
          <w:numId w:val="8"/>
        </w:numPr>
        <w:spacing w:after="0" w:line="240" w:lineRule="auto"/>
        <w:ind w:left="357" w:right="0" w:hanging="357"/>
        <w:rPr>
          <w:sz w:val="16"/>
          <w:szCs w:val="16"/>
        </w:rPr>
      </w:pPr>
      <w:r w:rsidRPr="00523183">
        <w:rPr>
          <w:sz w:val="16"/>
          <w:szCs w:val="16"/>
        </w:rPr>
        <w:t>Zhotovitel prohlašuje, že má uzavřenou platnou smlouvu na pojištění odpovědnosti za škodu způsobenou třetí osobě ve výši minimálně 2.000.000,- Kč a že tuto smlouvu o pojištění bude udržovat v platnosti po celou dobu plnění této smlouvy.</w:t>
      </w:r>
    </w:p>
    <w:p w14:paraId="109923AA" w14:textId="598F4DCA" w:rsidR="00445C26" w:rsidRPr="00070F79" w:rsidRDefault="00E12471" w:rsidP="00070F79">
      <w:pPr>
        <w:numPr>
          <w:ilvl w:val="0"/>
          <w:numId w:val="8"/>
        </w:numPr>
        <w:spacing w:after="0" w:line="240" w:lineRule="auto"/>
        <w:ind w:left="357" w:right="0" w:hanging="357"/>
        <w:rPr>
          <w:sz w:val="16"/>
          <w:szCs w:val="16"/>
        </w:rPr>
      </w:pPr>
      <w:r w:rsidRPr="00523183">
        <w:rPr>
          <w:sz w:val="16"/>
          <w:szCs w:val="16"/>
        </w:rPr>
        <w:t>Zhotovitel je povinen na žádost objednatele předložit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zhotovitel povinen učinit příslušná opatření tak, aby pojištění bylo udrženo tak, jak je požadováno v tomto ustanovení.</w:t>
      </w:r>
    </w:p>
    <w:p w14:paraId="5DF9F577" w14:textId="4F335BF9" w:rsidR="00445C26" w:rsidRPr="00523183" w:rsidRDefault="00E12471" w:rsidP="00070F79">
      <w:pPr>
        <w:numPr>
          <w:ilvl w:val="0"/>
          <w:numId w:val="8"/>
        </w:numPr>
        <w:spacing w:after="240" w:line="240" w:lineRule="auto"/>
        <w:ind w:left="357" w:right="0" w:hanging="357"/>
        <w:rPr>
          <w:sz w:val="16"/>
          <w:szCs w:val="16"/>
        </w:rPr>
      </w:pPr>
      <w:r w:rsidRPr="00523183">
        <w:rPr>
          <w:sz w:val="16"/>
          <w:szCs w:val="16"/>
        </w:rPr>
        <w:t>Zhotovitel je oprávněn postoupit pohledávku vyplývající z plnění dle této smlouvy na třetí osobu pouze s předchozím písemným souhlasem objednatele.</w:t>
      </w:r>
    </w:p>
    <w:p w14:paraId="4A619F68" w14:textId="365376A1" w:rsidR="00445C26" w:rsidRPr="00523183" w:rsidRDefault="00E12471" w:rsidP="00070F79">
      <w:pPr>
        <w:pStyle w:val="Nadpis1"/>
        <w:spacing w:after="0" w:line="240" w:lineRule="auto"/>
        <w:ind w:left="0" w:firstLine="0"/>
        <w:rPr>
          <w:sz w:val="16"/>
          <w:szCs w:val="16"/>
        </w:rPr>
      </w:pPr>
      <w:r w:rsidRPr="00523183">
        <w:rPr>
          <w:sz w:val="16"/>
          <w:szCs w:val="16"/>
        </w:rPr>
        <w:t>IX. Závěrečná ustanovení</w:t>
      </w:r>
    </w:p>
    <w:p w14:paraId="49F86D08" w14:textId="413033DB" w:rsidR="00445C26" w:rsidRPr="00070F79" w:rsidRDefault="00E12471" w:rsidP="00070F79">
      <w:pPr>
        <w:numPr>
          <w:ilvl w:val="0"/>
          <w:numId w:val="9"/>
        </w:numPr>
        <w:spacing w:after="0" w:line="240" w:lineRule="auto"/>
        <w:ind w:left="357" w:right="0" w:hanging="357"/>
        <w:rPr>
          <w:sz w:val="16"/>
          <w:szCs w:val="16"/>
        </w:rPr>
      </w:pPr>
      <w:r w:rsidRPr="00523183">
        <w:rPr>
          <w:sz w:val="16"/>
          <w:szCs w:val="16"/>
        </w:rPr>
        <w:t>Tato smlouva může být změněna nebo doplněna pouze písemnými číslovanými dodatky, které budou podepsány oprávněnými zástupci obou smluvních stran.</w:t>
      </w:r>
    </w:p>
    <w:p w14:paraId="56F3C6A4" w14:textId="683D0D55" w:rsidR="00445C26" w:rsidRPr="00070F79" w:rsidRDefault="00E12471" w:rsidP="00070F79">
      <w:pPr>
        <w:numPr>
          <w:ilvl w:val="0"/>
          <w:numId w:val="9"/>
        </w:numPr>
        <w:spacing w:after="0" w:line="240" w:lineRule="auto"/>
        <w:ind w:left="357" w:right="0" w:hanging="357"/>
        <w:rPr>
          <w:sz w:val="16"/>
          <w:szCs w:val="16"/>
        </w:rPr>
      </w:pPr>
      <w:r w:rsidRPr="00523183">
        <w:rPr>
          <w:sz w:val="16"/>
          <w:szCs w:val="16"/>
        </w:rPr>
        <w:t>Smluvní strany se dohodly, že zhotovitel není oprávněn postoupit třetí straně finanční pohledávky, které má vůči objednateli, a to bez jeho předchozího písemného souhlasu.</w:t>
      </w:r>
    </w:p>
    <w:p w14:paraId="7FB41B50" w14:textId="6C2B0447" w:rsidR="00445C26" w:rsidRPr="00070F79" w:rsidRDefault="00E12471" w:rsidP="00070F79">
      <w:pPr>
        <w:numPr>
          <w:ilvl w:val="0"/>
          <w:numId w:val="9"/>
        </w:numPr>
        <w:spacing w:after="0" w:line="240" w:lineRule="auto"/>
        <w:ind w:left="357" w:right="0" w:hanging="357"/>
        <w:rPr>
          <w:sz w:val="16"/>
          <w:szCs w:val="16"/>
        </w:rPr>
      </w:pPr>
      <w:r w:rsidRPr="00523183">
        <w:rPr>
          <w:sz w:val="16"/>
          <w:szCs w:val="16"/>
        </w:rPr>
        <w:t>Zhotovitel bere na vědomí, že objednatel je povinen dle ustanovení § 219 odst. 1 z</w:t>
      </w:r>
      <w:r w:rsidR="002269A4">
        <w:rPr>
          <w:sz w:val="16"/>
          <w:szCs w:val="16"/>
        </w:rPr>
        <w:t>.</w:t>
      </w:r>
      <w:r w:rsidRPr="00523183">
        <w:rPr>
          <w:sz w:val="16"/>
          <w:szCs w:val="16"/>
        </w:rPr>
        <w:t xml:space="preserve"> č. 134/2016 Sb. a dle zákona č. 340/2015 Sb., o registru smluv</w:t>
      </w:r>
      <w:r w:rsidR="002269A4">
        <w:rPr>
          <w:sz w:val="16"/>
          <w:szCs w:val="16"/>
        </w:rPr>
        <w:t>,</w:t>
      </w:r>
      <w:r w:rsidRPr="00523183">
        <w:rPr>
          <w:sz w:val="16"/>
          <w:szCs w:val="16"/>
        </w:rPr>
        <w:t xml:space="preserve"> uveřejnit tuto smlouvu včetně případných dodatků a výzev (objednávek) vystavených na základě této smlouvy, zákonem stanoveným způsobem.</w:t>
      </w:r>
    </w:p>
    <w:p w14:paraId="0B0E1313" w14:textId="494FFD52" w:rsidR="00445C26" w:rsidRDefault="00E12471" w:rsidP="00070F79">
      <w:pPr>
        <w:numPr>
          <w:ilvl w:val="0"/>
          <w:numId w:val="9"/>
        </w:numPr>
        <w:spacing w:after="0" w:line="240" w:lineRule="auto"/>
        <w:ind w:left="357" w:right="0" w:hanging="357"/>
        <w:rPr>
          <w:sz w:val="16"/>
          <w:szCs w:val="16"/>
        </w:rPr>
      </w:pPr>
      <w:r w:rsidRPr="00523183">
        <w:rPr>
          <w:sz w:val="16"/>
          <w:szCs w:val="16"/>
        </w:rPr>
        <w:t xml:space="preserve">Právní vztahy touto smlouvou neupravené, jakož i právní poměry z ní vznikající a vyplývající, se řídí příslušnými </w:t>
      </w:r>
      <w:r w:rsidR="00431281">
        <w:rPr>
          <w:sz w:val="16"/>
          <w:szCs w:val="16"/>
        </w:rPr>
        <w:t>ustanoveními z. č. 89/2012 Sb.</w:t>
      </w:r>
      <w:r w:rsidRPr="00523183">
        <w:rPr>
          <w:sz w:val="16"/>
          <w:szCs w:val="16"/>
        </w:rPr>
        <w:t xml:space="preserve"> a předpisy souvisejícími</w:t>
      </w:r>
      <w:r w:rsidR="00431281">
        <w:rPr>
          <w:sz w:val="16"/>
          <w:szCs w:val="16"/>
        </w:rPr>
        <w:t>.</w:t>
      </w:r>
    </w:p>
    <w:p w14:paraId="2473FAF0" w14:textId="6C02F2A3" w:rsidR="005B1439" w:rsidRPr="00070F79" w:rsidRDefault="005B1439" w:rsidP="00070F79">
      <w:pPr>
        <w:numPr>
          <w:ilvl w:val="0"/>
          <w:numId w:val="9"/>
        </w:numPr>
        <w:spacing w:after="0" w:line="240" w:lineRule="auto"/>
        <w:ind w:left="357" w:right="0" w:hanging="357"/>
        <w:rPr>
          <w:sz w:val="16"/>
          <w:szCs w:val="16"/>
        </w:rPr>
      </w:pPr>
      <w:r w:rsidRPr="005B1439">
        <w:rPr>
          <w:sz w:val="16"/>
          <w:szCs w:val="16"/>
        </w:rPr>
        <w:t>Případné spory smluvních stran budou řešeny smírnou cestou. Smluvní strany se dohodly, že v případě nevyřešení sporu smírnou cestou je věcně a místně příslušným soudem pro soudní řešení sporu obecný soud kupujícího</w:t>
      </w:r>
      <w:r>
        <w:rPr>
          <w:sz w:val="16"/>
          <w:szCs w:val="16"/>
        </w:rPr>
        <w:t>.</w:t>
      </w:r>
    </w:p>
    <w:p w14:paraId="7BFC54A9" w14:textId="1F0F746F" w:rsidR="00445C26" w:rsidRPr="00070F79" w:rsidRDefault="00E12471" w:rsidP="00070F79">
      <w:pPr>
        <w:numPr>
          <w:ilvl w:val="0"/>
          <w:numId w:val="9"/>
        </w:numPr>
        <w:spacing w:after="0" w:line="240" w:lineRule="auto"/>
        <w:ind w:left="357" w:right="0" w:hanging="357"/>
        <w:rPr>
          <w:sz w:val="16"/>
          <w:szCs w:val="16"/>
        </w:rPr>
      </w:pPr>
      <w:r w:rsidRPr="00523183">
        <w:rPr>
          <w:sz w:val="16"/>
          <w:szCs w:val="16"/>
        </w:rPr>
        <w:t>Tato smlouva je vyhotovena ve dvou stejnopisech, z nichž každá ze smluvních stran obdrží po jednom vyhotovení.</w:t>
      </w:r>
    </w:p>
    <w:p w14:paraId="7502D717" w14:textId="682D1659" w:rsidR="00445C26" w:rsidRPr="00070F79" w:rsidRDefault="00E12471" w:rsidP="00070F79">
      <w:pPr>
        <w:numPr>
          <w:ilvl w:val="0"/>
          <w:numId w:val="9"/>
        </w:numPr>
        <w:spacing w:after="0" w:line="240" w:lineRule="auto"/>
        <w:ind w:left="357" w:right="0" w:hanging="357"/>
        <w:rPr>
          <w:sz w:val="16"/>
          <w:szCs w:val="16"/>
        </w:rPr>
      </w:pPr>
      <w:r w:rsidRPr="00523183">
        <w:rPr>
          <w:sz w:val="16"/>
          <w:szCs w:val="16"/>
        </w:rPr>
        <w:t>Tato smlouva nabývá platnosti dnem jejího podpisu smluvními stranami a účinnosti dnem uveřejnění v registru smluv.</w:t>
      </w:r>
    </w:p>
    <w:p w14:paraId="41AA1C86" w14:textId="71DA950E" w:rsidR="00445C26" w:rsidRPr="00070F79" w:rsidRDefault="00E12471" w:rsidP="00070F79">
      <w:pPr>
        <w:numPr>
          <w:ilvl w:val="0"/>
          <w:numId w:val="9"/>
        </w:numPr>
        <w:spacing w:after="0" w:line="240" w:lineRule="auto"/>
        <w:ind w:left="357" w:right="0" w:hanging="357"/>
        <w:rPr>
          <w:sz w:val="16"/>
          <w:szCs w:val="16"/>
        </w:rPr>
      </w:pPr>
      <w:r w:rsidRPr="00523183">
        <w:rPr>
          <w:sz w:val="16"/>
          <w:szCs w:val="16"/>
        </w:rPr>
        <w:t>Smluvní strany prohlašují, že jim nejsou známy žádné skutečnosti, které by uzavření smlouvy vylučovaly a berou na vědomí, že v plném rozsahu nesou veškeré právní důsledky plynoucí z vědomě jimi udaných nepravdivých údajů. Na důkaz svého souhlasu s obsahem smlouvy připojují pod ní své podpisy.</w:t>
      </w:r>
    </w:p>
    <w:p w14:paraId="36150610" w14:textId="1C37C2A6" w:rsidR="00445C26" w:rsidRPr="00523183" w:rsidRDefault="00E12471" w:rsidP="00070F79">
      <w:pPr>
        <w:numPr>
          <w:ilvl w:val="0"/>
          <w:numId w:val="9"/>
        </w:numPr>
        <w:spacing w:after="240" w:line="240" w:lineRule="auto"/>
        <w:ind w:left="357" w:right="0" w:hanging="357"/>
        <w:rPr>
          <w:sz w:val="16"/>
          <w:szCs w:val="16"/>
        </w:rPr>
      </w:pPr>
      <w:r w:rsidRPr="00523183">
        <w:rPr>
          <w:sz w:val="16"/>
          <w:szCs w:val="16"/>
        </w:rPr>
        <w:t>Nedílnou součástí smlouvy jsou přílohy:</w:t>
      </w:r>
    </w:p>
    <w:p w14:paraId="5F96754B" w14:textId="206A2C5E" w:rsidR="00445C26" w:rsidRPr="00523183" w:rsidRDefault="00E12471" w:rsidP="00070F79">
      <w:pPr>
        <w:spacing w:after="0" w:line="240" w:lineRule="auto"/>
        <w:ind w:left="714" w:right="0" w:hanging="357"/>
        <w:jc w:val="left"/>
        <w:rPr>
          <w:sz w:val="16"/>
          <w:szCs w:val="16"/>
        </w:rPr>
      </w:pPr>
      <w:r w:rsidRPr="00523183">
        <w:rPr>
          <w:sz w:val="16"/>
          <w:szCs w:val="16"/>
        </w:rPr>
        <w:t>Příloha č. 1 – seznam vozidel</w:t>
      </w:r>
    </w:p>
    <w:p w14:paraId="2A1EA426" w14:textId="1979E6AF" w:rsidR="00445C26" w:rsidRPr="00523183" w:rsidRDefault="00E12471" w:rsidP="00070F79">
      <w:pPr>
        <w:spacing w:after="0" w:line="240" w:lineRule="auto"/>
        <w:ind w:left="714" w:right="0" w:hanging="357"/>
        <w:rPr>
          <w:sz w:val="16"/>
          <w:szCs w:val="16"/>
        </w:rPr>
      </w:pPr>
      <w:r w:rsidRPr="00523183">
        <w:rPr>
          <w:sz w:val="16"/>
          <w:szCs w:val="16"/>
        </w:rPr>
        <w:t>Příloha č. 2 – oprávněné osoby</w:t>
      </w:r>
    </w:p>
    <w:p w14:paraId="2D2FD117" w14:textId="29DD074D" w:rsidR="00445C26" w:rsidRDefault="00E12471" w:rsidP="00070F79">
      <w:pPr>
        <w:tabs>
          <w:tab w:val="left" w:pos="5670"/>
        </w:tabs>
        <w:spacing w:before="720" w:after="720" w:line="240" w:lineRule="auto"/>
        <w:ind w:left="0" w:right="0" w:firstLine="0"/>
        <w:jc w:val="left"/>
        <w:rPr>
          <w:sz w:val="16"/>
          <w:szCs w:val="16"/>
        </w:rPr>
      </w:pPr>
      <w:r w:rsidRPr="00523183">
        <w:rPr>
          <w:sz w:val="16"/>
          <w:szCs w:val="16"/>
        </w:rPr>
        <w:t>V Praze dne</w:t>
      </w:r>
      <w:r w:rsidR="00070F79">
        <w:rPr>
          <w:sz w:val="16"/>
          <w:szCs w:val="16"/>
        </w:rPr>
        <w:t>:</w:t>
      </w:r>
      <w:r w:rsidR="00070F79">
        <w:rPr>
          <w:sz w:val="16"/>
          <w:szCs w:val="16"/>
        </w:rPr>
        <w:tab/>
      </w:r>
      <w:r w:rsidRPr="00523183">
        <w:rPr>
          <w:sz w:val="16"/>
          <w:szCs w:val="16"/>
        </w:rPr>
        <w:t>V Praze dne</w:t>
      </w:r>
      <w:r w:rsidR="00070F79">
        <w:rPr>
          <w:sz w:val="16"/>
          <w:szCs w:val="16"/>
        </w:rPr>
        <w:t>:</w:t>
      </w:r>
    </w:p>
    <w:p w14:paraId="22CC5D7D" w14:textId="1F210CD4" w:rsidR="00070F79" w:rsidRDefault="00070F79" w:rsidP="00070F79">
      <w:pPr>
        <w:tabs>
          <w:tab w:val="left" w:pos="5670"/>
        </w:tabs>
        <w:spacing w:before="720" w:after="720" w:line="240" w:lineRule="auto"/>
        <w:ind w:left="0" w:right="0" w:firstLine="0"/>
        <w:jc w:val="left"/>
        <w:rPr>
          <w:sz w:val="16"/>
          <w:szCs w:val="16"/>
        </w:rPr>
      </w:pPr>
      <w:r>
        <w:rPr>
          <w:sz w:val="16"/>
          <w:szCs w:val="16"/>
        </w:rPr>
        <w:t>za zhotovitele:</w:t>
      </w:r>
      <w:r>
        <w:rPr>
          <w:sz w:val="16"/>
          <w:szCs w:val="16"/>
        </w:rPr>
        <w:tab/>
        <w:t>za objednatele:</w:t>
      </w:r>
    </w:p>
    <w:p w14:paraId="621332D8" w14:textId="5B0B17DE" w:rsidR="00070F79" w:rsidRDefault="00070F79" w:rsidP="00070F79">
      <w:pPr>
        <w:tabs>
          <w:tab w:val="left" w:pos="5670"/>
        </w:tabs>
        <w:spacing w:after="0" w:line="240" w:lineRule="auto"/>
        <w:ind w:left="0" w:right="0" w:firstLine="0"/>
        <w:jc w:val="left"/>
        <w:rPr>
          <w:sz w:val="16"/>
          <w:szCs w:val="16"/>
        </w:rPr>
      </w:pPr>
      <w:r>
        <w:rPr>
          <w:sz w:val="16"/>
          <w:szCs w:val="16"/>
        </w:rPr>
        <w:t>_____________________________</w:t>
      </w:r>
      <w:r w:rsidR="002B6902">
        <w:rPr>
          <w:sz w:val="16"/>
          <w:szCs w:val="16"/>
        </w:rPr>
        <w:t>__</w:t>
      </w:r>
      <w:r>
        <w:rPr>
          <w:sz w:val="16"/>
          <w:szCs w:val="16"/>
        </w:rPr>
        <w:tab/>
        <w:t>_____________________________</w:t>
      </w:r>
      <w:r w:rsidR="002B6902">
        <w:rPr>
          <w:sz w:val="16"/>
          <w:szCs w:val="16"/>
        </w:rPr>
        <w:t>__</w:t>
      </w:r>
    </w:p>
    <w:p w14:paraId="34D33397" w14:textId="1F32038A" w:rsidR="00070F79" w:rsidRDefault="00B84491" w:rsidP="00070F79">
      <w:pPr>
        <w:tabs>
          <w:tab w:val="left" w:pos="5670"/>
        </w:tabs>
        <w:spacing w:after="0" w:line="240" w:lineRule="auto"/>
        <w:ind w:left="0" w:right="0" w:firstLine="0"/>
        <w:jc w:val="left"/>
        <w:rPr>
          <w:sz w:val="16"/>
          <w:szCs w:val="16"/>
        </w:rPr>
      </w:pPr>
      <w:r>
        <w:rPr>
          <w:sz w:val="16"/>
          <w:szCs w:val="16"/>
        </w:rPr>
        <w:t>XXXXXX</w:t>
      </w:r>
      <w:r w:rsidR="002B6902">
        <w:rPr>
          <w:sz w:val="16"/>
          <w:szCs w:val="16"/>
        </w:rPr>
        <w:tab/>
        <w:t>prof. MUDr. David Feltl, Ph.D., MBA</w:t>
      </w:r>
    </w:p>
    <w:p w14:paraId="27F9029A" w14:textId="2AB0596B" w:rsidR="002B6902" w:rsidRDefault="002B6902" w:rsidP="00070F79">
      <w:pPr>
        <w:tabs>
          <w:tab w:val="left" w:pos="5670"/>
        </w:tabs>
        <w:spacing w:after="0" w:line="240" w:lineRule="auto"/>
        <w:ind w:left="0" w:right="0" w:firstLine="0"/>
        <w:jc w:val="left"/>
        <w:rPr>
          <w:sz w:val="16"/>
          <w:szCs w:val="16"/>
        </w:rPr>
      </w:pPr>
      <w:r>
        <w:rPr>
          <w:sz w:val="16"/>
          <w:szCs w:val="16"/>
        </w:rPr>
        <w:tab/>
        <w:t>ředitel Všeobecné fakultní nemocnice v Praze</w:t>
      </w:r>
    </w:p>
    <w:p w14:paraId="5E204BFA" w14:textId="77777777" w:rsidR="002B6902" w:rsidRDefault="002B6902">
      <w:pPr>
        <w:spacing w:after="160" w:line="259" w:lineRule="auto"/>
        <w:ind w:left="0" w:right="0" w:firstLine="0"/>
        <w:jc w:val="left"/>
        <w:rPr>
          <w:sz w:val="16"/>
          <w:szCs w:val="16"/>
        </w:rPr>
      </w:pPr>
      <w:r>
        <w:rPr>
          <w:sz w:val="16"/>
          <w:szCs w:val="16"/>
        </w:rPr>
        <w:br w:type="page"/>
      </w:r>
    </w:p>
    <w:p w14:paraId="66ED9041" w14:textId="1D655DDF" w:rsidR="0004650E" w:rsidRDefault="0004650E" w:rsidP="0004650E">
      <w:pPr>
        <w:spacing w:after="240" w:line="240" w:lineRule="auto"/>
        <w:ind w:left="0" w:right="0" w:firstLine="0"/>
        <w:jc w:val="center"/>
        <w:rPr>
          <w:b/>
          <w:sz w:val="16"/>
          <w:szCs w:val="16"/>
        </w:rPr>
      </w:pPr>
      <w:r w:rsidRPr="00523183">
        <w:rPr>
          <w:b/>
          <w:sz w:val="16"/>
          <w:szCs w:val="16"/>
        </w:rPr>
        <w:t xml:space="preserve">Příloha č. </w:t>
      </w:r>
      <w:r>
        <w:rPr>
          <w:b/>
          <w:sz w:val="16"/>
          <w:szCs w:val="16"/>
        </w:rPr>
        <w:t>1</w:t>
      </w:r>
      <w:r w:rsidRPr="00523183">
        <w:rPr>
          <w:b/>
          <w:sz w:val="16"/>
          <w:szCs w:val="16"/>
        </w:rPr>
        <w:t xml:space="preserve"> – </w:t>
      </w:r>
      <w:r>
        <w:rPr>
          <w:b/>
          <w:sz w:val="16"/>
          <w:szCs w:val="16"/>
        </w:rPr>
        <w:t>Seznam vozidel</w:t>
      </w:r>
    </w:p>
    <w:tbl>
      <w:tblPr>
        <w:tblW w:w="9240" w:type="dxa"/>
        <w:tblCellMar>
          <w:top w:w="15" w:type="dxa"/>
          <w:left w:w="70" w:type="dxa"/>
          <w:bottom w:w="15" w:type="dxa"/>
          <w:right w:w="70" w:type="dxa"/>
        </w:tblCellMar>
        <w:tblLook w:val="04A0" w:firstRow="1" w:lastRow="0" w:firstColumn="1" w:lastColumn="0" w:noHBand="0" w:noVBand="1"/>
      </w:tblPr>
      <w:tblGrid>
        <w:gridCol w:w="607"/>
        <w:gridCol w:w="1473"/>
        <w:gridCol w:w="2440"/>
        <w:gridCol w:w="597"/>
        <w:gridCol w:w="783"/>
        <w:gridCol w:w="3340"/>
      </w:tblGrid>
      <w:tr w:rsidR="005761CB" w:rsidRPr="005761CB" w14:paraId="6CEC7AA2" w14:textId="77777777" w:rsidTr="005761CB">
        <w:trPr>
          <w:trHeight w:val="300"/>
        </w:trPr>
        <w:tc>
          <w:tcPr>
            <w:tcW w:w="2080" w:type="dxa"/>
            <w:gridSpan w:val="2"/>
            <w:tcBorders>
              <w:top w:val="nil"/>
              <w:left w:val="nil"/>
              <w:bottom w:val="nil"/>
              <w:right w:val="nil"/>
            </w:tcBorders>
            <w:noWrap/>
            <w:vAlign w:val="center"/>
            <w:hideMark/>
          </w:tcPr>
          <w:p w14:paraId="02A7711C"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Sanitní vozidla DRNR</w:t>
            </w:r>
          </w:p>
        </w:tc>
        <w:tc>
          <w:tcPr>
            <w:tcW w:w="2440" w:type="dxa"/>
            <w:tcBorders>
              <w:top w:val="nil"/>
              <w:left w:val="nil"/>
              <w:bottom w:val="nil"/>
              <w:right w:val="nil"/>
            </w:tcBorders>
            <w:noWrap/>
            <w:vAlign w:val="bottom"/>
            <w:hideMark/>
          </w:tcPr>
          <w:p w14:paraId="6CAAFC16" w14:textId="77777777" w:rsidR="005761CB" w:rsidRPr="005761CB" w:rsidRDefault="005761CB" w:rsidP="005761CB">
            <w:pPr>
              <w:spacing w:after="0" w:line="240" w:lineRule="auto"/>
              <w:ind w:left="0" w:right="0" w:firstLine="0"/>
              <w:jc w:val="left"/>
              <w:rPr>
                <w:rFonts w:eastAsia="Times New Roman"/>
                <w:b/>
                <w:bCs/>
                <w:color w:val="auto"/>
                <w:sz w:val="16"/>
                <w:szCs w:val="16"/>
              </w:rPr>
            </w:pPr>
          </w:p>
        </w:tc>
        <w:tc>
          <w:tcPr>
            <w:tcW w:w="1380" w:type="dxa"/>
            <w:gridSpan w:val="2"/>
            <w:tcBorders>
              <w:top w:val="nil"/>
              <w:left w:val="nil"/>
              <w:bottom w:val="nil"/>
              <w:right w:val="nil"/>
            </w:tcBorders>
            <w:noWrap/>
            <w:vAlign w:val="bottom"/>
            <w:hideMark/>
          </w:tcPr>
          <w:p w14:paraId="7695CBAE" w14:textId="77777777" w:rsidR="005761CB" w:rsidRPr="005761CB" w:rsidRDefault="005761CB" w:rsidP="005761CB">
            <w:pPr>
              <w:spacing w:after="0" w:line="240" w:lineRule="auto"/>
              <w:ind w:left="0" w:right="0" w:firstLine="0"/>
              <w:jc w:val="left"/>
              <w:rPr>
                <w:rFonts w:eastAsia="Times New Roman"/>
                <w:color w:val="auto"/>
                <w:sz w:val="16"/>
                <w:szCs w:val="16"/>
              </w:rPr>
            </w:pPr>
          </w:p>
        </w:tc>
        <w:tc>
          <w:tcPr>
            <w:tcW w:w="3340" w:type="dxa"/>
            <w:tcBorders>
              <w:top w:val="nil"/>
              <w:left w:val="nil"/>
              <w:bottom w:val="nil"/>
              <w:right w:val="nil"/>
            </w:tcBorders>
            <w:noWrap/>
            <w:vAlign w:val="bottom"/>
            <w:hideMark/>
          </w:tcPr>
          <w:p w14:paraId="6BB3D482" w14:textId="77777777" w:rsidR="005761CB" w:rsidRPr="005761CB" w:rsidRDefault="005761CB" w:rsidP="005761CB">
            <w:pPr>
              <w:spacing w:after="0" w:line="240" w:lineRule="auto"/>
              <w:ind w:left="0" w:right="0" w:firstLine="0"/>
              <w:jc w:val="left"/>
              <w:rPr>
                <w:rFonts w:eastAsia="Times New Roman"/>
                <w:color w:val="auto"/>
                <w:sz w:val="16"/>
                <w:szCs w:val="16"/>
              </w:rPr>
            </w:pPr>
          </w:p>
        </w:tc>
      </w:tr>
      <w:tr w:rsidR="005761CB" w:rsidRPr="005761CB" w14:paraId="19395B6A"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472978FC"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OZN.</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1D133730"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SPZ</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0538E589"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TYP</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72CA7BFA"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PHM</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5D032366"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R.V.</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5C71EA60"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VIN</w:t>
            </w:r>
          </w:p>
        </w:tc>
      </w:tr>
      <w:tr w:rsidR="005761CB" w:rsidRPr="005761CB" w14:paraId="0CF080F8"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4874B29F"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S - 1</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3FF551AF"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2AC 2617</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414B6AD6"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FORD TRANZIT</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054E596E"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29C98197"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2011</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327D5346"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WF0ZXXTTFZAR56968</w:t>
            </w:r>
          </w:p>
        </w:tc>
      </w:tr>
      <w:tr w:rsidR="005761CB" w:rsidRPr="005761CB" w14:paraId="4FBB7171"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01906A16"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S - 2</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1C42861E"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9A0 4909</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3F1FE240"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FORD TRANZIT</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45377CD1"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7CBC2BB3"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2008</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59E560B2"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WF0XXXBDFX8G86442</w:t>
            </w:r>
          </w:p>
        </w:tc>
      </w:tr>
      <w:tr w:rsidR="005761CB" w:rsidRPr="005761CB" w14:paraId="716203C2"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64FBE1A7"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S - 3</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2E0CA932"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9A0 4924</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36C3C1B9"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FORD TRANZIT</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0EEBB8E4"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0420BEC6"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2008</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77437164"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WF0XXXTTFX7P55181</w:t>
            </w:r>
          </w:p>
        </w:tc>
      </w:tr>
      <w:tr w:rsidR="005761CB" w:rsidRPr="005761CB" w14:paraId="1EC4ADB3"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5837222F"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S - 5</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562756E4"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1AN 9873</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3E3D3F4C"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FORD TRANZIT</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4EB2119D"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205A870F"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2010</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4BFC07D1"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WF0ZXXTTFZ9K88370</w:t>
            </w:r>
          </w:p>
        </w:tc>
      </w:tr>
      <w:tr w:rsidR="005761CB" w:rsidRPr="005761CB" w14:paraId="6010EBC9"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7A487E85"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S - 6</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4A2AB3FE"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5AN 7429</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634804E4"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VW TRANSPORTER</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5CF09510"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149378C8"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2000</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788D4EB2"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WV2ZZZ70ZYH135062</w:t>
            </w:r>
          </w:p>
        </w:tc>
      </w:tr>
      <w:tr w:rsidR="005761CB" w:rsidRPr="005761CB" w14:paraId="24709F75"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0432783B"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S - 7</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1F3B2CBA"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AKO 1235</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3C2FA560"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VW TRANSPORTER</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0AE82A7F"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07B2FCB8"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2000</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7895C341"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WV2ZZZ70ZYH135619</w:t>
            </w:r>
          </w:p>
        </w:tc>
      </w:tr>
      <w:tr w:rsidR="005761CB" w:rsidRPr="005761CB" w14:paraId="14626CA9"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0FA21550"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S - 9</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58184E51"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6AK 5948</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3781525E"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OPEL VIVARO</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7741AAEC"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2D472A94"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2017</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1E393993"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WOLF7D600HS020137</w:t>
            </w:r>
          </w:p>
        </w:tc>
      </w:tr>
      <w:tr w:rsidR="005761CB" w:rsidRPr="005761CB" w14:paraId="4467BE2B"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1EEF41F9"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S - 10</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5BC2B83C"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5A9 6638</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5822BA46"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VW TRANSPORTER</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4750FF86"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09678755"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2006</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63BF7E93"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WV2ZZZ7HZ5H102800</w:t>
            </w:r>
          </w:p>
        </w:tc>
      </w:tr>
      <w:tr w:rsidR="005761CB" w:rsidRPr="005761CB" w14:paraId="38C9B9F6"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5AF75F9F"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S - 11</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5F1C3518"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7A1 2241</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582DCDDB"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VW TRANSPORTER</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703F393A"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44834AC6"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2007</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7BD86C90"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WV2ZZZ7HZ7H095012</w:t>
            </w:r>
          </w:p>
        </w:tc>
      </w:tr>
      <w:tr w:rsidR="005761CB" w:rsidRPr="005761CB" w14:paraId="649232B0"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2DEFF0B4"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S - 12</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68F1F72A"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3AB  3014</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25A3F4EE"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VW TRANSPORTER</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1DF80CCE"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500FF31B"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2007</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0EEE3C76"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WV2ZZZ7HZ7H094537</w:t>
            </w:r>
          </w:p>
        </w:tc>
      </w:tr>
      <w:tr w:rsidR="005761CB" w:rsidRPr="005761CB" w14:paraId="1AFF5E73"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57AF7023"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S - 13</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006DE5A1"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5AH  0060</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130F0F15"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OPEL MOVANO</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43C257F2"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11B4B08D"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2016</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5BE5D3E8"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WOLMRF2RCGB095402</w:t>
            </w:r>
          </w:p>
        </w:tc>
      </w:tr>
      <w:tr w:rsidR="005761CB" w:rsidRPr="005761CB" w14:paraId="7867B9F4"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51D71C38"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S - 14</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44628442"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5AH  0122</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1278B1BE"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OPEL MOVANO</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3B4790BA"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43880D15"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2016</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556AAC7A"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WOLMRF2RCGB095130</w:t>
            </w:r>
          </w:p>
        </w:tc>
      </w:tr>
      <w:tr w:rsidR="005761CB" w:rsidRPr="005761CB" w14:paraId="69DCAB25"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3E55CC96"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S - 16</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7C967593"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AKU 0038</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33297580"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VW TRANSPORTER</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588D74F5"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45CCC374"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2001</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5B731AEC"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WV2ZZZ70Z1H103514</w:t>
            </w:r>
          </w:p>
        </w:tc>
      </w:tr>
      <w:tr w:rsidR="005761CB" w:rsidRPr="005761CB" w14:paraId="1E27A300"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519E9B5C"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S - 20</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4CBAE7FF"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1A6 0310</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3962F7BB"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FORD TRANZIT</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24C68F76"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707A6321"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1996</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2239CAD9"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WF0KXXGBVKTE90872</w:t>
            </w:r>
          </w:p>
        </w:tc>
      </w:tr>
      <w:tr w:rsidR="005761CB" w:rsidRPr="005761CB" w14:paraId="64096955"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bottom"/>
            <w:hideMark/>
          </w:tcPr>
          <w:p w14:paraId="71A50B5E"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S - 15</w:t>
            </w:r>
          </w:p>
        </w:tc>
        <w:tc>
          <w:tcPr>
            <w:tcW w:w="1473" w:type="dxa"/>
            <w:tcBorders>
              <w:top w:val="single" w:sz="4" w:space="0" w:color="auto"/>
              <w:left w:val="nil"/>
              <w:bottom w:val="single" w:sz="4" w:space="0" w:color="auto"/>
              <w:right w:val="single" w:sz="4" w:space="0" w:color="auto"/>
            </w:tcBorders>
            <w:noWrap/>
            <w:vAlign w:val="bottom"/>
            <w:hideMark/>
          </w:tcPr>
          <w:p w14:paraId="63B20337"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6J9 1353</w:t>
            </w:r>
          </w:p>
        </w:tc>
        <w:tc>
          <w:tcPr>
            <w:tcW w:w="2440" w:type="dxa"/>
            <w:tcBorders>
              <w:top w:val="single" w:sz="4" w:space="0" w:color="auto"/>
              <w:left w:val="nil"/>
              <w:bottom w:val="single" w:sz="4" w:space="0" w:color="auto"/>
              <w:right w:val="single" w:sz="4" w:space="0" w:color="auto"/>
            </w:tcBorders>
            <w:noWrap/>
            <w:vAlign w:val="bottom"/>
            <w:hideMark/>
          </w:tcPr>
          <w:p w14:paraId="3F324EBD"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FORD CUSTOM</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080388DF"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0AA68F2F"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2015</w:t>
            </w:r>
          </w:p>
        </w:tc>
        <w:tc>
          <w:tcPr>
            <w:tcW w:w="3340" w:type="dxa"/>
            <w:tcBorders>
              <w:top w:val="single" w:sz="4" w:space="0" w:color="auto"/>
              <w:left w:val="nil"/>
              <w:bottom w:val="single" w:sz="4" w:space="0" w:color="auto"/>
              <w:right w:val="single" w:sz="4" w:space="0" w:color="auto"/>
            </w:tcBorders>
            <w:noWrap/>
            <w:vAlign w:val="bottom"/>
            <w:hideMark/>
          </w:tcPr>
          <w:p w14:paraId="32CFAC15"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WF01XXTTG1EA27239</w:t>
            </w:r>
          </w:p>
        </w:tc>
      </w:tr>
      <w:tr w:rsidR="005761CB" w:rsidRPr="005761CB" w14:paraId="63B423D0" w14:textId="77777777" w:rsidTr="005761CB">
        <w:trPr>
          <w:trHeight w:val="300"/>
        </w:trPr>
        <w:tc>
          <w:tcPr>
            <w:tcW w:w="2080" w:type="dxa"/>
            <w:gridSpan w:val="2"/>
            <w:tcBorders>
              <w:top w:val="nil"/>
              <w:left w:val="nil"/>
              <w:bottom w:val="nil"/>
              <w:right w:val="nil"/>
            </w:tcBorders>
            <w:noWrap/>
            <w:vAlign w:val="bottom"/>
            <w:hideMark/>
          </w:tcPr>
          <w:p w14:paraId="581ADB90" w14:textId="77777777" w:rsidR="005761CB" w:rsidRPr="005761CB" w:rsidRDefault="005761CB" w:rsidP="005761CB">
            <w:pPr>
              <w:spacing w:after="0" w:line="240" w:lineRule="auto"/>
              <w:ind w:left="0" w:right="0" w:firstLine="0"/>
              <w:jc w:val="left"/>
              <w:rPr>
                <w:rFonts w:eastAsia="Times New Roman"/>
                <w:b/>
                <w:bCs/>
                <w:color w:val="auto"/>
                <w:sz w:val="16"/>
                <w:szCs w:val="16"/>
              </w:rPr>
            </w:pPr>
          </w:p>
        </w:tc>
        <w:tc>
          <w:tcPr>
            <w:tcW w:w="2440" w:type="dxa"/>
            <w:tcBorders>
              <w:top w:val="nil"/>
              <w:left w:val="nil"/>
              <w:bottom w:val="nil"/>
              <w:right w:val="nil"/>
            </w:tcBorders>
            <w:noWrap/>
            <w:vAlign w:val="bottom"/>
            <w:hideMark/>
          </w:tcPr>
          <w:p w14:paraId="1965FC8E" w14:textId="77777777" w:rsidR="005761CB" w:rsidRPr="005761CB" w:rsidRDefault="005761CB" w:rsidP="005761CB">
            <w:pPr>
              <w:spacing w:after="0" w:line="240" w:lineRule="auto"/>
              <w:ind w:left="0" w:right="0" w:firstLine="0"/>
              <w:jc w:val="left"/>
              <w:rPr>
                <w:rFonts w:eastAsia="Times New Roman"/>
                <w:color w:val="auto"/>
                <w:sz w:val="16"/>
                <w:szCs w:val="16"/>
              </w:rPr>
            </w:pPr>
          </w:p>
        </w:tc>
        <w:tc>
          <w:tcPr>
            <w:tcW w:w="1380" w:type="dxa"/>
            <w:gridSpan w:val="2"/>
            <w:tcBorders>
              <w:top w:val="nil"/>
              <w:left w:val="nil"/>
              <w:bottom w:val="nil"/>
              <w:right w:val="nil"/>
            </w:tcBorders>
            <w:noWrap/>
            <w:vAlign w:val="bottom"/>
            <w:hideMark/>
          </w:tcPr>
          <w:p w14:paraId="789693DF" w14:textId="77777777" w:rsidR="005761CB" w:rsidRPr="005761CB" w:rsidRDefault="005761CB" w:rsidP="005761CB">
            <w:pPr>
              <w:spacing w:after="0" w:line="240" w:lineRule="auto"/>
              <w:ind w:left="0" w:right="0" w:firstLine="0"/>
              <w:jc w:val="left"/>
              <w:rPr>
                <w:rFonts w:eastAsia="Times New Roman"/>
                <w:color w:val="auto"/>
                <w:sz w:val="16"/>
                <w:szCs w:val="16"/>
              </w:rPr>
            </w:pPr>
          </w:p>
        </w:tc>
        <w:tc>
          <w:tcPr>
            <w:tcW w:w="3340" w:type="dxa"/>
            <w:tcBorders>
              <w:top w:val="nil"/>
              <w:left w:val="nil"/>
              <w:bottom w:val="nil"/>
              <w:right w:val="nil"/>
            </w:tcBorders>
            <w:noWrap/>
            <w:vAlign w:val="bottom"/>
            <w:hideMark/>
          </w:tcPr>
          <w:p w14:paraId="43B3CC5F" w14:textId="77777777" w:rsidR="005761CB" w:rsidRPr="005761CB" w:rsidRDefault="005761CB" w:rsidP="005761CB">
            <w:pPr>
              <w:spacing w:after="0" w:line="240" w:lineRule="auto"/>
              <w:ind w:left="0" w:right="0" w:firstLine="0"/>
              <w:jc w:val="left"/>
              <w:rPr>
                <w:rFonts w:eastAsia="Times New Roman"/>
                <w:color w:val="auto"/>
                <w:sz w:val="16"/>
                <w:szCs w:val="16"/>
              </w:rPr>
            </w:pPr>
          </w:p>
        </w:tc>
      </w:tr>
      <w:tr w:rsidR="005761CB" w:rsidRPr="005761CB" w14:paraId="35D5F67A" w14:textId="77777777" w:rsidTr="005761CB">
        <w:trPr>
          <w:trHeight w:val="300"/>
        </w:trPr>
        <w:tc>
          <w:tcPr>
            <w:tcW w:w="2080" w:type="dxa"/>
            <w:gridSpan w:val="2"/>
            <w:tcBorders>
              <w:top w:val="nil"/>
              <w:left w:val="nil"/>
              <w:bottom w:val="nil"/>
              <w:right w:val="nil"/>
            </w:tcBorders>
            <w:noWrap/>
            <w:vAlign w:val="center"/>
            <w:hideMark/>
          </w:tcPr>
          <w:p w14:paraId="10CED176"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Osobní vozidla</w:t>
            </w:r>
          </w:p>
        </w:tc>
        <w:tc>
          <w:tcPr>
            <w:tcW w:w="2440" w:type="dxa"/>
            <w:tcBorders>
              <w:top w:val="nil"/>
              <w:left w:val="nil"/>
              <w:bottom w:val="nil"/>
              <w:right w:val="nil"/>
            </w:tcBorders>
            <w:noWrap/>
            <w:vAlign w:val="bottom"/>
            <w:hideMark/>
          </w:tcPr>
          <w:p w14:paraId="694648BF" w14:textId="77777777" w:rsidR="005761CB" w:rsidRPr="005761CB" w:rsidRDefault="005761CB" w:rsidP="005761CB">
            <w:pPr>
              <w:spacing w:after="0" w:line="240" w:lineRule="auto"/>
              <w:ind w:left="0" w:right="0" w:firstLine="0"/>
              <w:jc w:val="left"/>
              <w:rPr>
                <w:rFonts w:eastAsia="Times New Roman"/>
                <w:b/>
                <w:bCs/>
                <w:color w:val="auto"/>
                <w:sz w:val="16"/>
                <w:szCs w:val="16"/>
              </w:rPr>
            </w:pPr>
          </w:p>
        </w:tc>
        <w:tc>
          <w:tcPr>
            <w:tcW w:w="1380" w:type="dxa"/>
            <w:gridSpan w:val="2"/>
            <w:tcBorders>
              <w:top w:val="nil"/>
              <w:left w:val="nil"/>
              <w:bottom w:val="nil"/>
              <w:right w:val="nil"/>
            </w:tcBorders>
            <w:noWrap/>
            <w:vAlign w:val="bottom"/>
            <w:hideMark/>
          </w:tcPr>
          <w:p w14:paraId="4861C005" w14:textId="77777777" w:rsidR="005761CB" w:rsidRPr="005761CB" w:rsidRDefault="005761CB" w:rsidP="005761CB">
            <w:pPr>
              <w:spacing w:after="0" w:line="240" w:lineRule="auto"/>
              <w:ind w:left="0" w:right="0" w:firstLine="0"/>
              <w:jc w:val="left"/>
              <w:rPr>
                <w:rFonts w:eastAsia="Times New Roman"/>
                <w:color w:val="auto"/>
                <w:sz w:val="16"/>
                <w:szCs w:val="16"/>
              </w:rPr>
            </w:pPr>
          </w:p>
        </w:tc>
        <w:tc>
          <w:tcPr>
            <w:tcW w:w="3340" w:type="dxa"/>
            <w:tcBorders>
              <w:top w:val="nil"/>
              <w:left w:val="nil"/>
              <w:bottom w:val="nil"/>
              <w:right w:val="nil"/>
            </w:tcBorders>
            <w:noWrap/>
            <w:vAlign w:val="bottom"/>
            <w:hideMark/>
          </w:tcPr>
          <w:p w14:paraId="69106A96" w14:textId="77777777" w:rsidR="005761CB" w:rsidRPr="005761CB" w:rsidRDefault="005761CB" w:rsidP="005761CB">
            <w:pPr>
              <w:spacing w:after="0" w:line="240" w:lineRule="auto"/>
              <w:ind w:left="0" w:right="0" w:firstLine="0"/>
              <w:jc w:val="left"/>
              <w:rPr>
                <w:rFonts w:eastAsia="Times New Roman"/>
                <w:color w:val="auto"/>
                <w:sz w:val="16"/>
                <w:szCs w:val="16"/>
              </w:rPr>
            </w:pPr>
          </w:p>
        </w:tc>
      </w:tr>
      <w:tr w:rsidR="005761CB" w:rsidRPr="005761CB" w14:paraId="5FA57420"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6C5D7511"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FF - 1</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586109B5"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7AR 5061</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1DBE3A66"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ŠKODA SUPERB</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25D32622"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306AC057"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2019</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0A61A938"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TMBCJ9NP4K7070986</w:t>
            </w:r>
          </w:p>
        </w:tc>
      </w:tr>
      <w:tr w:rsidR="005761CB" w:rsidRPr="005761CB" w14:paraId="4BF39D4B"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6964E4F6"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F - 1</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5EB09C70"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2AV 8187</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386E642E"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ŠKODA FABIA COMBI</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7E061D56"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4BA06A45"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2012</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6419C6FC"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TMBJS25J6C3175612</w:t>
            </w:r>
          </w:p>
        </w:tc>
      </w:tr>
      <w:tr w:rsidR="005761CB" w:rsidRPr="005761CB" w14:paraId="5D109A26"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5BE627BA"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F - 2</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278EF079"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5H3 5962</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31AC2CFF"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ŠKODA FABIA</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354700B7"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B</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7FF32A4B"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2007</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2EAA79D5"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TMBPC16Y974186102</w:t>
            </w:r>
          </w:p>
        </w:tc>
      </w:tr>
      <w:tr w:rsidR="005761CB" w:rsidRPr="005761CB" w14:paraId="3B91A0E9"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60F67F5E"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F - 9</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6B8111A3"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AKR 0074</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518E87E9"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ŠKODA OCTAVIA</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6400CC7C"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0DB19EE5"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2000</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7229759B"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TMBBG41U7Y2406015</w:t>
            </w:r>
          </w:p>
        </w:tc>
      </w:tr>
      <w:tr w:rsidR="005761CB" w:rsidRPr="005761CB" w14:paraId="5B853073"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5CD6F02C"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F - 10</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3CC8A68B"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7A0 1416</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78AA052C"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ŠKODA OCTAVIA COMBI</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2D9571A8"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5935F97F"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2006</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06B15136"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TMBKE21Z578023806</w:t>
            </w:r>
          </w:p>
        </w:tc>
      </w:tr>
      <w:tr w:rsidR="005761CB" w:rsidRPr="005761CB" w14:paraId="7A86E99F"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1FA08F96"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F - 11</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6DB11EDE"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7A0 1417</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3EFA1F63"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ŠKODA OCTAVIA COMBI</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1C92F2CE"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4C799A82"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2006</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7029469D"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TMBHS21Z272090787</w:t>
            </w:r>
          </w:p>
        </w:tc>
      </w:tr>
      <w:tr w:rsidR="005761CB" w:rsidRPr="005761CB" w14:paraId="4618AE3C"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24BD6AE1"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F - 12</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11BA05CB"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5A5 5912</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287CFE3C"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ŠKODA OCTAVIA</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5E321432"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423D982F"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2005</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50040AA1"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TMBBS21Z862187531</w:t>
            </w:r>
          </w:p>
        </w:tc>
      </w:tr>
      <w:tr w:rsidR="005761CB" w:rsidRPr="005761CB" w14:paraId="63D55CEB"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3BE11547"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F - 13</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44FA2AB2"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5A5 5913</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4C44C9B4"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ŠKODA OCTAVIA</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05FACC78"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0182D56A"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2005</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1341F15E"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TMBBS21Z762187455</w:t>
            </w:r>
          </w:p>
        </w:tc>
      </w:tr>
      <w:tr w:rsidR="005761CB" w:rsidRPr="005761CB" w14:paraId="1A0E7C55"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0B5A8A70"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F - 15</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2B7DAB6D"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5A5 5915</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0F264C0B"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ŠKODA OCTAVIA</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4B3FF47F"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6F93964F"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2005</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0BFA3D4D"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TMBBE21Z262190934</w:t>
            </w:r>
          </w:p>
        </w:tc>
      </w:tr>
      <w:tr w:rsidR="005761CB" w:rsidRPr="005761CB" w14:paraId="311D4F76"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bottom"/>
            <w:hideMark/>
          </w:tcPr>
          <w:p w14:paraId="38C475B0"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 </w:t>
            </w:r>
          </w:p>
        </w:tc>
        <w:tc>
          <w:tcPr>
            <w:tcW w:w="1473" w:type="dxa"/>
            <w:tcBorders>
              <w:top w:val="single" w:sz="4" w:space="0" w:color="auto"/>
              <w:left w:val="nil"/>
              <w:bottom w:val="single" w:sz="4" w:space="0" w:color="auto"/>
              <w:right w:val="single" w:sz="4" w:space="0" w:color="auto"/>
            </w:tcBorders>
            <w:noWrap/>
            <w:vAlign w:val="bottom"/>
            <w:hideMark/>
          </w:tcPr>
          <w:p w14:paraId="63E3AC3D"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1U6 0125</w:t>
            </w:r>
          </w:p>
        </w:tc>
        <w:tc>
          <w:tcPr>
            <w:tcW w:w="2440" w:type="dxa"/>
            <w:tcBorders>
              <w:top w:val="single" w:sz="4" w:space="0" w:color="auto"/>
              <w:left w:val="nil"/>
              <w:bottom w:val="single" w:sz="4" w:space="0" w:color="auto"/>
              <w:right w:val="single" w:sz="4" w:space="0" w:color="auto"/>
            </w:tcBorders>
            <w:noWrap/>
            <w:vAlign w:val="bottom"/>
            <w:hideMark/>
          </w:tcPr>
          <w:p w14:paraId="30538F0E"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Škoda Fabia combi</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10A3DF56"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B</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79BB9226"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2002</w:t>
            </w:r>
          </w:p>
        </w:tc>
        <w:tc>
          <w:tcPr>
            <w:tcW w:w="3340" w:type="dxa"/>
            <w:tcBorders>
              <w:top w:val="single" w:sz="4" w:space="0" w:color="auto"/>
              <w:left w:val="nil"/>
              <w:bottom w:val="single" w:sz="4" w:space="0" w:color="auto"/>
              <w:right w:val="single" w:sz="4" w:space="0" w:color="auto"/>
            </w:tcBorders>
            <w:noWrap/>
            <w:vAlign w:val="bottom"/>
            <w:hideMark/>
          </w:tcPr>
          <w:p w14:paraId="2BE2A694"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TMBJC46Y933717774</w:t>
            </w:r>
          </w:p>
        </w:tc>
      </w:tr>
      <w:tr w:rsidR="005761CB" w:rsidRPr="005761CB" w14:paraId="7286EE2F" w14:textId="77777777" w:rsidTr="005761CB">
        <w:trPr>
          <w:trHeight w:val="360"/>
        </w:trPr>
        <w:tc>
          <w:tcPr>
            <w:tcW w:w="607" w:type="dxa"/>
            <w:tcBorders>
              <w:top w:val="nil"/>
              <w:left w:val="single" w:sz="4" w:space="0" w:color="auto"/>
              <w:bottom w:val="single" w:sz="4" w:space="0" w:color="auto"/>
              <w:right w:val="single" w:sz="4" w:space="0" w:color="auto"/>
            </w:tcBorders>
            <w:noWrap/>
            <w:vAlign w:val="bottom"/>
            <w:hideMark/>
          </w:tcPr>
          <w:p w14:paraId="4C7E3796"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 </w:t>
            </w:r>
          </w:p>
        </w:tc>
        <w:tc>
          <w:tcPr>
            <w:tcW w:w="1473" w:type="dxa"/>
            <w:tcBorders>
              <w:top w:val="nil"/>
              <w:left w:val="nil"/>
              <w:bottom w:val="single" w:sz="4" w:space="0" w:color="auto"/>
              <w:right w:val="single" w:sz="4" w:space="0" w:color="auto"/>
            </w:tcBorders>
            <w:noWrap/>
            <w:vAlign w:val="bottom"/>
            <w:hideMark/>
          </w:tcPr>
          <w:p w14:paraId="2127478A"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2S6 8856</w:t>
            </w:r>
          </w:p>
        </w:tc>
        <w:tc>
          <w:tcPr>
            <w:tcW w:w="2440" w:type="dxa"/>
            <w:tcBorders>
              <w:top w:val="nil"/>
              <w:left w:val="nil"/>
              <w:bottom w:val="single" w:sz="4" w:space="0" w:color="auto"/>
              <w:right w:val="single" w:sz="4" w:space="0" w:color="auto"/>
            </w:tcBorders>
            <w:noWrap/>
            <w:vAlign w:val="bottom"/>
            <w:hideMark/>
          </w:tcPr>
          <w:p w14:paraId="7AF04EFF"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Honda CR-V</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701392FB"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B</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39FA9B40"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1997</w:t>
            </w:r>
          </w:p>
        </w:tc>
        <w:tc>
          <w:tcPr>
            <w:tcW w:w="3340" w:type="dxa"/>
            <w:tcBorders>
              <w:top w:val="nil"/>
              <w:left w:val="nil"/>
              <w:bottom w:val="single" w:sz="4" w:space="0" w:color="auto"/>
              <w:right w:val="single" w:sz="4" w:space="0" w:color="auto"/>
            </w:tcBorders>
            <w:noWrap/>
            <w:vAlign w:val="bottom"/>
            <w:hideMark/>
          </w:tcPr>
          <w:p w14:paraId="5E22A7A9"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JHLRD1750WC201064</w:t>
            </w:r>
          </w:p>
        </w:tc>
      </w:tr>
      <w:tr w:rsidR="005761CB" w:rsidRPr="005761CB" w14:paraId="773BAABA" w14:textId="77777777" w:rsidTr="005761CB">
        <w:trPr>
          <w:trHeight w:val="360"/>
        </w:trPr>
        <w:tc>
          <w:tcPr>
            <w:tcW w:w="2080" w:type="dxa"/>
            <w:gridSpan w:val="2"/>
            <w:tcBorders>
              <w:top w:val="nil"/>
              <w:left w:val="nil"/>
              <w:bottom w:val="nil"/>
              <w:right w:val="nil"/>
            </w:tcBorders>
            <w:noWrap/>
            <w:vAlign w:val="center"/>
            <w:hideMark/>
          </w:tcPr>
          <w:p w14:paraId="3D6C8194" w14:textId="77777777" w:rsidR="005761CB" w:rsidRPr="005761CB" w:rsidRDefault="005761CB" w:rsidP="005761CB">
            <w:pPr>
              <w:spacing w:after="0" w:line="240" w:lineRule="auto"/>
              <w:ind w:left="0" w:right="0" w:firstLine="0"/>
              <w:jc w:val="left"/>
              <w:rPr>
                <w:rFonts w:eastAsia="Times New Roman"/>
                <w:b/>
                <w:bCs/>
                <w:color w:val="auto"/>
                <w:sz w:val="16"/>
                <w:szCs w:val="16"/>
              </w:rPr>
            </w:pPr>
          </w:p>
        </w:tc>
        <w:tc>
          <w:tcPr>
            <w:tcW w:w="2440" w:type="dxa"/>
            <w:tcBorders>
              <w:top w:val="nil"/>
              <w:left w:val="nil"/>
              <w:bottom w:val="nil"/>
              <w:right w:val="nil"/>
            </w:tcBorders>
            <w:noWrap/>
            <w:vAlign w:val="center"/>
            <w:hideMark/>
          </w:tcPr>
          <w:p w14:paraId="06B3D207" w14:textId="77777777" w:rsidR="005761CB" w:rsidRPr="005761CB" w:rsidRDefault="005761CB" w:rsidP="005761CB">
            <w:pPr>
              <w:spacing w:after="0" w:line="240" w:lineRule="auto"/>
              <w:ind w:left="0" w:right="0" w:firstLine="0"/>
              <w:jc w:val="left"/>
              <w:rPr>
                <w:rFonts w:eastAsia="Times New Roman"/>
                <w:color w:val="auto"/>
                <w:sz w:val="16"/>
                <w:szCs w:val="16"/>
              </w:rPr>
            </w:pPr>
          </w:p>
        </w:tc>
        <w:tc>
          <w:tcPr>
            <w:tcW w:w="597" w:type="dxa"/>
            <w:tcBorders>
              <w:top w:val="nil"/>
              <w:left w:val="nil"/>
              <w:bottom w:val="nil"/>
              <w:right w:val="nil"/>
            </w:tcBorders>
            <w:noWrap/>
            <w:vAlign w:val="center"/>
            <w:hideMark/>
          </w:tcPr>
          <w:p w14:paraId="3B8D000E" w14:textId="77777777" w:rsidR="005761CB" w:rsidRPr="005761CB" w:rsidRDefault="005761CB" w:rsidP="005761CB">
            <w:pPr>
              <w:spacing w:after="0" w:line="240" w:lineRule="auto"/>
              <w:ind w:left="0" w:right="0" w:firstLine="0"/>
              <w:jc w:val="left"/>
              <w:rPr>
                <w:rFonts w:eastAsia="Times New Roman"/>
                <w:color w:val="auto"/>
                <w:sz w:val="16"/>
                <w:szCs w:val="16"/>
              </w:rPr>
            </w:pPr>
          </w:p>
        </w:tc>
        <w:tc>
          <w:tcPr>
            <w:tcW w:w="783" w:type="dxa"/>
            <w:tcBorders>
              <w:top w:val="nil"/>
              <w:left w:val="nil"/>
              <w:bottom w:val="nil"/>
              <w:right w:val="nil"/>
            </w:tcBorders>
            <w:noWrap/>
            <w:vAlign w:val="center"/>
            <w:hideMark/>
          </w:tcPr>
          <w:p w14:paraId="2B47E4B1" w14:textId="77777777" w:rsidR="005761CB" w:rsidRPr="005761CB" w:rsidRDefault="005761CB" w:rsidP="005761CB">
            <w:pPr>
              <w:spacing w:after="0" w:line="240" w:lineRule="auto"/>
              <w:ind w:left="0" w:right="0" w:firstLine="0"/>
              <w:jc w:val="center"/>
              <w:rPr>
                <w:rFonts w:eastAsia="Times New Roman"/>
                <w:color w:val="auto"/>
                <w:sz w:val="16"/>
                <w:szCs w:val="16"/>
              </w:rPr>
            </w:pPr>
          </w:p>
        </w:tc>
        <w:tc>
          <w:tcPr>
            <w:tcW w:w="3340" w:type="dxa"/>
            <w:tcBorders>
              <w:top w:val="nil"/>
              <w:left w:val="nil"/>
              <w:bottom w:val="nil"/>
              <w:right w:val="nil"/>
            </w:tcBorders>
            <w:noWrap/>
            <w:vAlign w:val="center"/>
            <w:hideMark/>
          </w:tcPr>
          <w:p w14:paraId="001D1858" w14:textId="77777777" w:rsidR="005761CB" w:rsidRPr="005761CB" w:rsidRDefault="005761CB" w:rsidP="005761CB">
            <w:pPr>
              <w:spacing w:after="0" w:line="240" w:lineRule="auto"/>
              <w:ind w:left="0" w:right="0" w:firstLine="0"/>
              <w:jc w:val="center"/>
              <w:rPr>
                <w:rFonts w:eastAsia="Times New Roman"/>
                <w:color w:val="auto"/>
                <w:sz w:val="16"/>
                <w:szCs w:val="16"/>
              </w:rPr>
            </w:pPr>
          </w:p>
        </w:tc>
      </w:tr>
      <w:tr w:rsidR="005761CB" w:rsidRPr="005761CB" w14:paraId="49E80D63" w14:textId="77777777" w:rsidTr="005761CB">
        <w:trPr>
          <w:trHeight w:val="300"/>
        </w:trPr>
        <w:tc>
          <w:tcPr>
            <w:tcW w:w="2080" w:type="dxa"/>
            <w:gridSpan w:val="2"/>
            <w:tcBorders>
              <w:top w:val="nil"/>
              <w:left w:val="nil"/>
              <w:bottom w:val="nil"/>
              <w:right w:val="nil"/>
            </w:tcBorders>
            <w:noWrap/>
            <w:vAlign w:val="bottom"/>
            <w:hideMark/>
          </w:tcPr>
          <w:p w14:paraId="47119BB4" w14:textId="77777777" w:rsidR="005761CB" w:rsidRPr="005761CB" w:rsidRDefault="005761CB" w:rsidP="005761CB">
            <w:pPr>
              <w:spacing w:after="0" w:line="240" w:lineRule="auto"/>
              <w:ind w:left="0" w:right="0" w:firstLine="0"/>
              <w:jc w:val="left"/>
              <w:rPr>
                <w:rFonts w:eastAsia="Times New Roman"/>
                <w:color w:val="auto"/>
                <w:sz w:val="16"/>
                <w:szCs w:val="16"/>
              </w:rPr>
            </w:pPr>
          </w:p>
        </w:tc>
        <w:tc>
          <w:tcPr>
            <w:tcW w:w="2440" w:type="dxa"/>
            <w:tcBorders>
              <w:top w:val="nil"/>
              <w:left w:val="nil"/>
              <w:bottom w:val="nil"/>
              <w:right w:val="nil"/>
            </w:tcBorders>
            <w:noWrap/>
            <w:vAlign w:val="bottom"/>
            <w:hideMark/>
          </w:tcPr>
          <w:p w14:paraId="098F3378" w14:textId="77777777" w:rsidR="005761CB" w:rsidRPr="005761CB" w:rsidRDefault="005761CB" w:rsidP="005761CB">
            <w:pPr>
              <w:spacing w:after="0" w:line="240" w:lineRule="auto"/>
              <w:ind w:left="0" w:right="0" w:firstLine="0"/>
              <w:jc w:val="left"/>
              <w:rPr>
                <w:rFonts w:eastAsia="Times New Roman"/>
                <w:color w:val="auto"/>
                <w:sz w:val="16"/>
                <w:szCs w:val="16"/>
              </w:rPr>
            </w:pPr>
          </w:p>
        </w:tc>
        <w:tc>
          <w:tcPr>
            <w:tcW w:w="1380" w:type="dxa"/>
            <w:gridSpan w:val="2"/>
            <w:tcBorders>
              <w:top w:val="nil"/>
              <w:left w:val="nil"/>
              <w:bottom w:val="nil"/>
              <w:right w:val="nil"/>
            </w:tcBorders>
            <w:noWrap/>
            <w:vAlign w:val="bottom"/>
            <w:hideMark/>
          </w:tcPr>
          <w:p w14:paraId="55B6255C" w14:textId="77777777" w:rsidR="005761CB" w:rsidRPr="005761CB" w:rsidRDefault="005761CB" w:rsidP="005761CB">
            <w:pPr>
              <w:spacing w:after="0" w:line="240" w:lineRule="auto"/>
              <w:ind w:left="0" w:right="0" w:firstLine="0"/>
              <w:jc w:val="left"/>
              <w:rPr>
                <w:rFonts w:eastAsia="Times New Roman"/>
                <w:color w:val="auto"/>
                <w:sz w:val="16"/>
                <w:szCs w:val="16"/>
              </w:rPr>
            </w:pPr>
          </w:p>
        </w:tc>
        <w:tc>
          <w:tcPr>
            <w:tcW w:w="3340" w:type="dxa"/>
            <w:tcBorders>
              <w:top w:val="nil"/>
              <w:left w:val="nil"/>
              <w:bottom w:val="nil"/>
              <w:right w:val="nil"/>
            </w:tcBorders>
            <w:noWrap/>
            <w:vAlign w:val="bottom"/>
            <w:hideMark/>
          </w:tcPr>
          <w:p w14:paraId="47C41F0D" w14:textId="77777777" w:rsidR="005761CB" w:rsidRPr="005761CB" w:rsidRDefault="005761CB" w:rsidP="005761CB">
            <w:pPr>
              <w:spacing w:after="0" w:line="240" w:lineRule="auto"/>
              <w:ind w:left="0" w:right="0" w:firstLine="0"/>
              <w:jc w:val="left"/>
              <w:rPr>
                <w:rFonts w:eastAsia="Times New Roman"/>
                <w:color w:val="auto"/>
                <w:sz w:val="16"/>
                <w:szCs w:val="16"/>
              </w:rPr>
            </w:pPr>
          </w:p>
        </w:tc>
      </w:tr>
      <w:tr w:rsidR="005761CB" w:rsidRPr="005761CB" w14:paraId="24EA8908" w14:textId="77777777" w:rsidTr="005761CB">
        <w:trPr>
          <w:trHeight w:val="300"/>
        </w:trPr>
        <w:tc>
          <w:tcPr>
            <w:tcW w:w="2080" w:type="dxa"/>
            <w:gridSpan w:val="2"/>
            <w:tcBorders>
              <w:top w:val="nil"/>
              <w:left w:val="nil"/>
              <w:bottom w:val="nil"/>
              <w:right w:val="nil"/>
            </w:tcBorders>
            <w:noWrap/>
            <w:vAlign w:val="center"/>
            <w:hideMark/>
          </w:tcPr>
          <w:p w14:paraId="66567CBC"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Dodávková vozidla</w:t>
            </w:r>
          </w:p>
        </w:tc>
        <w:tc>
          <w:tcPr>
            <w:tcW w:w="2440" w:type="dxa"/>
            <w:tcBorders>
              <w:top w:val="nil"/>
              <w:left w:val="nil"/>
              <w:bottom w:val="nil"/>
              <w:right w:val="nil"/>
            </w:tcBorders>
            <w:noWrap/>
            <w:vAlign w:val="bottom"/>
            <w:hideMark/>
          </w:tcPr>
          <w:p w14:paraId="1EFC161C" w14:textId="77777777" w:rsidR="005761CB" w:rsidRPr="005761CB" w:rsidRDefault="005761CB" w:rsidP="005761CB">
            <w:pPr>
              <w:spacing w:after="0" w:line="240" w:lineRule="auto"/>
              <w:ind w:left="0" w:right="0" w:firstLine="0"/>
              <w:jc w:val="left"/>
              <w:rPr>
                <w:rFonts w:eastAsia="Times New Roman"/>
                <w:b/>
                <w:bCs/>
                <w:color w:val="auto"/>
                <w:sz w:val="16"/>
                <w:szCs w:val="16"/>
              </w:rPr>
            </w:pPr>
          </w:p>
        </w:tc>
        <w:tc>
          <w:tcPr>
            <w:tcW w:w="1380" w:type="dxa"/>
            <w:gridSpan w:val="2"/>
            <w:tcBorders>
              <w:top w:val="nil"/>
              <w:left w:val="nil"/>
              <w:bottom w:val="nil"/>
              <w:right w:val="nil"/>
            </w:tcBorders>
            <w:noWrap/>
            <w:vAlign w:val="bottom"/>
            <w:hideMark/>
          </w:tcPr>
          <w:p w14:paraId="47E8F388" w14:textId="77777777" w:rsidR="005761CB" w:rsidRPr="005761CB" w:rsidRDefault="005761CB" w:rsidP="005761CB">
            <w:pPr>
              <w:spacing w:after="0" w:line="240" w:lineRule="auto"/>
              <w:ind w:left="0" w:right="0" w:firstLine="0"/>
              <w:jc w:val="left"/>
              <w:rPr>
                <w:rFonts w:eastAsia="Times New Roman"/>
                <w:color w:val="auto"/>
                <w:sz w:val="16"/>
                <w:szCs w:val="16"/>
              </w:rPr>
            </w:pPr>
          </w:p>
        </w:tc>
        <w:tc>
          <w:tcPr>
            <w:tcW w:w="3340" w:type="dxa"/>
            <w:tcBorders>
              <w:top w:val="nil"/>
              <w:left w:val="nil"/>
              <w:bottom w:val="nil"/>
              <w:right w:val="nil"/>
            </w:tcBorders>
            <w:noWrap/>
            <w:vAlign w:val="bottom"/>
            <w:hideMark/>
          </w:tcPr>
          <w:p w14:paraId="4ED38D8F" w14:textId="77777777" w:rsidR="005761CB" w:rsidRPr="005761CB" w:rsidRDefault="005761CB" w:rsidP="005761CB">
            <w:pPr>
              <w:spacing w:after="0" w:line="240" w:lineRule="auto"/>
              <w:ind w:left="0" w:right="0" w:firstLine="0"/>
              <w:jc w:val="left"/>
              <w:rPr>
                <w:rFonts w:eastAsia="Times New Roman"/>
                <w:color w:val="auto"/>
                <w:sz w:val="16"/>
                <w:szCs w:val="16"/>
              </w:rPr>
            </w:pPr>
          </w:p>
        </w:tc>
      </w:tr>
      <w:tr w:rsidR="005761CB" w:rsidRPr="005761CB" w14:paraId="3EA76185"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5497C8D4" w14:textId="77777777" w:rsidR="005761CB" w:rsidRPr="005761CB" w:rsidRDefault="005761CB" w:rsidP="005761CB">
            <w:pPr>
              <w:spacing w:after="0" w:line="240" w:lineRule="auto"/>
              <w:ind w:left="0" w:right="0" w:firstLine="0"/>
              <w:jc w:val="left"/>
              <w:rPr>
                <w:rFonts w:eastAsia="Times New Roman"/>
                <w:color w:val="auto"/>
                <w:sz w:val="16"/>
                <w:szCs w:val="16"/>
              </w:rPr>
            </w:pP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5E004D72"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2AZ 3856</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4CA805D9"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OPEL MOVANO 2.3D L2</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64F54433"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304647B9"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2012</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133A4CF7"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WOLMWJ4FCCB027547</w:t>
            </w:r>
          </w:p>
        </w:tc>
      </w:tr>
      <w:tr w:rsidR="005761CB" w:rsidRPr="005761CB" w14:paraId="3BD5B045"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3654F13A"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D - 2</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73B7039A"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4AA  2785</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4F121A5D"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ŠKODA ROOMSTER</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048A3F86"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46B3B412"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2007</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770FFFCF"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TMBTEC5J175057130</w:t>
            </w:r>
          </w:p>
        </w:tc>
      </w:tr>
      <w:tr w:rsidR="005761CB" w:rsidRPr="005761CB" w14:paraId="30A9040F"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0FD81B84"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D - 3</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70A43F43"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3AB  3022</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681BE2E6"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ŠKODA ROOMSTER</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10DC919C"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78CAD167"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2007</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17D0646A"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TMBTEC5J475056845</w:t>
            </w:r>
          </w:p>
        </w:tc>
      </w:tr>
      <w:tr w:rsidR="005761CB" w:rsidRPr="005761CB" w14:paraId="5B4F3451"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5F0D8D36"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D - 5</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25EF41B0"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2AC 8933</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66B7B415"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OPEL VIVARO</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30847DD8"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65DC96BE"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2011</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5A8FD79B"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WOLF7BVB6BV625897</w:t>
            </w:r>
          </w:p>
        </w:tc>
      </w:tr>
      <w:tr w:rsidR="005761CB" w:rsidRPr="005761CB" w14:paraId="2B356138"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0896ED8F"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D - 7</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21242A2B"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2AC 8964</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03727556"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OPEL VIVARO</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590C232E"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41AE8BBB"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2011</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60334D9D"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WOLF7BVB6BV625995</w:t>
            </w:r>
          </w:p>
        </w:tc>
      </w:tr>
      <w:tr w:rsidR="005761CB" w:rsidRPr="005761CB" w14:paraId="680CDF3E"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39DF6B60"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H - 1</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4B270709"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1AA 0745</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3345B0D9"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HYUNDAI TQ H - 1</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139E40BD"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39264636"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2009</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0C605E43"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KMFWBH7JPSU095513</w:t>
            </w:r>
          </w:p>
        </w:tc>
      </w:tr>
      <w:tr w:rsidR="005761CB" w:rsidRPr="005761CB" w14:paraId="5C10283D"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50DD427C" w14:textId="77777777" w:rsidR="005761CB" w:rsidRPr="005761CB" w:rsidRDefault="005761CB" w:rsidP="005761CB">
            <w:pPr>
              <w:spacing w:after="0" w:line="240" w:lineRule="auto"/>
              <w:ind w:left="0" w:right="0" w:firstLine="0"/>
              <w:jc w:val="left"/>
              <w:rPr>
                <w:rFonts w:eastAsia="Times New Roman"/>
                <w:b/>
                <w:bCs/>
                <w:color w:val="auto"/>
                <w:sz w:val="16"/>
                <w:szCs w:val="16"/>
              </w:rPr>
            </w:pP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534C7DA4"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9A1 7650</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387CDA50"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HYUNDAI TQ H - 1</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28D011D2"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51486833"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2008</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61D24E3B"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KMFWBH7JPSU053693</w:t>
            </w:r>
          </w:p>
        </w:tc>
      </w:tr>
      <w:tr w:rsidR="005761CB" w:rsidRPr="005761CB" w14:paraId="3C116DD5"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72E4A132" w14:textId="77777777" w:rsidR="005761CB" w:rsidRPr="005761CB" w:rsidRDefault="005761CB" w:rsidP="005761CB">
            <w:pPr>
              <w:spacing w:after="0" w:line="240" w:lineRule="auto"/>
              <w:ind w:left="0" w:right="0" w:firstLine="0"/>
              <w:jc w:val="left"/>
              <w:rPr>
                <w:rFonts w:eastAsia="Times New Roman"/>
                <w:b/>
                <w:bCs/>
                <w:color w:val="auto"/>
                <w:sz w:val="16"/>
                <w:szCs w:val="16"/>
              </w:rPr>
            </w:pP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4808F0BA"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1AL 2660</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1A07E943"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HYUNDAI TQ H - 1</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3C8C7313"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73278188"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2009</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4DA1323F"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KMFWBX7JAAU194460</w:t>
            </w:r>
          </w:p>
        </w:tc>
      </w:tr>
      <w:tr w:rsidR="005761CB" w:rsidRPr="005761CB" w14:paraId="57C201BD"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bottom"/>
            <w:hideMark/>
          </w:tcPr>
          <w:p w14:paraId="03AF6125"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 </w:t>
            </w:r>
          </w:p>
        </w:tc>
        <w:tc>
          <w:tcPr>
            <w:tcW w:w="1473" w:type="dxa"/>
            <w:tcBorders>
              <w:top w:val="single" w:sz="4" w:space="0" w:color="auto"/>
              <w:left w:val="nil"/>
              <w:bottom w:val="single" w:sz="4" w:space="0" w:color="auto"/>
              <w:right w:val="single" w:sz="4" w:space="0" w:color="auto"/>
            </w:tcBorders>
            <w:noWrap/>
            <w:vAlign w:val="bottom"/>
            <w:hideMark/>
          </w:tcPr>
          <w:p w14:paraId="7A2E76F8"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EL259AN</w:t>
            </w:r>
          </w:p>
        </w:tc>
        <w:tc>
          <w:tcPr>
            <w:tcW w:w="2440" w:type="dxa"/>
            <w:tcBorders>
              <w:top w:val="single" w:sz="4" w:space="0" w:color="auto"/>
              <w:left w:val="nil"/>
              <w:bottom w:val="single" w:sz="4" w:space="0" w:color="auto"/>
              <w:right w:val="single" w:sz="4" w:space="0" w:color="auto"/>
            </w:tcBorders>
            <w:noWrap/>
            <w:vAlign w:val="bottom"/>
            <w:hideMark/>
          </w:tcPr>
          <w:p w14:paraId="63970094"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VW Crafter</w:t>
            </w:r>
          </w:p>
        </w:tc>
        <w:tc>
          <w:tcPr>
            <w:tcW w:w="597" w:type="dxa"/>
            <w:tcBorders>
              <w:top w:val="single" w:sz="4" w:space="0" w:color="auto"/>
              <w:left w:val="nil"/>
              <w:bottom w:val="single" w:sz="4" w:space="0" w:color="auto"/>
              <w:right w:val="single" w:sz="4" w:space="0" w:color="auto"/>
            </w:tcBorders>
            <w:noWrap/>
            <w:vAlign w:val="bottom"/>
            <w:hideMark/>
          </w:tcPr>
          <w:p w14:paraId="32FE0A9A"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E</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56E991CE"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2021</w:t>
            </w:r>
          </w:p>
        </w:tc>
        <w:tc>
          <w:tcPr>
            <w:tcW w:w="3340" w:type="dxa"/>
            <w:tcBorders>
              <w:top w:val="single" w:sz="4" w:space="0" w:color="auto"/>
              <w:left w:val="nil"/>
              <w:bottom w:val="single" w:sz="4" w:space="0" w:color="auto"/>
              <w:right w:val="single" w:sz="4" w:space="0" w:color="auto"/>
            </w:tcBorders>
            <w:noWrap/>
            <w:vAlign w:val="bottom"/>
            <w:hideMark/>
          </w:tcPr>
          <w:p w14:paraId="598B8033"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WV1ZZZSYZN9004565</w:t>
            </w:r>
          </w:p>
        </w:tc>
      </w:tr>
      <w:tr w:rsidR="005761CB" w:rsidRPr="005761CB" w14:paraId="5C66C2DC" w14:textId="77777777" w:rsidTr="005761CB">
        <w:trPr>
          <w:trHeight w:val="360"/>
        </w:trPr>
        <w:tc>
          <w:tcPr>
            <w:tcW w:w="607" w:type="dxa"/>
            <w:tcBorders>
              <w:top w:val="nil"/>
              <w:left w:val="single" w:sz="4" w:space="0" w:color="auto"/>
              <w:bottom w:val="single" w:sz="4" w:space="0" w:color="auto"/>
              <w:right w:val="single" w:sz="4" w:space="0" w:color="auto"/>
            </w:tcBorders>
            <w:noWrap/>
            <w:vAlign w:val="bottom"/>
            <w:hideMark/>
          </w:tcPr>
          <w:p w14:paraId="48C98800"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 </w:t>
            </w:r>
          </w:p>
        </w:tc>
        <w:tc>
          <w:tcPr>
            <w:tcW w:w="1473" w:type="dxa"/>
            <w:tcBorders>
              <w:top w:val="nil"/>
              <w:left w:val="nil"/>
              <w:bottom w:val="single" w:sz="4" w:space="0" w:color="auto"/>
              <w:right w:val="single" w:sz="4" w:space="0" w:color="auto"/>
            </w:tcBorders>
            <w:noWrap/>
            <w:vAlign w:val="bottom"/>
            <w:hideMark/>
          </w:tcPr>
          <w:p w14:paraId="767347C1"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EL260AN</w:t>
            </w:r>
          </w:p>
        </w:tc>
        <w:tc>
          <w:tcPr>
            <w:tcW w:w="2440" w:type="dxa"/>
            <w:tcBorders>
              <w:top w:val="nil"/>
              <w:left w:val="nil"/>
              <w:bottom w:val="single" w:sz="4" w:space="0" w:color="auto"/>
              <w:right w:val="single" w:sz="4" w:space="0" w:color="auto"/>
            </w:tcBorders>
            <w:noWrap/>
            <w:vAlign w:val="bottom"/>
            <w:hideMark/>
          </w:tcPr>
          <w:p w14:paraId="3F94BC90"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VW Crafter</w:t>
            </w:r>
          </w:p>
        </w:tc>
        <w:tc>
          <w:tcPr>
            <w:tcW w:w="597" w:type="dxa"/>
            <w:tcBorders>
              <w:top w:val="nil"/>
              <w:left w:val="nil"/>
              <w:bottom w:val="single" w:sz="4" w:space="0" w:color="auto"/>
              <w:right w:val="single" w:sz="4" w:space="0" w:color="auto"/>
            </w:tcBorders>
            <w:noWrap/>
            <w:vAlign w:val="bottom"/>
            <w:hideMark/>
          </w:tcPr>
          <w:p w14:paraId="4812A71F"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E</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0EA21CB1"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2021</w:t>
            </w:r>
          </w:p>
        </w:tc>
        <w:tc>
          <w:tcPr>
            <w:tcW w:w="3340" w:type="dxa"/>
            <w:tcBorders>
              <w:top w:val="nil"/>
              <w:left w:val="nil"/>
              <w:bottom w:val="single" w:sz="4" w:space="0" w:color="auto"/>
              <w:right w:val="single" w:sz="4" w:space="0" w:color="auto"/>
            </w:tcBorders>
            <w:noWrap/>
            <w:vAlign w:val="bottom"/>
            <w:hideMark/>
          </w:tcPr>
          <w:p w14:paraId="7C337043"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WV1ZZZSYZN9004245</w:t>
            </w:r>
          </w:p>
        </w:tc>
      </w:tr>
      <w:tr w:rsidR="005761CB" w:rsidRPr="005761CB" w14:paraId="2B38436A" w14:textId="77777777" w:rsidTr="005761CB">
        <w:trPr>
          <w:trHeight w:val="360"/>
        </w:trPr>
        <w:tc>
          <w:tcPr>
            <w:tcW w:w="607" w:type="dxa"/>
            <w:tcBorders>
              <w:top w:val="nil"/>
              <w:left w:val="single" w:sz="4" w:space="0" w:color="auto"/>
              <w:bottom w:val="single" w:sz="4" w:space="0" w:color="auto"/>
              <w:right w:val="single" w:sz="4" w:space="0" w:color="auto"/>
            </w:tcBorders>
            <w:noWrap/>
            <w:vAlign w:val="bottom"/>
            <w:hideMark/>
          </w:tcPr>
          <w:p w14:paraId="6D4E49F6"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 </w:t>
            </w:r>
          </w:p>
        </w:tc>
        <w:tc>
          <w:tcPr>
            <w:tcW w:w="1473" w:type="dxa"/>
            <w:tcBorders>
              <w:top w:val="nil"/>
              <w:left w:val="nil"/>
              <w:bottom w:val="single" w:sz="4" w:space="0" w:color="auto"/>
              <w:right w:val="single" w:sz="4" w:space="0" w:color="auto"/>
            </w:tcBorders>
            <w:noWrap/>
            <w:vAlign w:val="bottom"/>
            <w:hideMark/>
          </w:tcPr>
          <w:p w14:paraId="6F784C9D"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9AA 8012</w:t>
            </w:r>
          </w:p>
        </w:tc>
        <w:tc>
          <w:tcPr>
            <w:tcW w:w="2440" w:type="dxa"/>
            <w:tcBorders>
              <w:top w:val="nil"/>
              <w:left w:val="nil"/>
              <w:bottom w:val="single" w:sz="4" w:space="0" w:color="auto"/>
              <w:right w:val="single" w:sz="4" w:space="0" w:color="auto"/>
            </w:tcBorders>
            <w:noWrap/>
            <w:vAlign w:val="bottom"/>
            <w:hideMark/>
          </w:tcPr>
          <w:p w14:paraId="752012C0"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Ford Transit Custom</w:t>
            </w:r>
          </w:p>
        </w:tc>
        <w:tc>
          <w:tcPr>
            <w:tcW w:w="597" w:type="dxa"/>
            <w:tcBorders>
              <w:top w:val="nil"/>
              <w:left w:val="nil"/>
              <w:bottom w:val="single" w:sz="4" w:space="0" w:color="auto"/>
              <w:right w:val="single" w:sz="4" w:space="0" w:color="auto"/>
            </w:tcBorders>
            <w:noWrap/>
            <w:vAlign w:val="bottom"/>
            <w:hideMark/>
          </w:tcPr>
          <w:p w14:paraId="6A7C495B"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3D1720C5"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2021</w:t>
            </w:r>
          </w:p>
        </w:tc>
        <w:tc>
          <w:tcPr>
            <w:tcW w:w="3340" w:type="dxa"/>
            <w:tcBorders>
              <w:top w:val="nil"/>
              <w:left w:val="nil"/>
              <w:bottom w:val="single" w:sz="4" w:space="0" w:color="auto"/>
              <w:right w:val="single" w:sz="4" w:space="0" w:color="auto"/>
            </w:tcBorders>
            <w:noWrap/>
            <w:vAlign w:val="bottom"/>
            <w:hideMark/>
          </w:tcPr>
          <w:p w14:paraId="3B50F0F2"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WF0YXXTTGYMK18420</w:t>
            </w:r>
          </w:p>
        </w:tc>
      </w:tr>
      <w:tr w:rsidR="005761CB" w:rsidRPr="005761CB" w14:paraId="0CA39B98" w14:textId="77777777" w:rsidTr="005761CB">
        <w:trPr>
          <w:trHeight w:val="300"/>
        </w:trPr>
        <w:tc>
          <w:tcPr>
            <w:tcW w:w="2080" w:type="dxa"/>
            <w:gridSpan w:val="2"/>
            <w:tcBorders>
              <w:top w:val="nil"/>
              <w:left w:val="nil"/>
              <w:bottom w:val="nil"/>
              <w:right w:val="nil"/>
            </w:tcBorders>
            <w:noWrap/>
            <w:vAlign w:val="bottom"/>
            <w:hideMark/>
          </w:tcPr>
          <w:p w14:paraId="287F08A2" w14:textId="77777777" w:rsidR="005761CB" w:rsidRPr="005761CB" w:rsidRDefault="005761CB" w:rsidP="005761CB">
            <w:pPr>
              <w:spacing w:after="0" w:line="240" w:lineRule="auto"/>
              <w:ind w:left="0" w:right="0" w:firstLine="0"/>
              <w:jc w:val="left"/>
              <w:rPr>
                <w:rFonts w:eastAsia="Times New Roman"/>
                <w:b/>
                <w:bCs/>
                <w:color w:val="auto"/>
                <w:sz w:val="16"/>
                <w:szCs w:val="16"/>
              </w:rPr>
            </w:pPr>
          </w:p>
        </w:tc>
        <w:tc>
          <w:tcPr>
            <w:tcW w:w="2440" w:type="dxa"/>
            <w:tcBorders>
              <w:top w:val="nil"/>
              <w:left w:val="nil"/>
              <w:bottom w:val="nil"/>
              <w:right w:val="nil"/>
            </w:tcBorders>
            <w:noWrap/>
            <w:vAlign w:val="bottom"/>
            <w:hideMark/>
          </w:tcPr>
          <w:p w14:paraId="2C7B0180" w14:textId="77777777" w:rsidR="005761CB" w:rsidRPr="005761CB" w:rsidRDefault="005761CB" w:rsidP="005761CB">
            <w:pPr>
              <w:spacing w:after="0" w:line="240" w:lineRule="auto"/>
              <w:ind w:left="0" w:right="0" w:firstLine="0"/>
              <w:jc w:val="left"/>
              <w:rPr>
                <w:rFonts w:eastAsia="Times New Roman"/>
                <w:color w:val="auto"/>
                <w:sz w:val="16"/>
                <w:szCs w:val="16"/>
              </w:rPr>
            </w:pPr>
          </w:p>
        </w:tc>
        <w:tc>
          <w:tcPr>
            <w:tcW w:w="1380" w:type="dxa"/>
            <w:gridSpan w:val="2"/>
            <w:tcBorders>
              <w:top w:val="nil"/>
              <w:left w:val="nil"/>
              <w:bottom w:val="nil"/>
              <w:right w:val="nil"/>
            </w:tcBorders>
            <w:noWrap/>
            <w:vAlign w:val="bottom"/>
            <w:hideMark/>
          </w:tcPr>
          <w:p w14:paraId="05F54C64" w14:textId="77777777" w:rsidR="005761CB" w:rsidRPr="005761CB" w:rsidRDefault="005761CB" w:rsidP="005761CB">
            <w:pPr>
              <w:spacing w:after="0" w:line="240" w:lineRule="auto"/>
              <w:ind w:left="0" w:right="0" w:firstLine="0"/>
              <w:jc w:val="left"/>
              <w:rPr>
                <w:rFonts w:eastAsia="Times New Roman"/>
                <w:color w:val="auto"/>
                <w:sz w:val="16"/>
                <w:szCs w:val="16"/>
              </w:rPr>
            </w:pPr>
          </w:p>
        </w:tc>
        <w:tc>
          <w:tcPr>
            <w:tcW w:w="3340" w:type="dxa"/>
            <w:tcBorders>
              <w:top w:val="nil"/>
              <w:left w:val="nil"/>
              <w:bottom w:val="nil"/>
              <w:right w:val="nil"/>
            </w:tcBorders>
            <w:noWrap/>
            <w:vAlign w:val="bottom"/>
            <w:hideMark/>
          </w:tcPr>
          <w:p w14:paraId="2E805758" w14:textId="77777777" w:rsidR="005761CB" w:rsidRPr="005761CB" w:rsidRDefault="005761CB" w:rsidP="005761CB">
            <w:pPr>
              <w:spacing w:after="0" w:line="240" w:lineRule="auto"/>
              <w:ind w:left="0" w:right="0" w:firstLine="0"/>
              <w:jc w:val="left"/>
              <w:rPr>
                <w:rFonts w:eastAsia="Times New Roman"/>
                <w:color w:val="auto"/>
                <w:sz w:val="16"/>
                <w:szCs w:val="16"/>
              </w:rPr>
            </w:pPr>
          </w:p>
        </w:tc>
      </w:tr>
      <w:tr w:rsidR="005761CB" w:rsidRPr="005761CB" w14:paraId="65003AEE" w14:textId="77777777" w:rsidTr="005761CB">
        <w:trPr>
          <w:trHeight w:val="300"/>
        </w:trPr>
        <w:tc>
          <w:tcPr>
            <w:tcW w:w="2080" w:type="dxa"/>
            <w:gridSpan w:val="2"/>
            <w:tcBorders>
              <w:top w:val="nil"/>
              <w:left w:val="nil"/>
              <w:bottom w:val="nil"/>
              <w:right w:val="nil"/>
            </w:tcBorders>
            <w:noWrap/>
            <w:vAlign w:val="bottom"/>
            <w:hideMark/>
          </w:tcPr>
          <w:p w14:paraId="7B94DAC6" w14:textId="77777777" w:rsidR="005761CB" w:rsidRPr="005761CB" w:rsidRDefault="005761CB" w:rsidP="005761CB">
            <w:pPr>
              <w:spacing w:after="0" w:line="240" w:lineRule="auto"/>
              <w:ind w:left="0" w:right="0" w:firstLine="0"/>
              <w:jc w:val="left"/>
              <w:rPr>
                <w:rFonts w:eastAsia="Times New Roman"/>
                <w:color w:val="auto"/>
                <w:sz w:val="16"/>
                <w:szCs w:val="16"/>
              </w:rPr>
            </w:pPr>
          </w:p>
        </w:tc>
        <w:tc>
          <w:tcPr>
            <w:tcW w:w="2440" w:type="dxa"/>
            <w:tcBorders>
              <w:top w:val="nil"/>
              <w:left w:val="nil"/>
              <w:bottom w:val="nil"/>
              <w:right w:val="nil"/>
            </w:tcBorders>
            <w:noWrap/>
            <w:vAlign w:val="bottom"/>
            <w:hideMark/>
          </w:tcPr>
          <w:p w14:paraId="1899E5DA" w14:textId="77777777" w:rsidR="005761CB" w:rsidRPr="005761CB" w:rsidRDefault="005761CB" w:rsidP="005761CB">
            <w:pPr>
              <w:spacing w:after="0" w:line="240" w:lineRule="auto"/>
              <w:ind w:left="0" w:right="0" w:firstLine="0"/>
              <w:jc w:val="left"/>
              <w:rPr>
                <w:rFonts w:eastAsia="Times New Roman"/>
                <w:color w:val="auto"/>
                <w:sz w:val="16"/>
                <w:szCs w:val="16"/>
              </w:rPr>
            </w:pPr>
          </w:p>
        </w:tc>
        <w:tc>
          <w:tcPr>
            <w:tcW w:w="1380" w:type="dxa"/>
            <w:gridSpan w:val="2"/>
            <w:tcBorders>
              <w:top w:val="nil"/>
              <w:left w:val="nil"/>
              <w:bottom w:val="nil"/>
              <w:right w:val="nil"/>
            </w:tcBorders>
            <w:noWrap/>
            <w:vAlign w:val="bottom"/>
            <w:hideMark/>
          </w:tcPr>
          <w:p w14:paraId="6313A2DA" w14:textId="77777777" w:rsidR="005761CB" w:rsidRPr="005761CB" w:rsidRDefault="005761CB" w:rsidP="005761CB">
            <w:pPr>
              <w:spacing w:after="0" w:line="240" w:lineRule="auto"/>
              <w:ind w:left="0" w:right="0" w:firstLine="0"/>
              <w:jc w:val="left"/>
              <w:rPr>
                <w:rFonts w:eastAsia="Times New Roman"/>
                <w:color w:val="auto"/>
                <w:sz w:val="16"/>
                <w:szCs w:val="16"/>
              </w:rPr>
            </w:pPr>
          </w:p>
        </w:tc>
        <w:tc>
          <w:tcPr>
            <w:tcW w:w="3340" w:type="dxa"/>
            <w:tcBorders>
              <w:top w:val="nil"/>
              <w:left w:val="nil"/>
              <w:bottom w:val="nil"/>
              <w:right w:val="nil"/>
            </w:tcBorders>
            <w:noWrap/>
            <w:vAlign w:val="bottom"/>
            <w:hideMark/>
          </w:tcPr>
          <w:p w14:paraId="035B6A0E" w14:textId="77777777" w:rsidR="005761CB" w:rsidRPr="005761CB" w:rsidRDefault="005761CB" w:rsidP="005761CB">
            <w:pPr>
              <w:spacing w:after="0" w:line="240" w:lineRule="auto"/>
              <w:ind w:left="0" w:right="0" w:firstLine="0"/>
              <w:jc w:val="left"/>
              <w:rPr>
                <w:rFonts w:eastAsia="Times New Roman"/>
                <w:color w:val="auto"/>
                <w:sz w:val="16"/>
                <w:szCs w:val="16"/>
              </w:rPr>
            </w:pPr>
          </w:p>
        </w:tc>
      </w:tr>
      <w:tr w:rsidR="005761CB" w:rsidRPr="005761CB" w14:paraId="7593B691" w14:textId="77777777" w:rsidTr="005761CB">
        <w:trPr>
          <w:trHeight w:val="300"/>
        </w:trPr>
        <w:tc>
          <w:tcPr>
            <w:tcW w:w="2080" w:type="dxa"/>
            <w:gridSpan w:val="2"/>
            <w:tcBorders>
              <w:top w:val="nil"/>
              <w:left w:val="nil"/>
              <w:bottom w:val="nil"/>
              <w:right w:val="nil"/>
            </w:tcBorders>
            <w:noWrap/>
            <w:vAlign w:val="center"/>
            <w:hideMark/>
          </w:tcPr>
          <w:p w14:paraId="54E19DDE"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Nákladní vozidla</w:t>
            </w:r>
          </w:p>
        </w:tc>
        <w:tc>
          <w:tcPr>
            <w:tcW w:w="2440" w:type="dxa"/>
            <w:tcBorders>
              <w:top w:val="nil"/>
              <w:left w:val="nil"/>
              <w:bottom w:val="nil"/>
              <w:right w:val="nil"/>
            </w:tcBorders>
            <w:noWrap/>
            <w:vAlign w:val="bottom"/>
            <w:hideMark/>
          </w:tcPr>
          <w:p w14:paraId="6E722C94" w14:textId="77777777" w:rsidR="005761CB" w:rsidRPr="005761CB" w:rsidRDefault="005761CB" w:rsidP="005761CB">
            <w:pPr>
              <w:spacing w:after="0" w:line="240" w:lineRule="auto"/>
              <w:ind w:left="0" w:right="0" w:firstLine="0"/>
              <w:jc w:val="left"/>
              <w:rPr>
                <w:rFonts w:eastAsia="Times New Roman"/>
                <w:b/>
                <w:bCs/>
                <w:color w:val="auto"/>
                <w:sz w:val="16"/>
                <w:szCs w:val="16"/>
              </w:rPr>
            </w:pPr>
          </w:p>
        </w:tc>
        <w:tc>
          <w:tcPr>
            <w:tcW w:w="1380" w:type="dxa"/>
            <w:gridSpan w:val="2"/>
            <w:tcBorders>
              <w:top w:val="nil"/>
              <w:left w:val="nil"/>
              <w:bottom w:val="nil"/>
              <w:right w:val="nil"/>
            </w:tcBorders>
            <w:noWrap/>
            <w:vAlign w:val="bottom"/>
            <w:hideMark/>
          </w:tcPr>
          <w:p w14:paraId="2D252F4A" w14:textId="77777777" w:rsidR="005761CB" w:rsidRPr="005761CB" w:rsidRDefault="005761CB" w:rsidP="005761CB">
            <w:pPr>
              <w:spacing w:after="0" w:line="240" w:lineRule="auto"/>
              <w:ind w:left="0" w:right="0" w:firstLine="0"/>
              <w:jc w:val="left"/>
              <w:rPr>
                <w:rFonts w:eastAsia="Times New Roman"/>
                <w:color w:val="auto"/>
                <w:sz w:val="16"/>
                <w:szCs w:val="16"/>
              </w:rPr>
            </w:pPr>
          </w:p>
        </w:tc>
        <w:tc>
          <w:tcPr>
            <w:tcW w:w="3340" w:type="dxa"/>
            <w:tcBorders>
              <w:top w:val="nil"/>
              <w:left w:val="nil"/>
              <w:bottom w:val="nil"/>
              <w:right w:val="nil"/>
            </w:tcBorders>
            <w:noWrap/>
            <w:vAlign w:val="bottom"/>
            <w:hideMark/>
          </w:tcPr>
          <w:p w14:paraId="0693F7BD" w14:textId="77777777" w:rsidR="005761CB" w:rsidRPr="005761CB" w:rsidRDefault="005761CB" w:rsidP="005761CB">
            <w:pPr>
              <w:spacing w:after="0" w:line="240" w:lineRule="auto"/>
              <w:ind w:left="0" w:right="0" w:firstLine="0"/>
              <w:jc w:val="left"/>
              <w:rPr>
                <w:rFonts w:eastAsia="Times New Roman"/>
                <w:color w:val="auto"/>
                <w:sz w:val="16"/>
                <w:szCs w:val="16"/>
              </w:rPr>
            </w:pPr>
          </w:p>
        </w:tc>
      </w:tr>
      <w:tr w:rsidR="005761CB" w:rsidRPr="005761CB" w14:paraId="34ECD707"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3ECFDF9F" w14:textId="77777777" w:rsidR="005761CB" w:rsidRPr="005761CB" w:rsidRDefault="005761CB" w:rsidP="005761CB">
            <w:pPr>
              <w:spacing w:after="0" w:line="240" w:lineRule="auto"/>
              <w:ind w:left="0" w:right="0" w:firstLine="0"/>
              <w:jc w:val="left"/>
              <w:rPr>
                <w:rFonts w:eastAsia="Times New Roman"/>
                <w:color w:val="auto"/>
                <w:sz w:val="16"/>
                <w:szCs w:val="16"/>
              </w:rPr>
            </w:pP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47C2B5D8"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1AD 1151</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13C70C91"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AVIA D 75</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5639DC22"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04BEECCE"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2009</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2B8F5641"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TNAA2N0009A006038</w:t>
            </w:r>
          </w:p>
        </w:tc>
      </w:tr>
      <w:tr w:rsidR="005761CB" w:rsidRPr="005761CB" w14:paraId="4ACA39EA"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7D01F218" w14:textId="77777777" w:rsidR="005761CB" w:rsidRPr="005761CB" w:rsidRDefault="005761CB" w:rsidP="005761CB">
            <w:pPr>
              <w:spacing w:after="0" w:line="240" w:lineRule="auto"/>
              <w:ind w:left="0" w:right="0" w:firstLine="0"/>
              <w:jc w:val="left"/>
              <w:rPr>
                <w:rFonts w:eastAsia="Times New Roman"/>
                <w:b/>
                <w:bCs/>
                <w:color w:val="auto"/>
                <w:sz w:val="16"/>
                <w:szCs w:val="16"/>
              </w:rPr>
            </w:pP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4EB178A8"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9A5 2662</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096E9B47"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IVECO 50 C14</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7347A8E3"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1F271237"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2006</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38F2844C"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ZCFC50A1005611535</w:t>
            </w:r>
          </w:p>
        </w:tc>
      </w:tr>
      <w:tr w:rsidR="005761CB" w:rsidRPr="005761CB" w14:paraId="28340D27"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4B1CABD6" w14:textId="77777777" w:rsidR="005761CB" w:rsidRPr="005761CB" w:rsidRDefault="005761CB" w:rsidP="005761CB">
            <w:pPr>
              <w:spacing w:after="0" w:line="240" w:lineRule="auto"/>
              <w:ind w:left="0" w:right="0" w:firstLine="0"/>
              <w:jc w:val="left"/>
              <w:rPr>
                <w:rFonts w:eastAsia="Times New Roman"/>
                <w:b/>
                <w:bCs/>
                <w:color w:val="auto"/>
                <w:sz w:val="16"/>
                <w:szCs w:val="16"/>
              </w:rPr>
            </w:pP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25F904D0"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3AD 3711</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5D3A71C2"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IVECO DAILY 60 C 21</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262B0348"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5B29B8E5"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2012</w:t>
            </w:r>
          </w:p>
        </w:tc>
        <w:tc>
          <w:tcPr>
            <w:tcW w:w="3340" w:type="dxa"/>
            <w:tcBorders>
              <w:top w:val="single" w:sz="4" w:space="0" w:color="auto"/>
              <w:left w:val="single" w:sz="4" w:space="0" w:color="auto"/>
              <w:bottom w:val="single" w:sz="4" w:space="0" w:color="auto"/>
              <w:right w:val="single" w:sz="4" w:space="0" w:color="auto"/>
            </w:tcBorders>
            <w:noWrap/>
            <w:vAlign w:val="bottom"/>
            <w:hideMark/>
          </w:tcPr>
          <w:p w14:paraId="6AA71DED"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ZCFC60F0005929645</w:t>
            </w:r>
          </w:p>
        </w:tc>
      </w:tr>
      <w:tr w:rsidR="005761CB" w:rsidRPr="005761CB" w14:paraId="2251853F"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6FE954E7" w14:textId="77777777" w:rsidR="005761CB" w:rsidRPr="005761CB" w:rsidRDefault="005761CB" w:rsidP="005761CB">
            <w:pPr>
              <w:spacing w:after="0" w:line="240" w:lineRule="auto"/>
              <w:ind w:left="0" w:right="0" w:firstLine="0"/>
              <w:jc w:val="left"/>
              <w:rPr>
                <w:rFonts w:eastAsia="Times New Roman"/>
                <w:b/>
                <w:bCs/>
                <w:color w:val="auto"/>
                <w:sz w:val="16"/>
                <w:szCs w:val="16"/>
              </w:rPr>
            </w:pP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656B038C"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3AD 3740</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557405C6"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IVECO DAILY 60 C 21</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5F0E56B1"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4420B55E"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2012</w:t>
            </w:r>
          </w:p>
        </w:tc>
        <w:tc>
          <w:tcPr>
            <w:tcW w:w="3340" w:type="dxa"/>
            <w:tcBorders>
              <w:top w:val="single" w:sz="4" w:space="0" w:color="auto"/>
              <w:left w:val="single" w:sz="4" w:space="0" w:color="auto"/>
              <w:bottom w:val="single" w:sz="4" w:space="0" w:color="auto"/>
              <w:right w:val="single" w:sz="4" w:space="0" w:color="auto"/>
            </w:tcBorders>
            <w:noWrap/>
            <w:vAlign w:val="bottom"/>
            <w:hideMark/>
          </w:tcPr>
          <w:p w14:paraId="35DAB4A9"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ZCFC60F0005929388</w:t>
            </w:r>
          </w:p>
        </w:tc>
      </w:tr>
      <w:tr w:rsidR="005761CB" w:rsidRPr="005761CB" w14:paraId="26A687A2"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2C71912A" w14:textId="77777777" w:rsidR="005761CB" w:rsidRPr="005761CB" w:rsidRDefault="005761CB" w:rsidP="005761CB">
            <w:pPr>
              <w:spacing w:after="0" w:line="240" w:lineRule="auto"/>
              <w:ind w:left="0" w:right="0" w:firstLine="0"/>
              <w:jc w:val="left"/>
              <w:rPr>
                <w:rFonts w:eastAsia="Times New Roman"/>
                <w:b/>
                <w:bCs/>
                <w:color w:val="auto"/>
                <w:sz w:val="16"/>
                <w:szCs w:val="16"/>
              </w:rPr>
            </w:pP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1BDAB27B"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3AD 3764</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2FFDD155"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IVECO DAILY 35 C 11 V</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375469A5"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3C65A886"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2012</w:t>
            </w:r>
          </w:p>
        </w:tc>
        <w:tc>
          <w:tcPr>
            <w:tcW w:w="3340" w:type="dxa"/>
            <w:tcBorders>
              <w:top w:val="single" w:sz="4" w:space="0" w:color="auto"/>
              <w:left w:val="single" w:sz="4" w:space="0" w:color="auto"/>
              <w:bottom w:val="single" w:sz="4" w:space="0" w:color="auto"/>
              <w:right w:val="single" w:sz="4" w:space="0" w:color="auto"/>
            </w:tcBorders>
            <w:noWrap/>
            <w:vAlign w:val="bottom"/>
            <w:hideMark/>
          </w:tcPr>
          <w:p w14:paraId="22FEDE65"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ZCFC3571705929389</w:t>
            </w:r>
          </w:p>
        </w:tc>
      </w:tr>
      <w:tr w:rsidR="005761CB" w:rsidRPr="005761CB" w14:paraId="2C5AB543"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5DAE1B81" w14:textId="77777777" w:rsidR="005761CB" w:rsidRPr="005761CB" w:rsidRDefault="005761CB" w:rsidP="005761CB">
            <w:pPr>
              <w:spacing w:after="0" w:line="240" w:lineRule="auto"/>
              <w:ind w:left="0" w:right="0" w:firstLine="0"/>
              <w:jc w:val="left"/>
              <w:rPr>
                <w:rFonts w:eastAsia="Times New Roman"/>
                <w:b/>
                <w:bCs/>
                <w:color w:val="auto"/>
                <w:sz w:val="16"/>
                <w:szCs w:val="16"/>
              </w:rPr>
            </w:pP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7B6212E7"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1AL 1324</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7C7C2F76"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IVECO DAILY 60 C 17</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4335B256"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7E075971"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2006</w:t>
            </w:r>
          </w:p>
        </w:tc>
        <w:tc>
          <w:tcPr>
            <w:tcW w:w="3340" w:type="dxa"/>
            <w:tcBorders>
              <w:top w:val="single" w:sz="4" w:space="0" w:color="auto"/>
              <w:left w:val="single" w:sz="4" w:space="0" w:color="auto"/>
              <w:bottom w:val="single" w:sz="4" w:space="0" w:color="auto"/>
              <w:right w:val="single" w:sz="4" w:space="0" w:color="auto"/>
            </w:tcBorders>
            <w:noWrap/>
            <w:vAlign w:val="bottom"/>
            <w:hideMark/>
          </w:tcPr>
          <w:p w14:paraId="7AFF39D6"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ZCFC60C0005604856</w:t>
            </w:r>
          </w:p>
        </w:tc>
      </w:tr>
      <w:tr w:rsidR="005761CB" w:rsidRPr="005761CB" w14:paraId="04688390"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center"/>
            <w:hideMark/>
          </w:tcPr>
          <w:p w14:paraId="2EE8A22F" w14:textId="77777777" w:rsidR="005761CB" w:rsidRPr="005761CB" w:rsidRDefault="005761CB" w:rsidP="005761CB">
            <w:pPr>
              <w:spacing w:after="0" w:line="240" w:lineRule="auto"/>
              <w:ind w:left="0" w:right="0" w:firstLine="0"/>
              <w:jc w:val="left"/>
              <w:rPr>
                <w:rFonts w:eastAsia="Times New Roman"/>
                <w:b/>
                <w:bCs/>
                <w:color w:val="auto"/>
                <w:sz w:val="16"/>
                <w:szCs w:val="16"/>
              </w:rPr>
            </w:pP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2DA2AC8F"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4AM 4249</w:t>
            </w: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54C2A85D"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IVECO DAILY 60 C 17</w:t>
            </w:r>
          </w:p>
        </w:tc>
        <w:tc>
          <w:tcPr>
            <w:tcW w:w="597" w:type="dxa"/>
            <w:tcBorders>
              <w:top w:val="single" w:sz="4" w:space="0" w:color="auto"/>
              <w:left w:val="single" w:sz="4" w:space="0" w:color="auto"/>
              <w:bottom w:val="single" w:sz="4" w:space="0" w:color="auto"/>
              <w:right w:val="single" w:sz="4" w:space="0" w:color="auto"/>
            </w:tcBorders>
            <w:noWrap/>
            <w:vAlign w:val="center"/>
            <w:hideMark/>
          </w:tcPr>
          <w:p w14:paraId="4AC1DD63"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0A57047F"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2015</w:t>
            </w:r>
          </w:p>
        </w:tc>
        <w:tc>
          <w:tcPr>
            <w:tcW w:w="3340" w:type="dxa"/>
            <w:tcBorders>
              <w:top w:val="single" w:sz="4" w:space="0" w:color="auto"/>
              <w:left w:val="single" w:sz="4" w:space="0" w:color="auto"/>
              <w:bottom w:val="single" w:sz="4" w:space="0" w:color="auto"/>
              <w:right w:val="single" w:sz="4" w:space="0" w:color="auto"/>
            </w:tcBorders>
            <w:noWrap/>
            <w:vAlign w:val="bottom"/>
            <w:hideMark/>
          </w:tcPr>
          <w:p w14:paraId="47543455"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ZCFC160C405007455</w:t>
            </w:r>
          </w:p>
        </w:tc>
      </w:tr>
      <w:tr w:rsidR="005761CB" w:rsidRPr="005761CB" w14:paraId="619ABB6D" w14:textId="77777777" w:rsidTr="005761CB">
        <w:trPr>
          <w:trHeight w:val="360"/>
        </w:trPr>
        <w:tc>
          <w:tcPr>
            <w:tcW w:w="607" w:type="dxa"/>
            <w:tcBorders>
              <w:top w:val="single" w:sz="4" w:space="0" w:color="auto"/>
              <w:left w:val="single" w:sz="4" w:space="0" w:color="auto"/>
              <w:bottom w:val="single" w:sz="4" w:space="0" w:color="auto"/>
              <w:right w:val="single" w:sz="4" w:space="0" w:color="auto"/>
            </w:tcBorders>
            <w:noWrap/>
            <w:vAlign w:val="bottom"/>
            <w:hideMark/>
          </w:tcPr>
          <w:p w14:paraId="388BE742" w14:textId="77777777" w:rsidR="005761CB" w:rsidRPr="005761CB" w:rsidRDefault="005761CB" w:rsidP="005761CB">
            <w:pPr>
              <w:spacing w:after="0" w:line="240" w:lineRule="auto"/>
              <w:ind w:left="0" w:right="0" w:firstLine="0"/>
              <w:jc w:val="left"/>
              <w:rPr>
                <w:rFonts w:eastAsia="Times New Roman"/>
                <w:sz w:val="16"/>
                <w:szCs w:val="16"/>
              </w:rPr>
            </w:pPr>
            <w:r w:rsidRPr="005761CB">
              <w:rPr>
                <w:rFonts w:eastAsia="Times New Roman"/>
                <w:sz w:val="16"/>
                <w:szCs w:val="16"/>
              </w:rPr>
              <w:t> </w:t>
            </w:r>
          </w:p>
        </w:tc>
        <w:tc>
          <w:tcPr>
            <w:tcW w:w="1473" w:type="dxa"/>
            <w:tcBorders>
              <w:top w:val="single" w:sz="4" w:space="0" w:color="auto"/>
              <w:left w:val="nil"/>
              <w:bottom w:val="single" w:sz="4" w:space="0" w:color="auto"/>
              <w:right w:val="single" w:sz="4" w:space="0" w:color="auto"/>
            </w:tcBorders>
            <w:noWrap/>
            <w:vAlign w:val="bottom"/>
            <w:hideMark/>
          </w:tcPr>
          <w:p w14:paraId="6A338E70"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2P84702</w:t>
            </w:r>
          </w:p>
        </w:tc>
        <w:tc>
          <w:tcPr>
            <w:tcW w:w="2440" w:type="dxa"/>
            <w:tcBorders>
              <w:top w:val="single" w:sz="4" w:space="0" w:color="auto"/>
              <w:left w:val="nil"/>
              <w:bottom w:val="single" w:sz="4" w:space="0" w:color="auto"/>
              <w:right w:val="single" w:sz="4" w:space="0" w:color="auto"/>
            </w:tcBorders>
            <w:noWrap/>
            <w:vAlign w:val="bottom"/>
            <w:hideMark/>
          </w:tcPr>
          <w:p w14:paraId="56EC591F"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Multicar M 2510</w:t>
            </w:r>
          </w:p>
        </w:tc>
        <w:tc>
          <w:tcPr>
            <w:tcW w:w="597" w:type="dxa"/>
            <w:tcBorders>
              <w:top w:val="single" w:sz="4" w:space="0" w:color="auto"/>
              <w:left w:val="nil"/>
              <w:bottom w:val="single" w:sz="4" w:space="0" w:color="auto"/>
              <w:right w:val="single" w:sz="4" w:space="0" w:color="auto"/>
            </w:tcBorders>
            <w:noWrap/>
            <w:vAlign w:val="center"/>
            <w:hideMark/>
          </w:tcPr>
          <w:p w14:paraId="4423CC75"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2C67884F"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1978</w:t>
            </w:r>
          </w:p>
        </w:tc>
        <w:tc>
          <w:tcPr>
            <w:tcW w:w="3340" w:type="dxa"/>
            <w:tcBorders>
              <w:top w:val="single" w:sz="4" w:space="0" w:color="auto"/>
              <w:left w:val="nil"/>
              <w:bottom w:val="single" w:sz="4" w:space="0" w:color="auto"/>
              <w:right w:val="single" w:sz="4" w:space="0" w:color="auto"/>
            </w:tcBorders>
            <w:noWrap/>
            <w:vAlign w:val="bottom"/>
            <w:hideMark/>
          </w:tcPr>
          <w:p w14:paraId="1AE51671"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1088578 (č. karoserie)</w:t>
            </w:r>
          </w:p>
        </w:tc>
      </w:tr>
      <w:tr w:rsidR="005761CB" w:rsidRPr="005761CB" w14:paraId="38A480E0" w14:textId="77777777" w:rsidTr="005761CB">
        <w:trPr>
          <w:trHeight w:val="360"/>
        </w:trPr>
        <w:tc>
          <w:tcPr>
            <w:tcW w:w="607" w:type="dxa"/>
            <w:tcBorders>
              <w:top w:val="nil"/>
              <w:left w:val="single" w:sz="4" w:space="0" w:color="auto"/>
              <w:bottom w:val="single" w:sz="4" w:space="0" w:color="auto"/>
              <w:right w:val="single" w:sz="4" w:space="0" w:color="auto"/>
            </w:tcBorders>
            <w:noWrap/>
            <w:vAlign w:val="bottom"/>
            <w:hideMark/>
          </w:tcPr>
          <w:p w14:paraId="08151E4A" w14:textId="77777777" w:rsidR="005761CB" w:rsidRPr="005761CB" w:rsidRDefault="005761CB" w:rsidP="005761CB">
            <w:pPr>
              <w:spacing w:after="0" w:line="240" w:lineRule="auto"/>
              <w:ind w:left="0" w:right="0" w:firstLine="0"/>
              <w:jc w:val="left"/>
              <w:rPr>
                <w:rFonts w:eastAsia="Times New Roman"/>
                <w:sz w:val="16"/>
                <w:szCs w:val="16"/>
              </w:rPr>
            </w:pPr>
            <w:r w:rsidRPr="005761CB">
              <w:rPr>
                <w:rFonts w:eastAsia="Times New Roman"/>
                <w:sz w:val="16"/>
                <w:szCs w:val="16"/>
              </w:rPr>
              <w:t> </w:t>
            </w:r>
          </w:p>
        </w:tc>
        <w:tc>
          <w:tcPr>
            <w:tcW w:w="1473" w:type="dxa"/>
            <w:tcBorders>
              <w:top w:val="nil"/>
              <w:left w:val="nil"/>
              <w:bottom w:val="single" w:sz="4" w:space="0" w:color="auto"/>
              <w:right w:val="single" w:sz="4" w:space="0" w:color="auto"/>
            </w:tcBorders>
            <w:noWrap/>
            <w:vAlign w:val="bottom"/>
            <w:hideMark/>
          </w:tcPr>
          <w:p w14:paraId="2D37C09F"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8AY 3850</w:t>
            </w:r>
          </w:p>
        </w:tc>
        <w:tc>
          <w:tcPr>
            <w:tcW w:w="2440" w:type="dxa"/>
            <w:tcBorders>
              <w:top w:val="nil"/>
              <w:left w:val="nil"/>
              <w:bottom w:val="single" w:sz="4" w:space="0" w:color="auto"/>
              <w:right w:val="single" w:sz="4" w:space="0" w:color="auto"/>
            </w:tcBorders>
            <w:noWrap/>
            <w:vAlign w:val="bottom"/>
            <w:hideMark/>
          </w:tcPr>
          <w:p w14:paraId="4EE54F08"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VW Crafter</w:t>
            </w:r>
          </w:p>
        </w:tc>
        <w:tc>
          <w:tcPr>
            <w:tcW w:w="597" w:type="dxa"/>
            <w:tcBorders>
              <w:top w:val="nil"/>
              <w:left w:val="nil"/>
              <w:bottom w:val="single" w:sz="4" w:space="0" w:color="auto"/>
              <w:right w:val="single" w:sz="4" w:space="0" w:color="auto"/>
            </w:tcBorders>
            <w:noWrap/>
            <w:vAlign w:val="center"/>
            <w:hideMark/>
          </w:tcPr>
          <w:p w14:paraId="4E15B362"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318F8966"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2021</w:t>
            </w:r>
          </w:p>
        </w:tc>
        <w:tc>
          <w:tcPr>
            <w:tcW w:w="3340" w:type="dxa"/>
            <w:tcBorders>
              <w:top w:val="nil"/>
              <w:left w:val="nil"/>
              <w:bottom w:val="single" w:sz="4" w:space="0" w:color="auto"/>
              <w:right w:val="single" w:sz="4" w:space="0" w:color="auto"/>
            </w:tcBorders>
            <w:noWrap/>
            <w:vAlign w:val="bottom"/>
            <w:hideMark/>
          </w:tcPr>
          <w:p w14:paraId="6A96DCE1"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WV3ZZZSZZN9007137</w:t>
            </w:r>
          </w:p>
        </w:tc>
      </w:tr>
      <w:tr w:rsidR="005761CB" w:rsidRPr="005761CB" w14:paraId="15274935" w14:textId="77777777" w:rsidTr="005761CB">
        <w:trPr>
          <w:trHeight w:val="360"/>
        </w:trPr>
        <w:tc>
          <w:tcPr>
            <w:tcW w:w="607" w:type="dxa"/>
            <w:tcBorders>
              <w:top w:val="nil"/>
              <w:left w:val="single" w:sz="4" w:space="0" w:color="auto"/>
              <w:bottom w:val="single" w:sz="4" w:space="0" w:color="auto"/>
              <w:right w:val="single" w:sz="4" w:space="0" w:color="auto"/>
            </w:tcBorders>
            <w:noWrap/>
            <w:vAlign w:val="bottom"/>
            <w:hideMark/>
          </w:tcPr>
          <w:p w14:paraId="19F0E2C0" w14:textId="77777777" w:rsidR="005761CB" w:rsidRPr="005761CB" w:rsidRDefault="005761CB" w:rsidP="005761CB">
            <w:pPr>
              <w:spacing w:after="0" w:line="240" w:lineRule="auto"/>
              <w:ind w:left="0" w:right="0" w:firstLine="0"/>
              <w:jc w:val="left"/>
              <w:rPr>
                <w:rFonts w:eastAsia="Times New Roman"/>
                <w:sz w:val="16"/>
                <w:szCs w:val="16"/>
              </w:rPr>
            </w:pPr>
            <w:r w:rsidRPr="005761CB">
              <w:rPr>
                <w:rFonts w:eastAsia="Times New Roman"/>
                <w:sz w:val="16"/>
                <w:szCs w:val="16"/>
              </w:rPr>
              <w:t> </w:t>
            </w:r>
          </w:p>
        </w:tc>
        <w:tc>
          <w:tcPr>
            <w:tcW w:w="1473" w:type="dxa"/>
            <w:tcBorders>
              <w:top w:val="nil"/>
              <w:left w:val="nil"/>
              <w:bottom w:val="single" w:sz="4" w:space="0" w:color="auto"/>
              <w:right w:val="single" w:sz="4" w:space="0" w:color="auto"/>
            </w:tcBorders>
            <w:noWrap/>
            <w:vAlign w:val="bottom"/>
            <w:hideMark/>
          </w:tcPr>
          <w:p w14:paraId="49379D44"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8AX 6063</w:t>
            </w:r>
          </w:p>
        </w:tc>
        <w:tc>
          <w:tcPr>
            <w:tcW w:w="2440" w:type="dxa"/>
            <w:tcBorders>
              <w:top w:val="nil"/>
              <w:left w:val="nil"/>
              <w:bottom w:val="single" w:sz="4" w:space="0" w:color="auto"/>
              <w:right w:val="single" w:sz="4" w:space="0" w:color="auto"/>
            </w:tcBorders>
            <w:noWrap/>
            <w:vAlign w:val="bottom"/>
            <w:hideMark/>
          </w:tcPr>
          <w:p w14:paraId="75991869"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VW Crafter</w:t>
            </w:r>
          </w:p>
        </w:tc>
        <w:tc>
          <w:tcPr>
            <w:tcW w:w="597" w:type="dxa"/>
            <w:tcBorders>
              <w:top w:val="nil"/>
              <w:left w:val="nil"/>
              <w:bottom w:val="single" w:sz="4" w:space="0" w:color="auto"/>
              <w:right w:val="single" w:sz="4" w:space="0" w:color="auto"/>
            </w:tcBorders>
            <w:noWrap/>
            <w:vAlign w:val="center"/>
            <w:hideMark/>
          </w:tcPr>
          <w:p w14:paraId="0D4A64C4"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7A0866FA"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2021</w:t>
            </w:r>
          </w:p>
        </w:tc>
        <w:tc>
          <w:tcPr>
            <w:tcW w:w="3340" w:type="dxa"/>
            <w:tcBorders>
              <w:top w:val="nil"/>
              <w:left w:val="nil"/>
              <w:bottom w:val="single" w:sz="4" w:space="0" w:color="auto"/>
              <w:right w:val="single" w:sz="4" w:space="0" w:color="auto"/>
            </w:tcBorders>
            <w:noWrap/>
            <w:vAlign w:val="bottom"/>
            <w:hideMark/>
          </w:tcPr>
          <w:p w14:paraId="2F63725E"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WV3ZZZSZZN9004357</w:t>
            </w:r>
          </w:p>
        </w:tc>
      </w:tr>
      <w:tr w:rsidR="005761CB" w:rsidRPr="005761CB" w14:paraId="10B85363" w14:textId="77777777" w:rsidTr="005761CB">
        <w:trPr>
          <w:trHeight w:val="360"/>
        </w:trPr>
        <w:tc>
          <w:tcPr>
            <w:tcW w:w="607" w:type="dxa"/>
            <w:tcBorders>
              <w:top w:val="nil"/>
              <w:left w:val="single" w:sz="4" w:space="0" w:color="auto"/>
              <w:bottom w:val="single" w:sz="4" w:space="0" w:color="auto"/>
              <w:right w:val="single" w:sz="4" w:space="0" w:color="auto"/>
            </w:tcBorders>
            <w:noWrap/>
            <w:vAlign w:val="bottom"/>
            <w:hideMark/>
          </w:tcPr>
          <w:p w14:paraId="1F302D8E" w14:textId="77777777" w:rsidR="005761CB" w:rsidRPr="005761CB" w:rsidRDefault="005761CB" w:rsidP="005761CB">
            <w:pPr>
              <w:spacing w:after="0" w:line="240" w:lineRule="auto"/>
              <w:ind w:left="0" w:right="0" w:firstLine="0"/>
              <w:jc w:val="left"/>
              <w:rPr>
                <w:rFonts w:eastAsia="Times New Roman"/>
                <w:sz w:val="16"/>
                <w:szCs w:val="16"/>
              </w:rPr>
            </w:pPr>
            <w:r w:rsidRPr="005761CB">
              <w:rPr>
                <w:rFonts w:eastAsia="Times New Roman"/>
                <w:sz w:val="16"/>
                <w:szCs w:val="16"/>
              </w:rPr>
              <w:t> </w:t>
            </w:r>
          </w:p>
        </w:tc>
        <w:tc>
          <w:tcPr>
            <w:tcW w:w="1473" w:type="dxa"/>
            <w:tcBorders>
              <w:top w:val="nil"/>
              <w:left w:val="nil"/>
              <w:bottom w:val="single" w:sz="4" w:space="0" w:color="auto"/>
              <w:right w:val="single" w:sz="4" w:space="0" w:color="auto"/>
            </w:tcBorders>
            <w:noWrap/>
            <w:vAlign w:val="bottom"/>
            <w:hideMark/>
          </w:tcPr>
          <w:p w14:paraId="16505603"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8AZ 6454</w:t>
            </w:r>
          </w:p>
        </w:tc>
        <w:tc>
          <w:tcPr>
            <w:tcW w:w="2440" w:type="dxa"/>
            <w:tcBorders>
              <w:top w:val="nil"/>
              <w:left w:val="nil"/>
              <w:bottom w:val="single" w:sz="4" w:space="0" w:color="auto"/>
              <w:right w:val="single" w:sz="4" w:space="0" w:color="auto"/>
            </w:tcBorders>
            <w:noWrap/>
            <w:vAlign w:val="bottom"/>
            <w:hideMark/>
          </w:tcPr>
          <w:p w14:paraId="23007820"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VW Crafter</w:t>
            </w:r>
          </w:p>
        </w:tc>
        <w:tc>
          <w:tcPr>
            <w:tcW w:w="597" w:type="dxa"/>
            <w:tcBorders>
              <w:top w:val="nil"/>
              <w:left w:val="nil"/>
              <w:bottom w:val="single" w:sz="4" w:space="0" w:color="auto"/>
              <w:right w:val="single" w:sz="4" w:space="0" w:color="auto"/>
            </w:tcBorders>
            <w:noWrap/>
            <w:vAlign w:val="center"/>
            <w:hideMark/>
          </w:tcPr>
          <w:p w14:paraId="640D1E97"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665B852F"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2021</w:t>
            </w:r>
          </w:p>
        </w:tc>
        <w:tc>
          <w:tcPr>
            <w:tcW w:w="3340" w:type="dxa"/>
            <w:tcBorders>
              <w:top w:val="nil"/>
              <w:left w:val="nil"/>
              <w:bottom w:val="single" w:sz="4" w:space="0" w:color="auto"/>
              <w:right w:val="single" w:sz="4" w:space="0" w:color="auto"/>
            </w:tcBorders>
            <w:noWrap/>
            <w:vAlign w:val="bottom"/>
            <w:hideMark/>
          </w:tcPr>
          <w:p w14:paraId="60113F5A"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WV3ZZZSZZN9014590</w:t>
            </w:r>
          </w:p>
        </w:tc>
      </w:tr>
      <w:tr w:rsidR="005761CB" w:rsidRPr="005761CB" w14:paraId="706E371D" w14:textId="77777777" w:rsidTr="005761CB">
        <w:trPr>
          <w:trHeight w:val="360"/>
        </w:trPr>
        <w:tc>
          <w:tcPr>
            <w:tcW w:w="607" w:type="dxa"/>
            <w:tcBorders>
              <w:top w:val="nil"/>
              <w:left w:val="single" w:sz="4" w:space="0" w:color="auto"/>
              <w:bottom w:val="single" w:sz="4" w:space="0" w:color="auto"/>
              <w:right w:val="single" w:sz="4" w:space="0" w:color="auto"/>
            </w:tcBorders>
            <w:noWrap/>
            <w:vAlign w:val="bottom"/>
            <w:hideMark/>
          </w:tcPr>
          <w:p w14:paraId="0A63C1D4" w14:textId="77777777" w:rsidR="005761CB" w:rsidRPr="005761CB" w:rsidRDefault="005761CB" w:rsidP="005761CB">
            <w:pPr>
              <w:spacing w:after="0" w:line="240" w:lineRule="auto"/>
              <w:ind w:left="0" w:right="0" w:firstLine="0"/>
              <w:jc w:val="left"/>
              <w:rPr>
                <w:rFonts w:eastAsia="Times New Roman"/>
                <w:sz w:val="16"/>
                <w:szCs w:val="16"/>
              </w:rPr>
            </w:pPr>
            <w:r w:rsidRPr="005761CB">
              <w:rPr>
                <w:rFonts w:eastAsia="Times New Roman"/>
                <w:sz w:val="16"/>
                <w:szCs w:val="16"/>
              </w:rPr>
              <w:t> </w:t>
            </w:r>
          </w:p>
        </w:tc>
        <w:tc>
          <w:tcPr>
            <w:tcW w:w="1473" w:type="dxa"/>
            <w:tcBorders>
              <w:top w:val="nil"/>
              <w:left w:val="nil"/>
              <w:bottom w:val="single" w:sz="4" w:space="0" w:color="auto"/>
              <w:right w:val="single" w:sz="4" w:space="0" w:color="auto"/>
            </w:tcBorders>
            <w:noWrap/>
            <w:vAlign w:val="bottom"/>
            <w:hideMark/>
          </w:tcPr>
          <w:p w14:paraId="300F92B8"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8AZ 6848</w:t>
            </w:r>
          </w:p>
        </w:tc>
        <w:tc>
          <w:tcPr>
            <w:tcW w:w="2440" w:type="dxa"/>
            <w:tcBorders>
              <w:top w:val="nil"/>
              <w:left w:val="nil"/>
              <w:bottom w:val="single" w:sz="4" w:space="0" w:color="auto"/>
              <w:right w:val="single" w:sz="4" w:space="0" w:color="auto"/>
            </w:tcBorders>
            <w:noWrap/>
            <w:vAlign w:val="bottom"/>
            <w:hideMark/>
          </w:tcPr>
          <w:p w14:paraId="607C793B"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VW Crafter</w:t>
            </w:r>
          </w:p>
        </w:tc>
        <w:tc>
          <w:tcPr>
            <w:tcW w:w="597" w:type="dxa"/>
            <w:tcBorders>
              <w:top w:val="nil"/>
              <w:left w:val="nil"/>
              <w:bottom w:val="single" w:sz="4" w:space="0" w:color="auto"/>
              <w:right w:val="single" w:sz="4" w:space="0" w:color="auto"/>
            </w:tcBorders>
            <w:noWrap/>
            <w:vAlign w:val="center"/>
            <w:hideMark/>
          </w:tcPr>
          <w:p w14:paraId="2243A4DA"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1817FF90"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2021</w:t>
            </w:r>
          </w:p>
        </w:tc>
        <w:tc>
          <w:tcPr>
            <w:tcW w:w="3340" w:type="dxa"/>
            <w:tcBorders>
              <w:top w:val="nil"/>
              <w:left w:val="nil"/>
              <w:bottom w:val="single" w:sz="4" w:space="0" w:color="auto"/>
              <w:right w:val="single" w:sz="4" w:space="0" w:color="auto"/>
            </w:tcBorders>
            <w:noWrap/>
            <w:vAlign w:val="bottom"/>
            <w:hideMark/>
          </w:tcPr>
          <w:p w14:paraId="6BB3EBE9"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WV3ZZZSZZN9014927</w:t>
            </w:r>
          </w:p>
        </w:tc>
      </w:tr>
      <w:tr w:rsidR="005761CB" w:rsidRPr="005761CB" w14:paraId="2DB8C162" w14:textId="77777777" w:rsidTr="005761CB">
        <w:trPr>
          <w:trHeight w:val="360"/>
        </w:trPr>
        <w:tc>
          <w:tcPr>
            <w:tcW w:w="607" w:type="dxa"/>
            <w:tcBorders>
              <w:top w:val="nil"/>
              <w:left w:val="single" w:sz="4" w:space="0" w:color="auto"/>
              <w:bottom w:val="single" w:sz="4" w:space="0" w:color="auto"/>
              <w:right w:val="single" w:sz="4" w:space="0" w:color="auto"/>
            </w:tcBorders>
            <w:noWrap/>
            <w:vAlign w:val="bottom"/>
            <w:hideMark/>
          </w:tcPr>
          <w:p w14:paraId="4F453BE9" w14:textId="77777777" w:rsidR="005761CB" w:rsidRPr="005761CB" w:rsidRDefault="005761CB" w:rsidP="005761CB">
            <w:pPr>
              <w:spacing w:after="0" w:line="240" w:lineRule="auto"/>
              <w:ind w:left="0" w:right="0" w:firstLine="0"/>
              <w:jc w:val="left"/>
              <w:rPr>
                <w:rFonts w:eastAsia="Times New Roman"/>
                <w:sz w:val="16"/>
                <w:szCs w:val="16"/>
              </w:rPr>
            </w:pPr>
            <w:r w:rsidRPr="005761CB">
              <w:rPr>
                <w:rFonts w:eastAsia="Times New Roman"/>
                <w:sz w:val="16"/>
                <w:szCs w:val="16"/>
              </w:rPr>
              <w:t> </w:t>
            </w:r>
          </w:p>
        </w:tc>
        <w:tc>
          <w:tcPr>
            <w:tcW w:w="1473" w:type="dxa"/>
            <w:tcBorders>
              <w:top w:val="nil"/>
              <w:left w:val="nil"/>
              <w:bottom w:val="single" w:sz="4" w:space="0" w:color="auto"/>
              <w:right w:val="single" w:sz="4" w:space="0" w:color="auto"/>
            </w:tcBorders>
            <w:noWrap/>
            <w:vAlign w:val="bottom"/>
            <w:hideMark/>
          </w:tcPr>
          <w:p w14:paraId="2E183489"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8AZ 6847</w:t>
            </w:r>
          </w:p>
        </w:tc>
        <w:tc>
          <w:tcPr>
            <w:tcW w:w="2440" w:type="dxa"/>
            <w:tcBorders>
              <w:top w:val="nil"/>
              <w:left w:val="nil"/>
              <w:bottom w:val="single" w:sz="4" w:space="0" w:color="auto"/>
              <w:right w:val="single" w:sz="4" w:space="0" w:color="auto"/>
            </w:tcBorders>
            <w:noWrap/>
            <w:vAlign w:val="bottom"/>
            <w:hideMark/>
          </w:tcPr>
          <w:p w14:paraId="71A42BE8"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VW Crafter</w:t>
            </w:r>
          </w:p>
        </w:tc>
        <w:tc>
          <w:tcPr>
            <w:tcW w:w="597" w:type="dxa"/>
            <w:tcBorders>
              <w:top w:val="nil"/>
              <w:left w:val="nil"/>
              <w:bottom w:val="single" w:sz="4" w:space="0" w:color="auto"/>
              <w:right w:val="single" w:sz="4" w:space="0" w:color="auto"/>
            </w:tcBorders>
            <w:noWrap/>
            <w:vAlign w:val="center"/>
            <w:hideMark/>
          </w:tcPr>
          <w:p w14:paraId="42354FB4"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N</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123F7FF0" w14:textId="77777777" w:rsidR="005761CB" w:rsidRPr="005761CB" w:rsidRDefault="005761CB" w:rsidP="005761CB">
            <w:pPr>
              <w:spacing w:after="0" w:line="240" w:lineRule="auto"/>
              <w:ind w:left="0" w:right="0" w:firstLine="0"/>
              <w:jc w:val="center"/>
              <w:rPr>
                <w:rFonts w:eastAsia="Times New Roman"/>
                <w:b/>
                <w:bCs/>
                <w:color w:val="auto"/>
                <w:sz w:val="16"/>
                <w:szCs w:val="16"/>
              </w:rPr>
            </w:pPr>
            <w:r w:rsidRPr="005761CB">
              <w:rPr>
                <w:rFonts w:eastAsia="Times New Roman"/>
                <w:b/>
                <w:bCs/>
                <w:color w:val="auto"/>
                <w:sz w:val="16"/>
                <w:szCs w:val="16"/>
              </w:rPr>
              <w:t>2021</w:t>
            </w:r>
          </w:p>
        </w:tc>
        <w:tc>
          <w:tcPr>
            <w:tcW w:w="3340" w:type="dxa"/>
            <w:tcBorders>
              <w:top w:val="nil"/>
              <w:left w:val="nil"/>
              <w:bottom w:val="single" w:sz="4" w:space="0" w:color="auto"/>
              <w:right w:val="single" w:sz="4" w:space="0" w:color="auto"/>
            </w:tcBorders>
            <w:noWrap/>
            <w:vAlign w:val="bottom"/>
            <w:hideMark/>
          </w:tcPr>
          <w:p w14:paraId="291BE1F8" w14:textId="77777777" w:rsidR="005761CB" w:rsidRPr="005761CB" w:rsidRDefault="005761CB" w:rsidP="005761CB">
            <w:pPr>
              <w:spacing w:after="0" w:line="240" w:lineRule="auto"/>
              <w:ind w:left="0" w:right="0" w:firstLine="0"/>
              <w:jc w:val="left"/>
              <w:rPr>
                <w:rFonts w:eastAsia="Times New Roman"/>
                <w:b/>
                <w:bCs/>
                <w:color w:val="auto"/>
                <w:sz w:val="16"/>
                <w:szCs w:val="16"/>
              </w:rPr>
            </w:pPr>
            <w:r w:rsidRPr="005761CB">
              <w:rPr>
                <w:rFonts w:eastAsia="Times New Roman"/>
                <w:b/>
                <w:bCs/>
                <w:color w:val="auto"/>
                <w:sz w:val="16"/>
                <w:szCs w:val="16"/>
              </w:rPr>
              <w:t>WV3ZZZSZZN9014637</w:t>
            </w:r>
          </w:p>
        </w:tc>
      </w:tr>
    </w:tbl>
    <w:p w14:paraId="24A40945" w14:textId="20B1EEFA" w:rsidR="00D64D28" w:rsidRDefault="00D64D28" w:rsidP="0004650E">
      <w:pPr>
        <w:spacing w:after="240" w:line="240" w:lineRule="auto"/>
        <w:ind w:left="0" w:right="0" w:firstLine="0"/>
        <w:jc w:val="center"/>
        <w:rPr>
          <w:sz w:val="16"/>
          <w:szCs w:val="16"/>
        </w:rPr>
      </w:pPr>
    </w:p>
    <w:p w14:paraId="6529B413" w14:textId="77777777" w:rsidR="00D64D28" w:rsidRDefault="00D64D28">
      <w:pPr>
        <w:spacing w:after="160" w:line="259" w:lineRule="auto"/>
        <w:ind w:left="0" w:right="0" w:firstLine="0"/>
        <w:jc w:val="left"/>
        <w:rPr>
          <w:sz w:val="16"/>
          <w:szCs w:val="16"/>
        </w:rPr>
      </w:pPr>
      <w:r>
        <w:rPr>
          <w:sz w:val="16"/>
          <w:szCs w:val="16"/>
        </w:rPr>
        <w:br w:type="page"/>
      </w:r>
    </w:p>
    <w:p w14:paraId="6AD06632" w14:textId="25CE014A" w:rsidR="00445C26" w:rsidRPr="00523183" w:rsidRDefault="00E12471" w:rsidP="002B6902">
      <w:pPr>
        <w:spacing w:after="240" w:line="240" w:lineRule="auto"/>
        <w:ind w:left="0" w:right="0" w:firstLine="0"/>
        <w:jc w:val="center"/>
        <w:rPr>
          <w:sz w:val="16"/>
          <w:szCs w:val="16"/>
        </w:rPr>
      </w:pPr>
      <w:r w:rsidRPr="00523183">
        <w:rPr>
          <w:b/>
          <w:sz w:val="16"/>
          <w:szCs w:val="16"/>
        </w:rPr>
        <w:t>Příloha č. 2 – oprávněné osoby</w:t>
      </w:r>
    </w:p>
    <w:p w14:paraId="4A9B09A1" w14:textId="28177DE0" w:rsidR="00445C26" w:rsidRPr="00523183" w:rsidRDefault="00E12471" w:rsidP="002B6902">
      <w:pPr>
        <w:spacing w:after="240" w:line="240" w:lineRule="auto"/>
        <w:ind w:left="0" w:right="0" w:firstLine="0"/>
        <w:jc w:val="left"/>
        <w:rPr>
          <w:sz w:val="16"/>
          <w:szCs w:val="16"/>
        </w:rPr>
      </w:pPr>
      <w:r w:rsidRPr="00523183">
        <w:rPr>
          <w:b/>
          <w:sz w:val="16"/>
          <w:szCs w:val="16"/>
          <w:u w:val="single" w:color="000000"/>
        </w:rPr>
        <w:t>Osoba oprávněná jednat za objednatele</w:t>
      </w:r>
      <w:r w:rsidRPr="00523183">
        <w:rPr>
          <w:sz w:val="16"/>
          <w:szCs w:val="16"/>
        </w:rPr>
        <w:t xml:space="preserve">: </w:t>
      </w:r>
      <w:r w:rsidR="00B84491">
        <w:rPr>
          <w:sz w:val="16"/>
          <w:szCs w:val="16"/>
        </w:rPr>
        <w:t>XXXXXX</w:t>
      </w:r>
      <w:r w:rsidR="002B6902">
        <w:rPr>
          <w:sz w:val="16"/>
          <w:szCs w:val="16"/>
        </w:rPr>
        <w:t xml:space="preserve">, </w:t>
      </w:r>
      <w:r w:rsidRPr="00523183">
        <w:rPr>
          <w:sz w:val="16"/>
          <w:szCs w:val="16"/>
        </w:rPr>
        <w:t>e-mail</w:t>
      </w:r>
      <w:r w:rsidR="007C3D0A" w:rsidRPr="00523183">
        <w:rPr>
          <w:sz w:val="16"/>
          <w:szCs w:val="16"/>
        </w:rPr>
        <w:t xml:space="preserve">: </w:t>
      </w:r>
      <w:r w:rsidR="00B84491">
        <w:rPr>
          <w:sz w:val="16"/>
          <w:szCs w:val="16"/>
        </w:rPr>
        <w:t>XXXXXX</w:t>
      </w:r>
      <w:r w:rsidR="002B6902">
        <w:rPr>
          <w:sz w:val="16"/>
          <w:szCs w:val="16"/>
        </w:rPr>
        <w:t xml:space="preserve">, </w:t>
      </w:r>
      <w:r w:rsidRPr="00523183">
        <w:rPr>
          <w:sz w:val="16"/>
          <w:szCs w:val="16"/>
        </w:rPr>
        <w:t>tel</w:t>
      </w:r>
      <w:r w:rsidR="002B6902">
        <w:rPr>
          <w:sz w:val="16"/>
          <w:szCs w:val="16"/>
        </w:rPr>
        <w:t>.</w:t>
      </w:r>
      <w:r w:rsidRPr="00523183">
        <w:rPr>
          <w:sz w:val="16"/>
          <w:szCs w:val="16"/>
        </w:rPr>
        <w:t>:</w:t>
      </w:r>
      <w:r w:rsidR="007C3D0A" w:rsidRPr="00523183">
        <w:rPr>
          <w:sz w:val="16"/>
          <w:szCs w:val="16"/>
        </w:rPr>
        <w:t xml:space="preserve"> </w:t>
      </w:r>
      <w:r w:rsidR="00B84491">
        <w:rPr>
          <w:sz w:val="16"/>
          <w:szCs w:val="16"/>
        </w:rPr>
        <w:t>XXXXXX</w:t>
      </w:r>
    </w:p>
    <w:p w14:paraId="2630D187" w14:textId="6E111438" w:rsidR="00445C26" w:rsidRPr="00523183" w:rsidRDefault="00E12471" w:rsidP="002B6902">
      <w:pPr>
        <w:spacing w:after="0" w:line="240" w:lineRule="auto"/>
        <w:ind w:left="0" w:right="0" w:firstLine="0"/>
        <w:jc w:val="left"/>
        <w:rPr>
          <w:sz w:val="16"/>
          <w:szCs w:val="16"/>
        </w:rPr>
      </w:pPr>
      <w:r w:rsidRPr="00523183">
        <w:rPr>
          <w:b/>
          <w:sz w:val="16"/>
          <w:szCs w:val="16"/>
          <w:u w:val="single" w:color="000000"/>
        </w:rPr>
        <w:t>Osoba oprávněná jednat za zhotovitele</w:t>
      </w:r>
      <w:r w:rsidRPr="00523183">
        <w:rPr>
          <w:sz w:val="16"/>
          <w:szCs w:val="16"/>
        </w:rPr>
        <w:t xml:space="preserve">: </w:t>
      </w:r>
      <w:r w:rsidR="00B84491">
        <w:rPr>
          <w:sz w:val="16"/>
          <w:szCs w:val="16"/>
        </w:rPr>
        <w:t>XXXXXX</w:t>
      </w:r>
      <w:r w:rsidR="002B6902">
        <w:rPr>
          <w:sz w:val="16"/>
          <w:szCs w:val="16"/>
        </w:rPr>
        <w:t>,</w:t>
      </w:r>
      <w:r w:rsidR="0024125E" w:rsidRPr="00523183">
        <w:rPr>
          <w:sz w:val="16"/>
          <w:szCs w:val="16"/>
        </w:rPr>
        <w:t xml:space="preserve"> </w:t>
      </w:r>
      <w:r w:rsidRPr="00523183">
        <w:rPr>
          <w:sz w:val="16"/>
          <w:szCs w:val="16"/>
        </w:rPr>
        <w:t xml:space="preserve">e-mail: </w:t>
      </w:r>
      <w:r w:rsidR="00B84491">
        <w:rPr>
          <w:sz w:val="16"/>
          <w:szCs w:val="16"/>
        </w:rPr>
        <w:t>XXXXXX</w:t>
      </w:r>
      <w:r w:rsidR="002B6902">
        <w:rPr>
          <w:sz w:val="16"/>
          <w:szCs w:val="16"/>
        </w:rPr>
        <w:t xml:space="preserve">, </w:t>
      </w:r>
      <w:r w:rsidRPr="00523183">
        <w:rPr>
          <w:sz w:val="16"/>
          <w:szCs w:val="16"/>
        </w:rPr>
        <w:t>tel</w:t>
      </w:r>
      <w:r w:rsidR="002B6902">
        <w:rPr>
          <w:sz w:val="16"/>
          <w:szCs w:val="16"/>
        </w:rPr>
        <w:t>.</w:t>
      </w:r>
      <w:r w:rsidRPr="00523183">
        <w:rPr>
          <w:sz w:val="16"/>
          <w:szCs w:val="16"/>
        </w:rPr>
        <w:t xml:space="preserve">: </w:t>
      </w:r>
      <w:r w:rsidR="00B84491">
        <w:rPr>
          <w:sz w:val="16"/>
          <w:szCs w:val="16"/>
        </w:rPr>
        <w:t>XXXXXX</w:t>
      </w:r>
    </w:p>
    <w:sectPr w:rsidR="00445C26" w:rsidRPr="00523183" w:rsidSect="00427E2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13" w:footer="716"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38C29" w14:textId="77777777" w:rsidR="00E65049" w:rsidRDefault="00E65049">
      <w:pPr>
        <w:spacing w:after="0" w:line="240" w:lineRule="auto"/>
      </w:pPr>
      <w:r>
        <w:separator/>
      </w:r>
    </w:p>
  </w:endnote>
  <w:endnote w:type="continuationSeparator" w:id="0">
    <w:p w14:paraId="31B9B169" w14:textId="77777777" w:rsidR="00E65049" w:rsidRDefault="00E65049">
      <w:pPr>
        <w:spacing w:after="0" w:line="240" w:lineRule="auto"/>
      </w:pPr>
      <w:r>
        <w:continuationSeparator/>
      </w:r>
    </w:p>
  </w:endnote>
  <w:endnote w:type="continuationNotice" w:id="1">
    <w:p w14:paraId="24576E94" w14:textId="77777777" w:rsidR="002266A8" w:rsidRDefault="00226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F5B6" w14:textId="77777777" w:rsidR="00445C26" w:rsidRDefault="00E12471">
    <w:pPr>
      <w:spacing w:after="0" w:line="259" w:lineRule="auto"/>
      <w:ind w:left="418" w:right="0" w:firstLine="0"/>
      <w:jc w:val="center"/>
    </w:pPr>
    <w:r>
      <w:rPr>
        <w:sz w:val="16"/>
      </w:rPr>
      <w:t xml:space="preserve">strana </w:t>
    </w:r>
    <w:r>
      <w:fldChar w:fldCharType="begin"/>
    </w:r>
    <w:r>
      <w:instrText xml:space="preserve"> PAGE   \* MERGEFORMAT </w:instrText>
    </w:r>
    <w:r>
      <w:fldChar w:fldCharType="separate"/>
    </w:r>
    <w:r>
      <w:rPr>
        <w:sz w:val="16"/>
      </w:rPr>
      <w:t>1</w:t>
    </w:r>
    <w:r>
      <w:rPr>
        <w:sz w:val="16"/>
      </w:rPr>
      <w:fldChar w:fldCharType="end"/>
    </w:r>
    <w:r>
      <w:rPr>
        <w:sz w:val="16"/>
      </w:rPr>
      <w:t xml:space="preserve"> z </w:t>
    </w:r>
    <w:r w:rsidR="00EA290B">
      <w:fldChar w:fldCharType="begin"/>
    </w:r>
    <w:r w:rsidR="00EA290B">
      <w:instrText xml:space="preserve"> NUMPAGES   \* MERGEFORMAT </w:instrText>
    </w:r>
    <w:r w:rsidR="00EA290B">
      <w:fldChar w:fldCharType="separate"/>
    </w:r>
    <w:r>
      <w:rPr>
        <w:sz w:val="16"/>
      </w:rPr>
      <w:t>6</w:t>
    </w:r>
    <w:r w:rsidR="00EA290B">
      <w:fldChar w:fldCharType="end"/>
    </w:r>
    <w:r>
      <w:rPr>
        <w:sz w:val="16"/>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083C8" w14:textId="77777777" w:rsidR="00445C26" w:rsidRDefault="00E12471" w:rsidP="00935354">
    <w:pPr>
      <w:spacing w:after="0" w:line="259" w:lineRule="auto"/>
      <w:ind w:left="0" w:right="0" w:firstLine="0"/>
      <w:jc w:val="center"/>
    </w:pPr>
    <w:r>
      <w:rPr>
        <w:sz w:val="16"/>
      </w:rPr>
      <w:t xml:space="preserve">strana </w:t>
    </w:r>
    <w:r>
      <w:fldChar w:fldCharType="begin"/>
    </w:r>
    <w:r>
      <w:instrText xml:space="preserve"> PAGE   \* MERGEFORMAT </w:instrText>
    </w:r>
    <w:r>
      <w:fldChar w:fldCharType="separate"/>
    </w:r>
    <w:r>
      <w:rPr>
        <w:sz w:val="16"/>
      </w:rPr>
      <w:t>1</w:t>
    </w:r>
    <w:r>
      <w:rPr>
        <w:sz w:val="16"/>
      </w:rPr>
      <w:fldChar w:fldCharType="end"/>
    </w:r>
    <w:r>
      <w:rPr>
        <w:sz w:val="16"/>
      </w:rPr>
      <w:t xml:space="preserve"> z </w:t>
    </w:r>
    <w:r w:rsidR="00EA290B">
      <w:fldChar w:fldCharType="begin"/>
    </w:r>
    <w:r w:rsidR="00EA290B">
      <w:instrText xml:space="preserve"> NUMPAGES   \* MERGEFORMAT </w:instrText>
    </w:r>
    <w:r w:rsidR="00EA290B">
      <w:fldChar w:fldCharType="separate"/>
    </w:r>
    <w:r>
      <w:rPr>
        <w:sz w:val="16"/>
      </w:rPr>
      <w:t>6</w:t>
    </w:r>
    <w:r w:rsidR="00EA290B">
      <w:fldChar w:fldCharType="end"/>
    </w:r>
    <w:r>
      <w:rPr>
        <w:sz w:val="16"/>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BF394" w14:textId="77777777" w:rsidR="00445C26" w:rsidRDefault="00E12471">
    <w:pPr>
      <w:spacing w:after="0" w:line="259" w:lineRule="auto"/>
      <w:ind w:left="418" w:right="0" w:firstLine="0"/>
      <w:jc w:val="center"/>
    </w:pPr>
    <w:r>
      <w:rPr>
        <w:sz w:val="16"/>
      </w:rPr>
      <w:t xml:space="preserve">strana </w:t>
    </w:r>
    <w:r>
      <w:fldChar w:fldCharType="begin"/>
    </w:r>
    <w:r>
      <w:instrText xml:space="preserve"> PAGE   \* MERGEFORMAT </w:instrText>
    </w:r>
    <w:r>
      <w:fldChar w:fldCharType="separate"/>
    </w:r>
    <w:r>
      <w:rPr>
        <w:sz w:val="16"/>
      </w:rPr>
      <w:t>1</w:t>
    </w:r>
    <w:r>
      <w:rPr>
        <w:sz w:val="16"/>
      </w:rPr>
      <w:fldChar w:fldCharType="end"/>
    </w:r>
    <w:r>
      <w:rPr>
        <w:sz w:val="16"/>
      </w:rPr>
      <w:t xml:space="preserve"> z </w:t>
    </w:r>
    <w:r w:rsidR="00EA290B">
      <w:fldChar w:fldCharType="begin"/>
    </w:r>
    <w:r w:rsidR="00EA290B">
      <w:instrText xml:space="preserve"> NUMPAGES   \* MERGEFORMAT </w:instrText>
    </w:r>
    <w:r w:rsidR="00EA290B">
      <w:fldChar w:fldCharType="separate"/>
    </w:r>
    <w:r>
      <w:rPr>
        <w:sz w:val="16"/>
      </w:rPr>
      <w:t>6</w:t>
    </w:r>
    <w:r w:rsidR="00EA290B">
      <w:fldChar w:fldCharType="end"/>
    </w:r>
    <w:r>
      <w:rPr>
        <w:sz w:val="16"/>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C852F" w14:textId="77777777" w:rsidR="00E65049" w:rsidRDefault="00E65049">
      <w:pPr>
        <w:spacing w:after="0" w:line="240" w:lineRule="auto"/>
      </w:pPr>
      <w:r>
        <w:separator/>
      </w:r>
    </w:p>
  </w:footnote>
  <w:footnote w:type="continuationSeparator" w:id="0">
    <w:p w14:paraId="46F90064" w14:textId="77777777" w:rsidR="00E65049" w:rsidRDefault="00E65049">
      <w:pPr>
        <w:spacing w:after="0" w:line="240" w:lineRule="auto"/>
      </w:pPr>
      <w:r>
        <w:continuationSeparator/>
      </w:r>
    </w:p>
  </w:footnote>
  <w:footnote w:type="continuationNotice" w:id="1">
    <w:p w14:paraId="3519FBA3" w14:textId="77777777" w:rsidR="002266A8" w:rsidRDefault="002266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52771" w14:textId="77777777" w:rsidR="00445C26" w:rsidRDefault="00E12471">
    <w:pPr>
      <w:tabs>
        <w:tab w:val="center" w:pos="428"/>
        <w:tab w:val="center" w:pos="4964"/>
        <w:tab w:val="right" w:pos="9508"/>
      </w:tabs>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Segoe UI" w:eastAsia="Segoe UI" w:hAnsi="Segoe UI" w:cs="Segoe UI"/>
        <w:sz w:val="20"/>
      </w:rPr>
      <w:t>PO…/S/22</w:t>
    </w:r>
    <w:r>
      <w:rPr>
        <w:rFonts w:ascii="Segoe UI" w:eastAsia="Segoe UI" w:hAnsi="Segoe UI" w:cs="Segoe UI"/>
        <w:sz w:val="24"/>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F3AA" w14:textId="74DF3CC1" w:rsidR="00445C26" w:rsidRDefault="00427E26" w:rsidP="00184B48">
    <w:pPr>
      <w:tabs>
        <w:tab w:val="center" w:pos="4964"/>
      </w:tabs>
      <w:spacing w:after="0" w:line="259" w:lineRule="auto"/>
      <w:ind w:left="0" w:right="0" w:firstLine="0"/>
      <w:jc w:val="right"/>
    </w:pPr>
    <w:r>
      <w:rPr>
        <w:rFonts w:ascii="Arial" w:eastAsia="Calibri" w:hAnsi="Arial" w:cs="Arial"/>
        <w:b/>
        <w:bCs/>
        <w:szCs w:val="18"/>
      </w:rPr>
      <w:t>PO 565/S/22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1BB9" w14:textId="77777777" w:rsidR="00445C26" w:rsidRDefault="00E12471">
    <w:pPr>
      <w:tabs>
        <w:tab w:val="center" w:pos="428"/>
        <w:tab w:val="center" w:pos="4964"/>
        <w:tab w:val="right" w:pos="9508"/>
      </w:tabs>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Segoe UI" w:eastAsia="Segoe UI" w:hAnsi="Segoe UI" w:cs="Segoe UI"/>
        <w:sz w:val="20"/>
      </w:rPr>
      <w:t>PO…/S/22</w:t>
    </w:r>
    <w:r>
      <w:rPr>
        <w:rFonts w:ascii="Segoe UI" w:eastAsia="Segoe UI" w:hAnsi="Segoe UI" w:cs="Segoe UI"/>
        <w:sz w:val="24"/>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00C9"/>
    <w:multiLevelType w:val="hybridMultilevel"/>
    <w:tmpl w:val="D73CA2FA"/>
    <w:lvl w:ilvl="0" w:tplc="E2EE8AEA">
      <w:start w:val="1"/>
      <w:numFmt w:val="decimal"/>
      <w:lvlText w:val="%1."/>
      <w:lvlJc w:val="left"/>
      <w:pPr>
        <w:ind w:left="83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11F2D36E">
      <w:start w:val="1"/>
      <w:numFmt w:val="lowerLetter"/>
      <w:lvlText w:val="%2"/>
      <w:lvlJc w:val="left"/>
      <w:pPr>
        <w:ind w:left="149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E31673CC">
      <w:start w:val="1"/>
      <w:numFmt w:val="lowerRoman"/>
      <w:lvlText w:val="%3"/>
      <w:lvlJc w:val="left"/>
      <w:pPr>
        <w:ind w:left="221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EAC059A8">
      <w:start w:val="1"/>
      <w:numFmt w:val="decimal"/>
      <w:lvlText w:val="%4"/>
      <w:lvlJc w:val="left"/>
      <w:pPr>
        <w:ind w:left="293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097E6F12">
      <w:start w:val="1"/>
      <w:numFmt w:val="lowerLetter"/>
      <w:lvlText w:val="%5"/>
      <w:lvlJc w:val="left"/>
      <w:pPr>
        <w:ind w:left="365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96CC86F6">
      <w:start w:val="1"/>
      <w:numFmt w:val="lowerRoman"/>
      <w:lvlText w:val="%6"/>
      <w:lvlJc w:val="left"/>
      <w:pPr>
        <w:ind w:left="437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33FE0F88">
      <w:start w:val="1"/>
      <w:numFmt w:val="decimal"/>
      <w:lvlText w:val="%7"/>
      <w:lvlJc w:val="left"/>
      <w:pPr>
        <w:ind w:left="509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44C00BDA">
      <w:start w:val="1"/>
      <w:numFmt w:val="lowerLetter"/>
      <w:lvlText w:val="%8"/>
      <w:lvlJc w:val="left"/>
      <w:pPr>
        <w:ind w:left="581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2CDEBF34">
      <w:start w:val="1"/>
      <w:numFmt w:val="lowerRoman"/>
      <w:lvlText w:val="%9"/>
      <w:lvlJc w:val="left"/>
      <w:pPr>
        <w:ind w:left="653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6625CEE"/>
    <w:multiLevelType w:val="hybridMultilevel"/>
    <w:tmpl w:val="9CEEDE6C"/>
    <w:lvl w:ilvl="0" w:tplc="8FCE6A0C">
      <w:start w:val="1"/>
      <w:numFmt w:val="decimal"/>
      <w:lvlText w:val="%1."/>
      <w:lvlJc w:val="left"/>
      <w:pPr>
        <w:ind w:left="833"/>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02AE3AB8">
      <w:start w:val="1"/>
      <w:numFmt w:val="bullet"/>
      <w:lvlText w:val="-"/>
      <w:lvlJc w:val="left"/>
      <w:pPr>
        <w:ind w:left="12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F7EA1A8">
      <w:start w:val="1"/>
      <w:numFmt w:val="bullet"/>
      <w:lvlText w:val="▪"/>
      <w:lvlJc w:val="left"/>
      <w:pPr>
        <w:ind w:left="15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66BBD0">
      <w:start w:val="1"/>
      <w:numFmt w:val="bullet"/>
      <w:lvlText w:val="•"/>
      <w:lvlJc w:val="left"/>
      <w:pPr>
        <w:ind w:left="23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C646D20">
      <w:start w:val="1"/>
      <w:numFmt w:val="bullet"/>
      <w:lvlText w:val="o"/>
      <w:lvlJc w:val="left"/>
      <w:pPr>
        <w:ind w:left="30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422D194">
      <w:start w:val="1"/>
      <w:numFmt w:val="bullet"/>
      <w:lvlText w:val="▪"/>
      <w:lvlJc w:val="left"/>
      <w:pPr>
        <w:ind w:left="37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B740938">
      <w:start w:val="1"/>
      <w:numFmt w:val="bullet"/>
      <w:lvlText w:val="•"/>
      <w:lvlJc w:val="left"/>
      <w:pPr>
        <w:ind w:left="44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72ABECC">
      <w:start w:val="1"/>
      <w:numFmt w:val="bullet"/>
      <w:lvlText w:val="o"/>
      <w:lvlJc w:val="left"/>
      <w:pPr>
        <w:ind w:left="51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2CAC25A">
      <w:start w:val="1"/>
      <w:numFmt w:val="bullet"/>
      <w:lvlText w:val="▪"/>
      <w:lvlJc w:val="left"/>
      <w:pPr>
        <w:ind w:left="59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C2049BC"/>
    <w:multiLevelType w:val="hybridMultilevel"/>
    <w:tmpl w:val="D8E41B1C"/>
    <w:lvl w:ilvl="0" w:tplc="65F6E3A6">
      <w:start w:val="1"/>
      <w:numFmt w:val="decimal"/>
      <w:lvlText w:val="%1."/>
      <w:lvlJc w:val="left"/>
      <w:pPr>
        <w:ind w:left="83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73A63F82">
      <w:start w:val="1"/>
      <w:numFmt w:val="lowerLetter"/>
      <w:lvlText w:val="%2"/>
      <w:lvlJc w:val="left"/>
      <w:pPr>
        <w:ind w:left="10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E27E9DC0">
      <w:start w:val="1"/>
      <w:numFmt w:val="lowerRoman"/>
      <w:lvlText w:val="%3"/>
      <w:lvlJc w:val="left"/>
      <w:pPr>
        <w:ind w:left="18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7FD218A6">
      <w:start w:val="1"/>
      <w:numFmt w:val="decimal"/>
      <w:lvlText w:val="%4"/>
      <w:lvlJc w:val="left"/>
      <w:pPr>
        <w:ind w:left="25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E8C2F780">
      <w:start w:val="1"/>
      <w:numFmt w:val="lowerLetter"/>
      <w:lvlText w:val="%5"/>
      <w:lvlJc w:val="left"/>
      <w:pPr>
        <w:ind w:left="32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A70621BE">
      <w:start w:val="1"/>
      <w:numFmt w:val="lowerRoman"/>
      <w:lvlText w:val="%6"/>
      <w:lvlJc w:val="left"/>
      <w:pPr>
        <w:ind w:left="39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B992C004">
      <w:start w:val="1"/>
      <w:numFmt w:val="decimal"/>
      <w:lvlText w:val="%7"/>
      <w:lvlJc w:val="left"/>
      <w:pPr>
        <w:ind w:left="46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1172C390">
      <w:start w:val="1"/>
      <w:numFmt w:val="lowerLetter"/>
      <w:lvlText w:val="%8"/>
      <w:lvlJc w:val="left"/>
      <w:pPr>
        <w:ind w:left="54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0CEE524A">
      <w:start w:val="1"/>
      <w:numFmt w:val="lowerRoman"/>
      <w:lvlText w:val="%9"/>
      <w:lvlJc w:val="left"/>
      <w:pPr>
        <w:ind w:left="61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08F5D67"/>
    <w:multiLevelType w:val="hybridMultilevel"/>
    <w:tmpl w:val="C8842944"/>
    <w:lvl w:ilvl="0" w:tplc="D78C9D9C">
      <w:start w:val="1"/>
      <w:numFmt w:val="decimal"/>
      <w:lvlText w:val="%1."/>
      <w:lvlJc w:val="left"/>
      <w:pPr>
        <w:ind w:left="76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61C2C13A">
      <w:start w:val="1"/>
      <w:numFmt w:val="lowerLetter"/>
      <w:lvlText w:val="%2)"/>
      <w:lvlJc w:val="left"/>
      <w:pPr>
        <w:ind w:left="1431"/>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1B16A280">
      <w:start w:val="1"/>
      <w:numFmt w:val="lowerRoman"/>
      <w:lvlText w:val="%3"/>
      <w:lvlJc w:val="left"/>
      <w:pPr>
        <w:ind w:left="173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A03207C2">
      <w:start w:val="1"/>
      <w:numFmt w:val="decimal"/>
      <w:lvlText w:val="%4"/>
      <w:lvlJc w:val="left"/>
      <w:pPr>
        <w:ind w:left="245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FF60AC8C">
      <w:start w:val="1"/>
      <w:numFmt w:val="lowerLetter"/>
      <w:lvlText w:val="%5"/>
      <w:lvlJc w:val="left"/>
      <w:pPr>
        <w:ind w:left="317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053E6F3C">
      <w:start w:val="1"/>
      <w:numFmt w:val="lowerRoman"/>
      <w:lvlText w:val="%6"/>
      <w:lvlJc w:val="left"/>
      <w:pPr>
        <w:ind w:left="389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BC92B07A">
      <w:start w:val="1"/>
      <w:numFmt w:val="decimal"/>
      <w:lvlText w:val="%7"/>
      <w:lvlJc w:val="left"/>
      <w:pPr>
        <w:ind w:left="461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EB166208">
      <w:start w:val="1"/>
      <w:numFmt w:val="lowerLetter"/>
      <w:lvlText w:val="%8"/>
      <w:lvlJc w:val="left"/>
      <w:pPr>
        <w:ind w:left="533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59B28B1A">
      <w:start w:val="1"/>
      <w:numFmt w:val="lowerRoman"/>
      <w:lvlText w:val="%9"/>
      <w:lvlJc w:val="left"/>
      <w:pPr>
        <w:ind w:left="605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7B10E65"/>
    <w:multiLevelType w:val="hybridMultilevel"/>
    <w:tmpl w:val="DA5697A6"/>
    <w:lvl w:ilvl="0" w:tplc="43207D70">
      <w:start w:val="1"/>
      <w:numFmt w:val="decimal"/>
      <w:lvlText w:val="%1."/>
      <w:lvlJc w:val="left"/>
      <w:pPr>
        <w:ind w:left="83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F9B2B514">
      <w:start w:val="1"/>
      <w:numFmt w:val="lowerLetter"/>
      <w:lvlText w:val="%2"/>
      <w:lvlJc w:val="left"/>
      <w:pPr>
        <w:ind w:left="11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55C86090">
      <w:start w:val="1"/>
      <w:numFmt w:val="lowerRoman"/>
      <w:lvlText w:val="%3"/>
      <w:lvlJc w:val="left"/>
      <w:pPr>
        <w:ind w:left="18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0792AF62">
      <w:start w:val="1"/>
      <w:numFmt w:val="decimal"/>
      <w:lvlText w:val="%4"/>
      <w:lvlJc w:val="left"/>
      <w:pPr>
        <w:ind w:left="26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DC2E61F2">
      <w:start w:val="1"/>
      <w:numFmt w:val="lowerLetter"/>
      <w:lvlText w:val="%5"/>
      <w:lvlJc w:val="left"/>
      <w:pPr>
        <w:ind w:left="332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0100AD16">
      <w:start w:val="1"/>
      <w:numFmt w:val="lowerRoman"/>
      <w:lvlText w:val="%6"/>
      <w:lvlJc w:val="left"/>
      <w:pPr>
        <w:ind w:left="404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9C806574">
      <w:start w:val="1"/>
      <w:numFmt w:val="decimal"/>
      <w:lvlText w:val="%7"/>
      <w:lvlJc w:val="left"/>
      <w:pPr>
        <w:ind w:left="47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6CFED0E2">
      <w:start w:val="1"/>
      <w:numFmt w:val="lowerLetter"/>
      <w:lvlText w:val="%8"/>
      <w:lvlJc w:val="left"/>
      <w:pPr>
        <w:ind w:left="54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1C6EFB50">
      <w:start w:val="1"/>
      <w:numFmt w:val="lowerRoman"/>
      <w:lvlText w:val="%9"/>
      <w:lvlJc w:val="left"/>
      <w:pPr>
        <w:ind w:left="62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1491C9A"/>
    <w:multiLevelType w:val="hybridMultilevel"/>
    <w:tmpl w:val="4AF63F14"/>
    <w:lvl w:ilvl="0" w:tplc="4056B07A">
      <w:start w:val="1"/>
      <w:numFmt w:val="decimal"/>
      <w:lvlText w:val="%1."/>
      <w:lvlJc w:val="left"/>
      <w:pPr>
        <w:ind w:left="833"/>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69928AF4">
      <w:start w:val="1"/>
      <w:numFmt w:val="lowerLetter"/>
      <w:lvlText w:val="%2"/>
      <w:lvlJc w:val="left"/>
      <w:pPr>
        <w:ind w:left="10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48369C08">
      <w:start w:val="1"/>
      <w:numFmt w:val="lowerRoman"/>
      <w:lvlText w:val="%3"/>
      <w:lvlJc w:val="left"/>
      <w:pPr>
        <w:ind w:left="18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687CE5EA">
      <w:start w:val="1"/>
      <w:numFmt w:val="decimal"/>
      <w:lvlText w:val="%4"/>
      <w:lvlJc w:val="left"/>
      <w:pPr>
        <w:ind w:left="25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D74E802A">
      <w:start w:val="1"/>
      <w:numFmt w:val="lowerLetter"/>
      <w:lvlText w:val="%5"/>
      <w:lvlJc w:val="left"/>
      <w:pPr>
        <w:ind w:left="32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4ECC44A6">
      <w:start w:val="1"/>
      <w:numFmt w:val="lowerRoman"/>
      <w:lvlText w:val="%6"/>
      <w:lvlJc w:val="left"/>
      <w:pPr>
        <w:ind w:left="39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2520B01A">
      <w:start w:val="1"/>
      <w:numFmt w:val="decimal"/>
      <w:lvlText w:val="%7"/>
      <w:lvlJc w:val="left"/>
      <w:pPr>
        <w:ind w:left="46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697C3972">
      <w:start w:val="1"/>
      <w:numFmt w:val="lowerLetter"/>
      <w:lvlText w:val="%8"/>
      <w:lvlJc w:val="left"/>
      <w:pPr>
        <w:ind w:left="54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2E4216B6">
      <w:start w:val="1"/>
      <w:numFmt w:val="lowerRoman"/>
      <w:lvlText w:val="%9"/>
      <w:lvlJc w:val="left"/>
      <w:pPr>
        <w:ind w:left="61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36859E6"/>
    <w:multiLevelType w:val="hybridMultilevel"/>
    <w:tmpl w:val="5DDAE09E"/>
    <w:lvl w:ilvl="0" w:tplc="97AC1AA0">
      <w:start w:val="1"/>
      <w:numFmt w:val="decimal"/>
      <w:lvlText w:val="%1."/>
      <w:lvlJc w:val="left"/>
      <w:pPr>
        <w:ind w:left="833"/>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30A8EED2">
      <w:start w:val="1"/>
      <w:numFmt w:val="lowerLetter"/>
      <w:lvlText w:val="%2"/>
      <w:lvlJc w:val="left"/>
      <w:pPr>
        <w:ind w:left="149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762CF68C">
      <w:start w:val="1"/>
      <w:numFmt w:val="lowerRoman"/>
      <w:lvlText w:val="%3"/>
      <w:lvlJc w:val="left"/>
      <w:pPr>
        <w:ind w:left="221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FFA86EF2">
      <w:start w:val="1"/>
      <w:numFmt w:val="decimal"/>
      <w:lvlText w:val="%4"/>
      <w:lvlJc w:val="left"/>
      <w:pPr>
        <w:ind w:left="293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C80C04F6">
      <w:start w:val="1"/>
      <w:numFmt w:val="lowerLetter"/>
      <w:lvlText w:val="%5"/>
      <w:lvlJc w:val="left"/>
      <w:pPr>
        <w:ind w:left="365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8C34392C">
      <w:start w:val="1"/>
      <w:numFmt w:val="lowerRoman"/>
      <w:lvlText w:val="%6"/>
      <w:lvlJc w:val="left"/>
      <w:pPr>
        <w:ind w:left="437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9CDC4B7E">
      <w:start w:val="1"/>
      <w:numFmt w:val="decimal"/>
      <w:lvlText w:val="%7"/>
      <w:lvlJc w:val="left"/>
      <w:pPr>
        <w:ind w:left="509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AD4E374E">
      <w:start w:val="1"/>
      <w:numFmt w:val="lowerLetter"/>
      <w:lvlText w:val="%8"/>
      <w:lvlJc w:val="left"/>
      <w:pPr>
        <w:ind w:left="581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363872B4">
      <w:start w:val="1"/>
      <w:numFmt w:val="lowerRoman"/>
      <w:lvlText w:val="%9"/>
      <w:lvlJc w:val="left"/>
      <w:pPr>
        <w:ind w:left="653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7821686A"/>
    <w:multiLevelType w:val="hybridMultilevel"/>
    <w:tmpl w:val="19E8504E"/>
    <w:lvl w:ilvl="0" w:tplc="55203618">
      <w:start w:val="1"/>
      <w:numFmt w:val="decimal"/>
      <w:lvlText w:val="%1."/>
      <w:lvlJc w:val="left"/>
      <w:pPr>
        <w:ind w:left="83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9C4CA58E">
      <w:start w:val="1"/>
      <w:numFmt w:val="lowerLetter"/>
      <w:lvlText w:val="%2"/>
      <w:lvlJc w:val="left"/>
      <w:pPr>
        <w:ind w:left="149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B2223884">
      <w:start w:val="1"/>
      <w:numFmt w:val="lowerRoman"/>
      <w:lvlText w:val="%3"/>
      <w:lvlJc w:val="left"/>
      <w:pPr>
        <w:ind w:left="221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7EA605B0">
      <w:start w:val="1"/>
      <w:numFmt w:val="decimal"/>
      <w:lvlText w:val="%4"/>
      <w:lvlJc w:val="left"/>
      <w:pPr>
        <w:ind w:left="293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69EAC37A">
      <w:start w:val="1"/>
      <w:numFmt w:val="lowerLetter"/>
      <w:lvlText w:val="%5"/>
      <w:lvlJc w:val="left"/>
      <w:pPr>
        <w:ind w:left="365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971A3D18">
      <w:start w:val="1"/>
      <w:numFmt w:val="lowerRoman"/>
      <w:lvlText w:val="%6"/>
      <w:lvlJc w:val="left"/>
      <w:pPr>
        <w:ind w:left="437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1162467E">
      <w:start w:val="1"/>
      <w:numFmt w:val="decimal"/>
      <w:lvlText w:val="%7"/>
      <w:lvlJc w:val="left"/>
      <w:pPr>
        <w:ind w:left="509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AB8CB130">
      <w:start w:val="1"/>
      <w:numFmt w:val="lowerLetter"/>
      <w:lvlText w:val="%8"/>
      <w:lvlJc w:val="left"/>
      <w:pPr>
        <w:ind w:left="581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FB966FA6">
      <w:start w:val="1"/>
      <w:numFmt w:val="lowerRoman"/>
      <w:lvlText w:val="%9"/>
      <w:lvlJc w:val="left"/>
      <w:pPr>
        <w:ind w:left="653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7BFF2BBB"/>
    <w:multiLevelType w:val="hybridMultilevel"/>
    <w:tmpl w:val="AEB85C94"/>
    <w:lvl w:ilvl="0" w:tplc="2E60669A">
      <w:start w:val="1"/>
      <w:numFmt w:val="decimal"/>
      <w:lvlText w:val="%1."/>
      <w:lvlJc w:val="left"/>
      <w:pPr>
        <w:ind w:left="83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F4BA135A">
      <w:start w:val="1"/>
      <w:numFmt w:val="lowerLetter"/>
      <w:lvlText w:val="%2"/>
      <w:lvlJc w:val="left"/>
      <w:pPr>
        <w:ind w:left="149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D03AEF14">
      <w:start w:val="1"/>
      <w:numFmt w:val="lowerRoman"/>
      <w:lvlText w:val="%3"/>
      <w:lvlJc w:val="left"/>
      <w:pPr>
        <w:ind w:left="221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9A960BE2">
      <w:start w:val="1"/>
      <w:numFmt w:val="decimal"/>
      <w:lvlText w:val="%4"/>
      <w:lvlJc w:val="left"/>
      <w:pPr>
        <w:ind w:left="293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27A2B490">
      <w:start w:val="1"/>
      <w:numFmt w:val="lowerLetter"/>
      <w:lvlText w:val="%5"/>
      <w:lvlJc w:val="left"/>
      <w:pPr>
        <w:ind w:left="365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6624D76A">
      <w:start w:val="1"/>
      <w:numFmt w:val="lowerRoman"/>
      <w:lvlText w:val="%6"/>
      <w:lvlJc w:val="left"/>
      <w:pPr>
        <w:ind w:left="437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B3F669E2">
      <w:start w:val="1"/>
      <w:numFmt w:val="decimal"/>
      <w:lvlText w:val="%7"/>
      <w:lvlJc w:val="left"/>
      <w:pPr>
        <w:ind w:left="509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7870DF82">
      <w:start w:val="1"/>
      <w:numFmt w:val="lowerLetter"/>
      <w:lvlText w:val="%8"/>
      <w:lvlJc w:val="left"/>
      <w:pPr>
        <w:ind w:left="581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F90CFDE6">
      <w:start w:val="1"/>
      <w:numFmt w:val="lowerRoman"/>
      <w:lvlText w:val="%9"/>
      <w:lvlJc w:val="left"/>
      <w:pPr>
        <w:ind w:left="653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num w:numId="1">
    <w:abstractNumId w:val="6"/>
  </w:num>
  <w:num w:numId="2">
    <w:abstractNumId w:val="1"/>
  </w:num>
  <w:num w:numId="3">
    <w:abstractNumId w:val="5"/>
  </w:num>
  <w:num w:numId="4">
    <w:abstractNumId w:val="3"/>
  </w:num>
  <w:num w:numId="5">
    <w:abstractNumId w:val="2"/>
  </w:num>
  <w:num w:numId="6">
    <w:abstractNumId w:val="4"/>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C26"/>
    <w:rsid w:val="0004650E"/>
    <w:rsid w:val="00054F07"/>
    <w:rsid w:val="00070F79"/>
    <w:rsid w:val="00154F02"/>
    <w:rsid w:val="00182958"/>
    <w:rsid w:val="00184B48"/>
    <w:rsid w:val="002266A8"/>
    <w:rsid w:val="002269A4"/>
    <w:rsid w:val="0024125E"/>
    <w:rsid w:val="002B6902"/>
    <w:rsid w:val="00346AB4"/>
    <w:rsid w:val="00352F2A"/>
    <w:rsid w:val="00370574"/>
    <w:rsid w:val="003D1D15"/>
    <w:rsid w:val="003E6C7A"/>
    <w:rsid w:val="00427E26"/>
    <w:rsid w:val="00431281"/>
    <w:rsid w:val="00445C26"/>
    <w:rsid w:val="005107D5"/>
    <w:rsid w:val="00523183"/>
    <w:rsid w:val="0057326E"/>
    <w:rsid w:val="005761CB"/>
    <w:rsid w:val="005B0684"/>
    <w:rsid w:val="005B1439"/>
    <w:rsid w:val="006465CD"/>
    <w:rsid w:val="0068298C"/>
    <w:rsid w:val="007756A7"/>
    <w:rsid w:val="007C3D0A"/>
    <w:rsid w:val="00840DDE"/>
    <w:rsid w:val="008D32B9"/>
    <w:rsid w:val="008E51E4"/>
    <w:rsid w:val="00935354"/>
    <w:rsid w:val="00A14357"/>
    <w:rsid w:val="00A56683"/>
    <w:rsid w:val="00A974B9"/>
    <w:rsid w:val="00B84491"/>
    <w:rsid w:val="00BD1CED"/>
    <w:rsid w:val="00C2555A"/>
    <w:rsid w:val="00D271D4"/>
    <w:rsid w:val="00D36D89"/>
    <w:rsid w:val="00D64D28"/>
    <w:rsid w:val="00D65C31"/>
    <w:rsid w:val="00E03B9E"/>
    <w:rsid w:val="00E12471"/>
    <w:rsid w:val="00E52F8E"/>
    <w:rsid w:val="00E57C82"/>
    <w:rsid w:val="00E65049"/>
    <w:rsid w:val="00EA290B"/>
    <w:rsid w:val="00EF0FD0"/>
    <w:rsid w:val="00F917B8"/>
    <w:rsid w:val="0D2D2463"/>
    <w:rsid w:val="1CFE840F"/>
    <w:rsid w:val="2C2F2B60"/>
    <w:rsid w:val="42BC7E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982F3F"/>
  <w15:docId w15:val="{D6F89DB1-501A-4F22-BC88-BB477E09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51" w:lineRule="auto"/>
      <w:ind w:left="435" w:right="2283" w:hanging="435"/>
      <w:jc w:val="both"/>
    </w:pPr>
    <w:rPr>
      <w:rFonts w:ascii="Tahoma" w:eastAsia="Tahoma" w:hAnsi="Tahoma" w:cs="Tahoma"/>
      <w:color w:val="000000"/>
      <w:sz w:val="18"/>
    </w:rPr>
  </w:style>
  <w:style w:type="paragraph" w:styleId="Nadpis1">
    <w:name w:val="heading 1"/>
    <w:next w:val="Normln"/>
    <w:link w:val="Nadpis1Char"/>
    <w:uiPriority w:val="9"/>
    <w:qFormat/>
    <w:pPr>
      <w:keepNext/>
      <w:keepLines/>
      <w:spacing w:after="26"/>
      <w:ind w:left="430" w:hanging="10"/>
      <w:jc w:val="center"/>
      <w:outlineLvl w:val="0"/>
    </w:pPr>
    <w:rPr>
      <w:rFonts w:ascii="Tahoma" w:eastAsia="Tahoma" w:hAnsi="Tahoma" w:cs="Tahoma"/>
      <w:b/>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ahoma" w:eastAsia="Tahoma" w:hAnsi="Tahoma" w:cs="Tahoma"/>
      <w:b/>
      <w:color w:val="000000"/>
      <w:sz w:val="18"/>
    </w:rPr>
  </w:style>
  <w:style w:type="character" w:styleId="Hypertextovodkaz">
    <w:name w:val="Hyperlink"/>
    <w:basedOn w:val="Standardnpsmoodstavce"/>
    <w:uiPriority w:val="99"/>
    <w:unhideWhenUsed/>
    <w:rsid w:val="007C3D0A"/>
    <w:rPr>
      <w:color w:val="0563C1" w:themeColor="hyperlink"/>
      <w:u w:val="single"/>
    </w:rPr>
  </w:style>
  <w:style w:type="character" w:styleId="Nevyeenzmnka">
    <w:name w:val="Unresolved Mention"/>
    <w:basedOn w:val="Standardnpsmoodstavce"/>
    <w:uiPriority w:val="99"/>
    <w:semiHidden/>
    <w:unhideWhenUsed/>
    <w:rsid w:val="007C3D0A"/>
    <w:rPr>
      <w:color w:val="605E5C"/>
      <w:shd w:val="clear" w:color="auto" w:fill="E1DFDD"/>
    </w:rPr>
  </w:style>
  <w:style w:type="character" w:styleId="Odkaznakoment">
    <w:name w:val="annotation reference"/>
    <w:basedOn w:val="Standardnpsmoodstavce"/>
    <w:uiPriority w:val="99"/>
    <w:semiHidden/>
    <w:unhideWhenUsed/>
    <w:rsid w:val="00154F02"/>
    <w:rPr>
      <w:sz w:val="16"/>
      <w:szCs w:val="16"/>
    </w:rPr>
  </w:style>
  <w:style w:type="paragraph" w:styleId="Textkomente">
    <w:name w:val="annotation text"/>
    <w:basedOn w:val="Normln"/>
    <w:link w:val="TextkomenteChar"/>
    <w:uiPriority w:val="99"/>
    <w:semiHidden/>
    <w:unhideWhenUsed/>
    <w:rsid w:val="00154F02"/>
    <w:pPr>
      <w:spacing w:line="240" w:lineRule="auto"/>
    </w:pPr>
    <w:rPr>
      <w:sz w:val="20"/>
      <w:szCs w:val="20"/>
    </w:rPr>
  </w:style>
  <w:style w:type="character" w:customStyle="1" w:styleId="TextkomenteChar">
    <w:name w:val="Text komentáře Char"/>
    <w:basedOn w:val="Standardnpsmoodstavce"/>
    <w:link w:val="Textkomente"/>
    <w:uiPriority w:val="99"/>
    <w:semiHidden/>
    <w:rsid w:val="00154F02"/>
    <w:rPr>
      <w:rFonts w:ascii="Tahoma" w:eastAsia="Tahoma" w:hAnsi="Tahoma" w:cs="Tahoma"/>
      <w:color w:val="000000"/>
      <w:sz w:val="20"/>
      <w:szCs w:val="20"/>
    </w:rPr>
  </w:style>
  <w:style w:type="paragraph" w:styleId="Pedmtkomente">
    <w:name w:val="annotation subject"/>
    <w:basedOn w:val="Textkomente"/>
    <w:next w:val="Textkomente"/>
    <w:link w:val="PedmtkomenteChar"/>
    <w:uiPriority w:val="99"/>
    <w:semiHidden/>
    <w:unhideWhenUsed/>
    <w:rsid w:val="00154F02"/>
    <w:rPr>
      <w:b/>
      <w:bCs/>
    </w:rPr>
  </w:style>
  <w:style w:type="character" w:customStyle="1" w:styleId="PedmtkomenteChar">
    <w:name w:val="Předmět komentáře Char"/>
    <w:basedOn w:val="TextkomenteChar"/>
    <w:link w:val="Pedmtkomente"/>
    <w:uiPriority w:val="99"/>
    <w:semiHidden/>
    <w:rsid w:val="00154F02"/>
    <w:rPr>
      <w:rFonts w:ascii="Tahoma" w:eastAsia="Tahoma" w:hAnsi="Tahoma" w:cs="Tahoma"/>
      <w:b/>
      <w:bCs/>
      <w:color w:val="000000"/>
      <w:sz w:val="20"/>
      <w:szCs w:val="20"/>
    </w:rPr>
  </w:style>
  <w:style w:type="paragraph" w:styleId="Zhlav">
    <w:name w:val="header"/>
    <w:basedOn w:val="Normln"/>
    <w:link w:val="ZhlavChar"/>
    <w:uiPriority w:val="99"/>
    <w:semiHidden/>
    <w:unhideWhenUsed/>
    <w:rsid w:val="002266A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266A8"/>
    <w:rPr>
      <w:rFonts w:ascii="Tahoma" w:eastAsia="Tahoma" w:hAnsi="Tahoma" w:cs="Tahoma"/>
      <w:color w:val="000000"/>
      <w:sz w:val="18"/>
    </w:rPr>
  </w:style>
  <w:style w:type="paragraph" w:styleId="Zpat">
    <w:name w:val="footer"/>
    <w:basedOn w:val="Normln"/>
    <w:link w:val="ZpatChar"/>
    <w:uiPriority w:val="99"/>
    <w:semiHidden/>
    <w:unhideWhenUsed/>
    <w:rsid w:val="002266A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2266A8"/>
    <w:rPr>
      <w:rFonts w:ascii="Tahoma" w:eastAsia="Tahoma" w:hAnsi="Tahoma" w:cs="Tahoma"/>
      <w:color w:val="000000"/>
      <w:sz w:val="18"/>
    </w:rPr>
  </w:style>
  <w:style w:type="table" w:customStyle="1" w:styleId="Mkatabulky1">
    <w:name w:val="Mřížka tabulky1"/>
    <w:rsid w:val="002266A8"/>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17718">
      <w:bodyDiv w:val="1"/>
      <w:marLeft w:val="0"/>
      <w:marRight w:val="0"/>
      <w:marTop w:val="0"/>
      <w:marBottom w:val="0"/>
      <w:divBdr>
        <w:top w:val="none" w:sz="0" w:space="0" w:color="auto"/>
        <w:left w:val="none" w:sz="0" w:space="0" w:color="auto"/>
        <w:bottom w:val="none" w:sz="0" w:space="0" w:color="auto"/>
        <w:right w:val="none" w:sz="0" w:space="0" w:color="auto"/>
      </w:divBdr>
    </w:div>
    <w:div w:id="2120760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hyperlink" Target="mailto:faktury@vfn.cz"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717-565/565-2022%20RS.docx</ZkracenyRetezec>
    <Smazat xmlns="acca34e4-9ecd-41c8-99eb-d6aa654aaa55">&lt;a href="/sites/evidencesmluv/_layouts/15/IniWrkflIP.aspx?List=%7b77659FB5-C430-479E-BF06-0B5A5E07A4EB%7d&amp;amp;ID=1712&amp;amp;ItemGuid=%7b86117406-7F33-4A06-8630-1C195449EDB3%7d&amp;amp;TemplateID=%7bd3f8102e-f4a5-4901-b93c-fb146a9d820d%7d"&gt;&lt;img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358C8D78-6608-44D2-9042-B646D4710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175D16-5E45-424E-A019-1555308C1118}"/>
</file>

<file path=customXml/itemProps3.xml><?xml version="1.0" encoding="utf-8"?>
<ds:datastoreItem xmlns:ds="http://schemas.openxmlformats.org/officeDocument/2006/customXml" ds:itemID="{3BE2042A-474B-4F81-9C41-05B8A81D595A}">
  <ds:schemaRefs>
    <ds:schemaRef ds:uri="http://schemas.microsoft.com/sharepoint/v3/contenttype/forms"/>
  </ds:schemaRefs>
</ds:datastoreItem>
</file>

<file path=customXml/itemProps4.xml><?xml version="1.0" encoding="utf-8"?>
<ds:datastoreItem xmlns:ds="http://schemas.openxmlformats.org/officeDocument/2006/customXml" ds:itemID="{B433EF82-560D-4A00-818C-4D28ABE2D31D}">
  <ds:schemaRefs>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9180ec9-f266-4235-bfb6-a326cc7ac1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2899</Words>
  <Characters>17109</Characters>
  <Application>Microsoft Office Word</Application>
  <DocSecurity>0</DocSecurity>
  <Lines>142</Lines>
  <Paragraphs>39</Paragraphs>
  <ScaleCrop>false</ScaleCrop>
  <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12816 - 1213-2018_servis nákladních vozidel VZ č1_Elpeko_TPÚ</dc:title>
  <dc:subject/>
  <dc:creator>lubos.redl</dc:creator>
  <cp:keywords/>
  <cp:lastModifiedBy>Kuffa Patrik, Mgr.</cp:lastModifiedBy>
  <cp:revision>4</cp:revision>
  <cp:lastPrinted>2022-08-05T07:26:00Z</cp:lastPrinted>
  <dcterms:created xsi:type="dcterms:W3CDTF">2022-08-05T07:26:00Z</dcterms:created>
  <dcterms:modified xsi:type="dcterms:W3CDTF">2022-08-05T07:28:00Z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2022-07-21T13:23:53Z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91f5aa35-45ab-41ec-9e3c-d10952507958</vt:lpwstr>
  </property>
  <property fmtid="{D5CDD505-2E9C-101B-9397-08002B2CF9AE}" pid="8" name="MSIP_Label_2063cd7f-2d21-486a-9f29-9c1683fdd175_ContentBits">
    <vt:lpwstr>0</vt:lpwstr>
  </property>
  <property fmtid="{D5CDD505-2E9C-101B-9397-08002B2CF9AE}" pid="9" name="ContentTypeId">
    <vt:lpwstr>0x010100EFF427952D4E634383E9B8E9D938055A002B963CBA657F214D89C4E9ABAE5FAC87</vt:lpwstr>
  </property>
  <property fmtid="{D5CDD505-2E9C-101B-9397-08002B2CF9AE}" pid="10" name="_dlc_DocIdItemGuid">
    <vt:lpwstr>519de00f-1522-47a6-a124-d3083f7d7e5a</vt:lpwstr>
  </property>
  <property fmtid="{D5CDD505-2E9C-101B-9397-08002B2CF9AE}" pid="11" name="MediaServiceImageTags">
    <vt:lpwstr/>
  </property>
  <property fmtid="{D5CDD505-2E9C-101B-9397-08002B2CF9AE}" pid="12" name="WorkflowChangePath">
    <vt:lpwstr>a95a2dc2-7576-4e02-851a-82c926069501,2;a95a2dc2-7576-4e02-851a-82c926069501,2;a95a2dc2-7576-4e02-851a-82c926069501,2;</vt:lpwstr>
  </property>
</Properties>
</file>