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7A4F7" w14:textId="77777777" w:rsidR="00563887" w:rsidRDefault="00B501A7" w:rsidP="00563887">
      <w:pPr>
        <w:pStyle w:val="Bezmezer"/>
        <w:rPr>
          <w:rFonts w:ascii="Times New Roman" w:hAnsi="Times New Roman" w:cs="Times New Roman"/>
          <w:sz w:val="22"/>
          <w:szCs w:val="22"/>
          <w:lang w:val="cs-CZ"/>
        </w:rPr>
      </w:pPr>
      <w:r>
        <w:rPr>
          <w:rFonts w:ascii="Times New Roman" w:hAnsi="Times New Roman" w:cs="Times New Roman"/>
          <w:sz w:val="22"/>
          <w:szCs w:val="22"/>
          <w:lang w:val="cs-CZ"/>
        </w:rPr>
        <w:t>Smluvní strany n</w:t>
      </w:r>
      <w:r w:rsidR="00563887">
        <w:rPr>
          <w:rFonts w:ascii="Times New Roman" w:hAnsi="Times New Roman" w:cs="Times New Roman"/>
          <w:sz w:val="22"/>
          <w:szCs w:val="22"/>
          <w:lang w:val="cs-CZ"/>
        </w:rPr>
        <w:t>íže uvedeného dne spolu uzavřeli:</w:t>
      </w:r>
    </w:p>
    <w:p w14:paraId="05104F1B" w14:textId="77777777" w:rsidR="00563887" w:rsidRDefault="00563887" w:rsidP="00563887">
      <w:pPr>
        <w:pStyle w:val="Bezmezer"/>
        <w:rPr>
          <w:rFonts w:ascii="Times New Roman" w:hAnsi="Times New Roman" w:cs="Times New Roman"/>
          <w:sz w:val="22"/>
          <w:szCs w:val="22"/>
          <w:lang w:val="cs-CZ"/>
        </w:rPr>
      </w:pPr>
    </w:p>
    <w:p w14:paraId="5DB77B33" w14:textId="77777777" w:rsidR="00563887" w:rsidRDefault="00563887" w:rsidP="00563887">
      <w:pPr>
        <w:pStyle w:val="Bezmezer"/>
        <w:rPr>
          <w:rFonts w:ascii="Times New Roman" w:hAnsi="Times New Roman" w:cs="Times New Roman"/>
          <w:b/>
          <w:sz w:val="22"/>
          <w:szCs w:val="22"/>
          <w:lang w:val="cs-CZ"/>
        </w:rPr>
      </w:pPr>
      <w:r>
        <w:rPr>
          <w:rFonts w:ascii="Times New Roman" w:hAnsi="Times New Roman" w:cs="Times New Roman"/>
          <w:b/>
          <w:sz w:val="22"/>
          <w:szCs w:val="22"/>
          <w:lang w:val="cs-CZ"/>
        </w:rPr>
        <w:t xml:space="preserve">1. </w:t>
      </w:r>
      <w:r w:rsidR="00F30485">
        <w:rPr>
          <w:rFonts w:ascii="Times New Roman" w:hAnsi="Times New Roman" w:cs="Times New Roman"/>
          <w:b/>
          <w:sz w:val="22"/>
          <w:szCs w:val="22"/>
          <w:lang w:val="cs-CZ"/>
        </w:rPr>
        <w:t>D.M.D.-Group spol. s r.o.</w:t>
      </w:r>
      <w:r>
        <w:rPr>
          <w:rFonts w:ascii="Times New Roman" w:hAnsi="Times New Roman" w:cs="Times New Roman"/>
          <w:b/>
          <w:sz w:val="22"/>
          <w:szCs w:val="22"/>
          <w:lang w:val="cs-CZ"/>
        </w:rPr>
        <w:t xml:space="preserve"> </w:t>
      </w:r>
    </w:p>
    <w:p w14:paraId="62FE3CCD" w14:textId="77777777" w:rsidR="00563887" w:rsidRDefault="00563887" w:rsidP="00563887">
      <w:pPr>
        <w:pStyle w:val="Bezmezer"/>
        <w:rPr>
          <w:rFonts w:ascii="Times New Roman" w:hAnsi="Times New Roman" w:cs="Times New Roman"/>
          <w:sz w:val="22"/>
          <w:szCs w:val="22"/>
          <w:lang w:val="cs-CZ"/>
        </w:rPr>
      </w:pPr>
      <w:r>
        <w:rPr>
          <w:rFonts w:ascii="Times New Roman" w:hAnsi="Times New Roman" w:cs="Times New Roman"/>
          <w:b/>
          <w:bCs/>
          <w:sz w:val="22"/>
          <w:szCs w:val="22"/>
          <w:lang w:val="cs-CZ"/>
        </w:rPr>
        <w:t>IČ</w:t>
      </w:r>
      <w:r>
        <w:rPr>
          <w:rFonts w:ascii="Times New Roman" w:hAnsi="Times New Roman" w:cs="Times New Roman"/>
          <w:sz w:val="22"/>
          <w:szCs w:val="22"/>
          <w:lang w:val="cs-CZ"/>
        </w:rPr>
        <w:t xml:space="preserve"> </w:t>
      </w:r>
      <w:r w:rsidR="00F30485">
        <w:rPr>
          <w:rFonts w:ascii="Times New Roman" w:hAnsi="Times New Roman" w:cs="Times New Roman"/>
          <w:sz w:val="22"/>
          <w:szCs w:val="22"/>
          <w:lang w:val="cs-CZ"/>
        </w:rPr>
        <w:t>26475600</w:t>
      </w:r>
      <w:r>
        <w:rPr>
          <w:rFonts w:ascii="Times New Roman" w:hAnsi="Times New Roman" w:cs="Times New Roman"/>
          <w:sz w:val="22"/>
          <w:szCs w:val="22"/>
          <w:lang w:val="cs-CZ"/>
        </w:rPr>
        <w:t>,</w:t>
      </w:r>
    </w:p>
    <w:p w14:paraId="4E6F662E" w14:textId="77777777" w:rsidR="00563887" w:rsidRDefault="00563887" w:rsidP="00563887">
      <w:pPr>
        <w:pStyle w:val="Bezmezer"/>
        <w:rPr>
          <w:rFonts w:ascii="Times New Roman" w:hAnsi="Times New Roman" w:cs="Times New Roman"/>
          <w:sz w:val="22"/>
          <w:szCs w:val="22"/>
          <w:lang w:val="cs-CZ"/>
        </w:rPr>
      </w:pPr>
      <w:r>
        <w:rPr>
          <w:rFonts w:ascii="Times New Roman" w:hAnsi="Times New Roman" w:cs="Times New Roman"/>
          <w:b/>
          <w:bCs/>
          <w:sz w:val="22"/>
          <w:szCs w:val="22"/>
          <w:lang w:val="cs-CZ"/>
        </w:rPr>
        <w:t>DIČ</w:t>
      </w:r>
      <w:r>
        <w:rPr>
          <w:rFonts w:ascii="Times New Roman" w:hAnsi="Times New Roman" w:cs="Times New Roman"/>
          <w:b/>
          <w:sz w:val="22"/>
          <w:szCs w:val="22"/>
          <w:lang w:val="cs-CZ"/>
        </w:rPr>
        <w:t xml:space="preserve"> </w:t>
      </w:r>
      <w:r>
        <w:rPr>
          <w:rFonts w:ascii="Times New Roman" w:hAnsi="Times New Roman" w:cs="Times New Roman"/>
          <w:sz w:val="22"/>
          <w:szCs w:val="22"/>
          <w:lang w:val="cs-CZ"/>
        </w:rPr>
        <w:t>CZ2</w:t>
      </w:r>
      <w:r w:rsidR="00F30485">
        <w:rPr>
          <w:rFonts w:ascii="Times New Roman" w:hAnsi="Times New Roman" w:cs="Times New Roman"/>
          <w:sz w:val="22"/>
          <w:szCs w:val="22"/>
          <w:lang w:val="cs-CZ"/>
        </w:rPr>
        <w:t>6475600</w:t>
      </w:r>
      <w:r>
        <w:rPr>
          <w:rFonts w:ascii="Times New Roman" w:hAnsi="Times New Roman" w:cs="Times New Roman"/>
          <w:sz w:val="22"/>
          <w:szCs w:val="22"/>
          <w:lang w:val="cs-CZ"/>
        </w:rPr>
        <w:t xml:space="preserve">, </w:t>
      </w:r>
    </w:p>
    <w:p w14:paraId="22AFC728" w14:textId="77777777" w:rsidR="00563887" w:rsidRDefault="00563887" w:rsidP="00563887">
      <w:pPr>
        <w:pStyle w:val="Bezmezer"/>
        <w:rPr>
          <w:rFonts w:ascii="Times New Roman" w:hAnsi="Times New Roman" w:cs="Times New Roman"/>
          <w:b/>
          <w:sz w:val="22"/>
          <w:szCs w:val="22"/>
          <w:lang w:val="cs-CZ"/>
        </w:rPr>
      </w:pPr>
      <w:r>
        <w:rPr>
          <w:rFonts w:ascii="Times New Roman" w:hAnsi="Times New Roman" w:cs="Times New Roman"/>
          <w:b/>
          <w:bCs/>
          <w:sz w:val="22"/>
          <w:szCs w:val="22"/>
          <w:lang w:val="cs-CZ"/>
        </w:rPr>
        <w:t>se sídlem</w:t>
      </w:r>
      <w:r>
        <w:rPr>
          <w:rFonts w:ascii="Times New Roman" w:hAnsi="Times New Roman" w:cs="Times New Roman"/>
          <w:sz w:val="22"/>
          <w:szCs w:val="22"/>
          <w:lang w:val="cs-CZ"/>
        </w:rPr>
        <w:t xml:space="preserve">  </w:t>
      </w:r>
      <w:r w:rsidR="00F30485">
        <w:rPr>
          <w:rFonts w:ascii="Times New Roman" w:hAnsi="Times New Roman" w:cs="Times New Roman"/>
          <w:sz w:val="22"/>
          <w:szCs w:val="22"/>
          <w:lang w:val="cs-CZ"/>
        </w:rPr>
        <w:t>Jeremenkova 1171/102, 140</w:t>
      </w:r>
      <w:r>
        <w:rPr>
          <w:rFonts w:ascii="Times New Roman" w:hAnsi="Times New Roman" w:cs="Times New Roman"/>
          <w:sz w:val="22"/>
          <w:szCs w:val="22"/>
          <w:lang w:val="cs-CZ"/>
        </w:rPr>
        <w:t xml:space="preserve"> 00 Praha</w:t>
      </w:r>
      <w:r w:rsidR="00F30485">
        <w:rPr>
          <w:rFonts w:ascii="Times New Roman" w:hAnsi="Times New Roman" w:cs="Times New Roman"/>
          <w:sz w:val="22"/>
          <w:szCs w:val="22"/>
          <w:lang w:val="cs-CZ"/>
        </w:rPr>
        <w:t xml:space="preserve"> 4</w:t>
      </w:r>
      <w:r>
        <w:rPr>
          <w:rFonts w:ascii="Times New Roman" w:hAnsi="Times New Roman" w:cs="Times New Roman"/>
          <w:b/>
          <w:sz w:val="22"/>
          <w:szCs w:val="22"/>
          <w:lang w:val="cs-CZ"/>
        </w:rPr>
        <w:t>,</w:t>
      </w:r>
    </w:p>
    <w:p w14:paraId="4C781835" w14:textId="77777777" w:rsidR="00B12EB6" w:rsidRDefault="00B12EB6" w:rsidP="00B12EB6">
      <w:pPr>
        <w:pStyle w:val="Bezmezer"/>
        <w:rPr>
          <w:rFonts w:ascii="Times New Roman" w:hAnsi="Times New Roman" w:cs="Times New Roman"/>
          <w:b/>
          <w:bCs/>
          <w:sz w:val="22"/>
          <w:szCs w:val="22"/>
          <w:lang w:val="cs-CZ"/>
        </w:rPr>
      </w:pPr>
      <w:r>
        <w:rPr>
          <w:rFonts w:ascii="Times New Roman" w:hAnsi="Times New Roman" w:cs="Times New Roman"/>
          <w:b/>
          <w:bCs/>
          <w:sz w:val="22"/>
          <w:szCs w:val="22"/>
          <w:lang w:val="cs-CZ"/>
        </w:rPr>
        <w:t>Bankovní spojení:</w:t>
      </w:r>
    </w:p>
    <w:p w14:paraId="36457874" w14:textId="146F4C2F" w:rsidR="00B12EB6" w:rsidRPr="00563887" w:rsidRDefault="00B12EB6" w:rsidP="00B12EB6">
      <w:pPr>
        <w:pStyle w:val="Bezmezer"/>
        <w:rPr>
          <w:rFonts w:cs="Times New Roman"/>
          <w:kern w:val="0"/>
          <w:sz w:val="22"/>
          <w:szCs w:val="22"/>
          <w:lang w:val="pl-PL" w:eastAsia="en-US" w:bidi="ar-SA"/>
        </w:rPr>
      </w:pPr>
      <w:r w:rsidRPr="00563887">
        <w:rPr>
          <w:rFonts w:ascii="Times New Roman" w:hAnsi="Times New Roman" w:cs="Times New Roman"/>
          <w:b/>
          <w:bCs/>
          <w:sz w:val="22"/>
          <w:szCs w:val="22"/>
          <w:lang w:val="pl-PL"/>
        </w:rPr>
        <w:t>Banka:</w:t>
      </w:r>
      <w:r w:rsidRPr="00563887">
        <w:rPr>
          <w:rFonts w:ascii="Times New Roman" w:hAnsi="Times New Roman" w:cs="Times New Roman"/>
          <w:sz w:val="22"/>
          <w:szCs w:val="22"/>
          <w:lang w:val="pl-PL"/>
        </w:rPr>
        <w:t xml:space="preserve"> </w:t>
      </w:r>
      <w:r w:rsidR="001D5AF2">
        <w:rPr>
          <w:rFonts w:ascii="Times New Roman" w:hAnsi="Times New Roman" w:cs="Times New Roman"/>
          <w:sz w:val="22"/>
          <w:szCs w:val="22"/>
          <w:lang w:val="pl-PL"/>
        </w:rPr>
        <w:t>KB a.s.</w:t>
      </w:r>
    </w:p>
    <w:p w14:paraId="222AD3C2" w14:textId="3EC65B80" w:rsidR="00B12EB6" w:rsidRPr="00B12EB6" w:rsidRDefault="00B12EB6" w:rsidP="00563887">
      <w:pPr>
        <w:pStyle w:val="Bezmezer"/>
        <w:rPr>
          <w:rFonts w:cs="Times New Roman"/>
          <w:kern w:val="0"/>
          <w:sz w:val="22"/>
          <w:szCs w:val="22"/>
          <w:lang w:val="cs-CZ" w:eastAsia="en-US" w:bidi="ar-SA"/>
        </w:rPr>
      </w:pPr>
      <w:proofErr w:type="spellStart"/>
      <w:r>
        <w:rPr>
          <w:rFonts w:cs="Times New Roman"/>
          <w:b/>
          <w:bCs/>
          <w:kern w:val="0"/>
          <w:sz w:val="22"/>
          <w:szCs w:val="22"/>
          <w:lang w:val="cs-CZ" w:eastAsia="en-US" w:bidi="ar-SA"/>
        </w:rPr>
        <w:t>Č.u</w:t>
      </w:r>
      <w:proofErr w:type="spellEnd"/>
      <w:r>
        <w:rPr>
          <w:rFonts w:cs="Times New Roman"/>
          <w:b/>
          <w:bCs/>
          <w:kern w:val="0"/>
          <w:sz w:val="22"/>
          <w:szCs w:val="22"/>
          <w:lang w:val="cs-CZ" w:eastAsia="en-US" w:bidi="ar-SA"/>
        </w:rPr>
        <w:t>.</w:t>
      </w:r>
      <w:r>
        <w:rPr>
          <w:rFonts w:cs="Times New Roman"/>
          <w:kern w:val="0"/>
          <w:sz w:val="22"/>
          <w:szCs w:val="22"/>
          <w:lang w:val="cs-CZ" w:eastAsia="en-US" w:bidi="ar-SA"/>
        </w:rPr>
        <w:t xml:space="preserve">: </w:t>
      </w:r>
      <w:r w:rsidR="001D5AF2">
        <w:rPr>
          <w:rFonts w:cs="Times New Roman"/>
          <w:kern w:val="0"/>
          <w:sz w:val="22"/>
          <w:szCs w:val="22"/>
          <w:lang w:val="pl-PL" w:eastAsia="en-US" w:bidi="ar-SA"/>
        </w:rPr>
        <w:t>115-2032240227/0100</w:t>
      </w:r>
    </w:p>
    <w:p w14:paraId="600A763E" w14:textId="77777777" w:rsidR="00563887" w:rsidRDefault="00563887" w:rsidP="00563887">
      <w:pPr>
        <w:pStyle w:val="Bezmezer"/>
        <w:rPr>
          <w:rFonts w:ascii="Times New Roman" w:hAnsi="Times New Roman" w:cs="Times New Roman"/>
          <w:b/>
          <w:sz w:val="22"/>
          <w:szCs w:val="22"/>
          <w:lang w:val="cs-CZ"/>
        </w:rPr>
      </w:pPr>
    </w:p>
    <w:p w14:paraId="0C670E48" w14:textId="77777777" w:rsidR="00563887" w:rsidRDefault="00563887" w:rsidP="00563887">
      <w:pPr>
        <w:pStyle w:val="Bezmezer"/>
        <w:rPr>
          <w:rFonts w:ascii="Times New Roman" w:hAnsi="Times New Roman" w:cs="Times New Roman"/>
          <w:sz w:val="22"/>
          <w:szCs w:val="22"/>
          <w:lang w:val="cs-CZ"/>
        </w:rPr>
      </w:pPr>
      <w:r w:rsidRPr="00563887">
        <w:rPr>
          <w:rFonts w:ascii="Times New Roman" w:hAnsi="Times New Roman" w:cs="Times New Roman"/>
          <w:b/>
          <w:bCs/>
          <w:sz w:val="22"/>
          <w:szCs w:val="22"/>
          <w:lang w:val="cs-CZ"/>
        </w:rPr>
        <w:t>z</w:t>
      </w:r>
      <w:r>
        <w:rPr>
          <w:rFonts w:ascii="Times New Roman" w:hAnsi="Times New Roman" w:cs="Times New Roman"/>
          <w:b/>
          <w:bCs/>
          <w:sz w:val="22"/>
          <w:szCs w:val="22"/>
          <w:lang w:val="cs-CZ"/>
        </w:rPr>
        <w:t>apsaná</w:t>
      </w:r>
      <w:r>
        <w:rPr>
          <w:rFonts w:ascii="Times New Roman" w:hAnsi="Times New Roman" w:cs="Times New Roman"/>
          <w:sz w:val="22"/>
          <w:szCs w:val="22"/>
          <w:lang w:val="cs-CZ"/>
        </w:rPr>
        <w:t xml:space="preserve">  v  obchodním rejstříku  vedeném  Městským soudem  v</w:t>
      </w:r>
      <w:r w:rsidR="00F30485">
        <w:rPr>
          <w:rFonts w:ascii="Times New Roman" w:hAnsi="Times New Roman" w:cs="Times New Roman"/>
          <w:sz w:val="22"/>
          <w:szCs w:val="22"/>
          <w:lang w:val="cs-CZ"/>
        </w:rPr>
        <w:t> </w:t>
      </w:r>
      <w:r>
        <w:rPr>
          <w:rFonts w:ascii="Times New Roman" w:hAnsi="Times New Roman" w:cs="Times New Roman"/>
          <w:sz w:val="22"/>
          <w:szCs w:val="22"/>
          <w:lang w:val="cs-CZ"/>
        </w:rPr>
        <w:t>Praze</w:t>
      </w:r>
      <w:r w:rsidR="00F30485">
        <w:rPr>
          <w:rFonts w:ascii="Times New Roman" w:hAnsi="Times New Roman" w:cs="Times New Roman"/>
          <w:sz w:val="22"/>
          <w:szCs w:val="22"/>
          <w:lang w:val="cs-CZ"/>
        </w:rPr>
        <w:t xml:space="preserve">, </w:t>
      </w:r>
      <w:proofErr w:type="spellStart"/>
      <w:r>
        <w:rPr>
          <w:rFonts w:ascii="Times New Roman" w:hAnsi="Times New Roman" w:cs="Times New Roman"/>
          <w:sz w:val="22"/>
          <w:szCs w:val="22"/>
          <w:lang w:val="cs-CZ"/>
        </w:rPr>
        <w:t>sp.zn</w:t>
      </w:r>
      <w:proofErr w:type="spellEnd"/>
      <w:r>
        <w:rPr>
          <w:rFonts w:ascii="Times New Roman" w:hAnsi="Times New Roman" w:cs="Times New Roman"/>
          <w:sz w:val="22"/>
          <w:szCs w:val="22"/>
          <w:lang w:val="cs-CZ"/>
        </w:rPr>
        <w:t xml:space="preserve">. C </w:t>
      </w:r>
      <w:r w:rsidR="00F30485">
        <w:rPr>
          <w:rFonts w:ascii="Times New Roman" w:hAnsi="Times New Roman" w:cs="Times New Roman"/>
          <w:sz w:val="22"/>
          <w:szCs w:val="22"/>
          <w:lang w:val="cs-CZ"/>
        </w:rPr>
        <w:t>84661</w:t>
      </w:r>
      <w:r>
        <w:rPr>
          <w:rFonts w:ascii="Times New Roman" w:hAnsi="Times New Roman" w:cs="Times New Roman"/>
          <w:sz w:val="22"/>
          <w:szCs w:val="22"/>
          <w:lang w:val="cs-CZ"/>
        </w:rPr>
        <w:t xml:space="preserve">, </w:t>
      </w:r>
    </w:p>
    <w:p w14:paraId="689B86E4" w14:textId="77777777" w:rsidR="00563887" w:rsidRDefault="00563887" w:rsidP="00563887">
      <w:pPr>
        <w:pStyle w:val="Bezmezer"/>
        <w:rPr>
          <w:rFonts w:ascii="Times New Roman" w:hAnsi="Times New Roman" w:cs="Times New Roman"/>
          <w:sz w:val="22"/>
          <w:szCs w:val="22"/>
          <w:lang w:val="cs-CZ"/>
        </w:rPr>
      </w:pPr>
    </w:p>
    <w:p w14:paraId="3192D583" w14:textId="0C4C259D" w:rsidR="00563887" w:rsidRDefault="00B501A7" w:rsidP="00563887">
      <w:pPr>
        <w:pStyle w:val="Bezmezer"/>
        <w:rPr>
          <w:rFonts w:ascii="Times New Roman" w:hAnsi="Times New Roman" w:cs="Times New Roman"/>
          <w:sz w:val="22"/>
          <w:szCs w:val="22"/>
          <w:lang w:val="cs-CZ"/>
        </w:rPr>
      </w:pPr>
      <w:r>
        <w:rPr>
          <w:rFonts w:ascii="Times New Roman" w:hAnsi="Times New Roman" w:cs="Times New Roman"/>
          <w:b/>
          <w:bCs/>
          <w:sz w:val="22"/>
          <w:szCs w:val="22"/>
          <w:lang w:val="cs-CZ"/>
        </w:rPr>
        <w:t>zastoupena</w:t>
      </w:r>
      <w:r w:rsidR="007F49B9">
        <w:rPr>
          <w:rFonts w:ascii="Times New Roman" w:hAnsi="Times New Roman" w:cs="Times New Roman"/>
          <w:b/>
          <w:bCs/>
          <w:sz w:val="22"/>
          <w:szCs w:val="22"/>
          <w:lang w:val="cs-CZ"/>
        </w:rPr>
        <w:t>:</w:t>
      </w:r>
      <w:r w:rsidR="00563887">
        <w:rPr>
          <w:rFonts w:ascii="Times New Roman" w:hAnsi="Times New Roman" w:cs="Times New Roman"/>
          <w:sz w:val="22"/>
          <w:szCs w:val="22"/>
          <w:lang w:val="cs-CZ"/>
        </w:rPr>
        <w:t xml:space="preserve"> jednatelem</w:t>
      </w:r>
    </w:p>
    <w:p w14:paraId="6915BFA7" w14:textId="77777777" w:rsidR="00563887" w:rsidRDefault="00563887" w:rsidP="00563887">
      <w:pPr>
        <w:pStyle w:val="Bezmezer"/>
        <w:rPr>
          <w:rFonts w:ascii="Times New Roman" w:hAnsi="Times New Roman" w:cs="Times New Roman"/>
          <w:sz w:val="22"/>
          <w:szCs w:val="22"/>
          <w:lang w:val="cs-CZ"/>
        </w:rPr>
      </w:pPr>
      <w:r>
        <w:rPr>
          <w:rFonts w:ascii="Times New Roman" w:hAnsi="Times New Roman" w:cs="Times New Roman"/>
          <w:b/>
          <w:sz w:val="22"/>
          <w:szCs w:val="22"/>
          <w:lang w:val="cs-CZ"/>
        </w:rPr>
        <w:t xml:space="preserve">Kontakty: </w:t>
      </w:r>
    </w:p>
    <w:p w14:paraId="02666B4C" w14:textId="507E6397" w:rsidR="00563887" w:rsidRDefault="00563887" w:rsidP="00563887">
      <w:pPr>
        <w:pStyle w:val="Bezmezer"/>
        <w:rPr>
          <w:rFonts w:ascii="Times New Roman" w:hAnsi="Times New Roman" w:cs="Times New Roman"/>
          <w:sz w:val="22"/>
          <w:szCs w:val="22"/>
          <w:lang w:val="cs-CZ"/>
        </w:rPr>
      </w:pPr>
      <w:r w:rsidRPr="00F30485">
        <w:rPr>
          <w:rFonts w:ascii="Times New Roman" w:hAnsi="Times New Roman" w:cs="Times New Roman"/>
          <w:b/>
          <w:sz w:val="22"/>
          <w:szCs w:val="22"/>
          <w:lang w:val="cs-CZ"/>
        </w:rPr>
        <w:t>T</w:t>
      </w:r>
      <w:r>
        <w:rPr>
          <w:rFonts w:ascii="Times New Roman" w:hAnsi="Times New Roman" w:cs="Times New Roman"/>
          <w:b/>
          <w:sz w:val="22"/>
          <w:szCs w:val="22"/>
          <w:lang w:val="cs-CZ"/>
        </w:rPr>
        <w:t>el</w:t>
      </w:r>
      <w:r w:rsidR="007F49B9">
        <w:rPr>
          <w:rFonts w:ascii="Times New Roman" w:hAnsi="Times New Roman" w:cs="Times New Roman"/>
          <w:b/>
          <w:sz w:val="22"/>
          <w:szCs w:val="22"/>
          <w:lang w:val="cs-CZ"/>
        </w:rPr>
        <w:t>:</w:t>
      </w:r>
    </w:p>
    <w:p w14:paraId="2E2EFF3A" w14:textId="07BAD3F0" w:rsidR="00563887" w:rsidRDefault="00563887" w:rsidP="00563887">
      <w:pPr>
        <w:pStyle w:val="Bezmezer"/>
        <w:rPr>
          <w:rFonts w:ascii="Times New Roman" w:hAnsi="Times New Roman" w:cs="Times New Roman"/>
          <w:sz w:val="22"/>
          <w:szCs w:val="22"/>
          <w:lang w:val="cs-CZ"/>
        </w:rPr>
      </w:pPr>
      <w:r>
        <w:rPr>
          <w:rFonts w:ascii="Times New Roman" w:hAnsi="Times New Roman" w:cs="Times New Roman"/>
          <w:b/>
          <w:sz w:val="22"/>
          <w:szCs w:val="22"/>
          <w:lang w:val="cs-CZ"/>
        </w:rPr>
        <w:t>e-mail</w:t>
      </w:r>
      <w:r>
        <w:rPr>
          <w:rFonts w:ascii="Times New Roman" w:hAnsi="Times New Roman" w:cs="Times New Roman"/>
          <w:sz w:val="22"/>
          <w:szCs w:val="22"/>
          <w:lang w:val="cs-CZ"/>
        </w:rPr>
        <w:t xml:space="preserve">: </w:t>
      </w:r>
    </w:p>
    <w:p w14:paraId="5C022BE3" w14:textId="77777777" w:rsidR="00563887" w:rsidRDefault="00563887" w:rsidP="00563887">
      <w:pPr>
        <w:pStyle w:val="Bezmezer"/>
        <w:rPr>
          <w:rFonts w:ascii="Times New Roman" w:hAnsi="Times New Roman" w:cs="Times New Roman"/>
          <w:sz w:val="22"/>
          <w:szCs w:val="22"/>
          <w:lang w:val="cs-CZ"/>
        </w:rPr>
      </w:pPr>
      <w:r>
        <w:rPr>
          <w:rFonts w:ascii="Times New Roman" w:hAnsi="Times New Roman" w:cs="Times New Roman"/>
          <w:i/>
          <w:sz w:val="22"/>
          <w:szCs w:val="22"/>
          <w:lang w:val="cs-CZ"/>
        </w:rPr>
        <w:t xml:space="preserve">(dále také jen jako „příkazce“) </w:t>
      </w:r>
      <w:r>
        <w:rPr>
          <w:rFonts w:ascii="Times New Roman" w:hAnsi="Times New Roman" w:cs="Times New Roman"/>
          <w:sz w:val="22"/>
          <w:szCs w:val="22"/>
          <w:lang w:val="cs-CZ"/>
        </w:rPr>
        <w:t>na straně jedné</w:t>
      </w:r>
      <w:r>
        <w:rPr>
          <w:rFonts w:ascii="Times New Roman" w:hAnsi="Times New Roman" w:cs="Times New Roman"/>
          <w:color w:val="FF0000"/>
          <w:sz w:val="22"/>
          <w:szCs w:val="22"/>
          <w:lang w:val="cs-CZ"/>
        </w:rPr>
        <w:t xml:space="preserve"> </w:t>
      </w:r>
    </w:p>
    <w:p w14:paraId="5A5A8FCF" w14:textId="77777777" w:rsidR="00563887" w:rsidRDefault="00563887" w:rsidP="00563887">
      <w:pPr>
        <w:pStyle w:val="Bezmezer"/>
        <w:rPr>
          <w:rFonts w:ascii="Times New Roman" w:hAnsi="Times New Roman" w:cs="Times New Roman"/>
          <w:sz w:val="22"/>
          <w:szCs w:val="22"/>
          <w:lang w:val="cs-CZ"/>
        </w:rPr>
      </w:pPr>
    </w:p>
    <w:p w14:paraId="5F4BEB10" w14:textId="77777777" w:rsidR="00563887" w:rsidRDefault="00563887" w:rsidP="00563887">
      <w:pPr>
        <w:pStyle w:val="Bezmezer"/>
        <w:rPr>
          <w:rFonts w:ascii="Times New Roman" w:hAnsi="Times New Roman" w:cs="Times New Roman"/>
          <w:sz w:val="22"/>
          <w:szCs w:val="22"/>
          <w:lang w:val="cs-CZ"/>
        </w:rPr>
      </w:pPr>
      <w:r>
        <w:rPr>
          <w:rFonts w:ascii="Times New Roman" w:hAnsi="Times New Roman" w:cs="Times New Roman"/>
          <w:sz w:val="22"/>
          <w:szCs w:val="22"/>
          <w:lang w:val="cs-CZ"/>
        </w:rPr>
        <w:t>a</w:t>
      </w:r>
    </w:p>
    <w:p w14:paraId="7E85B01B" w14:textId="77777777" w:rsidR="00563887" w:rsidRDefault="00563887" w:rsidP="00563887">
      <w:pPr>
        <w:pStyle w:val="Bezmezer"/>
        <w:rPr>
          <w:rFonts w:ascii="Times New Roman" w:hAnsi="Times New Roman" w:cs="Times New Roman"/>
          <w:sz w:val="22"/>
          <w:szCs w:val="22"/>
          <w:lang w:val="cs-CZ"/>
        </w:rPr>
      </w:pPr>
    </w:p>
    <w:p w14:paraId="69C20034" w14:textId="3EEFBD28" w:rsidR="00563887" w:rsidRPr="00BB7CE1" w:rsidRDefault="00563887" w:rsidP="00563887">
      <w:pPr>
        <w:rPr>
          <w:rFonts w:ascii="Times New Roman" w:hAnsi="Times New Roman" w:cs="Times New Roman"/>
          <w:b/>
          <w:sz w:val="22"/>
          <w:szCs w:val="22"/>
          <w:lang w:val="cs-CZ"/>
        </w:rPr>
      </w:pPr>
      <w:r>
        <w:rPr>
          <w:rFonts w:ascii="Times New Roman" w:hAnsi="Times New Roman" w:cs="Times New Roman"/>
          <w:b/>
          <w:sz w:val="22"/>
          <w:szCs w:val="22"/>
          <w:lang w:val="cs-CZ"/>
        </w:rPr>
        <w:t xml:space="preserve">2. </w:t>
      </w:r>
      <w:r w:rsidR="00BB7CE1">
        <w:rPr>
          <w:rFonts w:ascii="Times New Roman" w:hAnsi="Times New Roman" w:cs="Times New Roman"/>
          <w:b/>
          <w:sz w:val="22"/>
          <w:szCs w:val="22"/>
          <w:lang w:val="cs-CZ"/>
        </w:rPr>
        <w:t>Dopravní podnik Mladá Boleslav s r.o.</w:t>
      </w:r>
    </w:p>
    <w:p w14:paraId="528EC998" w14:textId="31676EE4" w:rsidR="00563887" w:rsidRDefault="00563887" w:rsidP="00563887">
      <w:pPr>
        <w:pStyle w:val="Bezmezer"/>
        <w:rPr>
          <w:rFonts w:ascii="Times New Roman" w:hAnsi="Times New Roman" w:cs="Times New Roman"/>
          <w:sz w:val="22"/>
          <w:szCs w:val="22"/>
          <w:lang w:val="cs-CZ"/>
        </w:rPr>
      </w:pPr>
      <w:r>
        <w:rPr>
          <w:rFonts w:ascii="Times New Roman" w:hAnsi="Times New Roman" w:cs="Times New Roman"/>
          <w:b/>
          <w:bCs/>
          <w:sz w:val="22"/>
          <w:szCs w:val="22"/>
          <w:lang w:val="cs-CZ"/>
        </w:rPr>
        <w:t>IČ:</w:t>
      </w:r>
      <w:r w:rsidR="00CF5E6E" w:rsidRPr="00F23B03">
        <w:rPr>
          <w:rFonts w:ascii="Times New Roman" w:hAnsi="Times New Roman" w:cs="Times New Roman"/>
          <w:sz w:val="22"/>
          <w:szCs w:val="22"/>
          <w:lang w:val="cs-CZ"/>
        </w:rPr>
        <w:t>25137280</w:t>
      </w:r>
      <w:r w:rsidR="00CF5E6E">
        <w:rPr>
          <w:rFonts w:ascii="Times New Roman" w:hAnsi="Times New Roman" w:cs="Times New Roman"/>
          <w:b/>
          <w:bCs/>
          <w:sz w:val="22"/>
          <w:szCs w:val="22"/>
          <w:lang w:val="cs-CZ"/>
        </w:rPr>
        <w:t xml:space="preserve"> DIČ: </w:t>
      </w:r>
      <w:r w:rsidR="00CF5E6E" w:rsidRPr="00F23B03">
        <w:rPr>
          <w:rFonts w:ascii="Times New Roman" w:hAnsi="Times New Roman" w:cs="Times New Roman"/>
          <w:sz w:val="22"/>
          <w:szCs w:val="22"/>
          <w:lang w:val="cs-CZ"/>
        </w:rPr>
        <w:t>CZ25137280</w:t>
      </w:r>
    </w:p>
    <w:p w14:paraId="4AD8ABFA" w14:textId="28AA39DA" w:rsidR="00563887" w:rsidRDefault="00563887" w:rsidP="00563887">
      <w:pPr>
        <w:pStyle w:val="Bezmezer"/>
        <w:rPr>
          <w:rFonts w:ascii="Times New Roman" w:hAnsi="Times New Roman" w:cs="Times New Roman"/>
          <w:sz w:val="22"/>
          <w:szCs w:val="22"/>
          <w:lang w:val="cs-CZ"/>
        </w:rPr>
      </w:pPr>
      <w:r>
        <w:rPr>
          <w:rFonts w:ascii="Times New Roman" w:hAnsi="Times New Roman" w:cs="Times New Roman"/>
          <w:b/>
          <w:bCs/>
          <w:sz w:val="22"/>
          <w:szCs w:val="22"/>
          <w:lang w:val="cs-CZ"/>
        </w:rPr>
        <w:t>se sídlem</w:t>
      </w:r>
      <w:r>
        <w:rPr>
          <w:rFonts w:ascii="Times New Roman" w:hAnsi="Times New Roman" w:cs="Times New Roman"/>
          <w:sz w:val="22"/>
          <w:szCs w:val="22"/>
          <w:lang w:val="cs-CZ"/>
        </w:rPr>
        <w:t xml:space="preserve"> </w:t>
      </w:r>
      <w:r w:rsidR="00CF5E6E">
        <w:rPr>
          <w:rFonts w:ascii="Times New Roman" w:hAnsi="Times New Roman" w:cs="Times New Roman"/>
          <w:sz w:val="22"/>
          <w:szCs w:val="22"/>
          <w:lang w:val="cs-CZ"/>
        </w:rPr>
        <w:t xml:space="preserve">Václava Klementa 1439, 293 01 Mladá Boleslav </w:t>
      </w:r>
    </w:p>
    <w:p w14:paraId="754A74E7" w14:textId="62F19B57" w:rsidR="00563887" w:rsidRPr="00F23B03" w:rsidRDefault="00563887" w:rsidP="00563887">
      <w:pPr>
        <w:pStyle w:val="Bezmezer"/>
        <w:rPr>
          <w:rFonts w:ascii="Times New Roman" w:hAnsi="Times New Roman" w:cs="Times New Roman"/>
          <w:sz w:val="22"/>
          <w:szCs w:val="22"/>
          <w:lang w:val="cs-CZ"/>
        </w:rPr>
      </w:pPr>
      <w:r w:rsidRPr="00563887">
        <w:rPr>
          <w:rFonts w:ascii="Times New Roman" w:hAnsi="Times New Roman" w:cs="Times New Roman"/>
          <w:b/>
          <w:bCs/>
          <w:sz w:val="22"/>
          <w:szCs w:val="22"/>
          <w:lang w:val="cs-CZ"/>
        </w:rPr>
        <w:t>z</w:t>
      </w:r>
      <w:r>
        <w:rPr>
          <w:rFonts w:ascii="Times New Roman" w:hAnsi="Times New Roman" w:cs="Times New Roman"/>
          <w:b/>
          <w:bCs/>
          <w:sz w:val="22"/>
          <w:szCs w:val="22"/>
          <w:lang w:val="cs-CZ"/>
        </w:rPr>
        <w:t xml:space="preserve">apsaná </w:t>
      </w:r>
      <w:r w:rsidR="00CF5E6E" w:rsidRPr="00F23B03">
        <w:rPr>
          <w:rFonts w:ascii="Times New Roman" w:hAnsi="Times New Roman" w:cs="Times New Roman"/>
          <w:sz w:val="22"/>
          <w:szCs w:val="22"/>
          <w:lang w:val="cs-CZ"/>
        </w:rPr>
        <w:t xml:space="preserve">u Městského soudu v Praze </w:t>
      </w:r>
      <w:proofErr w:type="spellStart"/>
      <w:r w:rsidR="00CF5E6E" w:rsidRPr="00F23B03">
        <w:rPr>
          <w:rFonts w:ascii="Times New Roman" w:hAnsi="Times New Roman" w:cs="Times New Roman"/>
          <w:sz w:val="22"/>
          <w:szCs w:val="22"/>
          <w:lang w:val="cs-CZ"/>
        </w:rPr>
        <w:t>odd.C</w:t>
      </w:r>
      <w:proofErr w:type="spellEnd"/>
      <w:r w:rsidR="00CF5E6E" w:rsidRPr="00F23B03">
        <w:rPr>
          <w:rFonts w:ascii="Times New Roman" w:hAnsi="Times New Roman" w:cs="Times New Roman"/>
          <w:sz w:val="22"/>
          <w:szCs w:val="22"/>
          <w:lang w:val="cs-CZ"/>
        </w:rPr>
        <w:t>, vložka 52772</w:t>
      </w:r>
    </w:p>
    <w:p w14:paraId="4473AF03" w14:textId="20C3A358" w:rsidR="00563887" w:rsidRDefault="00563887" w:rsidP="00563887">
      <w:pPr>
        <w:pStyle w:val="Bezmezer"/>
        <w:rPr>
          <w:rFonts w:ascii="Times New Roman" w:hAnsi="Times New Roman" w:cs="Times New Roman"/>
          <w:sz w:val="22"/>
          <w:szCs w:val="22"/>
          <w:lang w:val="cs-CZ"/>
        </w:rPr>
      </w:pPr>
      <w:proofErr w:type="spellStart"/>
      <w:r w:rsidRPr="00B12EB6">
        <w:rPr>
          <w:rFonts w:ascii="Times New Roman" w:hAnsi="Times New Roman" w:cs="Times New Roman"/>
          <w:b/>
          <w:bCs/>
          <w:sz w:val="22"/>
          <w:szCs w:val="22"/>
          <w:lang w:val="cs-CZ"/>
        </w:rPr>
        <w:t>z</w:t>
      </w:r>
      <w:r>
        <w:rPr>
          <w:rFonts w:ascii="Times New Roman" w:hAnsi="Times New Roman" w:cs="Times New Roman"/>
          <w:b/>
          <w:bCs/>
          <w:sz w:val="22"/>
          <w:szCs w:val="22"/>
          <w:lang w:val="cs-CZ"/>
        </w:rPr>
        <w:t>astoupen</w:t>
      </w:r>
      <w:r w:rsidR="007F49B9">
        <w:rPr>
          <w:rFonts w:ascii="Times New Roman" w:hAnsi="Times New Roman" w:cs="Times New Roman"/>
          <w:b/>
          <w:bCs/>
          <w:sz w:val="22"/>
          <w:szCs w:val="22"/>
          <w:lang w:val="cs-CZ"/>
        </w:rPr>
        <w:t>a:</w:t>
      </w:r>
      <w:r w:rsidR="00CF5E6E">
        <w:rPr>
          <w:rFonts w:ascii="Times New Roman" w:hAnsi="Times New Roman" w:cs="Times New Roman"/>
          <w:sz w:val="22"/>
          <w:szCs w:val="22"/>
          <w:lang w:val="cs-CZ"/>
        </w:rPr>
        <w:t>jednateli</w:t>
      </w:r>
      <w:proofErr w:type="spellEnd"/>
      <w:r w:rsidR="00CF5E6E">
        <w:rPr>
          <w:rFonts w:ascii="Times New Roman" w:hAnsi="Times New Roman" w:cs="Times New Roman"/>
          <w:sz w:val="22"/>
          <w:szCs w:val="22"/>
          <w:lang w:val="cs-CZ"/>
        </w:rPr>
        <w:t xml:space="preserve"> společnosti</w:t>
      </w:r>
    </w:p>
    <w:p w14:paraId="250DF1EA" w14:textId="75E1AD74" w:rsidR="00563887" w:rsidRDefault="00563887" w:rsidP="00563887">
      <w:pPr>
        <w:pStyle w:val="Bezmezer"/>
        <w:rPr>
          <w:rFonts w:ascii="Times New Roman" w:hAnsi="Times New Roman" w:cs="Times New Roman"/>
          <w:b/>
          <w:bCs/>
          <w:sz w:val="22"/>
          <w:szCs w:val="22"/>
          <w:lang w:val="cs-CZ"/>
        </w:rPr>
      </w:pPr>
      <w:r>
        <w:rPr>
          <w:rFonts w:ascii="Times New Roman" w:hAnsi="Times New Roman" w:cs="Times New Roman"/>
          <w:b/>
          <w:bCs/>
          <w:sz w:val="22"/>
          <w:szCs w:val="22"/>
          <w:lang w:val="cs-CZ"/>
        </w:rPr>
        <w:t>Bankovní spojení:</w:t>
      </w:r>
      <w:r w:rsidR="00CF5E6E">
        <w:rPr>
          <w:rFonts w:ascii="Times New Roman" w:hAnsi="Times New Roman" w:cs="Times New Roman"/>
          <w:b/>
          <w:bCs/>
          <w:sz w:val="22"/>
          <w:szCs w:val="22"/>
          <w:lang w:val="cs-CZ"/>
        </w:rPr>
        <w:t xml:space="preserve"> 271385120277/0100</w:t>
      </w:r>
    </w:p>
    <w:p w14:paraId="23066019" w14:textId="3500AA07" w:rsidR="00563887" w:rsidRPr="00563887" w:rsidRDefault="00563887" w:rsidP="00563887">
      <w:pPr>
        <w:pStyle w:val="Bezmezer"/>
        <w:rPr>
          <w:rFonts w:cs="Times New Roman"/>
          <w:kern w:val="0"/>
          <w:sz w:val="22"/>
          <w:szCs w:val="22"/>
          <w:lang w:val="pl-PL" w:eastAsia="en-US" w:bidi="ar-SA"/>
        </w:rPr>
      </w:pPr>
      <w:r w:rsidRPr="00563887">
        <w:rPr>
          <w:rFonts w:ascii="Times New Roman" w:hAnsi="Times New Roman" w:cs="Times New Roman"/>
          <w:b/>
          <w:bCs/>
          <w:sz w:val="22"/>
          <w:szCs w:val="22"/>
          <w:lang w:val="pl-PL"/>
        </w:rPr>
        <w:t>Banka:</w:t>
      </w:r>
      <w:r w:rsidRPr="00563887">
        <w:rPr>
          <w:rFonts w:ascii="Times New Roman" w:hAnsi="Times New Roman" w:cs="Times New Roman"/>
          <w:sz w:val="22"/>
          <w:szCs w:val="22"/>
          <w:lang w:val="pl-PL"/>
        </w:rPr>
        <w:t xml:space="preserve"> </w:t>
      </w:r>
      <w:r w:rsidR="001D5AF2">
        <w:rPr>
          <w:rFonts w:ascii="Times New Roman" w:hAnsi="Times New Roman" w:cs="Times New Roman"/>
          <w:sz w:val="22"/>
          <w:szCs w:val="22"/>
          <w:lang w:val="pl-PL" w:eastAsia="en-US"/>
        </w:rPr>
        <w:t>.</w:t>
      </w:r>
      <w:r w:rsidR="00F23B03">
        <w:rPr>
          <w:rFonts w:ascii="Times New Roman" w:hAnsi="Times New Roman" w:cs="Times New Roman"/>
          <w:sz w:val="22"/>
          <w:szCs w:val="22"/>
          <w:lang w:val="pl-PL" w:eastAsia="en-US"/>
        </w:rPr>
        <w:t>KB a.s.</w:t>
      </w:r>
    </w:p>
    <w:p w14:paraId="46A15A80" w14:textId="02729693" w:rsidR="00563887" w:rsidRPr="00F23B03" w:rsidRDefault="00563887" w:rsidP="00563887">
      <w:pPr>
        <w:pStyle w:val="Bezmezer"/>
        <w:rPr>
          <w:rFonts w:ascii="Times New Roman" w:hAnsi="Times New Roman" w:cs="Times New Roman"/>
          <w:b/>
          <w:bCs/>
          <w:sz w:val="22"/>
          <w:szCs w:val="22"/>
          <w:lang w:val="cs-CZ"/>
        </w:rPr>
      </w:pPr>
      <w:proofErr w:type="spellStart"/>
      <w:r>
        <w:rPr>
          <w:rFonts w:cs="Times New Roman"/>
          <w:b/>
          <w:bCs/>
          <w:kern w:val="0"/>
          <w:sz w:val="22"/>
          <w:szCs w:val="22"/>
          <w:lang w:val="cs-CZ" w:eastAsia="en-US" w:bidi="ar-SA"/>
        </w:rPr>
        <w:t>Č.u</w:t>
      </w:r>
      <w:proofErr w:type="spellEnd"/>
      <w:r>
        <w:rPr>
          <w:rFonts w:cs="Times New Roman"/>
          <w:b/>
          <w:bCs/>
          <w:kern w:val="0"/>
          <w:sz w:val="22"/>
          <w:szCs w:val="22"/>
          <w:lang w:val="cs-CZ" w:eastAsia="en-US" w:bidi="ar-SA"/>
        </w:rPr>
        <w:t>.</w:t>
      </w:r>
      <w:r>
        <w:rPr>
          <w:rFonts w:cs="Times New Roman"/>
          <w:kern w:val="0"/>
          <w:sz w:val="22"/>
          <w:szCs w:val="22"/>
          <w:lang w:val="cs-CZ" w:eastAsia="en-US" w:bidi="ar-SA"/>
        </w:rPr>
        <w:t xml:space="preserve">: </w:t>
      </w:r>
      <w:r w:rsidR="001D5AF2">
        <w:rPr>
          <w:rFonts w:cs="Times New Roman"/>
          <w:kern w:val="0"/>
          <w:sz w:val="22"/>
          <w:szCs w:val="22"/>
          <w:lang w:val="pl-PL" w:eastAsia="en-US" w:bidi="ar-SA"/>
        </w:rPr>
        <w:t>.</w:t>
      </w:r>
      <w:r w:rsidR="00F23B03" w:rsidRPr="00F23B03">
        <w:rPr>
          <w:rFonts w:ascii="Times New Roman" w:hAnsi="Times New Roman" w:cs="Times New Roman"/>
          <w:b/>
          <w:bCs/>
          <w:sz w:val="22"/>
          <w:szCs w:val="22"/>
          <w:lang w:val="cs-CZ"/>
        </w:rPr>
        <w:t xml:space="preserve"> </w:t>
      </w:r>
      <w:r w:rsidR="00F23B03" w:rsidRPr="00F23B03">
        <w:rPr>
          <w:rFonts w:ascii="Times New Roman" w:hAnsi="Times New Roman" w:cs="Times New Roman"/>
          <w:sz w:val="22"/>
          <w:szCs w:val="22"/>
          <w:lang w:val="cs-CZ"/>
        </w:rPr>
        <w:t>271385120277/0100</w:t>
      </w:r>
    </w:p>
    <w:p w14:paraId="3719BBEA" w14:textId="1A0B8FA2" w:rsidR="00563887" w:rsidRDefault="00563887" w:rsidP="00563887">
      <w:pPr>
        <w:pStyle w:val="Bezmezer"/>
        <w:rPr>
          <w:rFonts w:ascii="Times New Roman" w:hAnsi="Times New Roman" w:cs="Times New Roman"/>
          <w:b/>
          <w:bCs/>
          <w:sz w:val="22"/>
          <w:szCs w:val="22"/>
          <w:lang w:val="cs-CZ"/>
        </w:rPr>
      </w:pPr>
      <w:r w:rsidRPr="00563887">
        <w:rPr>
          <w:rFonts w:ascii="Times New Roman" w:hAnsi="Times New Roman" w:cs="Times New Roman"/>
          <w:b/>
          <w:bCs/>
          <w:sz w:val="22"/>
          <w:szCs w:val="22"/>
          <w:lang w:val="pl-PL"/>
        </w:rPr>
        <w:t>K</w:t>
      </w:r>
      <w:proofErr w:type="spellStart"/>
      <w:r>
        <w:rPr>
          <w:rFonts w:ascii="Times New Roman" w:hAnsi="Times New Roman" w:cs="Times New Roman"/>
          <w:b/>
          <w:bCs/>
          <w:sz w:val="22"/>
          <w:szCs w:val="22"/>
          <w:lang w:val="cs-CZ"/>
        </w:rPr>
        <w:t>ontakt</w:t>
      </w:r>
      <w:proofErr w:type="spellEnd"/>
      <w:r w:rsidRPr="00563887">
        <w:rPr>
          <w:rFonts w:ascii="Times New Roman" w:hAnsi="Times New Roman" w:cs="Times New Roman"/>
          <w:b/>
          <w:bCs/>
          <w:sz w:val="22"/>
          <w:szCs w:val="22"/>
          <w:lang w:val="pl-PL"/>
        </w:rPr>
        <w:t>y</w:t>
      </w:r>
      <w:r>
        <w:rPr>
          <w:rFonts w:ascii="Times New Roman" w:hAnsi="Times New Roman" w:cs="Times New Roman"/>
          <w:b/>
          <w:bCs/>
          <w:sz w:val="22"/>
          <w:szCs w:val="22"/>
          <w:lang w:val="cs-CZ"/>
        </w:rPr>
        <w:t>:</w:t>
      </w:r>
      <w:r w:rsidR="00F23B03">
        <w:rPr>
          <w:rFonts w:ascii="Times New Roman" w:hAnsi="Times New Roman" w:cs="Times New Roman"/>
          <w:b/>
          <w:bCs/>
          <w:sz w:val="22"/>
          <w:szCs w:val="22"/>
          <w:lang w:val="cs-CZ"/>
        </w:rPr>
        <w:t xml:space="preserve"> </w:t>
      </w:r>
    </w:p>
    <w:p w14:paraId="714ACA8F" w14:textId="0C5E2876" w:rsidR="00563887" w:rsidRPr="00F30485" w:rsidRDefault="00563887" w:rsidP="00563887">
      <w:pPr>
        <w:pStyle w:val="Bezmezer"/>
        <w:rPr>
          <w:rFonts w:ascii="Times New Roman" w:eastAsia="Times New Roman" w:hAnsi="Times New Roman"/>
          <w:szCs w:val="24"/>
          <w:lang w:val="en-US"/>
        </w:rPr>
      </w:pPr>
      <w:r w:rsidRPr="00F30485">
        <w:rPr>
          <w:rFonts w:ascii="Times New Roman" w:hAnsi="Times New Roman" w:cs="Times New Roman"/>
          <w:b/>
          <w:bCs/>
          <w:sz w:val="22"/>
          <w:szCs w:val="22"/>
          <w:lang w:val="en-US"/>
        </w:rPr>
        <w:t>Tel.</w:t>
      </w:r>
      <w:r>
        <w:rPr>
          <w:rFonts w:ascii="Times New Roman" w:hAnsi="Times New Roman" w:cs="Times New Roman"/>
          <w:b/>
          <w:bCs/>
          <w:sz w:val="22"/>
          <w:szCs w:val="22"/>
          <w:lang w:val="cs-CZ"/>
        </w:rPr>
        <w:t>:</w:t>
      </w:r>
      <w:r w:rsidR="00F23B03" w:rsidRPr="00F23B03">
        <w:rPr>
          <w:rFonts w:ascii="Times New Roman" w:hAnsi="Times New Roman" w:cs="Times New Roman"/>
          <w:sz w:val="22"/>
          <w:szCs w:val="22"/>
          <w:lang w:val="cs-CZ"/>
        </w:rPr>
        <w:t xml:space="preserve"> </w:t>
      </w:r>
    </w:p>
    <w:p w14:paraId="5D49C5E3" w14:textId="1342E0E8" w:rsidR="00563887" w:rsidRPr="00F30485" w:rsidRDefault="00563887" w:rsidP="00563887">
      <w:pPr>
        <w:rPr>
          <w:rFonts w:ascii="Times New Roman" w:eastAsia="Times New Roman" w:hAnsi="Times New Roman"/>
          <w:color w:val="0000FF"/>
          <w:lang w:val="en-US"/>
        </w:rPr>
      </w:pPr>
      <w:r>
        <w:rPr>
          <w:rFonts w:ascii="Times New Roman" w:hAnsi="Times New Roman" w:cs="Times New Roman"/>
          <w:b/>
          <w:bCs/>
          <w:sz w:val="22"/>
          <w:szCs w:val="22"/>
          <w:lang w:val="cs-CZ"/>
        </w:rPr>
        <w:t>e-mail</w:t>
      </w:r>
      <w:r w:rsidRPr="00F30485">
        <w:rPr>
          <w:rFonts w:ascii="Times New Roman" w:hAnsi="Times New Roman" w:cs="Times New Roman"/>
          <w:b/>
          <w:bCs/>
          <w:sz w:val="22"/>
          <w:szCs w:val="22"/>
          <w:lang w:val="en-US"/>
        </w:rPr>
        <w:t>:</w:t>
      </w:r>
      <w:r w:rsidRPr="00F30485">
        <w:rPr>
          <w:rFonts w:ascii="Times New Roman" w:hAnsi="Times New Roman" w:cs="Times New Roman"/>
          <w:b/>
          <w:bCs/>
          <w:color w:val="0000FF"/>
          <w:sz w:val="22"/>
          <w:szCs w:val="22"/>
          <w:lang w:val="en-US"/>
        </w:rPr>
        <w:t xml:space="preserve"> </w:t>
      </w:r>
    </w:p>
    <w:p w14:paraId="72396BB4" w14:textId="77777777" w:rsidR="00563887" w:rsidRDefault="00563887" w:rsidP="00563887">
      <w:pPr>
        <w:pStyle w:val="Bezmezer"/>
        <w:rPr>
          <w:rFonts w:ascii="Times New Roman" w:hAnsi="Times New Roman" w:cs="Times New Roman"/>
          <w:sz w:val="22"/>
          <w:szCs w:val="22"/>
          <w:lang w:val="cs-CZ"/>
        </w:rPr>
      </w:pPr>
      <w:r w:rsidRPr="00F30485">
        <w:rPr>
          <w:rFonts w:ascii="Times New Roman" w:eastAsia="Times New Roman" w:hAnsi="Times New Roman"/>
          <w:b/>
          <w:bCs/>
          <w:color w:val="0000FF"/>
          <w:szCs w:val="24"/>
          <w:lang w:val="en-US"/>
        </w:rPr>
        <w:t xml:space="preserve"> </w:t>
      </w:r>
    </w:p>
    <w:p w14:paraId="1FE5DB38" w14:textId="77777777" w:rsidR="00563887" w:rsidRDefault="00563887" w:rsidP="00563887">
      <w:pPr>
        <w:pStyle w:val="Bezmezer"/>
        <w:rPr>
          <w:rFonts w:ascii="Times New Roman" w:hAnsi="Times New Roman" w:cs="Times New Roman"/>
          <w:sz w:val="22"/>
          <w:szCs w:val="22"/>
          <w:lang w:val="cs-CZ"/>
        </w:rPr>
      </w:pPr>
      <w:r>
        <w:rPr>
          <w:rFonts w:ascii="Times New Roman" w:hAnsi="Times New Roman" w:cs="Times New Roman"/>
          <w:i/>
          <w:sz w:val="22"/>
          <w:szCs w:val="22"/>
          <w:lang w:val="cs-CZ"/>
        </w:rPr>
        <w:t xml:space="preserve"> (dále také jen jako „</w:t>
      </w:r>
      <w:r>
        <w:rPr>
          <w:rFonts w:ascii="Times New Roman" w:hAnsi="Times New Roman" w:cs="Times New Roman"/>
          <w:i/>
          <w:color w:val="000000"/>
          <w:sz w:val="22"/>
          <w:szCs w:val="22"/>
          <w:lang w:val="cs-CZ"/>
        </w:rPr>
        <w:t>příkazník</w:t>
      </w:r>
      <w:r>
        <w:rPr>
          <w:rFonts w:ascii="Times New Roman" w:hAnsi="Times New Roman" w:cs="Times New Roman"/>
          <w:i/>
          <w:sz w:val="22"/>
          <w:szCs w:val="22"/>
          <w:lang w:val="cs-CZ"/>
        </w:rPr>
        <w:t xml:space="preserve">“) </w:t>
      </w:r>
      <w:r>
        <w:rPr>
          <w:rFonts w:ascii="Times New Roman" w:hAnsi="Times New Roman" w:cs="Times New Roman"/>
          <w:sz w:val="22"/>
          <w:szCs w:val="22"/>
          <w:lang w:val="cs-CZ"/>
        </w:rPr>
        <w:t>na straně druhé</w:t>
      </w:r>
      <w:r>
        <w:rPr>
          <w:rFonts w:ascii="Times New Roman" w:hAnsi="Times New Roman" w:cs="Times New Roman"/>
          <w:i/>
          <w:sz w:val="22"/>
          <w:szCs w:val="22"/>
          <w:lang w:val="cs-CZ"/>
        </w:rPr>
        <w:t xml:space="preserve">    </w:t>
      </w:r>
    </w:p>
    <w:p w14:paraId="5017AC83" w14:textId="77777777" w:rsidR="00563887" w:rsidRDefault="00563887" w:rsidP="00563887">
      <w:pPr>
        <w:pStyle w:val="Bezmezer"/>
        <w:rPr>
          <w:rFonts w:ascii="Times New Roman" w:hAnsi="Times New Roman" w:cs="Times New Roman"/>
          <w:sz w:val="22"/>
          <w:szCs w:val="22"/>
          <w:lang w:val="cs-CZ"/>
        </w:rPr>
      </w:pPr>
    </w:p>
    <w:p w14:paraId="37420E22" w14:textId="77777777" w:rsidR="00563887" w:rsidRDefault="00563887" w:rsidP="00563887">
      <w:pPr>
        <w:pStyle w:val="Bezmezer"/>
        <w:rPr>
          <w:rFonts w:ascii="Times New Roman" w:hAnsi="Times New Roman" w:cs="Times New Roman"/>
          <w:sz w:val="22"/>
          <w:szCs w:val="22"/>
          <w:lang w:val="cs-CZ"/>
        </w:rPr>
      </w:pPr>
      <w:r>
        <w:rPr>
          <w:rFonts w:ascii="Times New Roman" w:hAnsi="Times New Roman" w:cs="Times New Roman"/>
          <w:sz w:val="22"/>
          <w:szCs w:val="22"/>
          <w:lang w:val="cs-CZ"/>
        </w:rPr>
        <w:t xml:space="preserve"> (společně také jen jako „smluvní strany“, „strany“ nebo také jen jako „účastníci“)</w:t>
      </w:r>
    </w:p>
    <w:p w14:paraId="7C250172" w14:textId="77777777" w:rsidR="00563887" w:rsidRDefault="00563887" w:rsidP="00563887">
      <w:pPr>
        <w:pStyle w:val="Bezmezer"/>
        <w:rPr>
          <w:rFonts w:ascii="Times New Roman" w:hAnsi="Times New Roman" w:cs="Times New Roman"/>
          <w:sz w:val="22"/>
          <w:szCs w:val="22"/>
          <w:lang w:val="cs-CZ"/>
        </w:rPr>
      </w:pPr>
    </w:p>
    <w:p w14:paraId="32B55D1D" w14:textId="77777777" w:rsidR="00563887" w:rsidRDefault="00563887" w:rsidP="00563887">
      <w:pPr>
        <w:pStyle w:val="Bezmezer"/>
        <w:rPr>
          <w:rFonts w:ascii="Times New Roman" w:hAnsi="Times New Roman" w:cs="Times New Roman"/>
          <w:sz w:val="22"/>
          <w:szCs w:val="22"/>
          <w:lang w:val="cs-CZ"/>
        </w:rPr>
      </w:pPr>
      <w:r>
        <w:rPr>
          <w:rFonts w:ascii="Times New Roman" w:hAnsi="Times New Roman" w:cs="Times New Roman"/>
          <w:sz w:val="22"/>
          <w:szCs w:val="22"/>
          <w:lang w:val="cs-CZ"/>
        </w:rPr>
        <w:t>tuto</w:t>
      </w:r>
    </w:p>
    <w:p w14:paraId="72C1EE2F" w14:textId="77777777" w:rsidR="00563887" w:rsidRDefault="00563887" w:rsidP="00563887">
      <w:pPr>
        <w:pStyle w:val="Bezmezer"/>
        <w:rPr>
          <w:lang w:val="cs-CZ"/>
        </w:rPr>
      </w:pPr>
    </w:p>
    <w:p w14:paraId="14DB7A50" w14:textId="77777777" w:rsidR="00563887" w:rsidRDefault="00563887" w:rsidP="00563887">
      <w:pPr>
        <w:pStyle w:val="Bezmezer"/>
        <w:rPr>
          <w:b/>
          <w:lang w:val="cs-CZ"/>
        </w:rPr>
      </w:pPr>
      <w:r>
        <w:rPr>
          <w:b/>
          <w:lang w:val="cs-CZ"/>
        </w:rPr>
        <w:t>Smlouvu příkazní (o obstarání záležitosti příkazce)</w:t>
      </w:r>
    </w:p>
    <w:p w14:paraId="42EFFEA4" w14:textId="77777777" w:rsidR="00563887" w:rsidRDefault="00563887" w:rsidP="00563887">
      <w:pPr>
        <w:pStyle w:val="Bezmezer"/>
        <w:rPr>
          <w:b/>
          <w:lang w:val="cs-CZ"/>
        </w:rPr>
      </w:pPr>
      <w:r>
        <w:rPr>
          <w:b/>
          <w:lang w:val="cs-CZ"/>
        </w:rPr>
        <w:t xml:space="preserve">ve smyslu ust. §§ 2430 až 2444 </w:t>
      </w:r>
      <w:proofErr w:type="spellStart"/>
      <w:r>
        <w:rPr>
          <w:b/>
          <w:lang w:val="cs-CZ"/>
        </w:rPr>
        <w:t>zák.č</w:t>
      </w:r>
      <w:proofErr w:type="spellEnd"/>
      <w:r>
        <w:rPr>
          <w:b/>
          <w:lang w:val="cs-CZ"/>
        </w:rPr>
        <w:t>. 89/2012 Sb., Občanského zákoníku</w:t>
      </w:r>
    </w:p>
    <w:p w14:paraId="0C08C088" w14:textId="77777777" w:rsidR="00563887" w:rsidRDefault="00563887" w:rsidP="00563887">
      <w:pPr>
        <w:pStyle w:val="Bezmezer"/>
        <w:rPr>
          <w:b/>
          <w:lang w:val="cs-CZ"/>
        </w:rPr>
      </w:pPr>
    </w:p>
    <w:p w14:paraId="46CEEAE9" w14:textId="34027CDD" w:rsidR="00957444" w:rsidRDefault="00563887" w:rsidP="00563887">
      <w:pPr>
        <w:rPr>
          <w:b/>
          <w:lang w:val="cs-CZ"/>
        </w:rPr>
      </w:pPr>
      <w:r>
        <w:rPr>
          <w:b/>
          <w:lang w:val="cs-CZ"/>
        </w:rPr>
        <w:t>č</w:t>
      </w:r>
      <w:r w:rsidR="00696119">
        <w:rPr>
          <w:b/>
          <w:lang w:val="cs-CZ"/>
        </w:rPr>
        <w:t>.115/2022</w:t>
      </w:r>
    </w:p>
    <w:p w14:paraId="0B16CDC1" w14:textId="77777777" w:rsidR="00563887" w:rsidRDefault="00563887" w:rsidP="00563887">
      <w:pPr>
        <w:rPr>
          <w:b/>
          <w:lang w:val="cs-CZ"/>
        </w:rPr>
      </w:pPr>
    </w:p>
    <w:p w14:paraId="04E0282E" w14:textId="77777777" w:rsidR="00563887" w:rsidRDefault="00563887" w:rsidP="00563887">
      <w:pPr>
        <w:rPr>
          <w:rFonts w:ascii="Times New Roman" w:hAnsi="Times New Roman" w:cs="Times New Roman"/>
          <w:b/>
          <w:sz w:val="22"/>
          <w:szCs w:val="22"/>
          <w:lang w:val="cs-CZ"/>
        </w:rPr>
      </w:pPr>
    </w:p>
    <w:p w14:paraId="26720FA1" w14:textId="77777777" w:rsidR="00563887" w:rsidRDefault="00563887" w:rsidP="00B501A7">
      <w:pPr>
        <w:jc w:val="center"/>
        <w:rPr>
          <w:rFonts w:ascii="Times New Roman" w:hAnsi="Times New Roman" w:cs="Times New Roman"/>
          <w:sz w:val="22"/>
          <w:szCs w:val="22"/>
          <w:lang w:val="cs-CZ"/>
        </w:rPr>
      </w:pPr>
      <w:r>
        <w:rPr>
          <w:rFonts w:ascii="Times New Roman" w:hAnsi="Times New Roman" w:cs="Times New Roman"/>
          <w:b/>
          <w:sz w:val="22"/>
          <w:szCs w:val="22"/>
          <w:lang w:val="cs-CZ"/>
        </w:rPr>
        <w:t>I.</w:t>
      </w:r>
    </w:p>
    <w:p w14:paraId="00CE5FB2" w14:textId="77777777" w:rsidR="00563887" w:rsidRDefault="00563887" w:rsidP="00B501A7">
      <w:pPr>
        <w:jc w:val="center"/>
        <w:rPr>
          <w:rFonts w:ascii="Times New Roman" w:hAnsi="Times New Roman" w:cs="Times New Roman"/>
          <w:b/>
          <w:sz w:val="22"/>
          <w:szCs w:val="22"/>
          <w:lang w:val="cs-CZ"/>
        </w:rPr>
      </w:pPr>
      <w:r>
        <w:rPr>
          <w:rFonts w:ascii="Times New Roman" w:hAnsi="Times New Roman" w:cs="Times New Roman"/>
          <w:b/>
          <w:sz w:val="22"/>
          <w:szCs w:val="22"/>
          <w:lang w:val="cs-CZ"/>
        </w:rPr>
        <w:t>Preambule</w:t>
      </w:r>
    </w:p>
    <w:p w14:paraId="0839D8BA" w14:textId="77777777" w:rsidR="00563887" w:rsidRDefault="00563887" w:rsidP="00B501A7">
      <w:pPr>
        <w:jc w:val="both"/>
        <w:rPr>
          <w:rFonts w:ascii="Times New Roman" w:hAnsi="Times New Roman" w:cs="Times New Roman"/>
          <w:sz w:val="22"/>
          <w:szCs w:val="22"/>
          <w:lang w:val="cs-CZ"/>
        </w:rPr>
      </w:pPr>
      <w:r>
        <w:rPr>
          <w:rFonts w:ascii="Times New Roman" w:hAnsi="Times New Roman" w:cs="Times New Roman"/>
          <w:sz w:val="22"/>
          <w:szCs w:val="22"/>
          <w:lang w:val="cs-CZ"/>
        </w:rPr>
        <w:t xml:space="preserve">1) Příkazce prohlašuje, že je tuzemským podnikatelem v oboru zprostředkování služeb a poskytování služeb administrativní a organizační povahy, a že disponuje vlastním uceleným systémem rezervace a prodeje jízdenek,  tvořeným internetovým rezervačním a prodejním systémem </w:t>
      </w:r>
      <w:r w:rsidR="00B12EB6">
        <w:rPr>
          <w:rFonts w:ascii="Times New Roman" w:hAnsi="Times New Roman" w:cs="Times New Roman"/>
          <w:sz w:val="22"/>
          <w:szCs w:val="22"/>
          <w:lang w:val="cs-CZ"/>
        </w:rPr>
        <w:t>www.dmd-ticket.eu</w:t>
      </w:r>
      <w:r>
        <w:rPr>
          <w:rFonts w:ascii="Times New Roman" w:hAnsi="Times New Roman" w:cs="Times New Roman"/>
          <w:sz w:val="22"/>
          <w:szCs w:val="22"/>
          <w:lang w:val="cs-CZ"/>
        </w:rPr>
        <w:t xml:space="preserve"> </w:t>
      </w:r>
      <w:r>
        <w:rPr>
          <w:rFonts w:ascii="Times New Roman" w:hAnsi="Times New Roman" w:cs="Times New Roman"/>
          <w:i/>
          <w:sz w:val="22"/>
          <w:szCs w:val="22"/>
          <w:lang w:val="cs-CZ"/>
        </w:rPr>
        <w:t>(dále také jen „</w:t>
      </w:r>
      <w:proofErr w:type="spellStart"/>
      <w:r>
        <w:rPr>
          <w:rFonts w:ascii="Times New Roman" w:hAnsi="Times New Roman" w:cs="Times New Roman"/>
          <w:i/>
          <w:sz w:val="22"/>
          <w:szCs w:val="22"/>
          <w:lang w:val="cs-CZ"/>
        </w:rPr>
        <w:t>System</w:t>
      </w:r>
      <w:proofErr w:type="spellEnd"/>
      <w:r>
        <w:rPr>
          <w:rFonts w:ascii="Times New Roman" w:hAnsi="Times New Roman" w:cs="Times New Roman"/>
          <w:i/>
          <w:sz w:val="22"/>
          <w:szCs w:val="22"/>
          <w:lang w:val="cs-CZ"/>
        </w:rPr>
        <w:t>“)</w:t>
      </w:r>
      <w:r>
        <w:rPr>
          <w:rFonts w:ascii="Times New Roman" w:hAnsi="Times New Roman" w:cs="Times New Roman"/>
          <w:sz w:val="22"/>
          <w:szCs w:val="22"/>
          <w:lang w:val="cs-CZ"/>
        </w:rPr>
        <w:t xml:space="preserve">, </w:t>
      </w:r>
      <w:r w:rsidR="00B501A7">
        <w:rPr>
          <w:rFonts w:ascii="Times New Roman" w:hAnsi="Times New Roman" w:cs="Times New Roman"/>
          <w:sz w:val="22"/>
          <w:szCs w:val="22"/>
          <w:lang w:val="cs-CZ"/>
        </w:rPr>
        <w:t xml:space="preserve">jehož prostřednictvím realizuje </w:t>
      </w:r>
      <w:r>
        <w:rPr>
          <w:rFonts w:ascii="Times New Roman" w:hAnsi="Times New Roman" w:cs="Times New Roman"/>
          <w:sz w:val="22"/>
          <w:szCs w:val="22"/>
          <w:lang w:val="cs-CZ"/>
        </w:rPr>
        <w:t xml:space="preserve">rezervace a prodej autobusových a vlakových jízdenek </w:t>
      </w:r>
      <w:r>
        <w:rPr>
          <w:rFonts w:ascii="Times New Roman" w:hAnsi="Times New Roman" w:cs="Times New Roman"/>
          <w:i/>
          <w:sz w:val="22"/>
          <w:szCs w:val="22"/>
          <w:lang w:val="cs-CZ"/>
        </w:rPr>
        <w:t>(dále také jen „jízdenky“)</w:t>
      </w:r>
      <w:r>
        <w:rPr>
          <w:rFonts w:ascii="Times New Roman" w:hAnsi="Times New Roman" w:cs="Times New Roman"/>
          <w:sz w:val="22"/>
          <w:szCs w:val="22"/>
          <w:lang w:val="cs-CZ"/>
        </w:rPr>
        <w:t xml:space="preserve">, opravňujících třetí osoby </w:t>
      </w:r>
      <w:r>
        <w:rPr>
          <w:rFonts w:ascii="Times New Roman" w:hAnsi="Times New Roman" w:cs="Times New Roman"/>
          <w:i/>
          <w:sz w:val="22"/>
          <w:szCs w:val="22"/>
          <w:lang w:val="cs-CZ"/>
        </w:rPr>
        <w:t>(dále také jen jako „zákazník“ nebo jako „cestující“)</w:t>
      </w:r>
      <w:r>
        <w:rPr>
          <w:rFonts w:ascii="Times New Roman" w:hAnsi="Times New Roman" w:cs="Times New Roman"/>
          <w:sz w:val="22"/>
          <w:szCs w:val="22"/>
          <w:lang w:val="cs-CZ"/>
        </w:rPr>
        <w:t>, k přepravě za příslušnou úplatu</w:t>
      </w:r>
      <w:r>
        <w:rPr>
          <w:rFonts w:ascii="Times New Roman" w:hAnsi="Times New Roman" w:cs="Times New Roman"/>
          <w:i/>
          <w:sz w:val="22"/>
          <w:szCs w:val="22"/>
          <w:lang w:val="cs-CZ"/>
        </w:rPr>
        <w:t xml:space="preserve"> </w:t>
      </w:r>
      <w:r>
        <w:rPr>
          <w:rFonts w:ascii="Times New Roman" w:hAnsi="Times New Roman" w:cs="Times New Roman"/>
          <w:sz w:val="22"/>
          <w:szCs w:val="22"/>
          <w:lang w:val="cs-CZ"/>
        </w:rPr>
        <w:t>vozidly třetích osob, pro které příkazce smluvně zajištuje prodej jízdenek</w:t>
      </w:r>
      <w:r>
        <w:rPr>
          <w:rFonts w:ascii="Times New Roman" w:hAnsi="Times New Roman" w:cs="Times New Roman"/>
          <w:i/>
          <w:sz w:val="22"/>
          <w:szCs w:val="22"/>
          <w:lang w:val="cs-CZ"/>
        </w:rPr>
        <w:t xml:space="preserve"> (dál</w:t>
      </w:r>
      <w:r w:rsidR="00B501A7">
        <w:rPr>
          <w:rFonts w:ascii="Times New Roman" w:hAnsi="Times New Roman" w:cs="Times New Roman"/>
          <w:i/>
          <w:sz w:val="22"/>
          <w:szCs w:val="22"/>
          <w:lang w:val="cs-CZ"/>
        </w:rPr>
        <w:t>e také jen „přepravci“</w:t>
      </w:r>
    </w:p>
    <w:p w14:paraId="2E3C1FBB" w14:textId="77777777" w:rsidR="00563887" w:rsidRDefault="00563887" w:rsidP="00B501A7">
      <w:pPr>
        <w:jc w:val="both"/>
        <w:rPr>
          <w:rFonts w:ascii="Times New Roman" w:hAnsi="Times New Roman" w:cs="Times New Roman"/>
          <w:sz w:val="22"/>
          <w:szCs w:val="22"/>
          <w:lang w:val="cs-CZ"/>
        </w:rPr>
      </w:pPr>
      <w:r>
        <w:rPr>
          <w:rFonts w:ascii="Times New Roman" w:hAnsi="Times New Roman" w:cs="Times New Roman"/>
          <w:sz w:val="22"/>
          <w:szCs w:val="22"/>
          <w:lang w:val="cs-CZ"/>
        </w:rPr>
        <w:t xml:space="preserve">2) Příkazce konstatuje, že k uspokojení svých potřeb potřebuje obstarat záležitosti, níže, v čl. II. této </w:t>
      </w:r>
      <w:r>
        <w:rPr>
          <w:rFonts w:ascii="Times New Roman" w:hAnsi="Times New Roman" w:cs="Times New Roman"/>
          <w:sz w:val="22"/>
          <w:szCs w:val="22"/>
          <w:lang w:val="cs-CZ"/>
        </w:rPr>
        <w:lastRenderedPageBreak/>
        <w:t>smlouvy, blíže specifikované, spočívající v prodeji jízdenek (jízdenek opravňujících zákazníky k přepravě vozidly</w:t>
      </w:r>
      <w:r w:rsidRPr="00563887">
        <w:rPr>
          <w:rFonts w:ascii="Times New Roman" w:hAnsi="Times New Roman" w:cs="Times New Roman"/>
          <w:sz w:val="22"/>
          <w:szCs w:val="22"/>
          <w:lang w:val="cs-CZ"/>
        </w:rPr>
        <w:t xml:space="preserve"> </w:t>
      </w:r>
      <w:r>
        <w:rPr>
          <w:rFonts w:ascii="Times New Roman" w:hAnsi="Times New Roman" w:cs="Times New Roman"/>
          <w:sz w:val="22"/>
          <w:szCs w:val="22"/>
          <w:lang w:val="cs-CZ"/>
        </w:rPr>
        <w:t>přepravců) při ceně jízdenek stanovené příkazcem dle přepravních sazeb/tarifů přepravců.  Jízdenky mohou mít elektronickou nebo tradiční (tedy „papírovou“) formu.</w:t>
      </w:r>
    </w:p>
    <w:p w14:paraId="539A04D7" w14:textId="77777777" w:rsidR="00563887" w:rsidRDefault="00563887" w:rsidP="00B501A7">
      <w:pPr>
        <w:ind w:firstLine="708"/>
        <w:jc w:val="both"/>
        <w:rPr>
          <w:rFonts w:ascii="Times New Roman" w:hAnsi="Times New Roman" w:cs="Times New Roman"/>
          <w:sz w:val="22"/>
          <w:szCs w:val="22"/>
          <w:lang w:val="cs-CZ"/>
        </w:rPr>
      </w:pPr>
      <w:r>
        <w:rPr>
          <w:rFonts w:ascii="Times New Roman" w:hAnsi="Times New Roman" w:cs="Times New Roman"/>
          <w:sz w:val="22"/>
          <w:szCs w:val="22"/>
          <w:lang w:val="cs-CZ"/>
        </w:rPr>
        <w:t>Grafická podoba (formulář) jízdenky, obsahující všechny nezbytné údaje, je automaticky generována sy</w:t>
      </w:r>
      <w:r w:rsidR="00B12EB6">
        <w:rPr>
          <w:rFonts w:ascii="Times New Roman" w:hAnsi="Times New Roman" w:cs="Times New Roman"/>
          <w:sz w:val="22"/>
          <w:szCs w:val="22"/>
          <w:lang w:val="cs-CZ"/>
        </w:rPr>
        <w:t xml:space="preserve">stémem. </w:t>
      </w:r>
      <w:r>
        <w:rPr>
          <w:rFonts w:ascii="Times New Roman" w:hAnsi="Times New Roman" w:cs="Times New Roman"/>
          <w:sz w:val="22"/>
          <w:szCs w:val="22"/>
          <w:lang w:val="cs-CZ"/>
        </w:rPr>
        <w:t xml:space="preserve">Veškeré informace, která má příkazce k dispozici, týkající se předmětu činnosti příkazníka dle této smlouvy, zejména seznam přepravců a autobusových linek, na které příkazce prodává jízdenky, jsou příkazníkovi k dispozici v aktuální podobě prostřednictvím webového rozhraní </w:t>
      </w:r>
      <w:r w:rsidR="00B12EB6">
        <w:rPr>
          <w:rFonts w:ascii="Times New Roman" w:hAnsi="Times New Roman" w:cs="Times New Roman"/>
          <w:sz w:val="22"/>
          <w:szCs w:val="22"/>
          <w:lang w:val="cs-CZ"/>
        </w:rPr>
        <w:t>https://www.dmd-ticket.eu</w:t>
      </w:r>
    </w:p>
    <w:p w14:paraId="56B87B44" w14:textId="77777777" w:rsidR="00563887" w:rsidRDefault="00B501A7" w:rsidP="00563887">
      <w:pPr>
        <w:rPr>
          <w:rFonts w:ascii="Times New Roman" w:hAnsi="Times New Roman" w:cs="Times New Roman"/>
          <w:sz w:val="22"/>
          <w:szCs w:val="22"/>
          <w:lang w:val="cs-CZ"/>
        </w:rPr>
      </w:pPr>
      <w:r>
        <w:rPr>
          <w:rFonts w:ascii="Times New Roman" w:hAnsi="Times New Roman" w:cs="Times New Roman"/>
          <w:sz w:val="22"/>
          <w:szCs w:val="22"/>
          <w:lang w:val="cs-CZ"/>
        </w:rPr>
        <w:tab/>
      </w:r>
      <w:r>
        <w:rPr>
          <w:rFonts w:ascii="Times New Roman" w:hAnsi="Times New Roman" w:cs="Times New Roman"/>
          <w:sz w:val="22"/>
          <w:szCs w:val="22"/>
          <w:lang w:val="cs-CZ"/>
        </w:rPr>
        <w:tab/>
      </w:r>
    </w:p>
    <w:p w14:paraId="7E5DC90C" w14:textId="77777777" w:rsidR="00563887" w:rsidRDefault="00563887" w:rsidP="00B501A7">
      <w:pPr>
        <w:jc w:val="both"/>
        <w:rPr>
          <w:rFonts w:ascii="Times New Roman" w:hAnsi="Times New Roman" w:cs="Times New Roman"/>
          <w:sz w:val="22"/>
          <w:szCs w:val="22"/>
          <w:lang w:val="cs-CZ"/>
        </w:rPr>
      </w:pPr>
      <w:r>
        <w:rPr>
          <w:rFonts w:ascii="Times New Roman" w:hAnsi="Times New Roman" w:cs="Times New Roman"/>
          <w:sz w:val="22"/>
          <w:szCs w:val="22"/>
          <w:lang w:val="cs-CZ"/>
        </w:rPr>
        <w:t>3) Příkazník prohlašuje, že je tuzemským   podnikatelem disponujícím příslušným podnikatelským oprávněním, a že je ochoten a schopen tyto záležitosti níže, v čl. II, této smlouvy, blíže specifikované, spočívající v prodeji jízdenek, pro příkazce (za úplatu) obstarat.</w:t>
      </w:r>
    </w:p>
    <w:p w14:paraId="6EF6E065" w14:textId="77777777" w:rsidR="00563887" w:rsidRDefault="00563887" w:rsidP="00563887">
      <w:pPr>
        <w:rPr>
          <w:rFonts w:ascii="Times New Roman" w:hAnsi="Times New Roman" w:cs="Times New Roman"/>
          <w:sz w:val="22"/>
          <w:szCs w:val="22"/>
          <w:lang w:val="cs-CZ"/>
        </w:rPr>
      </w:pPr>
    </w:p>
    <w:p w14:paraId="100B7975" w14:textId="77777777" w:rsidR="00563887" w:rsidRDefault="00563887" w:rsidP="00563887">
      <w:pPr>
        <w:rPr>
          <w:rFonts w:ascii="Times New Roman" w:hAnsi="Times New Roman" w:cs="Times New Roman"/>
          <w:sz w:val="22"/>
          <w:szCs w:val="22"/>
          <w:lang w:val="cs-CZ"/>
        </w:rPr>
      </w:pPr>
    </w:p>
    <w:p w14:paraId="233F2D3C" w14:textId="77777777" w:rsidR="00563887" w:rsidRDefault="00563887" w:rsidP="00B501A7">
      <w:pPr>
        <w:jc w:val="center"/>
        <w:rPr>
          <w:rFonts w:ascii="Times New Roman" w:hAnsi="Times New Roman" w:cs="Times New Roman"/>
          <w:sz w:val="22"/>
          <w:szCs w:val="22"/>
          <w:lang w:val="cs-CZ"/>
        </w:rPr>
      </w:pPr>
      <w:r>
        <w:rPr>
          <w:rFonts w:ascii="Times New Roman" w:hAnsi="Times New Roman" w:cs="Times New Roman"/>
          <w:b/>
          <w:sz w:val="22"/>
          <w:szCs w:val="22"/>
          <w:lang w:val="cs-CZ"/>
        </w:rPr>
        <w:t>II.</w:t>
      </w:r>
    </w:p>
    <w:p w14:paraId="49B72552" w14:textId="77777777" w:rsidR="00563887" w:rsidRDefault="00563887" w:rsidP="00B501A7">
      <w:pPr>
        <w:jc w:val="center"/>
        <w:rPr>
          <w:rFonts w:ascii="Times New Roman" w:hAnsi="Times New Roman" w:cs="Times New Roman"/>
          <w:b/>
          <w:sz w:val="22"/>
          <w:szCs w:val="22"/>
          <w:lang w:val="cs-CZ"/>
        </w:rPr>
      </w:pPr>
      <w:r>
        <w:rPr>
          <w:rFonts w:ascii="Times New Roman" w:hAnsi="Times New Roman" w:cs="Times New Roman"/>
          <w:b/>
          <w:sz w:val="22"/>
          <w:szCs w:val="22"/>
          <w:lang w:val="cs-CZ"/>
        </w:rPr>
        <w:t>Předmět smlouvy</w:t>
      </w:r>
    </w:p>
    <w:p w14:paraId="121FA26B" w14:textId="77777777" w:rsidR="00563887" w:rsidRDefault="00563887" w:rsidP="00B501A7">
      <w:pPr>
        <w:jc w:val="both"/>
        <w:rPr>
          <w:rFonts w:ascii="Times New Roman" w:hAnsi="Times New Roman" w:cs="Times New Roman"/>
          <w:sz w:val="22"/>
          <w:szCs w:val="22"/>
          <w:lang w:val="cs-CZ"/>
        </w:rPr>
      </w:pPr>
      <w:r>
        <w:rPr>
          <w:rFonts w:ascii="Times New Roman" w:hAnsi="Times New Roman" w:cs="Times New Roman"/>
          <w:sz w:val="22"/>
          <w:szCs w:val="22"/>
          <w:lang w:val="cs-CZ"/>
        </w:rPr>
        <w:t>S odkazem na shora uvedené dává příkazce příkazníkovi pokyn, aby pro něho obstaral (svým jménem, avšak na řad příkazce) záležitosti (věci), spočívající v:</w:t>
      </w:r>
    </w:p>
    <w:p w14:paraId="62A69E5D" w14:textId="77777777" w:rsidR="00563887" w:rsidRDefault="00563887" w:rsidP="00B501A7">
      <w:pPr>
        <w:jc w:val="both"/>
        <w:rPr>
          <w:rFonts w:ascii="Times New Roman" w:hAnsi="Times New Roman" w:cs="Times New Roman"/>
          <w:sz w:val="22"/>
          <w:szCs w:val="22"/>
          <w:lang w:val="cs-CZ"/>
        </w:rPr>
      </w:pPr>
      <w:r>
        <w:rPr>
          <w:rFonts w:ascii="Times New Roman" w:hAnsi="Times New Roman" w:cs="Times New Roman"/>
          <w:sz w:val="22"/>
          <w:szCs w:val="22"/>
          <w:lang w:val="cs-CZ"/>
        </w:rPr>
        <w:t>a) nabídce jízdenek prostřednictvím příkazníka;</w:t>
      </w:r>
    </w:p>
    <w:p w14:paraId="2D16382B" w14:textId="77777777" w:rsidR="00563887" w:rsidRDefault="00563887" w:rsidP="00B501A7">
      <w:pPr>
        <w:jc w:val="both"/>
        <w:rPr>
          <w:rFonts w:ascii="Times New Roman" w:hAnsi="Times New Roman" w:cs="Times New Roman"/>
          <w:sz w:val="22"/>
          <w:szCs w:val="22"/>
          <w:lang w:val="cs-CZ"/>
        </w:rPr>
      </w:pPr>
      <w:r>
        <w:rPr>
          <w:rFonts w:ascii="Times New Roman" w:hAnsi="Times New Roman" w:cs="Times New Roman"/>
          <w:sz w:val="22"/>
          <w:szCs w:val="22"/>
          <w:lang w:val="cs-CZ"/>
        </w:rPr>
        <w:t>b) rezervaci jízdenek prostřednictvím příkazníka, za využití internetového rezervačního a prodejního systému a dále prodejních míst přímého prodeje jízdenek příkazníka;</w:t>
      </w:r>
    </w:p>
    <w:p w14:paraId="4875900E" w14:textId="77777777" w:rsidR="00563887" w:rsidRDefault="00563887" w:rsidP="00B501A7">
      <w:pPr>
        <w:jc w:val="both"/>
        <w:rPr>
          <w:rFonts w:ascii="Times New Roman" w:hAnsi="Times New Roman" w:cs="Times New Roman"/>
          <w:sz w:val="22"/>
          <w:szCs w:val="22"/>
          <w:lang w:val="cs-CZ"/>
        </w:rPr>
      </w:pPr>
      <w:r>
        <w:rPr>
          <w:rFonts w:ascii="Times New Roman" w:hAnsi="Times New Roman" w:cs="Times New Roman"/>
          <w:sz w:val="22"/>
          <w:szCs w:val="22"/>
          <w:lang w:val="cs-CZ"/>
        </w:rPr>
        <w:t>c) (přímém) prodeji jízdenek</w:t>
      </w:r>
      <w:r w:rsidRPr="00563887">
        <w:rPr>
          <w:rFonts w:ascii="Times New Roman" w:hAnsi="Times New Roman" w:cs="Times New Roman"/>
          <w:sz w:val="22"/>
          <w:szCs w:val="22"/>
          <w:lang w:val="cs-CZ"/>
        </w:rPr>
        <w:t xml:space="preserve"> </w:t>
      </w:r>
      <w:r>
        <w:rPr>
          <w:rFonts w:ascii="Times New Roman" w:hAnsi="Times New Roman" w:cs="Times New Roman"/>
          <w:sz w:val="22"/>
          <w:szCs w:val="22"/>
          <w:lang w:val="cs-CZ"/>
        </w:rPr>
        <w:t>prostřednictvím příkazníka, za využití internetového rezervačního a prodejního systému a dále prodejních míst přímého prodeje jízdenek příkazníka; příkazník je výslovně oprávněn přijímat finanční plnění při prodeji jízdenek zákazníkům (od zákazníků) na svůj účet či do hotovostní pokladny (ve vztahu k finančním prostředkům příkazce – tržbám přijatým za prodej jízdenek pak příkazník vystupuje jako schovatel těchto finančních prostředků).</w:t>
      </w:r>
    </w:p>
    <w:p w14:paraId="61243908" w14:textId="77777777" w:rsidR="00563887" w:rsidRDefault="00563887" w:rsidP="00B501A7">
      <w:pPr>
        <w:ind w:firstLine="708"/>
        <w:jc w:val="both"/>
        <w:rPr>
          <w:rFonts w:ascii="Times New Roman" w:hAnsi="Times New Roman" w:cs="Times New Roman"/>
          <w:sz w:val="22"/>
          <w:szCs w:val="22"/>
          <w:lang w:val="cs-CZ"/>
        </w:rPr>
      </w:pPr>
      <w:r>
        <w:rPr>
          <w:rFonts w:ascii="Times New Roman" w:hAnsi="Times New Roman" w:cs="Times New Roman"/>
          <w:sz w:val="22"/>
          <w:szCs w:val="22"/>
          <w:lang w:val="cs-CZ"/>
        </w:rPr>
        <w:t>Tato smlouva je současně zmocněním příkazníka, uděleným mu příkazcem, k právním jednáním, jejichž předmětem je rezervace a prodej jízdenek zákazníkům, při splnění podmínek výše stanovených; příkazník je tedy oprávněn v rozsahu touto smlouvou specifikovaném přijímat závazky a plnění a poskytovat plnění jménem příkazce.</w:t>
      </w:r>
    </w:p>
    <w:p w14:paraId="45ACE0D7" w14:textId="77777777" w:rsidR="00563887" w:rsidRDefault="00563887" w:rsidP="00563887">
      <w:pPr>
        <w:rPr>
          <w:rFonts w:ascii="Times New Roman" w:hAnsi="Times New Roman" w:cs="Times New Roman"/>
          <w:sz w:val="22"/>
          <w:szCs w:val="22"/>
          <w:lang w:val="cs-CZ"/>
        </w:rPr>
      </w:pPr>
    </w:p>
    <w:p w14:paraId="143A7864" w14:textId="77777777" w:rsidR="00563887" w:rsidRDefault="00563887" w:rsidP="00563887">
      <w:pPr>
        <w:rPr>
          <w:rFonts w:ascii="Times New Roman" w:hAnsi="Times New Roman" w:cs="Times New Roman"/>
          <w:sz w:val="22"/>
          <w:szCs w:val="22"/>
          <w:lang w:val="cs-CZ"/>
        </w:rPr>
      </w:pPr>
    </w:p>
    <w:p w14:paraId="22295777" w14:textId="77777777" w:rsidR="00563887" w:rsidRDefault="00563887" w:rsidP="00563887">
      <w:pPr>
        <w:rPr>
          <w:rFonts w:ascii="Times New Roman" w:hAnsi="Times New Roman" w:cs="Times New Roman"/>
          <w:sz w:val="22"/>
          <w:szCs w:val="22"/>
          <w:lang w:val="cs-CZ"/>
        </w:rPr>
      </w:pPr>
    </w:p>
    <w:p w14:paraId="270D407B" w14:textId="77777777" w:rsidR="00563887" w:rsidRDefault="00563887" w:rsidP="00563887">
      <w:pPr>
        <w:rPr>
          <w:rFonts w:ascii="Times New Roman" w:hAnsi="Times New Roman" w:cs="Times New Roman"/>
          <w:sz w:val="22"/>
          <w:szCs w:val="22"/>
          <w:lang w:val="cs-CZ"/>
        </w:rPr>
      </w:pPr>
    </w:p>
    <w:p w14:paraId="426F76C4" w14:textId="77777777" w:rsidR="00563887" w:rsidRDefault="00563887" w:rsidP="00B501A7">
      <w:pPr>
        <w:jc w:val="center"/>
        <w:rPr>
          <w:rFonts w:ascii="Times New Roman" w:hAnsi="Times New Roman" w:cs="Times New Roman"/>
          <w:sz w:val="22"/>
          <w:szCs w:val="22"/>
          <w:lang w:val="cs-CZ"/>
        </w:rPr>
      </w:pPr>
      <w:r>
        <w:rPr>
          <w:rFonts w:ascii="Times New Roman" w:hAnsi="Times New Roman" w:cs="Times New Roman"/>
          <w:b/>
          <w:sz w:val="22"/>
          <w:szCs w:val="22"/>
          <w:lang w:val="cs-CZ"/>
        </w:rPr>
        <w:t>III.</w:t>
      </w:r>
    </w:p>
    <w:p w14:paraId="492C0D00" w14:textId="77777777" w:rsidR="00563887" w:rsidRDefault="00563887" w:rsidP="00B501A7">
      <w:pPr>
        <w:jc w:val="center"/>
        <w:rPr>
          <w:rFonts w:ascii="Times New Roman" w:hAnsi="Times New Roman" w:cs="Times New Roman"/>
          <w:b/>
          <w:sz w:val="22"/>
          <w:szCs w:val="22"/>
          <w:lang w:val="cs-CZ"/>
        </w:rPr>
      </w:pPr>
      <w:r>
        <w:rPr>
          <w:rFonts w:ascii="Times New Roman" w:hAnsi="Times New Roman" w:cs="Times New Roman"/>
          <w:b/>
          <w:sz w:val="22"/>
          <w:szCs w:val="22"/>
          <w:lang w:val="cs-CZ"/>
        </w:rPr>
        <w:t>Finanční vypořádání</w:t>
      </w:r>
    </w:p>
    <w:p w14:paraId="39FBA400" w14:textId="77777777" w:rsidR="00563887" w:rsidRDefault="00563887" w:rsidP="00B501A7">
      <w:pPr>
        <w:jc w:val="both"/>
        <w:rPr>
          <w:rFonts w:ascii="Times New Roman" w:hAnsi="Times New Roman" w:cs="Times New Roman"/>
          <w:sz w:val="22"/>
          <w:szCs w:val="22"/>
          <w:lang w:val="cs-CZ"/>
        </w:rPr>
      </w:pPr>
      <w:r>
        <w:rPr>
          <w:rFonts w:ascii="Times New Roman" w:hAnsi="Times New Roman" w:cs="Times New Roman"/>
          <w:sz w:val="22"/>
          <w:szCs w:val="22"/>
          <w:lang w:val="cs-CZ"/>
        </w:rPr>
        <w:t>1) Příkazníkovi náleží za obstarání (obstarávání) záležitostí příkazce (spočívajících v prodeji jízdene</w:t>
      </w:r>
      <w:r w:rsidR="00B12EB6">
        <w:rPr>
          <w:rFonts w:ascii="Times New Roman" w:hAnsi="Times New Roman" w:cs="Times New Roman"/>
          <w:sz w:val="22"/>
          <w:szCs w:val="22"/>
          <w:lang w:val="cs-CZ"/>
        </w:rPr>
        <w:t>k</w:t>
      </w:r>
      <w:r>
        <w:rPr>
          <w:rFonts w:ascii="Times New Roman" w:hAnsi="Times New Roman" w:cs="Times New Roman"/>
          <w:sz w:val="22"/>
          <w:szCs w:val="22"/>
          <w:lang w:val="cs-CZ"/>
        </w:rPr>
        <w:t xml:space="preserve"> odměna. </w:t>
      </w:r>
    </w:p>
    <w:p w14:paraId="05CF562A" w14:textId="16885DBF" w:rsidR="00563887" w:rsidRPr="00BB7CE1" w:rsidRDefault="00563887" w:rsidP="00B501A7">
      <w:pPr>
        <w:jc w:val="both"/>
        <w:rPr>
          <w:rFonts w:ascii="Times New Roman" w:hAnsi="Times New Roman" w:cs="Times New Roman"/>
          <w:sz w:val="22"/>
          <w:szCs w:val="22"/>
          <w:highlight w:val="magenta"/>
          <w:shd w:val="clear" w:color="auto" w:fill="00FFFF"/>
          <w:lang w:val="cs-CZ"/>
        </w:rPr>
      </w:pPr>
      <w:r>
        <w:rPr>
          <w:rFonts w:ascii="Times New Roman" w:hAnsi="Times New Roman" w:cs="Times New Roman"/>
          <w:sz w:val="22"/>
          <w:szCs w:val="22"/>
          <w:lang w:val="cs-CZ"/>
        </w:rPr>
        <w:t xml:space="preserve">Odměna za obstarání záležitostí příkazce výše specifikovaných se stanoví dohodou, a to výši vypočtené z ceny každé jednotlivé prodané jízdenky, jejichž prodej byl péčí příkazníka v daném období realizován. Výše příslušné odměny je </w:t>
      </w:r>
      <w:r w:rsidR="00B12EB6">
        <w:rPr>
          <w:rFonts w:ascii="Times New Roman" w:hAnsi="Times New Roman" w:cs="Times New Roman"/>
          <w:sz w:val="22"/>
          <w:szCs w:val="22"/>
          <w:lang w:val="cs-CZ"/>
        </w:rPr>
        <w:t>stanovena</w:t>
      </w:r>
      <w:r>
        <w:rPr>
          <w:rFonts w:ascii="Times New Roman" w:hAnsi="Times New Roman" w:cs="Times New Roman"/>
          <w:sz w:val="22"/>
          <w:szCs w:val="22"/>
          <w:lang w:val="cs-CZ"/>
        </w:rPr>
        <w:t xml:space="preserve"> </w:t>
      </w:r>
      <w:r w:rsidR="00B12EB6">
        <w:rPr>
          <w:rFonts w:ascii="Times New Roman" w:hAnsi="Times New Roman" w:cs="Times New Roman"/>
          <w:sz w:val="22"/>
          <w:szCs w:val="22"/>
          <w:lang w:val="cs-CZ"/>
        </w:rPr>
        <w:t>v</w:t>
      </w:r>
      <w:r w:rsidR="00BB7CE1">
        <w:rPr>
          <w:rFonts w:ascii="Times New Roman" w:hAnsi="Times New Roman" w:cs="Times New Roman"/>
          <w:sz w:val="22"/>
          <w:szCs w:val="22"/>
          <w:lang w:val="cs-CZ"/>
        </w:rPr>
        <w:t>e výši 15</w:t>
      </w:r>
      <w:r w:rsidR="00BB7CE1" w:rsidRPr="00BB7CE1">
        <w:rPr>
          <w:rFonts w:ascii="Times New Roman" w:hAnsi="Times New Roman" w:cs="Times New Roman"/>
          <w:sz w:val="22"/>
          <w:szCs w:val="22"/>
          <w:lang w:val="cs-CZ"/>
        </w:rPr>
        <w:t>%(</w:t>
      </w:r>
      <w:r w:rsidR="00BB7CE1">
        <w:rPr>
          <w:rFonts w:ascii="Times New Roman" w:hAnsi="Times New Roman" w:cs="Times New Roman"/>
          <w:sz w:val="22"/>
          <w:szCs w:val="22"/>
          <w:lang w:val="cs-CZ"/>
        </w:rPr>
        <w:t>patnáct procent</w:t>
      </w:r>
      <w:r w:rsidR="00BB7CE1" w:rsidRPr="00BB7CE1">
        <w:rPr>
          <w:rFonts w:ascii="Times New Roman" w:hAnsi="Times New Roman" w:cs="Times New Roman"/>
          <w:sz w:val="22"/>
          <w:szCs w:val="22"/>
          <w:lang w:val="cs-CZ"/>
        </w:rPr>
        <w:t xml:space="preserve">) </w:t>
      </w:r>
      <w:r w:rsidR="00BB7CE1">
        <w:rPr>
          <w:rFonts w:ascii="Times New Roman" w:hAnsi="Times New Roman" w:cs="Times New Roman"/>
          <w:sz w:val="22"/>
          <w:szCs w:val="22"/>
          <w:lang w:val="cs-CZ"/>
        </w:rPr>
        <w:t>z každé prodané jízdenky.</w:t>
      </w:r>
    </w:p>
    <w:p w14:paraId="7E294BA4" w14:textId="77777777" w:rsidR="00563887" w:rsidRDefault="00563887" w:rsidP="00B501A7">
      <w:pPr>
        <w:jc w:val="both"/>
        <w:rPr>
          <w:rFonts w:ascii="Times New Roman" w:hAnsi="Times New Roman" w:cs="Times New Roman"/>
          <w:sz w:val="22"/>
          <w:szCs w:val="22"/>
          <w:lang w:val="cs-CZ"/>
        </w:rPr>
      </w:pPr>
      <w:r>
        <w:rPr>
          <w:rFonts w:ascii="Times New Roman" w:hAnsi="Times New Roman" w:cs="Times New Roman"/>
          <w:sz w:val="22"/>
          <w:szCs w:val="22"/>
          <w:lang w:val="cs-CZ"/>
        </w:rPr>
        <w:t>Příkazník uzavřením této smlouvy souhlasí s podmínkami svého odměňování a výší poskytované odměny.</w:t>
      </w:r>
    </w:p>
    <w:p w14:paraId="1147D03C" w14:textId="77777777" w:rsidR="00563887" w:rsidRDefault="00563887" w:rsidP="00563887">
      <w:pPr>
        <w:rPr>
          <w:rFonts w:ascii="Times New Roman" w:hAnsi="Times New Roman" w:cs="Times New Roman"/>
          <w:sz w:val="22"/>
          <w:szCs w:val="22"/>
          <w:lang w:val="cs-CZ"/>
        </w:rPr>
      </w:pPr>
    </w:p>
    <w:p w14:paraId="0B0C58CE" w14:textId="77777777" w:rsidR="00563887" w:rsidRDefault="00563887" w:rsidP="00B501A7">
      <w:pPr>
        <w:jc w:val="both"/>
        <w:rPr>
          <w:rFonts w:ascii="Times New Roman" w:hAnsi="Times New Roman" w:cs="Times New Roman"/>
          <w:sz w:val="22"/>
          <w:szCs w:val="22"/>
          <w:lang w:val="cs-CZ"/>
        </w:rPr>
      </w:pPr>
      <w:r>
        <w:rPr>
          <w:rFonts w:ascii="Times New Roman" w:hAnsi="Times New Roman" w:cs="Times New Roman"/>
          <w:sz w:val="22"/>
          <w:szCs w:val="22"/>
          <w:lang w:val="cs-CZ"/>
        </w:rPr>
        <w:t>2) Odměna za obstarání záležitostí příkazce je splatná na základě vyúčtování prodeje (výkazu prodeje, jehož součástí bude vždy seznam prodaných jízdenek příkazce celková výše dosažených tržeb, výpočet odměny příkazníka a částka, která náleží příkazci (dále také jen “vyúčtování prodeje”), které bude prováděno příkazníkem),</w:t>
      </w:r>
      <w:r w:rsidR="00B501A7">
        <w:rPr>
          <w:rFonts w:ascii="Times New Roman" w:hAnsi="Times New Roman" w:cs="Times New Roman"/>
          <w:sz w:val="22"/>
          <w:szCs w:val="22"/>
          <w:lang w:val="cs-CZ"/>
        </w:rPr>
        <w:t xml:space="preserve"> </w:t>
      </w:r>
      <w:r>
        <w:rPr>
          <w:rFonts w:ascii="Times New Roman" w:hAnsi="Times New Roman" w:cs="Times New Roman"/>
          <w:sz w:val="22"/>
          <w:szCs w:val="22"/>
          <w:lang w:val="cs-CZ"/>
        </w:rPr>
        <w:t xml:space="preserve">jedenkrát za každý kalendářní měsíc, vždy nejpozději do </w:t>
      </w:r>
      <w:r w:rsidR="00A413FA">
        <w:rPr>
          <w:rFonts w:ascii="Times New Roman" w:hAnsi="Times New Roman" w:cs="Times New Roman"/>
          <w:sz w:val="22"/>
          <w:szCs w:val="22"/>
          <w:lang w:val="cs-CZ"/>
        </w:rPr>
        <w:t>5</w:t>
      </w:r>
      <w:r>
        <w:rPr>
          <w:rFonts w:ascii="Times New Roman" w:hAnsi="Times New Roman" w:cs="Times New Roman"/>
          <w:sz w:val="22"/>
          <w:szCs w:val="22"/>
          <w:lang w:val="cs-CZ"/>
        </w:rPr>
        <w:t>. (</w:t>
      </w:r>
      <w:r w:rsidR="00A413FA">
        <w:rPr>
          <w:rFonts w:ascii="Times New Roman" w:hAnsi="Times New Roman" w:cs="Times New Roman"/>
          <w:sz w:val="22"/>
          <w:szCs w:val="22"/>
          <w:lang w:val="cs-CZ"/>
        </w:rPr>
        <w:t>pátého</w:t>
      </w:r>
      <w:r>
        <w:rPr>
          <w:rFonts w:ascii="Times New Roman" w:hAnsi="Times New Roman" w:cs="Times New Roman"/>
          <w:sz w:val="22"/>
          <w:szCs w:val="22"/>
          <w:lang w:val="cs-CZ"/>
        </w:rPr>
        <w:t>) dne kalendářního měsíce následujícího po kalendářním měsíci, v němž byl prodej jízdenek</w:t>
      </w:r>
      <w:r w:rsidRPr="00563887">
        <w:rPr>
          <w:rFonts w:ascii="Times New Roman" w:hAnsi="Times New Roman" w:cs="Times New Roman"/>
          <w:sz w:val="22"/>
          <w:szCs w:val="22"/>
          <w:lang w:val="cs-CZ"/>
        </w:rPr>
        <w:t xml:space="preserve"> </w:t>
      </w:r>
      <w:r>
        <w:rPr>
          <w:rFonts w:ascii="Times New Roman" w:hAnsi="Times New Roman" w:cs="Times New Roman"/>
          <w:sz w:val="22"/>
          <w:szCs w:val="22"/>
          <w:lang w:val="cs-CZ"/>
        </w:rPr>
        <w:t>péčí příkazníka realizován; vyúčtování prodeje jízdenek bude obsahovat vždy výpočet odměny příkazníka za dané období, v němž byl prodej jízdenek</w:t>
      </w:r>
      <w:r w:rsidRPr="00563887">
        <w:rPr>
          <w:rFonts w:ascii="Times New Roman" w:hAnsi="Times New Roman" w:cs="Times New Roman"/>
          <w:sz w:val="22"/>
          <w:szCs w:val="22"/>
          <w:lang w:val="cs-CZ"/>
        </w:rPr>
        <w:t xml:space="preserve"> </w:t>
      </w:r>
      <w:r>
        <w:rPr>
          <w:rFonts w:ascii="Times New Roman" w:hAnsi="Times New Roman" w:cs="Times New Roman"/>
          <w:sz w:val="22"/>
          <w:szCs w:val="22"/>
          <w:lang w:val="cs-CZ"/>
        </w:rPr>
        <w:t xml:space="preserve"> péčí příkazníka realizován; </w:t>
      </w:r>
    </w:p>
    <w:p w14:paraId="73B7837E" w14:textId="77777777" w:rsidR="00563887" w:rsidRDefault="00563887" w:rsidP="00563887">
      <w:pPr>
        <w:rPr>
          <w:rFonts w:ascii="Times New Roman" w:hAnsi="Times New Roman" w:cs="Times New Roman"/>
          <w:color w:val="2F5496"/>
          <w:sz w:val="22"/>
          <w:szCs w:val="22"/>
          <w:lang w:val="cs-CZ"/>
        </w:rPr>
      </w:pPr>
    </w:p>
    <w:p w14:paraId="623C5C80" w14:textId="77777777" w:rsidR="00563887" w:rsidRDefault="00563887" w:rsidP="00B501A7">
      <w:pPr>
        <w:jc w:val="both"/>
        <w:rPr>
          <w:rFonts w:ascii="Times New Roman" w:hAnsi="Times New Roman" w:cs="Times New Roman"/>
          <w:sz w:val="22"/>
          <w:szCs w:val="22"/>
          <w:lang w:val="cs-CZ"/>
        </w:rPr>
      </w:pPr>
      <w:r>
        <w:rPr>
          <w:rFonts w:ascii="Times New Roman" w:hAnsi="Times New Roman" w:cs="Times New Roman"/>
          <w:sz w:val="22"/>
          <w:szCs w:val="22"/>
          <w:lang w:val="cs-CZ"/>
        </w:rPr>
        <w:t>Příkazce zašle Příkazníkovi vyúčtování prodeje za každé zúčtovací období, v němž byl prodej jízdenek péčí příkazníka realizován:</w:t>
      </w:r>
      <w:r w:rsidR="00B501A7">
        <w:rPr>
          <w:rFonts w:ascii="Times New Roman" w:hAnsi="Times New Roman" w:cs="Times New Roman"/>
          <w:sz w:val="22"/>
          <w:szCs w:val="22"/>
          <w:lang w:val="cs-CZ"/>
        </w:rPr>
        <w:t xml:space="preserve"> </w:t>
      </w:r>
      <w:r>
        <w:rPr>
          <w:rFonts w:ascii="Times New Roman" w:hAnsi="Times New Roman" w:cs="Times New Roman"/>
          <w:sz w:val="22"/>
          <w:szCs w:val="22"/>
          <w:lang w:val="cs-CZ"/>
        </w:rPr>
        <w:t>účastníci se výslovně dohodli, že vyúčtování prodeje bude zasíláno elektronickou poštou (emailem) na příslušnou adresu příkazníka, uvedenou v záhlaví této smlouvy.</w:t>
      </w:r>
    </w:p>
    <w:p w14:paraId="40B591B6" w14:textId="77777777" w:rsidR="00563887" w:rsidRDefault="00563887" w:rsidP="00B501A7">
      <w:pPr>
        <w:jc w:val="both"/>
        <w:rPr>
          <w:rFonts w:ascii="Times New Roman" w:hAnsi="Times New Roman" w:cs="Times New Roman"/>
          <w:sz w:val="22"/>
          <w:szCs w:val="22"/>
          <w:lang w:val="cs-CZ"/>
        </w:rPr>
      </w:pPr>
      <w:r>
        <w:rPr>
          <w:rFonts w:ascii="Times New Roman" w:hAnsi="Times New Roman" w:cs="Times New Roman"/>
          <w:sz w:val="22"/>
          <w:szCs w:val="22"/>
          <w:lang w:val="cs-CZ"/>
        </w:rPr>
        <w:lastRenderedPageBreak/>
        <w:t xml:space="preserve">3) Vyúčtování prodeje si příkazník a příkazce odsouhlasí vždy nejpozději do 3 (tří) pracovních dnů ode dne, kdy příkazník obdržel vyúčtování prodeje od příkazce, za dané období, v němž byl prodej jízdenek péčí příkazníka realizován; potvrzení souhlasu příkazníka s vyúčtováním prodeje včetně seznamu prodaných jízdenek, výše příslušné odměny příkazníka a bankovního spojení příkazce bude zasíláno příkazníkem vždy ve lhůtě výše uvedené, elektronickou poštou (emailem) na příslušnou adresu příkazce, uvedenou v záhlaví této smlouvy. </w:t>
      </w:r>
      <w:r w:rsidR="00B501A7">
        <w:rPr>
          <w:rFonts w:ascii="Times New Roman" w:hAnsi="Times New Roman" w:cs="Times New Roman"/>
          <w:sz w:val="22"/>
          <w:szCs w:val="22"/>
          <w:lang w:val="cs-CZ"/>
        </w:rPr>
        <w:t xml:space="preserve"> </w:t>
      </w:r>
      <w:r>
        <w:rPr>
          <w:rFonts w:ascii="Times New Roman" w:hAnsi="Times New Roman" w:cs="Times New Roman"/>
          <w:sz w:val="22"/>
          <w:szCs w:val="22"/>
          <w:lang w:val="cs-CZ"/>
        </w:rPr>
        <w:t xml:space="preserve">Vyúčtovaní se považuje za odsouhlasené v tom případě jestli příkazník se důvodně neodepře vyúčtovaní do </w:t>
      </w:r>
      <w:r w:rsidR="00A413FA">
        <w:rPr>
          <w:rFonts w:ascii="Times New Roman" w:hAnsi="Times New Roman" w:cs="Times New Roman"/>
          <w:sz w:val="22"/>
          <w:szCs w:val="22"/>
          <w:lang w:val="cs-CZ"/>
        </w:rPr>
        <w:t>5</w:t>
      </w:r>
      <w:r>
        <w:rPr>
          <w:rFonts w:ascii="Times New Roman" w:hAnsi="Times New Roman" w:cs="Times New Roman"/>
          <w:sz w:val="22"/>
          <w:szCs w:val="22"/>
          <w:lang w:val="cs-CZ"/>
        </w:rPr>
        <w:t xml:space="preserve"> pracovních </w:t>
      </w:r>
      <w:proofErr w:type="spellStart"/>
      <w:r>
        <w:rPr>
          <w:rFonts w:ascii="Times New Roman" w:hAnsi="Times New Roman" w:cs="Times New Roman"/>
          <w:sz w:val="22"/>
          <w:szCs w:val="22"/>
          <w:lang w:val="cs-CZ"/>
        </w:rPr>
        <w:t>dnů.V</w:t>
      </w:r>
      <w:proofErr w:type="spellEnd"/>
      <w:r>
        <w:rPr>
          <w:rFonts w:ascii="Times New Roman" w:hAnsi="Times New Roman" w:cs="Times New Roman"/>
          <w:sz w:val="22"/>
          <w:szCs w:val="22"/>
          <w:lang w:val="cs-CZ"/>
        </w:rPr>
        <w:t> případě neshod či pochybností, souvisejících s vyúčtováním prodeje, provedou příkazce s příkazníkem v součinnosti následnou kontrolu správnosti vyúčtování prodeje za účelem odstranění jakýchkoli neshod či pochybnost, a to vždy nejpozději do 2 (dvou) pracovních dnů ode dne, kdy příkazce obdržel od příkazníka místo potvrzení souhlasu příkazníka s vyúčtováním prodeje včetně výše příslušné odměny příkazníka vytýkací protokol příkazníka.</w:t>
      </w:r>
    </w:p>
    <w:p w14:paraId="10A3CC96" w14:textId="77777777" w:rsidR="00563887" w:rsidRDefault="00563887" w:rsidP="00B501A7">
      <w:pPr>
        <w:jc w:val="both"/>
        <w:rPr>
          <w:rFonts w:ascii="Times New Roman" w:hAnsi="Times New Roman" w:cs="Times New Roman"/>
          <w:sz w:val="22"/>
          <w:szCs w:val="22"/>
          <w:lang w:val="cs-CZ"/>
        </w:rPr>
      </w:pPr>
      <w:r>
        <w:rPr>
          <w:rFonts w:ascii="Times New Roman" w:hAnsi="Times New Roman" w:cs="Times New Roman"/>
          <w:sz w:val="22"/>
          <w:szCs w:val="22"/>
          <w:lang w:val="cs-CZ"/>
        </w:rPr>
        <w:t xml:space="preserve">4) Finanční plnění přijatá příkazníkem při prodeji jízdenek na základě této smlouvy zákazníkům (od zákazníků) na účet či do hotovostní pokladny příkazníka převede příkazník příkazci bezhotovostním převodem na bankovní účet příkazce, uvedený v odsouhlaseném vyúčtování prodeje, vždy ve stanovené době splatností označené ve vyúčtování prodeje, v němž byl prodej jízdenek  péčí příkazníka realizován;  příkazník je oprávněn započíst svoji pohledávku z titulu odměny za prodej jízdenek  na základě této smlouvy zákazníkům, stanovenou dle </w:t>
      </w:r>
      <w:proofErr w:type="spellStart"/>
      <w:r>
        <w:rPr>
          <w:rFonts w:ascii="Times New Roman" w:hAnsi="Times New Roman" w:cs="Times New Roman"/>
          <w:sz w:val="22"/>
          <w:szCs w:val="22"/>
          <w:lang w:val="cs-CZ"/>
        </w:rPr>
        <w:t>čl.III</w:t>
      </w:r>
      <w:proofErr w:type="spellEnd"/>
      <w:r>
        <w:rPr>
          <w:rFonts w:ascii="Times New Roman" w:hAnsi="Times New Roman" w:cs="Times New Roman"/>
          <w:sz w:val="22"/>
          <w:szCs w:val="22"/>
          <w:lang w:val="cs-CZ"/>
        </w:rPr>
        <w:t xml:space="preserve">. odst.1) této smlouvy, ve výši dle odsouhlaseného vyúčtování prodeje,, dle čl.III.odst.2) této smlouvy, oproti pohledávce příkazce na vydání finančních  prostředků odpovídajících  tržbám přijatým za prodej  jízdenek na základě této smlouvy zákazníkům příkazníkem; ve stejné lhůtě vystaví příkazník příkazci vždy i daňový doklad (fakturu), </w:t>
      </w:r>
      <w:r>
        <w:rPr>
          <w:rFonts w:ascii="Times New Roman" w:hAnsi="Times New Roman" w:cs="Times New Roman"/>
          <w:color w:val="000000"/>
          <w:sz w:val="22"/>
          <w:szCs w:val="22"/>
          <w:lang w:val="cs-CZ"/>
        </w:rPr>
        <w:t>který bude mít náležitosti podle zákona č. 235/2004 Sb., o dani z přidané hodnoty</w:t>
      </w:r>
      <w:r>
        <w:rPr>
          <w:rFonts w:ascii="Times New Roman" w:hAnsi="Times New Roman" w:cs="Times New Roman"/>
          <w:sz w:val="22"/>
          <w:szCs w:val="22"/>
          <w:lang w:val="cs-CZ"/>
        </w:rPr>
        <w:t>) a oznámení o zápočtu pohledávek.</w:t>
      </w:r>
    </w:p>
    <w:p w14:paraId="76EC4552" w14:textId="77777777" w:rsidR="00563887" w:rsidRDefault="00563887" w:rsidP="00563887">
      <w:pPr>
        <w:rPr>
          <w:rFonts w:ascii="Times New Roman" w:hAnsi="Times New Roman" w:cs="Times New Roman"/>
          <w:sz w:val="22"/>
          <w:szCs w:val="22"/>
          <w:lang w:val="cs-CZ"/>
        </w:rPr>
      </w:pPr>
    </w:p>
    <w:p w14:paraId="612C48C8" w14:textId="77777777" w:rsidR="00563887" w:rsidRDefault="00A413FA" w:rsidP="00B501A7">
      <w:pPr>
        <w:jc w:val="both"/>
        <w:rPr>
          <w:rFonts w:ascii="Times New Roman" w:hAnsi="Times New Roman" w:cs="Times New Roman"/>
          <w:sz w:val="22"/>
          <w:szCs w:val="22"/>
          <w:lang w:val="cs-CZ"/>
        </w:rPr>
      </w:pPr>
      <w:r>
        <w:rPr>
          <w:rFonts w:ascii="Times New Roman" w:hAnsi="Times New Roman" w:cs="Times New Roman"/>
          <w:sz w:val="22"/>
          <w:szCs w:val="22"/>
          <w:lang w:val="cs-CZ"/>
        </w:rPr>
        <w:t>5</w:t>
      </w:r>
      <w:r w:rsidRPr="00A413FA">
        <w:rPr>
          <w:rFonts w:ascii="Times New Roman" w:hAnsi="Times New Roman" w:cs="Times New Roman"/>
          <w:sz w:val="22"/>
          <w:szCs w:val="22"/>
          <w:lang w:val="cs-CZ"/>
        </w:rPr>
        <w:t>)</w:t>
      </w:r>
      <w:r w:rsidR="00563887">
        <w:rPr>
          <w:rFonts w:ascii="Times New Roman" w:hAnsi="Times New Roman" w:cs="Times New Roman"/>
          <w:sz w:val="22"/>
          <w:szCs w:val="22"/>
          <w:lang w:val="cs-CZ"/>
        </w:rPr>
        <w:t xml:space="preserve"> Strany se dohodly, že všechny rozpočty dle smlouvy budou prováděné v Korunách českých (Kč)  V případě plnění v jiné měně než Koruna česká (Kč) bude v případě potřeby přepočtu na koruny české </w:t>
      </w:r>
    </w:p>
    <w:p w14:paraId="7AF1135E" w14:textId="77777777" w:rsidR="00563887" w:rsidRDefault="00563887" w:rsidP="00563887">
      <w:pPr>
        <w:rPr>
          <w:rFonts w:ascii="Times New Roman" w:hAnsi="Times New Roman" w:cs="Times New Roman"/>
          <w:sz w:val="22"/>
          <w:szCs w:val="22"/>
          <w:lang w:val="cs-CZ"/>
        </w:rPr>
      </w:pPr>
    </w:p>
    <w:p w14:paraId="0D8100E0" w14:textId="77777777" w:rsidR="00563887" w:rsidRDefault="00A413FA" w:rsidP="00B501A7">
      <w:pPr>
        <w:jc w:val="both"/>
        <w:rPr>
          <w:rFonts w:ascii="Times New Roman" w:hAnsi="Times New Roman" w:cs="Times New Roman"/>
          <w:b/>
          <w:sz w:val="22"/>
          <w:szCs w:val="22"/>
          <w:lang w:val="cs-CZ"/>
        </w:rPr>
      </w:pPr>
      <w:r>
        <w:rPr>
          <w:rFonts w:ascii="Times New Roman" w:hAnsi="Times New Roman" w:cs="Times New Roman"/>
          <w:sz w:val="22"/>
          <w:szCs w:val="22"/>
          <w:lang w:val="cs-CZ"/>
        </w:rPr>
        <w:t>6</w:t>
      </w:r>
      <w:r w:rsidR="00563887">
        <w:rPr>
          <w:rFonts w:ascii="Times New Roman" w:hAnsi="Times New Roman" w:cs="Times New Roman"/>
          <w:sz w:val="22"/>
          <w:szCs w:val="22"/>
          <w:lang w:val="cs-CZ"/>
        </w:rPr>
        <w:t xml:space="preserve">) V případě vrácení jízdného zákazníkovi (v důsledku storna jízdenky zákazníkem) je příkazník povinen vrátit zákazníkovi částku (odpovídající rozdílu mezi výší ceny jízdenky a výší stornopoplatku), kterou mu automaticky vygeneruje systém v návaznosti na příslušná pravidla konkrétního přepravce, platná pro vraceni jízdného; vypočet tarifu za stornovanou jízdenku se kalkuluje v každém jednotlivém případě zvlášť, v návaznosti na příslušná pravidla konkrétního přepravce </w:t>
      </w:r>
    </w:p>
    <w:p w14:paraId="290B5171" w14:textId="77777777" w:rsidR="00563887" w:rsidRDefault="00563887" w:rsidP="00563887">
      <w:pPr>
        <w:rPr>
          <w:rFonts w:ascii="Times New Roman" w:hAnsi="Times New Roman" w:cs="Times New Roman"/>
          <w:b/>
          <w:sz w:val="22"/>
          <w:szCs w:val="22"/>
          <w:lang w:val="cs-CZ"/>
        </w:rPr>
      </w:pPr>
    </w:p>
    <w:p w14:paraId="32401B24" w14:textId="77777777" w:rsidR="00563887" w:rsidRDefault="00563887" w:rsidP="00B501A7">
      <w:pPr>
        <w:jc w:val="center"/>
        <w:rPr>
          <w:rFonts w:ascii="Times New Roman" w:hAnsi="Times New Roman" w:cs="Times New Roman"/>
          <w:sz w:val="22"/>
          <w:szCs w:val="22"/>
          <w:lang w:val="cs-CZ"/>
        </w:rPr>
      </w:pPr>
      <w:r>
        <w:rPr>
          <w:rFonts w:ascii="Times New Roman" w:hAnsi="Times New Roman" w:cs="Times New Roman"/>
          <w:b/>
          <w:sz w:val="22"/>
          <w:szCs w:val="22"/>
          <w:lang w:val="cs-CZ"/>
        </w:rPr>
        <w:t>IV.</w:t>
      </w:r>
    </w:p>
    <w:p w14:paraId="605E0BAB" w14:textId="77777777" w:rsidR="00563887" w:rsidRDefault="00563887" w:rsidP="00B501A7">
      <w:pPr>
        <w:jc w:val="center"/>
        <w:rPr>
          <w:rFonts w:ascii="Times New Roman" w:hAnsi="Times New Roman" w:cs="Times New Roman"/>
          <w:b/>
          <w:sz w:val="22"/>
          <w:szCs w:val="22"/>
          <w:lang w:val="cs-CZ"/>
        </w:rPr>
      </w:pPr>
      <w:r>
        <w:rPr>
          <w:rFonts w:ascii="Times New Roman" w:hAnsi="Times New Roman" w:cs="Times New Roman"/>
          <w:b/>
          <w:sz w:val="22"/>
          <w:szCs w:val="22"/>
          <w:lang w:val="cs-CZ"/>
        </w:rPr>
        <w:t>Doba trvání smlouvy</w:t>
      </w:r>
    </w:p>
    <w:p w14:paraId="12F285ED" w14:textId="77777777" w:rsidR="00563887" w:rsidRDefault="00563887" w:rsidP="00B501A7">
      <w:pPr>
        <w:pStyle w:val="Bezmezer"/>
        <w:ind w:firstLine="708"/>
        <w:jc w:val="both"/>
        <w:rPr>
          <w:sz w:val="22"/>
          <w:szCs w:val="22"/>
          <w:lang w:val="cs-CZ"/>
        </w:rPr>
      </w:pPr>
      <w:r>
        <w:rPr>
          <w:sz w:val="22"/>
          <w:szCs w:val="22"/>
          <w:lang w:val="cs-CZ"/>
        </w:rPr>
        <w:t>Tato smlouva se uzavírá na dobu neurčitou, s jednoměsíční výpovědní lhůtou, přičemž výpovědní lhůta počíná běžet prvním dnem měsíce následujícího po měsíci, v němž byla výpověď jednoho z účastníků doručena do dispoziční sféry druhého účastníka (oba účastníci odpovídají za splnění závazků vůči sobě navzájem i vůči třetím stranám, převzatým v době účinnosti smlouvy, i po jejím skončení).</w:t>
      </w:r>
    </w:p>
    <w:p w14:paraId="7D0890AA" w14:textId="77777777" w:rsidR="00563887" w:rsidRDefault="00563887" w:rsidP="00B501A7">
      <w:pPr>
        <w:pStyle w:val="Bezmezer"/>
        <w:jc w:val="both"/>
        <w:rPr>
          <w:sz w:val="22"/>
          <w:szCs w:val="22"/>
          <w:lang w:val="cs-CZ"/>
        </w:rPr>
      </w:pPr>
    </w:p>
    <w:p w14:paraId="4CA2B31B" w14:textId="77777777" w:rsidR="00563887" w:rsidRDefault="00563887" w:rsidP="00563887">
      <w:pPr>
        <w:pStyle w:val="Bezmezer"/>
        <w:rPr>
          <w:b/>
          <w:sz w:val="22"/>
          <w:szCs w:val="22"/>
          <w:lang w:val="cs-CZ"/>
        </w:rPr>
      </w:pPr>
    </w:p>
    <w:p w14:paraId="18BDFBA3" w14:textId="77777777" w:rsidR="00563887" w:rsidRDefault="00563887" w:rsidP="00563887">
      <w:pPr>
        <w:pStyle w:val="Bezmezer"/>
        <w:rPr>
          <w:b/>
          <w:sz w:val="22"/>
          <w:szCs w:val="22"/>
          <w:lang w:val="cs-CZ"/>
        </w:rPr>
      </w:pPr>
    </w:p>
    <w:p w14:paraId="4B6B541C" w14:textId="77777777" w:rsidR="00563887" w:rsidRDefault="00563887" w:rsidP="00B501A7">
      <w:pPr>
        <w:jc w:val="center"/>
        <w:rPr>
          <w:rFonts w:ascii="Times New Roman" w:hAnsi="Times New Roman" w:cs="Times New Roman"/>
          <w:sz w:val="22"/>
          <w:szCs w:val="22"/>
          <w:lang w:val="cs-CZ"/>
        </w:rPr>
      </w:pPr>
      <w:r>
        <w:rPr>
          <w:rFonts w:ascii="Times New Roman" w:hAnsi="Times New Roman" w:cs="Times New Roman"/>
          <w:b/>
          <w:sz w:val="22"/>
          <w:szCs w:val="22"/>
          <w:lang w:val="cs-CZ"/>
        </w:rPr>
        <w:t>V.</w:t>
      </w:r>
    </w:p>
    <w:p w14:paraId="6F86A357" w14:textId="77777777" w:rsidR="00563887" w:rsidRDefault="00563887" w:rsidP="00B501A7">
      <w:pPr>
        <w:jc w:val="center"/>
        <w:rPr>
          <w:rFonts w:ascii="Times New Roman" w:hAnsi="Times New Roman" w:cs="Times New Roman"/>
          <w:b/>
          <w:sz w:val="22"/>
          <w:szCs w:val="22"/>
          <w:lang w:val="cs-CZ"/>
        </w:rPr>
      </w:pPr>
      <w:r>
        <w:rPr>
          <w:rFonts w:ascii="Times New Roman" w:hAnsi="Times New Roman" w:cs="Times New Roman"/>
          <w:b/>
          <w:sz w:val="22"/>
          <w:szCs w:val="22"/>
          <w:lang w:val="cs-CZ"/>
        </w:rPr>
        <w:t>Rozhodné území</w:t>
      </w:r>
    </w:p>
    <w:p w14:paraId="1B353366" w14:textId="77777777" w:rsidR="00563887" w:rsidRDefault="00563887" w:rsidP="00563887">
      <w:pPr>
        <w:pStyle w:val="Bezmezer"/>
        <w:rPr>
          <w:sz w:val="22"/>
          <w:szCs w:val="22"/>
          <w:lang w:val="cs-CZ"/>
        </w:rPr>
      </w:pPr>
      <w:r>
        <w:rPr>
          <w:sz w:val="22"/>
          <w:szCs w:val="22"/>
          <w:lang w:val="cs-CZ"/>
        </w:rPr>
        <w:t>Příkazník je oprávněn/povinen vyvíjet činnost specifikovanou v této smlouvě na území</w:t>
      </w:r>
      <w:r w:rsidRPr="00563887">
        <w:rPr>
          <w:sz w:val="22"/>
          <w:szCs w:val="22"/>
          <w:lang w:val="cs-CZ"/>
        </w:rPr>
        <w:t xml:space="preserve"> </w:t>
      </w:r>
      <w:r>
        <w:rPr>
          <w:sz w:val="22"/>
          <w:szCs w:val="22"/>
          <w:lang w:val="cs-CZ"/>
        </w:rPr>
        <w:t xml:space="preserve">bez omezení. </w:t>
      </w:r>
    </w:p>
    <w:p w14:paraId="63018E05" w14:textId="77777777" w:rsidR="00563887" w:rsidRDefault="00563887" w:rsidP="00563887">
      <w:pPr>
        <w:rPr>
          <w:rFonts w:ascii="Times New Roman" w:hAnsi="Times New Roman" w:cs="Times New Roman"/>
          <w:sz w:val="22"/>
          <w:szCs w:val="22"/>
          <w:lang w:val="cs-CZ"/>
        </w:rPr>
      </w:pPr>
    </w:p>
    <w:p w14:paraId="4DB237F9" w14:textId="77777777" w:rsidR="00563887" w:rsidRDefault="00563887" w:rsidP="00563887">
      <w:pPr>
        <w:rPr>
          <w:rFonts w:ascii="Times New Roman" w:hAnsi="Times New Roman" w:cs="Times New Roman"/>
          <w:sz w:val="22"/>
          <w:szCs w:val="22"/>
          <w:lang w:val="cs-CZ"/>
        </w:rPr>
      </w:pPr>
    </w:p>
    <w:p w14:paraId="491A2359" w14:textId="77777777" w:rsidR="00563887" w:rsidRDefault="00563887" w:rsidP="00B501A7">
      <w:pPr>
        <w:jc w:val="center"/>
        <w:rPr>
          <w:rFonts w:ascii="Times New Roman" w:hAnsi="Times New Roman" w:cs="Times New Roman"/>
          <w:sz w:val="22"/>
          <w:szCs w:val="22"/>
          <w:lang w:val="cs-CZ"/>
        </w:rPr>
      </w:pPr>
      <w:r>
        <w:rPr>
          <w:rFonts w:ascii="Times New Roman" w:hAnsi="Times New Roman" w:cs="Times New Roman"/>
          <w:b/>
          <w:sz w:val="22"/>
          <w:szCs w:val="22"/>
          <w:lang w:val="cs-CZ"/>
        </w:rPr>
        <w:t>VI.</w:t>
      </w:r>
    </w:p>
    <w:p w14:paraId="0ACAE9A6" w14:textId="77777777" w:rsidR="00563887" w:rsidRDefault="00563887" w:rsidP="00B501A7">
      <w:pPr>
        <w:jc w:val="center"/>
        <w:rPr>
          <w:rFonts w:ascii="Times New Roman" w:hAnsi="Times New Roman" w:cs="Times New Roman"/>
          <w:b/>
          <w:sz w:val="22"/>
          <w:szCs w:val="22"/>
          <w:lang w:val="cs-CZ"/>
        </w:rPr>
      </w:pPr>
      <w:r>
        <w:rPr>
          <w:rFonts w:ascii="Times New Roman" w:hAnsi="Times New Roman" w:cs="Times New Roman"/>
          <w:b/>
          <w:sz w:val="22"/>
          <w:szCs w:val="22"/>
          <w:lang w:val="cs-CZ"/>
        </w:rPr>
        <w:t>Práva a povinnosti příkazníka</w:t>
      </w:r>
    </w:p>
    <w:p w14:paraId="25723064" w14:textId="77777777" w:rsidR="00563887" w:rsidRDefault="00563887" w:rsidP="00B501A7">
      <w:pPr>
        <w:jc w:val="both"/>
        <w:rPr>
          <w:rFonts w:ascii="Times New Roman" w:hAnsi="Times New Roman" w:cs="Times New Roman"/>
          <w:sz w:val="22"/>
          <w:szCs w:val="22"/>
          <w:lang w:val="cs-CZ"/>
        </w:rPr>
      </w:pPr>
      <w:r>
        <w:rPr>
          <w:rFonts w:ascii="Times New Roman" w:hAnsi="Times New Roman" w:cs="Times New Roman"/>
          <w:sz w:val="22"/>
          <w:szCs w:val="22"/>
          <w:lang w:val="cs-CZ"/>
        </w:rPr>
        <w:t xml:space="preserve">1) Příkazník je povinen při obstarávání záležitosti dbát pokynů příkazce. Odchýlit se od nich může pouze tehdy, pokud je to v zájmu příkazce nevyhnutelné a nemůže-li včas dosáhnout jeho souhlasu; </w:t>
      </w:r>
      <w:r>
        <w:rPr>
          <w:rFonts w:ascii="Times New Roman" w:hAnsi="Times New Roman" w:cs="Times New Roman"/>
          <w:color w:val="000000"/>
          <w:sz w:val="22"/>
          <w:szCs w:val="22"/>
          <w:lang w:val="cs-CZ"/>
        </w:rPr>
        <w:t>vykonávat svou činnost s odbornou péčí, dbát zájmů příkazce.</w:t>
      </w:r>
    </w:p>
    <w:p w14:paraId="28B730D0" w14:textId="77777777" w:rsidR="00563887" w:rsidRDefault="00563887" w:rsidP="00563887">
      <w:pPr>
        <w:rPr>
          <w:rFonts w:ascii="Times New Roman" w:hAnsi="Times New Roman" w:cs="Times New Roman"/>
          <w:sz w:val="22"/>
          <w:szCs w:val="22"/>
          <w:lang w:val="cs-CZ"/>
        </w:rPr>
      </w:pPr>
    </w:p>
    <w:p w14:paraId="16D87627" w14:textId="77777777" w:rsidR="00563887" w:rsidRDefault="00563887" w:rsidP="00B501A7">
      <w:pPr>
        <w:jc w:val="both"/>
        <w:rPr>
          <w:rFonts w:ascii="Times New Roman" w:hAnsi="Times New Roman" w:cs="Times New Roman"/>
          <w:sz w:val="22"/>
          <w:szCs w:val="22"/>
          <w:lang w:val="cs-CZ"/>
        </w:rPr>
      </w:pPr>
      <w:r>
        <w:rPr>
          <w:rFonts w:ascii="Times New Roman" w:hAnsi="Times New Roman" w:cs="Times New Roman"/>
          <w:sz w:val="22"/>
          <w:szCs w:val="22"/>
          <w:lang w:val="cs-CZ"/>
        </w:rPr>
        <w:t>2) Příkazník je oprávněn svěřit provádění příkazu třetím osobám, avšak výlučně na základě smlouvy (příkazního typu, komisionářské či o obchodním zastoupení) uzavřené mezi příkazníkem a takovou</w:t>
      </w:r>
      <w:r w:rsidR="00B501A7">
        <w:rPr>
          <w:rFonts w:ascii="Times New Roman" w:hAnsi="Times New Roman" w:cs="Times New Roman"/>
          <w:sz w:val="22"/>
          <w:szCs w:val="22"/>
          <w:lang w:val="cs-CZ"/>
        </w:rPr>
        <w:t xml:space="preserve"> </w:t>
      </w:r>
      <w:r>
        <w:rPr>
          <w:rFonts w:ascii="Times New Roman" w:hAnsi="Times New Roman" w:cs="Times New Roman"/>
          <w:sz w:val="22"/>
          <w:szCs w:val="22"/>
          <w:lang w:val="cs-CZ"/>
        </w:rPr>
        <w:t xml:space="preserve">třetí </w:t>
      </w:r>
      <w:r>
        <w:rPr>
          <w:rFonts w:ascii="Times New Roman" w:hAnsi="Times New Roman" w:cs="Times New Roman"/>
          <w:sz w:val="22"/>
          <w:szCs w:val="22"/>
          <w:lang w:val="cs-CZ"/>
        </w:rPr>
        <w:lastRenderedPageBreak/>
        <w:t>osobou (osobami); odměna takových třetích osob je v takovém případě řešena příkazníkem na jeho náklad.</w:t>
      </w:r>
    </w:p>
    <w:p w14:paraId="093980CD" w14:textId="77777777" w:rsidR="00563887" w:rsidRDefault="00563887" w:rsidP="00B501A7">
      <w:pPr>
        <w:jc w:val="both"/>
        <w:rPr>
          <w:rFonts w:ascii="Times New Roman" w:hAnsi="Times New Roman" w:cs="Times New Roman"/>
          <w:sz w:val="22"/>
          <w:szCs w:val="22"/>
          <w:lang w:val="cs-CZ"/>
        </w:rPr>
      </w:pPr>
      <w:r>
        <w:rPr>
          <w:rFonts w:ascii="Times New Roman" w:hAnsi="Times New Roman" w:cs="Times New Roman"/>
          <w:sz w:val="22"/>
          <w:szCs w:val="22"/>
          <w:lang w:val="cs-CZ"/>
        </w:rPr>
        <w:t>3) Příkazník není oprávněn</w:t>
      </w:r>
      <w:r>
        <w:rPr>
          <w:rFonts w:ascii="Times New Roman" w:hAnsi="Times New Roman" w:cs="Times New Roman"/>
          <w:color w:val="000000"/>
          <w:sz w:val="22"/>
          <w:szCs w:val="22"/>
          <w:lang w:val="cs-CZ"/>
        </w:rPr>
        <w:t xml:space="preserve"> sdělit jakékoli třetí osobě údaje či </w:t>
      </w:r>
      <w:r>
        <w:rPr>
          <w:rFonts w:ascii="Times New Roman" w:hAnsi="Times New Roman" w:cs="Times New Roman"/>
          <w:sz w:val="22"/>
          <w:szCs w:val="22"/>
          <w:lang w:val="cs-CZ"/>
        </w:rPr>
        <w:t>informace, mající charakter obchodního tajemství</w:t>
      </w:r>
      <w:r>
        <w:rPr>
          <w:rFonts w:ascii="Times New Roman" w:hAnsi="Times New Roman" w:cs="Times New Roman"/>
          <w:color w:val="000000"/>
          <w:sz w:val="22"/>
          <w:szCs w:val="22"/>
          <w:lang w:val="cs-CZ"/>
        </w:rPr>
        <w:t xml:space="preserve">, </w:t>
      </w:r>
      <w:r>
        <w:rPr>
          <w:rFonts w:ascii="Times New Roman" w:hAnsi="Times New Roman" w:cs="Times New Roman"/>
          <w:sz w:val="22"/>
          <w:szCs w:val="22"/>
          <w:lang w:val="cs-CZ"/>
        </w:rPr>
        <w:t xml:space="preserve">respektive na které je možno vztáhnout ustanovení o ochraně obchodního tajemství ve smyslu ujednání o obchodním tajemství dle § 2985 </w:t>
      </w:r>
      <w:r>
        <w:rPr>
          <w:rFonts w:ascii="Times New Roman" w:hAnsi="Times New Roman" w:cs="Times New Roman"/>
          <w:color w:val="000000"/>
          <w:sz w:val="22"/>
          <w:szCs w:val="22"/>
          <w:lang w:val="cs-CZ"/>
        </w:rPr>
        <w:t>zák. č.89/2012 Sb., Občanský zákoník</w:t>
      </w:r>
      <w:r>
        <w:rPr>
          <w:rFonts w:ascii="Times New Roman" w:hAnsi="Times New Roman" w:cs="Times New Roman"/>
          <w:sz w:val="22"/>
          <w:szCs w:val="22"/>
          <w:lang w:val="cs-CZ"/>
        </w:rPr>
        <w:t xml:space="preserve">, </w:t>
      </w:r>
      <w:r>
        <w:rPr>
          <w:rFonts w:ascii="Times New Roman" w:hAnsi="Times New Roman" w:cs="Times New Roman"/>
          <w:color w:val="000000"/>
          <w:sz w:val="22"/>
          <w:szCs w:val="22"/>
          <w:lang w:val="cs-CZ"/>
        </w:rPr>
        <w:t xml:space="preserve">které od příkazce získal, ani tyto údaje využít pro sebe nebo pro jiné osoby, bylo-li by to v rozporu se zájmy příkazce; totéž platí o údajích, které se příkazník nedozvěděl přímo od příkazce, ale při plnění svých povinností podle smlouvy, a jejichž použití by příkazci mohlo přivodit újmu </w:t>
      </w:r>
      <w:r>
        <w:rPr>
          <w:rFonts w:ascii="Times New Roman" w:hAnsi="Times New Roman" w:cs="Times New Roman"/>
          <w:sz w:val="22"/>
          <w:szCs w:val="22"/>
          <w:lang w:val="cs-CZ"/>
        </w:rPr>
        <w:t xml:space="preserve">(vyjma případu, kdy se jedná o sdělení na základě zákona určené soudu, orgánům činným v trestním řízení nebo oprávněnému státnímu orgánu). Tato povinnost trvá i po ukončení výkonu činnosti příkazníka pro příkazce dle této smlouvy. Příkazník se zavazuje takové údaje či informace použít pouze k obstarání záležitosti pro příkazce; příkazce si vyhrazuje právo posoudit, zda a jaké údaje či informace mohou být příkazníkem zpřístupněny v odůvodněném případě třetí osobě, bude </w:t>
      </w:r>
      <w:proofErr w:type="spellStart"/>
      <w:r>
        <w:rPr>
          <w:rFonts w:ascii="Times New Roman" w:hAnsi="Times New Roman" w:cs="Times New Roman"/>
          <w:sz w:val="22"/>
          <w:szCs w:val="22"/>
          <w:lang w:val="cs-CZ"/>
        </w:rPr>
        <w:t>li</w:t>
      </w:r>
      <w:proofErr w:type="spellEnd"/>
      <w:r>
        <w:rPr>
          <w:rFonts w:ascii="Times New Roman" w:hAnsi="Times New Roman" w:cs="Times New Roman"/>
          <w:sz w:val="22"/>
          <w:szCs w:val="22"/>
          <w:lang w:val="cs-CZ"/>
        </w:rPr>
        <w:t xml:space="preserve"> to potřebné pro obstarání záležitosti dle smlouvy. </w:t>
      </w:r>
    </w:p>
    <w:p w14:paraId="7E0EE8A6" w14:textId="77777777" w:rsidR="00563887" w:rsidRDefault="00563887" w:rsidP="00B501A7">
      <w:pPr>
        <w:jc w:val="both"/>
        <w:rPr>
          <w:rFonts w:ascii="Times New Roman" w:hAnsi="Times New Roman" w:cs="Times New Roman"/>
          <w:sz w:val="22"/>
          <w:szCs w:val="22"/>
          <w:lang w:val="cs-CZ"/>
        </w:rPr>
      </w:pPr>
      <w:r>
        <w:rPr>
          <w:rFonts w:ascii="Times New Roman" w:hAnsi="Times New Roman" w:cs="Times New Roman"/>
          <w:sz w:val="22"/>
          <w:szCs w:val="22"/>
          <w:lang w:val="cs-CZ"/>
        </w:rPr>
        <w:t xml:space="preserve">4) Příkazník je povinen sdílet s příkazcem nezbytné údaje a informace, související s plněním předmětu smlouvy, údaje o vývoji trhu a všech dalších okolnostech důležitých pro plnění předmětu smlouvy. </w:t>
      </w:r>
    </w:p>
    <w:p w14:paraId="1D0020A4" w14:textId="77777777" w:rsidR="00563887" w:rsidRDefault="00563887" w:rsidP="00563887">
      <w:pPr>
        <w:rPr>
          <w:rFonts w:ascii="Times New Roman" w:hAnsi="Times New Roman" w:cs="Times New Roman"/>
          <w:sz w:val="22"/>
          <w:szCs w:val="22"/>
          <w:lang w:val="cs-CZ"/>
        </w:rPr>
      </w:pPr>
    </w:p>
    <w:p w14:paraId="28F102A1" w14:textId="77777777" w:rsidR="00563887" w:rsidRDefault="00563887" w:rsidP="00B501A7">
      <w:pPr>
        <w:jc w:val="both"/>
        <w:rPr>
          <w:rFonts w:ascii="Times New Roman" w:hAnsi="Times New Roman" w:cs="Times New Roman"/>
          <w:sz w:val="22"/>
          <w:szCs w:val="22"/>
          <w:lang w:val="cs-CZ"/>
        </w:rPr>
      </w:pPr>
      <w:r>
        <w:rPr>
          <w:rFonts w:ascii="Times New Roman" w:hAnsi="Times New Roman" w:cs="Times New Roman"/>
          <w:sz w:val="22"/>
          <w:szCs w:val="22"/>
          <w:lang w:val="cs-CZ"/>
        </w:rPr>
        <w:t>5) Příkazník je povinen uchovávat veškeré doklady, týkající se předmětu smlouvy, po dobu nejméně 3 (tři) let.</w:t>
      </w:r>
    </w:p>
    <w:p w14:paraId="40FEA62B" w14:textId="77777777" w:rsidR="00563887" w:rsidRDefault="00563887" w:rsidP="00563887">
      <w:pPr>
        <w:rPr>
          <w:rFonts w:ascii="Times New Roman" w:hAnsi="Times New Roman" w:cs="Times New Roman"/>
          <w:sz w:val="22"/>
          <w:szCs w:val="22"/>
          <w:lang w:val="cs-CZ"/>
        </w:rPr>
      </w:pPr>
    </w:p>
    <w:p w14:paraId="043984A2" w14:textId="77777777" w:rsidR="00563887" w:rsidRDefault="00563887" w:rsidP="00B501A7">
      <w:pPr>
        <w:jc w:val="both"/>
        <w:rPr>
          <w:rFonts w:ascii="Times New Roman" w:hAnsi="Times New Roman" w:cs="Times New Roman"/>
          <w:sz w:val="22"/>
          <w:szCs w:val="22"/>
          <w:lang w:val="cs-CZ"/>
        </w:rPr>
      </w:pPr>
      <w:r>
        <w:rPr>
          <w:rFonts w:ascii="Times New Roman" w:hAnsi="Times New Roman" w:cs="Times New Roman"/>
          <w:sz w:val="22"/>
          <w:szCs w:val="22"/>
          <w:lang w:val="cs-CZ"/>
        </w:rPr>
        <w:t>6) Prodej jízdenek</w:t>
      </w:r>
      <w:r w:rsidRPr="00563887">
        <w:rPr>
          <w:rFonts w:ascii="Times New Roman" w:hAnsi="Times New Roman" w:cs="Times New Roman"/>
          <w:sz w:val="22"/>
          <w:szCs w:val="22"/>
          <w:lang w:val="cs-CZ"/>
        </w:rPr>
        <w:t xml:space="preserve"> </w:t>
      </w:r>
      <w:r>
        <w:rPr>
          <w:rFonts w:ascii="Times New Roman" w:hAnsi="Times New Roman" w:cs="Times New Roman"/>
          <w:sz w:val="22"/>
          <w:szCs w:val="22"/>
          <w:lang w:val="cs-CZ"/>
        </w:rPr>
        <w:t>realizuje příkazník v souladu s pravidly, podmínkami a pokyny, které upravují vyřízení přepravních dokladů, uplatnění stanovených sazeb, případně slev a výhod, dle pokynů příkazce. Příkazník při realizaci prodeje jízdenek používá jízdenky, které jsou automaticky generovány systémem, ob</w:t>
      </w:r>
      <w:r w:rsidR="00B501A7">
        <w:rPr>
          <w:rFonts w:ascii="Times New Roman" w:hAnsi="Times New Roman" w:cs="Times New Roman"/>
          <w:sz w:val="22"/>
          <w:szCs w:val="22"/>
          <w:lang w:val="cs-CZ"/>
        </w:rPr>
        <w:t>sahují všechny  nezbytné údaje.</w:t>
      </w:r>
    </w:p>
    <w:p w14:paraId="2DA1F97E" w14:textId="77777777" w:rsidR="00563887" w:rsidRDefault="00563887" w:rsidP="00563887">
      <w:pPr>
        <w:rPr>
          <w:rFonts w:ascii="Times New Roman" w:hAnsi="Times New Roman" w:cs="Times New Roman"/>
          <w:sz w:val="22"/>
          <w:szCs w:val="22"/>
          <w:lang w:val="cs-CZ"/>
        </w:rPr>
      </w:pPr>
    </w:p>
    <w:p w14:paraId="39ED2AEB" w14:textId="77777777" w:rsidR="00563887" w:rsidRDefault="00563887" w:rsidP="00B501A7">
      <w:pPr>
        <w:jc w:val="both"/>
        <w:rPr>
          <w:rFonts w:ascii="Times New Roman" w:hAnsi="Times New Roman" w:cs="Times New Roman"/>
          <w:sz w:val="22"/>
          <w:szCs w:val="22"/>
          <w:lang w:val="cs-CZ"/>
        </w:rPr>
      </w:pPr>
      <w:r>
        <w:rPr>
          <w:rFonts w:ascii="Times New Roman" w:hAnsi="Times New Roman" w:cs="Times New Roman"/>
          <w:sz w:val="22"/>
          <w:szCs w:val="22"/>
          <w:lang w:val="cs-CZ"/>
        </w:rPr>
        <w:t>7) Příkazník se zavazuje vždy jednat tak, aby předcházel případným škodám a aby nezavdal svým jednáním příčinu ke vzniku škody. Příkazník se zejména zavazuje změnit své přístupové údaje ke svému uživatelskému účtu (login a heslo) při prvním přihlášení do systému, a uchovávat tyto přístupové údaje tak, aby nedošlo k jejich zneužití, ztrátě či odcizení, jinak v celém rozsahu odpovídá příkazci za škodu z toho vzniklou.</w:t>
      </w:r>
    </w:p>
    <w:p w14:paraId="5A945289" w14:textId="77777777" w:rsidR="00B501A7" w:rsidRDefault="00B501A7" w:rsidP="00B501A7">
      <w:pPr>
        <w:jc w:val="both"/>
        <w:rPr>
          <w:rFonts w:ascii="Times New Roman" w:hAnsi="Times New Roman" w:cs="Times New Roman"/>
          <w:sz w:val="22"/>
          <w:szCs w:val="22"/>
          <w:lang w:val="cs-CZ"/>
        </w:rPr>
      </w:pPr>
    </w:p>
    <w:p w14:paraId="072F3175" w14:textId="77777777" w:rsidR="00563887" w:rsidRDefault="00563887" w:rsidP="00492B82">
      <w:pPr>
        <w:jc w:val="both"/>
        <w:rPr>
          <w:rFonts w:ascii="Times New Roman" w:hAnsi="Times New Roman" w:cs="Times New Roman"/>
          <w:sz w:val="22"/>
          <w:szCs w:val="22"/>
          <w:lang w:val="cs-CZ"/>
        </w:rPr>
      </w:pPr>
      <w:r>
        <w:rPr>
          <w:rFonts w:ascii="Times New Roman" w:hAnsi="Times New Roman" w:cs="Times New Roman"/>
          <w:sz w:val="22"/>
          <w:szCs w:val="22"/>
          <w:lang w:val="cs-CZ"/>
        </w:rPr>
        <w:t>8) Příkazník je povinen bez zbytečného odkladu informovat příkazce o případných poruchách, chybách či nepřesnostech v systému, pokud takové zjistí, nejpozději však do 3 dnů od ob</w:t>
      </w:r>
      <w:r w:rsidR="00A413FA">
        <w:rPr>
          <w:rFonts w:ascii="Times New Roman" w:hAnsi="Times New Roman" w:cs="Times New Roman"/>
          <w:sz w:val="22"/>
          <w:szCs w:val="22"/>
          <w:lang w:val="cs-CZ"/>
        </w:rPr>
        <w:t>jevení takové poruchy či chyby.</w:t>
      </w:r>
    </w:p>
    <w:p w14:paraId="38890742" w14:textId="77777777" w:rsidR="00563887" w:rsidRDefault="00563887" w:rsidP="00563887">
      <w:pPr>
        <w:rPr>
          <w:rFonts w:ascii="Times New Roman" w:hAnsi="Times New Roman" w:cs="Times New Roman"/>
          <w:sz w:val="22"/>
          <w:szCs w:val="22"/>
          <w:lang w:val="cs-CZ"/>
        </w:rPr>
      </w:pPr>
    </w:p>
    <w:p w14:paraId="7BE839D4" w14:textId="77777777" w:rsidR="00563887" w:rsidRDefault="00563887" w:rsidP="00492B82">
      <w:pPr>
        <w:jc w:val="both"/>
        <w:rPr>
          <w:rFonts w:ascii="Times New Roman" w:hAnsi="Times New Roman" w:cs="Times New Roman"/>
          <w:sz w:val="22"/>
          <w:szCs w:val="22"/>
          <w:lang w:val="cs-CZ"/>
        </w:rPr>
      </w:pPr>
      <w:r>
        <w:rPr>
          <w:rFonts w:ascii="Times New Roman" w:hAnsi="Times New Roman" w:cs="Times New Roman"/>
          <w:sz w:val="22"/>
          <w:szCs w:val="22"/>
          <w:lang w:val="cs-CZ"/>
        </w:rPr>
        <w:t>9) Příkazník je povinen poskytnout příkazci (doplněním v systému) aktuální údaje klientů dle specifických požadavků přístupných v systému po každý jednotlivý spoj (např.: tel. číslo, e-mail, jméno, příjmení, datum narození, číslo pasu nebo cestovního dokladu a jejích platnost, pohlaví, atd.) pro garanci správnosti údajů pro přepravce a k zajištění komunikace se zákazníky  (zejména týkající se informací o zrušení nebo zpožděni spoje). Příkazník nese v celém rozsahu odpovědnost za nesplnění této povinnosti.</w:t>
      </w:r>
    </w:p>
    <w:p w14:paraId="16FF6577" w14:textId="77777777" w:rsidR="00563887" w:rsidRDefault="00563887" w:rsidP="00563887">
      <w:pPr>
        <w:rPr>
          <w:rFonts w:ascii="Times New Roman" w:hAnsi="Times New Roman" w:cs="Times New Roman"/>
          <w:sz w:val="22"/>
          <w:szCs w:val="22"/>
          <w:lang w:val="cs-CZ"/>
        </w:rPr>
      </w:pPr>
    </w:p>
    <w:p w14:paraId="5EE44BFD" w14:textId="77777777" w:rsidR="00563887" w:rsidRDefault="00563887" w:rsidP="00492B82">
      <w:pPr>
        <w:jc w:val="both"/>
        <w:rPr>
          <w:rFonts w:ascii="Times New Roman" w:hAnsi="Times New Roman" w:cs="Times New Roman"/>
          <w:sz w:val="22"/>
          <w:szCs w:val="22"/>
          <w:lang w:val="cs-CZ"/>
        </w:rPr>
      </w:pPr>
      <w:r>
        <w:rPr>
          <w:rFonts w:ascii="Times New Roman" w:hAnsi="Times New Roman" w:cs="Times New Roman"/>
          <w:sz w:val="22"/>
          <w:szCs w:val="22"/>
          <w:lang w:val="cs-CZ"/>
        </w:rPr>
        <w:t>10) V případě ukončení své činnosti dle této smlouvy se příkazník zavazuje řádně dokončit prodej již objednaných jízdenek,</w:t>
      </w:r>
      <w:r w:rsidRPr="00563887">
        <w:rPr>
          <w:rFonts w:ascii="Times New Roman" w:hAnsi="Times New Roman" w:cs="Times New Roman"/>
          <w:sz w:val="22"/>
          <w:szCs w:val="22"/>
          <w:lang w:val="cs-CZ"/>
        </w:rPr>
        <w:t xml:space="preserve"> </w:t>
      </w:r>
      <w:r>
        <w:rPr>
          <w:rFonts w:ascii="Times New Roman" w:hAnsi="Times New Roman" w:cs="Times New Roman"/>
          <w:sz w:val="22"/>
          <w:szCs w:val="22"/>
          <w:lang w:val="cs-CZ"/>
        </w:rPr>
        <w:t>jinak v celém rozsahu odpovídá příkazci za vzniklou škodu.</w:t>
      </w:r>
    </w:p>
    <w:p w14:paraId="774406DE" w14:textId="77777777" w:rsidR="00563887" w:rsidRDefault="00563887" w:rsidP="00563887">
      <w:pPr>
        <w:rPr>
          <w:rFonts w:ascii="Times New Roman" w:hAnsi="Times New Roman" w:cs="Times New Roman"/>
          <w:sz w:val="22"/>
          <w:szCs w:val="22"/>
          <w:lang w:val="cs-CZ"/>
        </w:rPr>
      </w:pPr>
    </w:p>
    <w:p w14:paraId="07C86A50" w14:textId="77777777" w:rsidR="00563887" w:rsidRDefault="00563887" w:rsidP="00563887">
      <w:pPr>
        <w:rPr>
          <w:rFonts w:ascii="Times New Roman" w:hAnsi="Times New Roman" w:cs="Times New Roman"/>
          <w:sz w:val="22"/>
          <w:szCs w:val="22"/>
          <w:lang w:val="cs-CZ"/>
        </w:rPr>
      </w:pPr>
    </w:p>
    <w:p w14:paraId="2EA335B0" w14:textId="77777777" w:rsidR="00563887" w:rsidRDefault="00563887" w:rsidP="00563887">
      <w:pPr>
        <w:rPr>
          <w:rFonts w:ascii="Times New Roman" w:hAnsi="Times New Roman" w:cs="Times New Roman"/>
          <w:b/>
          <w:sz w:val="22"/>
          <w:szCs w:val="22"/>
          <w:lang w:val="cs-CZ"/>
        </w:rPr>
      </w:pPr>
    </w:p>
    <w:p w14:paraId="464F645F" w14:textId="77777777" w:rsidR="00563887" w:rsidRDefault="00563887" w:rsidP="00563887">
      <w:pPr>
        <w:rPr>
          <w:rFonts w:ascii="Times New Roman" w:hAnsi="Times New Roman" w:cs="Times New Roman"/>
          <w:b/>
          <w:sz w:val="22"/>
          <w:szCs w:val="22"/>
          <w:lang w:val="cs-CZ"/>
        </w:rPr>
      </w:pPr>
    </w:p>
    <w:p w14:paraId="6ECA7CA1" w14:textId="77777777" w:rsidR="00563887" w:rsidRDefault="00563887" w:rsidP="00492B82">
      <w:pPr>
        <w:jc w:val="center"/>
        <w:rPr>
          <w:rFonts w:ascii="Times New Roman" w:hAnsi="Times New Roman" w:cs="Times New Roman"/>
          <w:sz w:val="22"/>
          <w:szCs w:val="22"/>
          <w:lang w:val="cs-CZ"/>
        </w:rPr>
      </w:pPr>
      <w:r>
        <w:rPr>
          <w:rFonts w:ascii="Times New Roman" w:hAnsi="Times New Roman" w:cs="Times New Roman"/>
          <w:b/>
          <w:sz w:val="22"/>
          <w:szCs w:val="22"/>
          <w:lang w:val="cs-CZ"/>
        </w:rPr>
        <w:t>VII.</w:t>
      </w:r>
    </w:p>
    <w:p w14:paraId="691C30CF" w14:textId="77777777" w:rsidR="00563887" w:rsidRDefault="00563887" w:rsidP="00492B82">
      <w:pPr>
        <w:jc w:val="center"/>
        <w:rPr>
          <w:rFonts w:ascii="Times New Roman" w:hAnsi="Times New Roman" w:cs="Times New Roman"/>
          <w:sz w:val="22"/>
          <w:szCs w:val="22"/>
          <w:lang w:val="cs-CZ"/>
        </w:rPr>
      </w:pPr>
      <w:r>
        <w:rPr>
          <w:rFonts w:ascii="Times New Roman" w:hAnsi="Times New Roman" w:cs="Times New Roman"/>
          <w:b/>
          <w:sz w:val="22"/>
          <w:szCs w:val="22"/>
          <w:lang w:val="cs-CZ"/>
        </w:rPr>
        <w:t>Práva a povinnosti příkazce</w:t>
      </w:r>
    </w:p>
    <w:p w14:paraId="79896D02" w14:textId="77777777" w:rsidR="00563887" w:rsidRDefault="00563887" w:rsidP="00563887">
      <w:pPr>
        <w:rPr>
          <w:rFonts w:ascii="Times New Roman" w:hAnsi="Times New Roman" w:cs="Times New Roman"/>
          <w:b/>
          <w:sz w:val="22"/>
          <w:szCs w:val="22"/>
          <w:lang w:val="cs-CZ"/>
        </w:rPr>
      </w:pPr>
    </w:p>
    <w:p w14:paraId="2827D093" w14:textId="77777777" w:rsidR="00563887" w:rsidRDefault="00563887" w:rsidP="00492B82">
      <w:pPr>
        <w:jc w:val="both"/>
        <w:rPr>
          <w:rFonts w:ascii="Times New Roman" w:hAnsi="Times New Roman" w:cs="Times New Roman"/>
          <w:sz w:val="22"/>
          <w:szCs w:val="22"/>
          <w:lang w:val="cs-CZ"/>
        </w:rPr>
      </w:pPr>
      <w:r>
        <w:rPr>
          <w:rFonts w:ascii="Times New Roman" w:hAnsi="Times New Roman" w:cs="Times New Roman"/>
          <w:sz w:val="22"/>
          <w:szCs w:val="22"/>
          <w:lang w:val="cs-CZ"/>
        </w:rPr>
        <w:t xml:space="preserve">1) Pro zajištění obstarání záležitosti sdělí příkazce příkazníkovi všechny relevantní informace záležitosti se týkající, a poskytne příkazníkovi nezbytnou součinnost. Příkazce zejména poskytne příkazníkovi online připojení s přístupem do vlastního rezervačního a prodejního systému jízdenek příkazce; příkazce vytvoří pro příkazníka specifický uživatelský účet v systému, a předá příkazníkovi login a heslo k tomuto uživatelskému účtu, včetně osobního ID příkazníka; příkazce odpovídá za aktuálnost svého </w:t>
      </w:r>
      <w:r>
        <w:rPr>
          <w:rFonts w:ascii="Times New Roman" w:hAnsi="Times New Roman" w:cs="Times New Roman"/>
          <w:sz w:val="22"/>
          <w:szCs w:val="22"/>
          <w:lang w:val="cs-CZ"/>
        </w:rPr>
        <w:lastRenderedPageBreak/>
        <w:t>vlastního rezervačního systému vůči příkazníkovi a jeho průběžnou aktualizaci tak, aby nedocházelo k duplicitním rezervacím či prodejům. Při jakékoli předpokládané podstatné změně v systému bude příkazce informovat příkazníka nejpozději 3 dny před provedením takové změny. Příkazce dále v případě potřeby, nebo na základě požadavku příkazníka, zajistí proškolení příkazníka (a/nebo jeho zaměstnanců) pro správné používání a fungování systému a práci s tímto systémem v časovém rozsahu cca dvou (2)  hodin a příkazník poskytne v tomto směru nezbytnou součinnost.</w:t>
      </w:r>
    </w:p>
    <w:p w14:paraId="1A797225" w14:textId="77777777" w:rsidR="00563887" w:rsidRDefault="00563887" w:rsidP="00563887">
      <w:pPr>
        <w:rPr>
          <w:rFonts w:ascii="Times New Roman" w:hAnsi="Times New Roman" w:cs="Times New Roman"/>
          <w:sz w:val="22"/>
          <w:szCs w:val="22"/>
          <w:lang w:val="cs-CZ"/>
        </w:rPr>
      </w:pPr>
    </w:p>
    <w:p w14:paraId="401CA7A5" w14:textId="77777777" w:rsidR="00563887" w:rsidRDefault="00563887" w:rsidP="00492B82">
      <w:pPr>
        <w:jc w:val="both"/>
        <w:rPr>
          <w:rFonts w:ascii="Times New Roman" w:hAnsi="Times New Roman" w:cs="Times New Roman"/>
          <w:sz w:val="22"/>
          <w:szCs w:val="22"/>
          <w:lang w:val="cs-CZ"/>
        </w:rPr>
      </w:pPr>
      <w:r>
        <w:rPr>
          <w:rFonts w:ascii="Times New Roman" w:hAnsi="Times New Roman" w:cs="Times New Roman"/>
          <w:sz w:val="22"/>
          <w:szCs w:val="22"/>
          <w:lang w:val="cs-CZ"/>
        </w:rPr>
        <w:t xml:space="preserve">2)  Příkazce (zejména) poskytne příkazníkovi veškeré informace, která má příkazce k dispozici, týkající se předmětu činnosti příkazníka dle této smlouvy, zejména seznam přepravců a autobusových linek, na které příkazce prodává jízdenky; tyto jsou příkazníkovi k dispozici v aktuální podobě prostřednictvím příslušného webového rozhraní </w:t>
      </w:r>
      <w:r w:rsidR="00A413FA">
        <w:rPr>
          <w:rFonts w:ascii="Times New Roman" w:hAnsi="Times New Roman" w:cs="Times New Roman"/>
          <w:sz w:val="22"/>
          <w:szCs w:val="22"/>
          <w:lang w:val="cs-CZ"/>
        </w:rPr>
        <w:t>https://www.dmd-ticket.eu</w:t>
      </w:r>
    </w:p>
    <w:p w14:paraId="2658333E" w14:textId="77777777" w:rsidR="00563887" w:rsidRDefault="00563887" w:rsidP="00563887">
      <w:pPr>
        <w:rPr>
          <w:rFonts w:ascii="Times New Roman" w:hAnsi="Times New Roman" w:cs="Times New Roman"/>
          <w:sz w:val="22"/>
          <w:szCs w:val="22"/>
          <w:lang w:val="cs-CZ"/>
        </w:rPr>
      </w:pPr>
    </w:p>
    <w:p w14:paraId="20B2A43F" w14:textId="77777777" w:rsidR="00563887" w:rsidRDefault="00563887" w:rsidP="00563887">
      <w:pPr>
        <w:rPr>
          <w:rFonts w:ascii="Times New Roman" w:hAnsi="Times New Roman" w:cs="Times New Roman"/>
          <w:sz w:val="22"/>
          <w:szCs w:val="22"/>
          <w:lang w:val="cs-CZ"/>
        </w:rPr>
      </w:pPr>
      <w:r>
        <w:rPr>
          <w:rFonts w:ascii="Times New Roman" w:hAnsi="Times New Roman" w:cs="Times New Roman"/>
          <w:sz w:val="22"/>
          <w:szCs w:val="22"/>
          <w:lang w:val="cs-CZ"/>
        </w:rPr>
        <w:t>3) Příkazce je povinen informovat příkazníka včas o všech aktuálních změnách v systému.</w:t>
      </w:r>
    </w:p>
    <w:p w14:paraId="0053CCBF" w14:textId="77777777" w:rsidR="00563887" w:rsidRDefault="00563887" w:rsidP="00563887">
      <w:pPr>
        <w:rPr>
          <w:rFonts w:ascii="Times New Roman" w:hAnsi="Times New Roman" w:cs="Times New Roman"/>
          <w:sz w:val="22"/>
          <w:szCs w:val="22"/>
          <w:lang w:val="cs-CZ"/>
        </w:rPr>
      </w:pPr>
    </w:p>
    <w:p w14:paraId="29E27648" w14:textId="77777777" w:rsidR="00563887" w:rsidRDefault="00563887" w:rsidP="00492B82">
      <w:pPr>
        <w:jc w:val="both"/>
        <w:rPr>
          <w:rFonts w:ascii="Times New Roman" w:hAnsi="Times New Roman" w:cs="Times New Roman"/>
          <w:sz w:val="22"/>
          <w:szCs w:val="22"/>
          <w:lang w:val="cs-CZ"/>
        </w:rPr>
      </w:pPr>
      <w:r>
        <w:rPr>
          <w:rFonts w:ascii="Times New Roman" w:hAnsi="Times New Roman" w:cs="Times New Roman"/>
          <w:sz w:val="22"/>
          <w:szCs w:val="22"/>
          <w:lang w:val="cs-CZ"/>
        </w:rPr>
        <w:t xml:space="preserve">4) Příkazce je povinen včas aktualizovat veškeré informace, které obdržel od dopravců, týkající se změn autobusových linek, zastávek, rozvrhu, cen, jakož i informace o slevách, výhodách a podmínkách jejich uplatnění (pokud tyto údaje byly poskytnuté dopravcem) v systému. Tato aktuální informace jsou příkazníkovi k dispozici po přihlášeni do osobního účtu </w:t>
      </w:r>
      <w:r w:rsidR="00A413FA">
        <w:rPr>
          <w:rFonts w:ascii="Times New Roman" w:hAnsi="Times New Roman" w:cs="Times New Roman"/>
          <w:sz w:val="22"/>
          <w:szCs w:val="22"/>
          <w:lang w:val="cs-CZ"/>
        </w:rPr>
        <w:t>v systému</w:t>
      </w:r>
      <w:r>
        <w:rPr>
          <w:rFonts w:ascii="Times New Roman" w:hAnsi="Times New Roman" w:cs="Times New Roman"/>
          <w:sz w:val="22"/>
          <w:szCs w:val="22"/>
          <w:lang w:val="cs-CZ"/>
        </w:rPr>
        <w:t>.</w:t>
      </w:r>
    </w:p>
    <w:p w14:paraId="6FE07927" w14:textId="77777777" w:rsidR="00563887" w:rsidRDefault="00563887" w:rsidP="00563887">
      <w:pPr>
        <w:rPr>
          <w:rFonts w:ascii="Times New Roman" w:hAnsi="Times New Roman" w:cs="Times New Roman"/>
          <w:sz w:val="22"/>
          <w:szCs w:val="22"/>
          <w:lang w:val="cs-CZ"/>
        </w:rPr>
      </w:pPr>
    </w:p>
    <w:p w14:paraId="1194C2F5" w14:textId="77777777" w:rsidR="00563887" w:rsidRDefault="00563887" w:rsidP="00492B82">
      <w:pPr>
        <w:jc w:val="both"/>
        <w:rPr>
          <w:rFonts w:ascii="Times New Roman" w:hAnsi="Times New Roman" w:cs="Times New Roman"/>
          <w:sz w:val="22"/>
          <w:szCs w:val="22"/>
          <w:lang w:val="cs-CZ"/>
        </w:rPr>
      </w:pPr>
      <w:r>
        <w:rPr>
          <w:rFonts w:ascii="Times New Roman" w:hAnsi="Times New Roman" w:cs="Times New Roman"/>
          <w:sz w:val="22"/>
          <w:szCs w:val="22"/>
          <w:lang w:val="cs-CZ"/>
        </w:rPr>
        <w:t xml:space="preserve">5) V případě každého (mimořádného) zrušení jednotlivého spoje přepravcem, pokud takové zrušení spoje nebude oznámeno alespoň 12 hodin předem, má každá osoba, která koupila péčí příkazníka jízdenku na takový spoj a řádně se dostaví k přepravě takovým spojem, nárok na kompenzaci dle platné právní úpravy (viz </w:t>
      </w:r>
      <w:r>
        <w:rPr>
          <w:rFonts w:ascii="Times New Roman" w:hAnsi="Times New Roman" w:cs="Times New Roman"/>
          <w:sz w:val="22"/>
          <w:szCs w:val="22"/>
          <w:lang w:val="cs-CZ" w:eastAsia="en-US"/>
        </w:rPr>
        <w:t>Nařízení EP a Rady EU č.181/2011, resp. Nařízení EP a Rady (ES) č.261/2004)</w:t>
      </w:r>
      <w:r>
        <w:rPr>
          <w:rFonts w:ascii="Times New Roman" w:hAnsi="Times New Roman" w:cs="Times New Roman"/>
          <w:sz w:val="22"/>
          <w:szCs w:val="22"/>
          <w:lang w:val="cs-CZ"/>
        </w:rPr>
        <w:t>; případně  na vrácení jízdného;</w:t>
      </w:r>
    </w:p>
    <w:p w14:paraId="1307F92A" w14:textId="77777777" w:rsidR="00563887" w:rsidRDefault="00563887" w:rsidP="00492B82">
      <w:pPr>
        <w:jc w:val="both"/>
        <w:rPr>
          <w:rFonts w:ascii="Times New Roman" w:hAnsi="Times New Roman" w:cs="Times New Roman"/>
          <w:sz w:val="22"/>
          <w:szCs w:val="22"/>
          <w:lang w:val="cs-CZ"/>
        </w:rPr>
      </w:pPr>
      <w:r>
        <w:rPr>
          <w:rFonts w:ascii="Times New Roman" w:hAnsi="Times New Roman" w:cs="Times New Roman"/>
          <w:sz w:val="22"/>
          <w:szCs w:val="22"/>
          <w:lang w:val="cs-CZ"/>
        </w:rPr>
        <w:t xml:space="preserve">příkazce není povinen v takovém případě zaplatit příkazníkovi odměnu za prodej příslušné jízdenky dle čl. III. odst. 1) této smlouvy; </w:t>
      </w:r>
    </w:p>
    <w:p w14:paraId="33EE70AA" w14:textId="77777777" w:rsidR="00563887" w:rsidRDefault="00563887" w:rsidP="00492B82">
      <w:pPr>
        <w:jc w:val="both"/>
        <w:rPr>
          <w:rFonts w:ascii="Times New Roman" w:hAnsi="Times New Roman" w:cs="Times New Roman"/>
          <w:sz w:val="22"/>
          <w:szCs w:val="22"/>
          <w:lang w:val="cs-CZ"/>
        </w:rPr>
      </w:pPr>
      <w:r>
        <w:rPr>
          <w:rFonts w:ascii="Times New Roman" w:hAnsi="Times New Roman" w:cs="Times New Roman"/>
          <w:sz w:val="22"/>
          <w:szCs w:val="22"/>
          <w:lang w:val="cs-CZ"/>
        </w:rPr>
        <w:t xml:space="preserve">v případě, že dojde (mimořádně) ke zrušení jednotlivého spoje přepravcem, pokud takové zrušení spoje bude oznámeno alespoň 1 den předem, má každá osoba, která koupila péčí příkazníka jízdenku na takový spoj, nárok na přepravu náhradním spojem; pokud taková osoba nebude souhlasit s použitím náhradního spoje, má nárok na vrácení jízdného; </w:t>
      </w:r>
    </w:p>
    <w:p w14:paraId="5D64EA45" w14:textId="77777777" w:rsidR="00563887" w:rsidRDefault="00563887" w:rsidP="00492B82">
      <w:pPr>
        <w:jc w:val="both"/>
        <w:rPr>
          <w:rFonts w:ascii="Times New Roman" w:hAnsi="Times New Roman" w:cs="Times New Roman"/>
          <w:sz w:val="22"/>
          <w:szCs w:val="22"/>
          <w:lang w:val="cs-CZ"/>
        </w:rPr>
      </w:pPr>
      <w:r>
        <w:rPr>
          <w:rFonts w:ascii="Times New Roman" w:hAnsi="Times New Roman" w:cs="Times New Roman"/>
          <w:sz w:val="22"/>
          <w:szCs w:val="22"/>
          <w:lang w:val="cs-CZ"/>
        </w:rPr>
        <w:t xml:space="preserve">příkazce není povinen v takovém případě zaplatit příkazníkovi odměnu za prodej příslušné jízdenky dle čl. III. odst. 1) této smlouvy. </w:t>
      </w:r>
    </w:p>
    <w:p w14:paraId="037C41F8" w14:textId="77777777" w:rsidR="00563887" w:rsidRDefault="00563887" w:rsidP="00492B82">
      <w:pPr>
        <w:jc w:val="both"/>
        <w:rPr>
          <w:rFonts w:ascii="Times New Roman" w:hAnsi="Times New Roman" w:cs="Times New Roman"/>
          <w:sz w:val="22"/>
          <w:szCs w:val="22"/>
          <w:lang w:val="cs-CZ"/>
        </w:rPr>
      </w:pPr>
      <w:r>
        <w:rPr>
          <w:rFonts w:ascii="Times New Roman" w:hAnsi="Times New Roman" w:cs="Times New Roman"/>
          <w:sz w:val="22"/>
          <w:szCs w:val="22"/>
          <w:lang w:val="cs-CZ"/>
        </w:rPr>
        <w:t xml:space="preserve">V případě, že příkazníkovi vznikne v souvislosti s (mimořádným) zrušením spoje škoda, je příkazce povinen příkazníkovi takovou škodu (v celém rozsahu) nahradí. </w:t>
      </w:r>
    </w:p>
    <w:p w14:paraId="50FB85F5" w14:textId="52FAF5F3" w:rsidR="00563887" w:rsidRDefault="00563887" w:rsidP="00492B82">
      <w:pPr>
        <w:jc w:val="both"/>
        <w:rPr>
          <w:rFonts w:ascii="Times New Roman" w:hAnsi="Times New Roman" w:cs="Times New Roman"/>
          <w:sz w:val="22"/>
          <w:szCs w:val="22"/>
          <w:lang w:val="cs-CZ"/>
        </w:rPr>
      </w:pPr>
      <w:r>
        <w:rPr>
          <w:rFonts w:ascii="Times New Roman" w:hAnsi="Times New Roman" w:cs="Times New Roman"/>
          <w:sz w:val="22"/>
          <w:szCs w:val="22"/>
          <w:lang w:val="cs-CZ"/>
        </w:rPr>
        <w:t xml:space="preserve">V případě reklamace jízdného klientem, či uplatnění nároku na zákonnou kompenzaci,  se použije reklamační řad a pravidla reklamace přepravce, které jsou příkazníkovi k dispozici </w:t>
      </w:r>
      <w:r w:rsidR="00BB7CE1">
        <w:rPr>
          <w:rFonts w:ascii="Times New Roman" w:hAnsi="Times New Roman" w:cs="Times New Roman"/>
          <w:sz w:val="22"/>
          <w:szCs w:val="22"/>
          <w:lang w:val="cs-CZ"/>
        </w:rPr>
        <w:t xml:space="preserve">na stránkách společnosti </w:t>
      </w:r>
      <w:hyperlink r:id="rId5" w:history="1">
        <w:r w:rsidR="00BB7CE1" w:rsidRPr="00AD5BF3">
          <w:rPr>
            <w:rStyle w:val="Hypertextovodkaz"/>
            <w:rFonts w:ascii="Times New Roman" w:hAnsi="Times New Roman" w:cs="Times New Roman"/>
            <w:sz w:val="22"/>
            <w:szCs w:val="22"/>
            <w:lang w:val="cs-CZ"/>
          </w:rPr>
          <w:t>https://www.dmd-ticket.eu</w:t>
        </w:r>
      </w:hyperlink>
    </w:p>
    <w:p w14:paraId="5C4EF10D" w14:textId="77777777" w:rsidR="00492B82" w:rsidRDefault="00492B82" w:rsidP="00492B82">
      <w:pPr>
        <w:jc w:val="both"/>
        <w:rPr>
          <w:rFonts w:ascii="Times New Roman" w:hAnsi="Times New Roman" w:cs="Times New Roman"/>
          <w:sz w:val="22"/>
          <w:szCs w:val="22"/>
          <w:lang w:val="cs-CZ"/>
        </w:rPr>
      </w:pPr>
    </w:p>
    <w:p w14:paraId="5B8272E3" w14:textId="77777777" w:rsidR="00563887" w:rsidRDefault="00563887" w:rsidP="00563887">
      <w:pPr>
        <w:rPr>
          <w:rFonts w:ascii="Times New Roman" w:hAnsi="Times New Roman" w:cs="Times New Roman"/>
          <w:sz w:val="22"/>
          <w:szCs w:val="22"/>
          <w:lang w:val="cs-CZ"/>
        </w:rPr>
      </w:pPr>
      <w:r>
        <w:rPr>
          <w:rFonts w:ascii="Times New Roman" w:hAnsi="Times New Roman" w:cs="Times New Roman"/>
          <w:sz w:val="22"/>
          <w:szCs w:val="22"/>
          <w:lang w:val="cs-CZ"/>
        </w:rPr>
        <w:t>6) Příkazce je povinen poskytnout příkazníkovi přístup k přepravním řádům a reklamačním řádům přepravců</w:t>
      </w:r>
      <w:r w:rsidR="00B501A7">
        <w:rPr>
          <w:rFonts w:ascii="Times New Roman" w:hAnsi="Times New Roman" w:cs="Times New Roman"/>
          <w:sz w:val="22"/>
          <w:szCs w:val="22"/>
          <w:lang w:val="cs-CZ"/>
        </w:rPr>
        <w:t>.</w:t>
      </w:r>
      <w:r>
        <w:rPr>
          <w:rFonts w:ascii="Times New Roman" w:hAnsi="Times New Roman" w:cs="Times New Roman"/>
          <w:sz w:val="22"/>
          <w:szCs w:val="22"/>
          <w:lang w:val="cs-CZ"/>
        </w:rPr>
        <w:t xml:space="preserve"> </w:t>
      </w:r>
    </w:p>
    <w:p w14:paraId="367E4F46" w14:textId="77777777" w:rsidR="00563887" w:rsidRDefault="00563887" w:rsidP="00563887">
      <w:pPr>
        <w:rPr>
          <w:rFonts w:ascii="Times New Roman" w:hAnsi="Times New Roman" w:cs="Times New Roman"/>
          <w:sz w:val="22"/>
          <w:szCs w:val="22"/>
          <w:lang w:val="cs-CZ"/>
        </w:rPr>
      </w:pPr>
    </w:p>
    <w:p w14:paraId="26B3FDFB" w14:textId="77777777" w:rsidR="00563887" w:rsidRDefault="00563887" w:rsidP="00492B82">
      <w:pPr>
        <w:numPr>
          <w:ilvl w:val="0"/>
          <w:numId w:val="1"/>
        </w:numPr>
        <w:jc w:val="both"/>
        <w:rPr>
          <w:rFonts w:ascii="Times New Roman" w:hAnsi="Times New Roman" w:cs="Times New Roman"/>
          <w:sz w:val="22"/>
          <w:szCs w:val="22"/>
          <w:lang w:val="cs-CZ"/>
        </w:rPr>
      </w:pPr>
      <w:r>
        <w:rPr>
          <w:rFonts w:ascii="Times New Roman" w:hAnsi="Times New Roman" w:cs="Times New Roman"/>
          <w:sz w:val="22"/>
          <w:szCs w:val="22"/>
          <w:lang w:val="cs-CZ"/>
        </w:rPr>
        <w:t xml:space="preserve">V případě reklamace či stížnosti osoby, která koupila péčí příkazníka jízdenku na spoj provozovaný přepravcem, pro kterého příkazce smluvně zajištuje prodej, podané prostřednictvím příkazníka (ujednává se, že příkazník je výslovně oprávněn sdělit takové osobě kontaktní adresu, telefon a email přepravce), vyřizuje přepravce takovou reklamaci nebo stížnost ve lhůtě stanovenou podmínkami vyřízení stížností nebo reklamačního řadu přepravce, ode dne, kdy taková reklamace či stížnost bude doručena do dispoziční sféry přepravce; o způsobu vyřízení takové reklamace či stížnosti je přepravce povinen v stejné lhůtě informovat příkazce i příkazníka. </w:t>
      </w:r>
    </w:p>
    <w:p w14:paraId="62235FF2" w14:textId="77777777" w:rsidR="00563887" w:rsidRDefault="00563887" w:rsidP="00563887">
      <w:pPr>
        <w:rPr>
          <w:rFonts w:ascii="Times New Roman" w:hAnsi="Times New Roman" w:cs="Times New Roman"/>
          <w:sz w:val="22"/>
          <w:szCs w:val="22"/>
          <w:lang w:val="cs-CZ"/>
        </w:rPr>
      </w:pPr>
    </w:p>
    <w:p w14:paraId="0224B7FC" w14:textId="77777777" w:rsidR="00563887" w:rsidRDefault="00563887" w:rsidP="00492B82">
      <w:pPr>
        <w:jc w:val="both"/>
        <w:rPr>
          <w:rFonts w:ascii="Times New Roman" w:hAnsi="Times New Roman" w:cs="Times New Roman"/>
          <w:sz w:val="22"/>
          <w:szCs w:val="22"/>
          <w:lang w:val="cs-CZ"/>
        </w:rPr>
      </w:pPr>
      <w:r>
        <w:rPr>
          <w:rFonts w:ascii="Times New Roman" w:hAnsi="Times New Roman" w:cs="Times New Roman"/>
          <w:sz w:val="22"/>
          <w:szCs w:val="22"/>
          <w:lang w:val="cs-CZ"/>
        </w:rPr>
        <w:t xml:space="preserve">8) Příkazce je oprávněn při prezentaci své činnosti, na propagačních materiálech a webovém portálu (portálech) příkazce </w:t>
      </w:r>
      <w:proofErr w:type="spellStart"/>
      <w:r>
        <w:rPr>
          <w:rFonts w:ascii="Times New Roman" w:hAnsi="Times New Roman" w:cs="Times New Roman"/>
          <w:sz w:val="22"/>
          <w:szCs w:val="22"/>
          <w:lang w:val="cs-CZ"/>
        </w:rPr>
        <w:t>etc</w:t>
      </w:r>
      <w:proofErr w:type="spellEnd"/>
      <w:r>
        <w:rPr>
          <w:rFonts w:ascii="Times New Roman" w:hAnsi="Times New Roman" w:cs="Times New Roman"/>
          <w:sz w:val="22"/>
          <w:szCs w:val="22"/>
          <w:lang w:val="cs-CZ"/>
        </w:rPr>
        <w:t xml:space="preserve">. využívat (zveřejňovat) adekvátním způsobem (zejména tedy tak, aby byl vyloučen omyl či záměna) obchodní jméno příkazníka a /nebo logo (grafickou značku) příkazníka (a to i tehdy, jde </w:t>
      </w:r>
      <w:proofErr w:type="spellStart"/>
      <w:r>
        <w:rPr>
          <w:rFonts w:ascii="Times New Roman" w:hAnsi="Times New Roman" w:cs="Times New Roman"/>
          <w:sz w:val="22"/>
          <w:szCs w:val="22"/>
          <w:lang w:val="cs-CZ"/>
        </w:rPr>
        <w:t>li</w:t>
      </w:r>
      <w:proofErr w:type="spellEnd"/>
      <w:r>
        <w:rPr>
          <w:rFonts w:ascii="Times New Roman" w:hAnsi="Times New Roman" w:cs="Times New Roman"/>
          <w:sz w:val="22"/>
          <w:szCs w:val="22"/>
          <w:lang w:val="cs-CZ"/>
        </w:rPr>
        <w:t xml:space="preserve"> o registrovanou ochrannou známku); příkazník tímto vyslovuje svůj výslovný souhlas s ujednáním výše specifikovaným (s tím, že příkazci nenáleží za propagaci příkazníka způsobem výše uvedeným zvláštní odměna). Příkazce je oprávněn prezentovat a zveřejnovat kontakty příkazníka a </w:t>
      </w:r>
      <w:r>
        <w:rPr>
          <w:rFonts w:ascii="Times New Roman" w:hAnsi="Times New Roman" w:cs="Times New Roman"/>
          <w:sz w:val="22"/>
          <w:szCs w:val="22"/>
          <w:lang w:val="cs-CZ"/>
        </w:rPr>
        <w:lastRenderedPageBreak/>
        <w:t xml:space="preserve">fotografické materiály  příkazníka na svém webovém portálu, v systému, a to i po ukončeni smlouvy (nebude </w:t>
      </w:r>
      <w:proofErr w:type="spellStart"/>
      <w:r>
        <w:rPr>
          <w:rFonts w:ascii="Times New Roman" w:hAnsi="Times New Roman" w:cs="Times New Roman"/>
          <w:sz w:val="22"/>
          <w:szCs w:val="22"/>
          <w:lang w:val="cs-CZ"/>
        </w:rPr>
        <w:t>li</w:t>
      </w:r>
      <w:proofErr w:type="spellEnd"/>
      <w:r>
        <w:rPr>
          <w:rFonts w:ascii="Times New Roman" w:hAnsi="Times New Roman" w:cs="Times New Roman"/>
          <w:sz w:val="22"/>
          <w:szCs w:val="22"/>
          <w:lang w:val="cs-CZ"/>
        </w:rPr>
        <w:t xml:space="preserve"> souh</w:t>
      </w:r>
      <w:r w:rsidR="00492B82">
        <w:rPr>
          <w:rFonts w:ascii="Times New Roman" w:hAnsi="Times New Roman" w:cs="Times New Roman"/>
          <w:sz w:val="22"/>
          <w:szCs w:val="22"/>
          <w:lang w:val="cs-CZ"/>
        </w:rPr>
        <w:t>las příkazníka písemně odvolán)</w:t>
      </w:r>
    </w:p>
    <w:p w14:paraId="55B2F5B1" w14:textId="77777777" w:rsidR="00563887" w:rsidRDefault="00563887" w:rsidP="00563887">
      <w:pPr>
        <w:rPr>
          <w:rFonts w:ascii="Times New Roman" w:hAnsi="Times New Roman" w:cs="Times New Roman"/>
          <w:sz w:val="22"/>
          <w:szCs w:val="22"/>
          <w:lang w:val="cs-CZ"/>
        </w:rPr>
      </w:pPr>
    </w:p>
    <w:p w14:paraId="4D887B84" w14:textId="77777777" w:rsidR="00563887" w:rsidRDefault="00563887" w:rsidP="00492B82">
      <w:pPr>
        <w:jc w:val="both"/>
        <w:rPr>
          <w:rFonts w:ascii="Times New Roman" w:hAnsi="Times New Roman" w:cs="Times New Roman"/>
          <w:sz w:val="22"/>
          <w:szCs w:val="22"/>
          <w:lang w:val="cs-CZ"/>
        </w:rPr>
      </w:pPr>
      <w:r>
        <w:rPr>
          <w:rFonts w:ascii="Times New Roman" w:hAnsi="Times New Roman" w:cs="Times New Roman"/>
          <w:sz w:val="22"/>
          <w:szCs w:val="22"/>
          <w:lang w:val="cs-CZ"/>
        </w:rPr>
        <w:t xml:space="preserve">9) </w:t>
      </w:r>
      <w:r>
        <w:rPr>
          <w:rFonts w:ascii="Times New Roman" w:hAnsi="Times New Roman" w:cs="Times New Roman"/>
          <w:color w:val="000000"/>
          <w:sz w:val="22"/>
          <w:szCs w:val="22"/>
          <w:lang w:val="cs-CZ"/>
        </w:rPr>
        <w:t>V případě prodlení příkazníka s jakýmkoli finančním plněním vůči příkazci dle této smlouvy, je příkazce oprávněn omezit či znemožnit příkazníkovi přístup do systému</w:t>
      </w:r>
      <w:r w:rsidR="00B501A7">
        <w:rPr>
          <w:rFonts w:ascii="Times New Roman" w:hAnsi="Times New Roman" w:cs="Times New Roman"/>
          <w:color w:val="000000"/>
          <w:sz w:val="22"/>
          <w:szCs w:val="22"/>
          <w:lang w:val="cs-CZ"/>
        </w:rPr>
        <w:t>.</w:t>
      </w:r>
    </w:p>
    <w:p w14:paraId="07F75D3C" w14:textId="77777777" w:rsidR="00563887" w:rsidRDefault="00563887" w:rsidP="00492B82">
      <w:pPr>
        <w:jc w:val="both"/>
        <w:rPr>
          <w:rFonts w:ascii="Times New Roman" w:hAnsi="Times New Roman" w:cs="Times New Roman"/>
          <w:sz w:val="22"/>
          <w:szCs w:val="22"/>
          <w:lang w:val="cs-CZ"/>
        </w:rPr>
      </w:pPr>
    </w:p>
    <w:p w14:paraId="37C077F3" w14:textId="77777777" w:rsidR="00563887" w:rsidRDefault="00563887" w:rsidP="00563887">
      <w:pPr>
        <w:rPr>
          <w:rFonts w:ascii="Times New Roman" w:hAnsi="Times New Roman" w:cs="Times New Roman"/>
          <w:sz w:val="22"/>
          <w:szCs w:val="22"/>
          <w:lang w:val="cs-CZ"/>
        </w:rPr>
      </w:pPr>
    </w:p>
    <w:p w14:paraId="6DC6851C" w14:textId="77777777" w:rsidR="00563887" w:rsidRDefault="00563887" w:rsidP="00563887">
      <w:pPr>
        <w:rPr>
          <w:rFonts w:ascii="Times New Roman" w:hAnsi="Times New Roman" w:cs="Times New Roman"/>
          <w:sz w:val="22"/>
          <w:szCs w:val="22"/>
          <w:lang w:val="cs-CZ"/>
        </w:rPr>
      </w:pPr>
    </w:p>
    <w:p w14:paraId="73ED6939" w14:textId="77777777" w:rsidR="00563887" w:rsidRDefault="00563887" w:rsidP="00563887">
      <w:pPr>
        <w:rPr>
          <w:rFonts w:ascii="Times New Roman" w:hAnsi="Times New Roman" w:cs="Times New Roman"/>
          <w:sz w:val="22"/>
          <w:szCs w:val="22"/>
          <w:lang w:val="cs-CZ"/>
        </w:rPr>
      </w:pPr>
    </w:p>
    <w:p w14:paraId="75EA98D4" w14:textId="77777777" w:rsidR="00563887" w:rsidRDefault="00563887" w:rsidP="00492B82">
      <w:pPr>
        <w:jc w:val="center"/>
        <w:rPr>
          <w:rFonts w:ascii="Times New Roman" w:hAnsi="Times New Roman" w:cs="Times New Roman"/>
          <w:sz w:val="22"/>
          <w:szCs w:val="22"/>
          <w:lang w:val="cs-CZ"/>
        </w:rPr>
      </w:pPr>
      <w:r>
        <w:rPr>
          <w:rFonts w:ascii="Times New Roman" w:hAnsi="Times New Roman" w:cs="Times New Roman"/>
          <w:b/>
          <w:sz w:val="22"/>
          <w:szCs w:val="22"/>
          <w:lang w:val="cs-CZ"/>
        </w:rPr>
        <w:t>VIII.</w:t>
      </w:r>
    </w:p>
    <w:p w14:paraId="43F5F739" w14:textId="77777777" w:rsidR="00563887" w:rsidRDefault="00563887" w:rsidP="00492B82">
      <w:pPr>
        <w:jc w:val="center"/>
        <w:rPr>
          <w:rFonts w:ascii="Times New Roman" w:hAnsi="Times New Roman" w:cs="Times New Roman"/>
          <w:b/>
          <w:sz w:val="22"/>
          <w:szCs w:val="22"/>
          <w:lang w:val="cs-CZ"/>
        </w:rPr>
      </w:pPr>
      <w:r>
        <w:rPr>
          <w:rFonts w:ascii="Times New Roman" w:hAnsi="Times New Roman" w:cs="Times New Roman"/>
          <w:b/>
          <w:sz w:val="22"/>
          <w:szCs w:val="22"/>
          <w:lang w:val="cs-CZ"/>
        </w:rPr>
        <w:t>Vyloučení odpovědnosti</w:t>
      </w:r>
    </w:p>
    <w:p w14:paraId="4E1A2970" w14:textId="77777777" w:rsidR="00563887" w:rsidRDefault="00563887" w:rsidP="00492B82">
      <w:pPr>
        <w:jc w:val="both"/>
        <w:rPr>
          <w:rFonts w:ascii="Times New Roman" w:hAnsi="Times New Roman" w:cs="Times New Roman"/>
          <w:sz w:val="22"/>
          <w:szCs w:val="22"/>
          <w:lang w:val="cs-CZ"/>
        </w:rPr>
      </w:pPr>
      <w:r>
        <w:rPr>
          <w:rFonts w:ascii="Times New Roman" w:hAnsi="Times New Roman" w:cs="Times New Roman"/>
          <w:sz w:val="22"/>
          <w:szCs w:val="22"/>
          <w:lang w:val="cs-CZ"/>
        </w:rPr>
        <w:t>1) Kterýkoli z účastníků je zbaven odpovědnosti vůči druhému účastníku, ani mu nemůže být dáváno za vinu porušení této smlouvy v důsledku nebo nesplnění jeho závazků týkajících se předmětu této smlouvy, pokud bylo toto porušení smlouvy nebo nesplnění závazků způsobeno vlivem nepředvídatelných a neodvratitelných událostí, zcela nezávislých na vůli dané strany. Za nepředvídatelné události nezávislé na vůli stran se považuje zásah vyšší moci, zejména v případech, kdy není v moci strany je ovlivnit nebo kdy nebyly touto stranou způsobeny, jako: výbuch, povodeň, vichřice, požár nebo nehoda/úraz;  válka nebo hrozící válka nebo povstání; zákon, omezení, předpis,  zákaz nebo jiné právně relevantní opatření vydané oprávněným orgánem (pokud takový zákaz nebo opatření nebylo zaviněno účastníkem nebo v souvislosti s jeho činností); embarga;  stávka.</w:t>
      </w:r>
    </w:p>
    <w:p w14:paraId="5CB47E75" w14:textId="77777777" w:rsidR="00563887" w:rsidRDefault="00563887" w:rsidP="00563887">
      <w:pPr>
        <w:rPr>
          <w:rFonts w:ascii="Times New Roman" w:hAnsi="Times New Roman" w:cs="Times New Roman"/>
          <w:sz w:val="22"/>
          <w:szCs w:val="22"/>
          <w:lang w:val="cs-CZ"/>
        </w:rPr>
      </w:pPr>
    </w:p>
    <w:p w14:paraId="1364475E" w14:textId="77777777" w:rsidR="00563887" w:rsidRDefault="00563887" w:rsidP="00492B82">
      <w:pPr>
        <w:jc w:val="both"/>
        <w:rPr>
          <w:rFonts w:ascii="Times New Roman" w:hAnsi="Times New Roman" w:cs="Times New Roman"/>
          <w:sz w:val="22"/>
          <w:szCs w:val="22"/>
          <w:lang w:val="cs-CZ"/>
        </w:rPr>
      </w:pPr>
      <w:r>
        <w:rPr>
          <w:rFonts w:ascii="Times New Roman" w:hAnsi="Times New Roman" w:cs="Times New Roman"/>
          <w:sz w:val="22"/>
          <w:szCs w:val="22"/>
          <w:lang w:val="cs-CZ"/>
        </w:rPr>
        <w:t>2) Pokud některý z účastníků není schopen plnit své závazky z této smlouvy vůči druhému účastníku v důsledku nepředvídatelné události/vyšší moci, je povinen oznámit tuto skutečnost druhému účastníku a příslušnou příčinu definovat. Plnění závazku z této smlouvy, který je touto nepředvídatelnou událostí ovlivněn, se po dobu trvání této nepředvídatelné události pozastaví.</w:t>
      </w:r>
    </w:p>
    <w:p w14:paraId="0912941A" w14:textId="77777777" w:rsidR="00563887" w:rsidRDefault="00563887" w:rsidP="00563887">
      <w:pPr>
        <w:rPr>
          <w:rFonts w:ascii="Times New Roman" w:hAnsi="Times New Roman" w:cs="Times New Roman"/>
          <w:sz w:val="22"/>
          <w:szCs w:val="22"/>
          <w:lang w:val="cs-CZ"/>
        </w:rPr>
      </w:pPr>
    </w:p>
    <w:p w14:paraId="28C870B4" w14:textId="77777777" w:rsidR="00563887" w:rsidRDefault="00563887" w:rsidP="00492B82">
      <w:pPr>
        <w:jc w:val="center"/>
        <w:rPr>
          <w:rFonts w:ascii="Times New Roman" w:hAnsi="Times New Roman" w:cs="Times New Roman"/>
          <w:sz w:val="22"/>
          <w:szCs w:val="22"/>
          <w:lang w:val="cs-CZ"/>
        </w:rPr>
      </w:pPr>
      <w:r>
        <w:rPr>
          <w:rFonts w:ascii="Times New Roman" w:hAnsi="Times New Roman" w:cs="Times New Roman"/>
          <w:b/>
          <w:sz w:val="22"/>
          <w:szCs w:val="22"/>
          <w:lang w:val="cs-CZ"/>
        </w:rPr>
        <w:t>IX.</w:t>
      </w:r>
    </w:p>
    <w:p w14:paraId="2C987944" w14:textId="77777777" w:rsidR="00563887" w:rsidRDefault="00563887" w:rsidP="00492B82">
      <w:pPr>
        <w:jc w:val="center"/>
        <w:rPr>
          <w:rFonts w:ascii="Times New Roman" w:hAnsi="Times New Roman" w:cs="Times New Roman"/>
          <w:sz w:val="22"/>
          <w:szCs w:val="22"/>
          <w:lang w:val="cs-CZ"/>
        </w:rPr>
      </w:pPr>
      <w:r>
        <w:rPr>
          <w:rFonts w:ascii="Times New Roman" w:hAnsi="Times New Roman" w:cs="Times New Roman"/>
          <w:b/>
          <w:sz w:val="22"/>
          <w:szCs w:val="22"/>
          <w:lang w:val="cs-CZ"/>
        </w:rPr>
        <w:t>Ochrana osobních údajů</w:t>
      </w:r>
    </w:p>
    <w:p w14:paraId="7070F14E" w14:textId="77777777" w:rsidR="00563887" w:rsidRDefault="00563887" w:rsidP="00492B82">
      <w:pPr>
        <w:pStyle w:val="Bezmezer"/>
        <w:jc w:val="both"/>
        <w:rPr>
          <w:rFonts w:ascii="Times New Roman" w:hAnsi="Times New Roman" w:cs="Times New Roman"/>
          <w:sz w:val="22"/>
          <w:szCs w:val="22"/>
          <w:lang w:val="cs-CZ"/>
        </w:rPr>
      </w:pPr>
      <w:r>
        <w:rPr>
          <w:rFonts w:ascii="Times New Roman" w:hAnsi="Times New Roman" w:cs="Times New Roman"/>
          <w:sz w:val="22"/>
          <w:szCs w:val="22"/>
          <w:lang w:val="cs-CZ"/>
        </w:rPr>
        <w:t>1) Účastníci jsou povinni respektovat platnou právní úpravu ochrany osobních údajů v souladu s Nařízením Evropského parlamentu a Rady (EU) 2016/679 ze dne 27. dubna 2016 O ochraně fyzických osob v souvislosti se zpracováním osobních údajů a volném pohybu těchto údajů a o zrušení směrnice 95/46/ES a činit vše potřebné pro ochranu osobních údajů zákazníků, které byly získány či zveřejněny v souv</w:t>
      </w:r>
      <w:r w:rsidR="00492B82">
        <w:rPr>
          <w:rFonts w:ascii="Times New Roman" w:hAnsi="Times New Roman" w:cs="Times New Roman"/>
          <w:sz w:val="22"/>
          <w:szCs w:val="22"/>
          <w:lang w:val="cs-CZ"/>
        </w:rPr>
        <w:t>islosti s plněním této smlouvy.</w:t>
      </w:r>
    </w:p>
    <w:p w14:paraId="37E621BE" w14:textId="77777777" w:rsidR="00563887" w:rsidRDefault="00563887" w:rsidP="00563887">
      <w:pPr>
        <w:pStyle w:val="Bezmezer"/>
        <w:rPr>
          <w:rFonts w:ascii="Times New Roman" w:hAnsi="Times New Roman" w:cs="Times New Roman"/>
          <w:sz w:val="22"/>
          <w:szCs w:val="22"/>
          <w:lang w:val="cs-CZ"/>
        </w:rPr>
      </w:pPr>
      <w:r w:rsidRPr="00563887">
        <w:rPr>
          <w:rFonts w:ascii="Times New Roman" w:hAnsi="Times New Roman" w:cs="Times New Roman"/>
          <w:sz w:val="22"/>
          <w:szCs w:val="22"/>
          <w:lang w:val="cs-CZ"/>
        </w:rPr>
        <w:t>2</w:t>
      </w:r>
      <w:r>
        <w:rPr>
          <w:rFonts w:ascii="Times New Roman" w:hAnsi="Times New Roman" w:cs="Times New Roman"/>
          <w:sz w:val="22"/>
          <w:szCs w:val="22"/>
          <w:lang w:val="cs-CZ"/>
        </w:rPr>
        <w:t xml:space="preserve">) Účastníci berou na vědomí, že porušení podmínek Smlouvy o předávání a ochraně osobních údajů je platným důvodem pro přerušení poskytování služeb příkazce dle této smlouvy. </w:t>
      </w:r>
    </w:p>
    <w:p w14:paraId="12A938CA" w14:textId="77777777" w:rsidR="00563887" w:rsidRDefault="00563887" w:rsidP="00563887">
      <w:pPr>
        <w:rPr>
          <w:rFonts w:ascii="Times New Roman" w:hAnsi="Times New Roman" w:cs="Times New Roman"/>
          <w:sz w:val="22"/>
          <w:szCs w:val="22"/>
          <w:lang w:val="cs-CZ"/>
        </w:rPr>
      </w:pPr>
    </w:p>
    <w:p w14:paraId="00F44ACB" w14:textId="77777777" w:rsidR="00563887" w:rsidRDefault="00563887" w:rsidP="00563887">
      <w:pPr>
        <w:rPr>
          <w:rFonts w:ascii="Times New Roman" w:hAnsi="Times New Roman" w:cs="Times New Roman"/>
          <w:b/>
          <w:sz w:val="22"/>
          <w:szCs w:val="22"/>
          <w:lang w:val="cs-CZ"/>
        </w:rPr>
      </w:pPr>
    </w:p>
    <w:p w14:paraId="36E60412" w14:textId="77777777" w:rsidR="00563887" w:rsidRDefault="00563887" w:rsidP="00492B82">
      <w:pPr>
        <w:jc w:val="center"/>
        <w:rPr>
          <w:rFonts w:ascii="Times New Roman" w:hAnsi="Times New Roman" w:cs="Times New Roman"/>
          <w:sz w:val="22"/>
          <w:szCs w:val="22"/>
          <w:lang w:val="cs-CZ"/>
        </w:rPr>
      </w:pPr>
      <w:r>
        <w:rPr>
          <w:rFonts w:ascii="Times New Roman" w:hAnsi="Times New Roman" w:cs="Times New Roman"/>
          <w:b/>
          <w:sz w:val="22"/>
          <w:szCs w:val="22"/>
          <w:lang w:val="cs-CZ"/>
        </w:rPr>
        <w:t>X.</w:t>
      </w:r>
    </w:p>
    <w:p w14:paraId="3136F478" w14:textId="77777777" w:rsidR="00563887" w:rsidRDefault="00563887" w:rsidP="00492B82">
      <w:pPr>
        <w:jc w:val="center"/>
        <w:rPr>
          <w:rFonts w:ascii="Times New Roman" w:hAnsi="Times New Roman" w:cs="Times New Roman"/>
          <w:b/>
          <w:sz w:val="22"/>
          <w:szCs w:val="22"/>
          <w:lang w:val="cs-CZ"/>
        </w:rPr>
      </w:pPr>
      <w:r>
        <w:rPr>
          <w:rFonts w:ascii="Times New Roman" w:hAnsi="Times New Roman" w:cs="Times New Roman"/>
          <w:b/>
          <w:sz w:val="22"/>
          <w:szCs w:val="22"/>
          <w:lang w:val="cs-CZ"/>
        </w:rPr>
        <w:t>Závěrečná ustanovení</w:t>
      </w:r>
    </w:p>
    <w:p w14:paraId="244D5AF0" w14:textId="77777777" w:rsidR="00563887" w:rsidRDefault="00563887" w:rsidP="00492B82">
      <w:pPr>
        <w:jc w:val="both"/>
        <w:rPr>
          <w:rFonts w:ascii="Times New Roman" w:hAnsi="Times New Roman" w:cs="Times New Roman"/>
          <w:sz w:val="22"/>
          <w:szCs w:val="22"/>
          <w:lang w:val="cs-CZ"/>
        </w:rPr>
      </w:pPr>
      <w:r>
        <w:rPr>
          <w:rFonts w:ascii="Times New Roman" w:hAnsi="Times New Roman" w:cs="Times New Roman"/>
          <w:sz w:val="22"/>
          <w:szCs w:val="22"/>
          <w:lang w:val="cs-CZ"/>
        </w:rPr>
        <w:t>Tato smlouva, jakož i práva a povinnosti vzniklé na základě této smlouvy nebo v souvislosti s ní, se řídí právním řádem České republiky, jmenovitě zákonem č. 89/2012 Sb., Občanský zákoník.</w:t>
      </w:r>
    </w:p>
    <w:p w14:paraId="46A67DA2" w14:textId="77777777" w:rsidR="00563887" w:rsidRDefault="00563887" w:rsidP="00492B82">
      <w:pPr>
        <w:jc w:val="both"/>
        <w:rPr>
          <w:rFonts w:ascii="Times New Roman" w:hAnsi="Times New Roman" w:cs="Times New Roman"/>
          <w:sz w:val="22"/>
          <w:szCs w:val="22"/>
          <w:lang w:val="cs-CZ"/>
        </w:rPr>
      </w:pPr>
    </w:p>
    <w:p w14:paraId="7C2E7E86" w14:textId="77777777" w:rsidR="00563887" w:rsidRDefault="00563887" w:rsidP="00492B82">
      <w:pPr>
        <w:jc w:val="both"/>
        <w:rPr>
          <w:rFonts w:ascii="Times New Roman" w:hAnsi="Times New Roman" w:cs="Times New Roman"/>
          <w:sz w:val="22"/>
          <w:szCs w:val="22"/>
          <w:lang w:val="cs-CZ"/>
        </w:rPr>
      </w:pPr>
      <w:r>
        <w:rPr>
          <w:rFonts w:ascii="Times New Roman" w:hAnsi="Times New Roman" w:cs="Times New Roman"/>
          <w:sz w:val="22"/>
          <w:szCs w:val="22"/>
          <w:lang w:val="cs-CZ"/>
        </w:rPr>
        <w:t>Tato smlouva nabývá platnosti a účinnosti okamžikem podpisu oběma účastníky.</w:t>
      </w:r>
    </w:p>
    <w:p w14:paraId="1EB8D03F" w14:textId="77777777" w:rsidR="00563887" w:rsidRDefault="00563887" w:rsidP="00492B82">
      <w:pPr>
        <w:jc w:val="both"/>
        <w:rPr>
          <w:rFonts w:ascii="Times New Roman" w:hAnsi="Times New Roman" w:cs="Times New Roman"/>
          <w:sz w:val="22"/>
          <w:szCs w:val="22"/>
          <w:lang w:val="cs-CZ"/>
        </w:rPr>
      </w:pPr>
    </w:p>
    <w:p w14:paraId="3319B437" w14:textId="77777777" w:rsidR="00563887" w:rsidRDefault="00563887" w:rsidP="00492B82">
      <w:pPr>
        <w:jc w:val="both"/>
        <w:rPr>
          <w:rFonts w:ascii="Times New Roman" w:hAnsi="Times New Roman" w:cs="Times New Roman"/>
          <w:sz w:val="22"/>
          <w:szCs w:val="22"/>
          <w:lang w:val="cs-CZ"/>
        </w:rPr>
      </w:pPr>
      <w:r>
        <w:rPr>
          <w:rFonts w:ascii="Times New Roman" w:hAnsi="Times New Roman" w:cs="Times New Roman"/>
          <w:sz w:val="22"/>
          <w:szCs w:val="22"/>
          <w:lang w:val="cs-CZ"/>
        </w:rPr>
        <w:t>Jakékoli změny a doplňky této smlouvy lze činit pouze po vzájemné dohodě smluvních stran, a to výhradně písemně, ve formě dodatku smlouvy, podepsaného oběma smluvními stranami.</w:t>
      </w:r>
    </w:p>
    <w:p w14:paraId="7C2365B6" w14:textId="77777777" w:rsidR="00563887" w:rsidRDefault="00563887" w:rsidP="00492B82">
      <w:pPr>
        <w:jc w:val="both"/>
        <w:rPr>
          <w:rFonts w:ascii="Times New Roman" w:hAnsi="Times New Roman" w:cs="Times New Roman"/>
          <w:sz w:val="22"/>
          <w:szCs w:val="22"/>
          <w:lang w:val="cs-CZ"/>
        </w:rPr>
      </w:pPr>
    </w:p>
    <w:p w14:paraId="7501FF1C" w14:textId="77777777" w:rsidR="00563887" w:rsidRDefault="00563887" w:rsidP="00492B82">
      <w:pPr>
        <w:jc w:val="both"/>
        <w:rPr>
          <w:rFonts w:ascii="Times New Roman" w:hAnsi="Times New Roman" w:cs="Times New Roman"/>
          <w:sz w:val="22"/>
          <w:szCs w:val="22"/>
          <w:lang w:val="cs-CZ"/>
        </w:rPr>
      </w:pPr>
      <w:r>
        <w:rPr>
          <w:rFonts w:ascii="Times New Roman" w:hAnsi="Times New Roman" w:cs="Times New Roman"/>
          <w:sz w:val="22"/>
          <w:szCs w:val="22"/>
          <w:lang w:val="cs-CZ"/>
        </w:rPr>
        <w:t>Pokud jakékoli dílčí ustanovení této smlouvy bude shledáno či se stane neplatným, nebo nevymahatelným, aniž by tato skutečnost měla vliv na platnost   smlouvy jako takové, nemá taková skutečnost vliv na platnost či vymahatelnost ostatních ustanovení této smlouvy. Účastníci se zavazují nahradit takovéto neplatné nebo nevymahatelné ustanovení novým, platným a vymahatelným ustanovením (formou dodatku smlouvy), jehož znění bude nejlépe odpovídat záměru vyjádřenému původním ustanovením a touto smlouvou jako celkem.</w:t>
      </w:r>
    </w:p>
    <w:p w14:paraId="68A4C915" w14:textId="77777777" w:rsidR="00563887" w:rsidRDefault="00563887" w:rsidP="00563887">
      <w:pPr>
        <w:rPr>
          <w:rFonts w:ascii="Times New Roman" w:hAnsi="Times New Roman" w:cs="Times New Roman"/>
          <w:sz w:val="22"/>
          <w:szCs w:val="22"/>
          <w:lang w:val="cs-CZ"/>
        </w:rPr>
      </w:pPr>
    </w:p>
    <w:p w14:paraId="14C32AD6" w14:textId="77777777" w:rsidR="00563887" w:rsidRDefault="00563887" w:rsidP="00563887">
      <w:pPr>
        <w:rPr>
          <w:rFonts w:ascii="Times New Roman" w:hAnsi="Times New Roman" w:cs="Times New Roman"/>
          <w:sz w:val="22"/>
          <w:szCs w:val="22"/>
          <w:lang w:val="cs-CZ"/>
        </w:rPr>
      </w:pPr>
    </w:p>
    <w:p w14:paraId="1E4EFF0E" w14:textId="77777777" w:rsidR="00563887" w:rsidRDefault="00563887" w:rsidP="00492B82">
      <w:pPr>
        <w:jc w:val="both"/>
        <w:rPr>
          <w:rFonts w:ascii="Times New Roman" w:hAnsi="Times New Roman" w:cs="Times New Roman"/>
          <w:sz w:val="22"/>
          <w:szCs w:val="22"/>
          <w:lang w:val="cs-CZ"/>
        </w:rPr>
      </w:pPr>
      <w:r>
        <w:rPr>
          <w:rFonts w:ascii="Times New Roman" w:hAnsi="Times New Roman" w:cs="Times New Roman"/>
          <w:sz w:val="22"/>
          <w:szCs w:val="22"/>
          <w:lang w:val="cs-CZ"/>
        </w:rPr>
        <w:lastRenderedPageBreak/>
        <w:t xml:space="preserve">Veškerá oznámení a další sdělení vztahující se k této smlouvě musí být v písemné podobě. Pro korespondenční styk mezi stranami  platí, že v případě nutnosti obesílání druhé strany budou smluvní strany komunikovat a) prostředky elektronické komunikace (emailem), </w:t>
      </w:r>
      <w:r>
        <w:rPr>
          <w:rFonts w:ascii="Times New Roman" w:hAnsi="Times New Roman" w:cs="Times New Roman"/>
          <w:lang w:val="cs-CZ"/>
        </w:rPr>
        <w:t>zásilka se v takovém případě pokládá za doručenou okamžikem, kdy odesílatel zprávu odešle,</w:t>
      </w:r>
      <w:r>
        <w:rPr>
          <w:rFonts w:ascii="Times New Roman" w:hAnsi="Times New Roman" w:cs="Times New Roman"/>
          <w:sz w:val="22"/>
          <w:szCs w:val="22"/>
          <w:lang w:val="cs-CZ"/>
        </w:rPr>
        <w:t xml:space="preserve"> nebo b) listovními zásilkami prostřednictvím poskytovatele poštovních služeb, přičemž příslušné poštovní (doporučené) zásilky adresovat výlučně na adresy uvedené v této smlouvě (v záhlaví); pokud kterákoli ze smluvních stran doručovací adresu změní, aniž by novou adresu písemně sdělila druhé smluvní straně, a z tohoto důvodu by možnost doručení byla zmařena, pak platí fikce doručení dnem, kdy odesilatel obdrží zásilku s listinami zpět jako nedoručitelnou z důvodu, že adresát v místě adresy nebydlí a nová adresa není známá; totéž platí v případě, že adresát odmítne zásilku převzít.</w:t>
      </w:r>
    </w:p>
    <w:p w14:paraId="579B6F1C" w14:textId="77777777" w:rsidR="00563887" w:rsidRDefault="00563887" w:rsidP="00492B82">
      <w:pPr>
        <w:jc w:val="both"/>
        <w:rPr>
          <w:rFonts w:ascii="Times New Roman" w:hAnsi="Times New Roman" w:cs="Times New Roman"/>
          <w:sz w:val="22"/>
          <w:szCs w:val="22"/>
          <w:lang w:val="cs-CZ"/>
        </w:rPr>
      </w:pPr>
      <w:r>
        <w:rPr>
          <w:rFonts w:ascii="Times New Roman" w:hAnsi="Times New Roman" w:cs="Times New Roman"/>
          <w:sz w:val="22"/>
          <w:szCs w:val="22"/>
          <w:lang w:val="cs-CZ"/>
        </w:rPr>
        <w:t>Tato smlouva byla vyhotovena ve dvou stejnopisech, z nichž každý má platnost originálu. Každý z účastníků obdrží po jednom stejnopisu.</w:t>
      </w:r>
      <w:r w:rsidR="00B501A7">
        <w:rPr>
          <w:rFonts w:ascii="Times New Roman" w:hAnsi="Times New Roman" w:cs="Times New Roman"/>
          <w:sz w:val="22"/>
          <w:szCs w:val="22"/>
          <w:lang w:val="cs-CZ"/>
        </w:rPr>
        <w:t xml:space="preserve"> </w:t>
      </w:r>
      <w:r>
        <w:rPr>
          <w:rFonts w:ascii="Times New Roman" w:hAnsi="Times New Roman" w:cs="Times New Roman"/>
          <w:sz w:val="22"/>
          <w:szCs w:val="22"/>
          <w:lang w:val="cs-CZ"/>
        </w:rPr>
        <w:t>Tato smlouva byla vyhotovena v Českém jazyce</w:t>
      </w:r>
      <w:r w:rsidR="00B501A7">
        <w:rPr>
          <w:rFonts w:ascii="Times New Roman" w:hAnsi="Times New Roman" w:cs="Times New Roman"/>
          <w:sz w:val="22"/>
          <w:szCs w:val="22"/>
          <w:lang w:val="cs-CZ"/>
        </w:rPr>
        <w:t>.</w:t>
      </w:r>
    </w:p>
    <w:p w14:paraId="010279C4" w14:textId="77777777" w:rsidR="00563887" w:rsidRDefault="00563887" w:rsidP="00492B82">
      <w:pPr>
        <w:jc w:val="both"/>
        <w:rPr>
          <w:rFonts w:ascii="Times New Roman" w:hAnsi="Times New Roman" w:cs="Times New Roman"/>
          <w:sz w:val="22"/>
          <w:szCs w:val="22"/>
          <w:lang w:val="cs-CZ"/>
        </w:rPr>
      </w:pPr>
      <w:r>
        <w:rPr>
          <w:rFonts w:ascii="Times New Roman" w:hAnsi="Times New Roman" w:cs="Times New Roman"/>
          <w:sz w:val="22"/>
          <w:szCs w:val="22"/>
          <w:lang w:val="cs-CZ"/>
        </w:rPr>
        <w:t xml:space="preserve">Účastníci po přečtení této smlouvy prohlašují, že jsou plně svéprávní, že souhlasí s jejím obsahem bez výhrad, že tato smlouva byla sepsána na základě pravdivých údajů, jejich pravé a svobodné vůle a nebyla ujednána v tísni, ani za jinak jednostranně nevýhodných podmínek a zároveň prohlašují, že jim nejsou známy žádné skutečnosti, které by bránily řádnému uzavření smlouvy a jejímu plnění. </w:t>
      </w:r>
    </w:p>
    <w:p w14:paraId="5705F997" w14:textId="77777777" w:rsidR="00563887" w:rsidRDefault="00563887" w:rsidP="00563887">
      <w:pPr>
        <w:rPr>
          <w:rFonts w:ascii="Times New Roman" w:hAnsi="Times New Roman" w:cs="Times New Roman"/>
          <w:sz w:val="22"/>
          <w:szCs w:val="22"/>
          <w:lang w:val="cs-CZ"/>
        </w:rPr>
      </w:pPr>
    </w:p>
    <w:p w14:paraId="1B450833" w14:textId="77777777" w:rsidR="00563887" w:rsidRDefault="00563887" w:rsidP="00563887">
      <w:pPr>
        <w:rPr>
          <w:rFonts w:ascii="Times New Roman" w:hAnsi="Times New Roman" w:cs="Times New Roman"/>
          <w:sz w:val="22"/>
          <w:szCs w:val="22"/>
          <w:lang w:val="cs-CZ"/>
        </w:rPr>
      </w:pPr>
    </w:p>
    <w:p w14:paraId="42585283" w14:textId="77777777" w:rsidR="00563887" w:rsidRDefault="00563887" w:rsidP="00563887">
      <w:pPr>
        <w:rPr>
          <w:rFonts w:ascii="Times New Roman" w:hAnsi="Times New Roman" w:cs="Times New Roman"/>
          <w:sz w:val="22"/>
          <w:szCs w:val="22"/>
          <w:lang w:val="cs-CZ"/>
        </w:rPr>
      </w:pPr>
      <w:r>
        <w:rPr>
          <w:rFonts w:ascii="Times New Roman" w:hAnsi="Times New Roman" w:cs="Times New Roman"/>
          <w:sz w:val="22"/>
          <w:szCs w:val="22"/>
          <w:lang w:val="cs-CZ"/>
        </w:rPr>
        <w:t>Na důkaz toho připojují své podpisy.</w:t>
      </w:r>
    </w:p>
    <w:p w14:paraId="51623817" w14:textId="77777777" w:rsidR="00563887" w:rsidRDefault="00563887" w:rsidP="00563887">
      <w:pPr>
        <w:rPr>
          <w:rFonts w:ascii="Times New Roman" w:hAnsi="Times New Roman" w:cs="Times New Roman"/>
          <w:sz w:val="22"/>
          <w:szCs w:val="22"/>
          <w:lang w:val="cs-CZ"/>
        </w:rPr>
      </w:pPr>
    </w:p>
    <w:p w14:paraId="400EB5A7" w14:textId="77777777" w:rsidR="00563887" w:rsidRDefault="00563887" w:rsidP="00563887">
      <w:pPr>
        <w:rPr>
          <w:rFonts w:ascii="Times New Roman" w:hAnsi="Times New Roman" w:cs="Times New Roman"/>
          <w:sz w:val="22"/>
          <w:szCs w:val="22"/>
          <w:lang w:val="cs-CZ"/>
        </w:rPr>
      </w:pPr>
    </w:p>
    <w:p w14:paraId="49F0C2A8" w14:textId="621B130B" w:rsidR="00563887" w:rsidRDefault="00563887" w:rsidP="00563887">
      <w:pPr>
        <w:rPr>
          <w:rFonts w:ascii="Times New Roman" w:hAnsi="Times New Roman" w:cs="Times New Roman"/>
          <w:sz w:val="22"/>
          <w:szCs w:val="22"/>
          <w:lang w:val="cs-CZ"/>
        </w:rPr>
      </w:pPr>
      <w:r>
        <w:rPr>
          <w:rFonts w:ascii="Times New Roman" w:hAnsi="Times New Roman" w:cs="Times New Roman"/>
          <w:sz w:val="22"/>
          <w:szCs w:val="22"/>
          <w:lang w:val="cs-CZ"/>
        </w:rPr>
        <w:t>V </w:t>
      </w:r>
      <w:r w:rsidR="00F23B03">
        <w:rPr>
          <w:rFonts w:ascii="Times New Roman" w:hAnsi="Times New Roman" w:cs="Times New Roman"/>
          <w:sz w:val="22"/>
          <w:szCs w:val="22"/>
          <w:lang w:val="cs-CZ"/>
        </w:rPr>
        <w:t>Praze</w:t>
      </w:r>
      <w:r>
        <w:rPr>
          <w:rFonts w:ascii="Times New Roman" w:hAnsi="Times New Roman" w:cs="Times New Roman"/>
          <w:sz w:val="22"/>
          <w:szCs w:val="22"/>
          <w:lang w:val="cs-CZ"/>
        </w:rPr>
        <w:t xml:space="preserve">  dne </w:t>
      </w:r>
    </w:p>
    <w:p w14:paraId="34687FD3" w14:textId="77777777" w:rsidR="00563887" w:rsidRDefault="00563887" w:rsidP="00563887">
      <w:pPr>
        <w:rPr>
          <w:rFonts w:ascii="Times New Roman" w:hAnsi="Times New Roman" w:cs="Times New Roman"/>
          <w:sz w:val="22"/>
          <w:szCs w:val="22"/>
          <w:lang w:val="cs-CZ"/>
        </w:rPr>
      </w:pPr>
    </w:p>
    <w:p w14:paraId="27FC7E7F" w14:textId="77777777" w:rsidR="00563887" w:rsidRDefault="00563887" w:rsidP="00563887">
      <w:pPr>
        <w:rPr>
          <w:rFonts w:ascii="Times New Roman" w:hAnsi="Times New Roman" w:cs="Times New Roman"/>
          <w:sz w:val="22"/>
          <w:szCs w:val="22"/>
          <w:lang w:val="cs-CZ"/>
        </w:rPr>
      </w:pPr>
    </w:p>
    <w:p w14:paraId="1C8D947F" w14:textId="77777777" w:rsidR="00563887" w:rsidRDefault="00563887" w:rsidP="00563887">
      <w:pPr>
        <w:rPr>
          <w:rFonts w:ascii="Times New Roman" w:hAnsi="Times New Roman" w:cs="Times New Roman"/>
          <w:sz w:val="22"/>
          <w:szCs w:val="22"/>
          <w:lang w:val="cs-CZ"/>
        </w:rPr>
      </w:pPr>
    </w:p>
    <w:p w14:paraId="7E86951D" w14:textId="77777777" w:rsidR="00563887" w:rsidRDefault="00563887" w:rsidP="00563887">
      <w:pPr>
        <w:rPr>
          <w:rFonts w:ascii="Times New Roman" w:hAnsi="Times New Roman" w:cs="Times New Roman"/>
          <w:sz w:val="22"/>
          <w:szCs w:val="22"/>
          <w:lang w:val="cs-CZ"/>
        </w:rPr>
      </w:pPr>
    </w:p>
    <w:p w14:paraId="0C137698" w14:textId="77777777" w:rsidR="00563887" w:rsidRDefault="00563887" w:rsidP="00563887">
      <w:pPr>
        <w:rPr>
          <w:rFonts w:ascii="Times New Roman" w:hAnsi="Times New Roman" w:cs="Times New Roman"/>
          <w:sz w:val="22"/>
          <w:szCs w:val="22"/>
          <w:lang w:val="cs-CZ"/>
        </w:rPr>
      </w:pPr>
    </w:p>
    <w:p w14:paraId="61B95ED6" w14:textId="77777777" w:rsidR="00563887" w:rsidRDefault="00563887" w:rsidP="00563887">
      <w:pPr>
        <w:rPr>
          <w:rFonts w:ascii="Times New Roman" w:hAnsi="Times New Roman" w:cs="Times New Roman"/>
          <w:sz w:val="22"/>
          <w:szCs w:val="22"/>
          <w:lang w:val="cs-CZ"/>
        </w:rPr>
      </w:pPr>
    </w:p>
    <w:p w14:paraId="1F782BBC" w14:textId="77777777" w:rsidR="00563887" w:rsidRDefault="00563887" w:rsidP="00563887">
      <w:pPr>
        <w:rPr>
          <w:rFonts w:ascii="Times New Roman" w:hAnsi="Times New Roman" w:cs="Times New Roman"/>
          <w:sz w:val="22"/>
          <w:szCs w:val="22"/>
          <w:lang w:val="cs-CZ"/>
        </w:rPr>
      </w:pPr>
    </w:p>
    <w:p w14:paraId="603285AA" w14:textId="77777777" w:rsidR="00563887" w:rsidRDefault="00563887" w:rsidP="00563887">
      <w:pPr>
        <w:rPr>
          <w:rFonts w:ascii="Times New Roman" w:hAnsi="Times New Roman" w:cs="Times New Roman"/>
          <w:sz w:val="22"/>
          <w:szCs w:val="22"/>
          <w:lang w:val="cs-CZ"/>
        </w:rPr>
      </w:pPr>
    </w:p>
    <w:p w14:paraId="0D3EB7B5" w14:textId="77777777" w:rsidR="00563887" w:rsidRDefault="00563887" w:rsidP="00563887">
      <w:pPr>
        <w:rPr>
          <w:rFonts w:ascii="Times New Roman" w:hAnsi="Times New Roman" w:cs="Times New Roman"/>
          <w:sz w:val="22"/>
          <w:szCs w:val="22"/>
          <w:lang w:val="cs-CZ"/>
        </w:rPr>
      </w:pPr>
      <w:r>
        <w:rPr>
          <w:rFonts w:ascii="Times New Roman" w:hAnsi="Times New Roman" w:cs="Times New Roman"/>
          <w:sz w:val="22"/>
          <w:szCs w:val="22"/>
          <w:lang w:val="cs-CZ"/>
        </w:rPr>
        <w:t>..................................................................…</w:t>
      </w:r>
    </w:p>
    <w:p w14:paraId="3A1A5247" w14:textId="77777777" w:rsidR="00563887" w:rsidRDefault="00B501A7" w:rsidP="00563887">
      <w:pPr>
        <w:rPr>
          <w:rFonts w:ascii="Times New Roman" w:hAnsi="Times New Roman" w:cs="Times New Roman"/>
          <w:sz w:val="22"/>
          <w:szCs w:val="22"/>
          <w:lang w:val="cs-CZ"/>
        </w:rPr>
      </w:pPr>
      <w:r>
        <w:rPr>
          <w:rFonts w:ascii="Times New Roman" w:hAnsi="Times New Roman" w:cs="Times New Roman"/>
          <w:b/>
          <w:sz w:val="22"/>
          <w:szCs w:val="22"/>
          <w:lang w:val="cs-CZ"/>
        </w:rPr>
        <w:t>D.M.D.-Group spol. s r.o.</w:t>
      </w:r>
    </w:p>
    <w:p w14:paraId="1ED33820" w14:textId="77777777" w:rsidR="00563887" w:rsidRDefault="00563887" w:rsidP="00563887">
      <w:pPr>
        <w:rPr>
          <w:rFonts w:ascii="Times New Roman" w:hAnsi="Times New Roman" w:cs="Times New Roman"/>
          <w:sz w:val="22"/>
          <w:szCs w:val="22"/>
          <w:lang w:val="cs-CZ"/>
        </w:rPr>
      </w:pPr>
      <w:r>
        <w:rPr>
          <w:rFonts w:ascii="Times New Roman" w:hAnsi="Times New Roman" w:cs="Times New Roman"/>
          <w:sz w:val="22"/>
          <w:szCs w:val="22"/>
          <w:lang w:val="cs-CZ"/>
        </w:rPr>
        <w:t>Příkazce</w:t>
      </w:r>
    </w:p>
    <w:p w14:paraId="281CDE4C" w14:textId="77777777" w:rsidR="00563887" w:rsidRDefault="00563887" w:rsidP="00563887">
      <w:pPr>
        <w:rPr>
          <w:rFonts w:ascii="Times New Roman" w:hAnsi="Times New Roman" w:cs="Times New Roman"/>
          <w:sz w:val="22"/>
          <w:szCs w:val="22"/>
          <w:lang w:val="cs-CZ"/>
        </w:rPr>
      </w:pPr>
    </w:p>
    <w:p w14:paraId="7688C5B3" w14:textId="77777777" w:rsidR="00563887" w:rsidRDefault="00563887" w:rsidP="00563887">
      <w:pPr>
        <w:rPr>
          <w:rFonts w:ascii="Times New Roman" w:hAnsi="Times New Roman" w:cs="Times New Roman"/>
          <w:sz w:val="22"/>
          <w:szCs w:val="22"/>
          <w:lang w:val="cs-CZ"/>
        </w:rPr>
      </w:pPr>
    </w:p>
    <w:p w14:paraId="781557CA" w14:textId="77777777" w:rsidR="00563887" w:rsidRDefault="00563887" w:rsidP="00563887">
      <w:pPr>
        <w:rPr>
          <w:rFonts w:ascii="Times New Roman" w:hAnsi="Times New Roman" w:cs="Times New Roman"/>
          <w:sz w:val="22"/>
          <w:szCs w:val="22"/>
          <w:lang w:val="cs-CZ"/>
        </w:rPr>
      </w:pPr>
    </w:p>
    <w:p w14:paraId="65D5D2A5" w14:textId="77777777" w:rsidR="00563887" w:rsidRDefault="00563887" w:rsidP="00563887">
      <w:pPr>
        <w:rPr>
          <w:rFonts w:ascii="Times New Roman" w:hAnsi="Times New Roman" w:cs="Times New Roman"/>
          <w:sz w:val="22"/>
          <w:szCs w:val="22"/>
          <w:lang w:val="cs-CZ"/>
        </w:rPr>
      </w:pPr>
    </w:p>
    <w:p w14:paraId="56FF044B" w14:textId="5377B1FC" w:rsidR="00563887" w:rsidRDefault="00F23B03" w:rsidP="00563887">
      <w:pPr>
        <w:rPr>
          <w:rFonts w:ascii="Times New Roman" w:hAnsi="Times New Roman" w:cs="Times New Roman"/>
          <w:sz w:val="22"/>
          <w:szCs w:val="22"/>
          <w:lang w:val="cs-CZ"/>
        </w:rPr>
      </w:pPr>
      <w:r>
        <w:rPr>
          <w:rFonts w:ascii="Times New Roman" w:hAnsi="Times New Roman" w:cs="Times New Roman"/>
          <w:sz w:val="22"/>
          <w:szCs w:val="22"/>
          <w:lang w:val="cs-CZ"/>
        </w:rPr>
        <w:t>V ..........................  dne ................................</w:t>
      </w:r>
    </w:p>
    <w:p w14:paraId="105490DC" w14:textId="77777777" w:rsidR="00563887" w:rsidRDefault="00563887" w:rsidP="00563887">
      <w:pPr>
        <w:rPr>
          <w:rFonts w:ascii="Times New Roman" w:hAnsi="Times New Roman" w:cs="Times New Roman"/>
          <w:sz w:val="22"/>
          <w:szCs w:val="22"/>
          <w:lang w:val="cs-CZ"/>
        </w:rPr>
      </w:pPr>
    </w:p>
    <w:p w14:paraId="1745F2B5" w14:textId="77777777" w:rsidR="00563887" w:rsidRDefault="00563887" w:rsidP="00563887">
      <w:pPr>
        <w:rPr>
          <w:rFonts w:ascii="Times New Roman" w:hAnsi="Times New Roman" w:cs="Times New Roman"/>
          <w:sz w:val="22"/>
          <w:szCs w:val="22"/>
          <w:lang w:val="cs-CZ"/>
        </w:rPr>
      </w:pPr>
    </w:p>
    <w:p w14:paraId="717CD8BA" w14:textId="77777777" w:rsidR="00563887" w:rsidRDefault="00563887" w:rsidP="00563887">
      <w:pPr>
        <w:rPr>
          <w:rFonts w:ascii="Times New Roman" w:hAnsi="Times New Roman" w:cs="Times New Roman"/>
          <w:sz w:val="22"/>
          <w:szCs w:val="22"/>
          <w:lang w:val="cs-CZ"/>
        </w:rPr>
      </w:pPr>
    </w:p>
    <w:p w14:paraId="5D9342A4" w14:textId="77777777" w:rsidR="00563887" w:rsidRDefault="00563887" w:rsidP="00563887">
      <w:pPr>
        <w:rPr>
          <w:rFonts w:ascii="Times New Roman" w:hAnsi="Times New Roman" w:cs="Times New Roman"/>
          <w:sz w:val="22"/>
          <w:szCs w:val="22"/>
          <w:lang w:val="cs-CZ"/>
        </w:rPr>
      </w:pPr>
    </w:p>
    <w:p w14:paraId="75707D25" w14:textId="77777777" w:rsidR="00563887" w:rsidRDefault="00563887" w:rsidP="00563887">
      <w:pPr>
        <w:rPr>
          <w:rFonts w:ascii="Times New Roman" w:hAnsi="Times New Roman" w:cs="Times New Roman"/>
          <w:sz w:val="22"/>
          <w:szCs w:val="22"/>
          <w:lang w:val="cs-CZ"/>
        </w:rPr>
      </w:pPr>
    </w:p>
    <w:p w14:paraId="777DE009" w14:textId="77777777" w:rsidR="00563887" w:rsidRDefault="00563887" w:rsidP="00563887">
      <w:pPr>
        <w:rPr>
          <w:rFonts w:ascii="Times New Roman" w:hAnsi="Times New Roman" w:cs="Times New Roman"/>
          <w:sz w:val="22"/>
          <w:szCs w:val="22"/>
          <w:lang w:val="cs-CZ"/>
        </w:rPr>
      </w:pPr>
      <w:r>
        <w:rPr>
          <w:rFonts w:ascii="Times New Roman" w:hAnsi="Times New Roman" w:cs="Times New Roman"/>
          <w:sz w:val="22"/>
          <w:szCs w:val="22"/>
          <w:lang w:val="cs-CZ"/>
        </w:rPr>
        <w:t>.....................................................................</w:t>
      </w:r>
      <w:r>
        <w:rPr>
          <w:rFonts w:ascii="Times New Roman" w:hAnsi="Times New Roman" w:cs="Times New Roman"/>
          <w:sz w:val="22"/>
          <w:szCs w:val="22"/>
          <w:lang w:val="cs-CZ"/>
        </w:rPr>
        <w:tab/>
        <w:t xml:space="preserve">   </w:t>
      </w:r>
    </w:p>
    <w:p w14:paraId="6EA16C40" w14:textId="5DE57849" w:rsidR="001D5AF2" w:rsidRDefault="002B0F14" w:rsidP="00563887">
      <w:pPr>
        <w:rPr>
          <w:rFonts w:ascii="Times New Roman" w:hAnsi="Times New Roman" w:cs="Times New Roman"/>
          <w:sz w:val="22"/>
          <w:szCs w:val="22"/>
          <w:lang w:val="cs-CZ"/>
        </w:rPr>
      </w:pPr>
      <w:r>
        <w:rPr>
          <w:rFonts w:ascii="Times New Roman" w:hAnsi="Times New Roman" w:cs="Times New Roman"/>
          <w:b/>
          <w:sz w:val="22"/>
          <w:szCs w:val="22"/>
          <w:lang w:val="cs-CZ"/>
        </w:rPr>
        <w:t>Dopravní podnik Mladá Boleslav s r.o.</w:t>
      </w:r>
    </w:p>
    <w:p w14:paraId="6FCEB391" w14:textId="6D4AEE36" w:rsidR="00563887" w:rsidRDefault="00563887" w:rsidP="00563887">
      <w:pPr>
        <w:rPr>
          <w:rFonts w:ascii="Times New Roman" w:hAnsi="Times New Roman" w:cs="Times New Roman"/>
          <w:sz w:val="22"/>
          <w:szCs w:val="22"/>
          <w:lang w:val="cs-CZ"/>
        </w:rPr>
      </w:pPr>
      <w:r>
        <w:rPr>
          <w:rFonts w:ascii="Times New Roman" w:hAnsi="Times New Roman" w:cs="Times New Roman"/>
          <w:sz w:val="22"/>
          <w:szCs w:val="22"/>
          <w:lang w:val="cs-CZ"/>
        </w:rPr>
        <w:t>Příkazník</w:t>
      </w:r>
    </w:p>
    <w:p w14:paraId="67CBA2EE" w14:textId="77777777" w:rsidR="00563887" w:rsidRDefault="00563887" w:rsidP="00563887">
      <w:pPr>
        <w:rPr>
          <w:rFonts w:ascii="Times New Roman" w:hAnsi="Times New Roman" w:cs="Times New Roman"/>
          <w:sz w:val="22"/>
          <w:szCs w:val="22"/>
          <w:lang w:val="cs-CZ"/>
        </w:rPr>
      </w:pPr>
    </w:p>
    <w:p w14:paraId="0A367BFA" w14:textId="77777777" w:rsidR="00563887" w:rsidRDefault="00563887" w:rsidP="00563887">
      <w:pPr>
        <w:rPr>
          <w:rFonts w:ascii="Times New Roman" w:hAnsi="Times New Roman" w:cs="Times New Roman"/>
          <w:sz w:val="22"/>
          <w:szCs w:val="22"/>
          <w:lang w:val="cs-CZ"/>
        </w:rPr>
      </w:pPr>
    </w:p>
    <w:p w14:paraId="673ECE6E" w14:textId="77777777" w:rsidR="00563887" w:rsidRPr="002B0F14" w:rsidRDefault="00563887" w:rsidP="00563887">
      <w:pPr>
        <w:rPr>
          <w:lang w:val="cs-CZ"/>
        </w:rPr>
      </w:pPr>
    </w:p>
    <w:sectPr w:rsidR="00563887" w:rsidRPr="002B0F1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iberation Serif">
    <w:altName w:val="Times New Roman"/>
    <w:charset w:val="CC"/>
    <w:family w:val="roman"/>
    <w:pitch w:val="default"/>
    <w:sig w:usb0="00000000" w:usb1="500078FF" w:usb2="00000021" w:usb3="00000000" w:csb0="600001BF" w:csb1="DFF7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5140C5"/>
    <w:multiLevelType w:val="singleLevel"/>
    <w:tmpl w:val="6A5140C5"/>
    <w:lvl w:ilvl="0">
      <w:start w:val="7"/>
      <w:numFmt w:val="decimal"/>
      <w:suff w:val="space"/>
      <w:lvlText w:val="%1)"/>
      <w:lvlJc w:val="left"/>
    </w:lvl>
  </w:abstractNum>
  <w:num w:numId="1" w16cid:durableId="11711421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3887"/>
    <w:rsid w:val="001D5AF2"/>
    <w:rsid w:val="002B0F14"/>
    <w:rsid w:val="00372030"/>
    <w:rsid w:val="00446706"/>
    <w:rsid w:val="00492B82"/>
    <w:rsid w:val="00563887"/>
    <w:rsid w:val="00696119"/>
    <w:rsid w:val="007F49B9"/>
    <w:rsid w:val="00957444"/>
    <w:rsid w:val="00A413FA"/>
    <w:rsid w:val="00B12EB6"/>
    <w:rsid w:val="00B501A7"/>
    <w:rsid w:val="00BB7CE1"/>
    <w:rsid w:val="00CF5E6E"/>
    <w:rsid w:val="00D75C1C"/>
    <w:rsid w:val="00F23B03"/>
    <w:rsid w:val="00F3048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C4B66"/>
  <w15:chartTrackingRefBased/>
  <w15:docId w15:val="{02B1D96B-D678-4167-A0FB-CED7E6115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63887"/>
    <w:pPr>
      <w:widowControl w:val="0"/>
      <w:suppressAutoHyphens/>
      <w:autoSpaceDE w:val="0"/>
      <w:autoSpaceDN w:val="0"/>
      <w:adjustRightInd w:val="0"/>
      <w:spacing w:after="0" w:line="240" w:lineRule="auto"/>
    </w:pPr>
    <w:rPr>
      <w:rFonts w:ascii="Liberation Serif" w:eastAsia="SimSun" w:hAnsi="Liberation Serif" w:cs="Liberation Serif"/>
      <w:kern w:val="1"/>
      <w:sz w:val="24"/>
      <w:szCs w:val="24"/>
      <w:lang w:val="ru-RU" w:eastAsia="zh-CN" w:bidi="hi-I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unhideWhenUsed/>
    <w:rsid w:val="00563887"/>
    <w:rPr>
      <w:color w:val="0563C1"/>
      <w:u w:val="single"/>
    </w:rPr>
  </w:style>
  <w:style w:type="paragraph" w:styleId="Bezmezer">
    <w:name w:val="No Spacing"/>
    <w:uiPriority w:val="1"/>
    <w:qFormat/>
    <w:rsid w:val="00563887"/>
    <w:pPr>
      <w:widowControl w:val="0"/>
      <w:suppressAutoHyphens/>
      <w:autoSpaceDE w:val="0"/>
      <w:autoSpaceDN w:val="0"/>
      <w:adjustRightInd w:val="0"/>
      <w:spacing w:after="0" w:line="240" w:lineRule="auto"/>
    </w:pPr>
    <w:rPr>
      <w:rFonts w:ascii="Liberation Serif" w:eastAsia="SimSun" w:hAnsi="Liberation Serif" w:cs="Mangal"/>
      <w:kern w:val="1"/>
      <w:sz w:val="24"/>
      <w:szCs w:val="21"/>
      <w:lang w:val="ru-RU" w:eastAsia="zh-CN" w:bidi="hi-IN"/>
    </w:rPr>
  </w:style>
  <w:style w:type="character" w:styleId="Nevyeenzmnka">
    <w:name w:val="Unresolved Mention"/>
    <w:basedOn w:val="Standardnpsmoodstavce"/>
    <w:uiPriority w:val="99"/>
    <w:semiHidden/>
    <w:unhideWhenUsed/>
    <w:rsid w:val="00BB7C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dmd-ticket.e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3213</Words>
  <Characters>18960</Characters>
  <Application>Microsoft Office Word</Application>
  <DocSecurity>0</DocSecurity>
  <Lines>158</Lines>
  <Paragraphs>44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DMD</dc:creator>
  <cp:keywords/>
  <dc:description/>
  <cp:lastModifiedBy>Václava Drbohlavová</cp:lastModifiedBy>
  <cp:revision>6</cp:revision>
  <dcterms:created xsi:type="dcterms:W3CDTF">2022-06-29T17:44:00Z</dcterms:created>
  <dcterms:modified xsi:type="dcterms:W3CDTF">2022-08-17T11:16:00Z</dcterms:modified>
</cp:coreProperties>
</file>