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B9" w:rsidRDefault="00547BD6">
      <w:pPr>
        <w:pStyle w:val="Nadpis40"/>
        <w:framePr w:w="259" w:h="922" w:hRule="exact" w:wrap="none" w:vAnchor="page" w:hAnchor="page" w:x="2869" w:y="2742"/>
        <w:shd w:val="clear" w:color="auto" w:fill="auto"/>
        <w:spacing w:line="210" w:lineRule="exact"/>
        <w:textDirection w:val="btLr"/>
      </w:pPr>
      <w:bookmarkStart w:id="0" w:name="bookmark0"/>
      <w:proofErr w:type="spellStart"/>
      <w:r>
        <w:t>Aueoos</w:t>
      </w:r>
      <w:proofErr w:type="spellEnd"/>
      <w:r>
        <w:t>/</w:t>
      </w:r>
      <w:bookmarkEnd w:id="0"/>
    </w:p>
    <w:p w:rsidR="00BB38B9" w:rsidRDefault="00BB38B9">
      <w:pPr>
        <w:framePr w:wrap="none" w:vAnchor="page" w:hAnchor="page" w:x="2586" w:y="702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95pt;height:1in">
            <v:imagedata r:id="rId6" r:href="rId7"/>
          </v:shape>
        </w:pict>
      </w:r>
    </w:p>
    <w:p w:rsidR="00BB38B9" w:rsidRDefault="00547BD6">
      <w:pPr>
        <w:pStyle w:val="Zkladntext20"/>
        <w:framePr w:w="4056" w:h="821" w:hRule="exact" w:wrap="none" w:vAnchor="page" w:hAnchor="page" w:x="6248" w:y="1934"/>
        <w:shd w:val="clear" w:color="auto" w:fill="auto"/>
        <w:spacing w:before="0"/>
        <w:ind w:firstLine="0"/>
      </w:pPr>
      <w:proofErr w:type="gramStart"/>
      <w:r>
        <w:t>ke</w:t>
      </w:r>
      <w:proofErr w:type="gramEnd"/>
    </w:p>
    <w:p w:rsidR="00BB38B9" w:rsidRDefault="00547BD6">
      <w:pPr>
        <w:pStyle w:val="Zkladntext20"/>
        <w:framePr w:w="4056" w:h="821" w:hRule="exact" w:wrap="none" w:vAnchor="page" w:hAnchor="page" w:x="6248" w:y="1934"/>
        <w:shd w:val="clear" w:color="auto" w:fill="auto"/>
        <w:spacing w:before="0"/>
        <w:ind w:left="660"/>
        <w:jc w:val="left"/>
      </w:pPr>
      <w:r>
        <w:t>SMLOUVĚ O DÍLO NA SERVIS VÝTAHU</w:t>
      </w:r>
      <w:r>
        <w:br/>
      </w:r>
      <w:r>
        <w:rPr>
          <w:rStyle w:val="Zkladntext2Tun"/>
        </w:rPr>
        <w:t>č. 25/06/2008</w:t>
      </w:r>
    </w:p>
    <w:p w:rsidR="00BB38B9" w:rsidRDefault="00547BD6">
      <w:pPr>
        <w:pStyle w:val="Nadpis30"/>
        <w:framePr w:w="4056" w:h="458" w:hRule="exact" w:wrap="none" w:vAnchor="page" w:hAnchor="page" w:x="6248" w:y="1524"/>
        <w:shd w:val="clear" w:color="auto" w:fill="auto"/>
        <w:spacing w:after="0" w:line="400" w:lineRule="exact"/>
      </w:pPr>
      <w:bookmarkStart w:id="1" w:name="bookmark1"/>
      <w:r>
        <w:t>DODATEK č. 3</w:t>
      </w:r>
      <w:bookmarkEnd w:id="1"/>
    </w:p>
    <w:p w:rsidR="00BB38B9" w:rsidRDefault="00547BD6" w:rsidP="00547BD6">
      <w:pPr>
        <w:pStyle w:val="Zkladntext20"/>
        <w:framePr w:w="878" w:h="383" w:hRule="exact" w:wrap="none" w:vAnchor="page" w:hAnchor="page" w:x="3479" w:y="2715"/>
        <w:shd w:val="clear" w:color="auto" w:fill="auto"/>
        <w:spacing w:before="0" w:line="220" w:lineRule="exact"/>
        <w:ind w:left="200" w:firstLine="0"/>
        <w:jc w:val="left"/>
      </w:pPr>
      <w:proofErr w:type="gramStart"/>
      <w:r>
        <w:t>mezi</w:t>
      </w:r>
      <w:proofErr w:type="gramEnd"/>
    </w:p>
    <w:p w:rsidR="00BB38B9" w:rsidRDefault="00BB38B9" w:rsidP="00547BD6">
      <w:pPr>
        <w:pStyle w:val="Zkladntext30"/>
        <w:framePr w:w="878" w:h="383" w:hRule="exact" w:wrap="none" w:vAnchor="page" w:hAnchor="page" w:x="3479" w:y="2715"/>
        <w:shd w:val="clear" w:color="auto" w:fill="auto"/>
        <w:spacing w:line="150" w:lineRule="exact"/>
      </w:pPr>
    </w:p>
    <w:p w:rsidR="00BB38B9" w:rsidRDefault="00547BD6">
      <w:pPr>
        <w:pStyle w:val="Zkladntext40"/>
        <w:framePr w:w="2083" w:h="1320" w:hRule="exact" w:wrap="none" w:vAnchor="page" w:hAnchor="page" w:x="3493" w:y="3195"/>
        <w:shd w:val="clear" w:color="auto" w:fill="auto"/>
      </w:pPr>
      <w:r>
        <w:t>Objednatelem</w:t>
      </w:r>
    </w:p>
    <w:p w:rsidR="00BB38B9" w:rsidRDefault="00547BD6">
      <w:pPr>
        <w:pStyle w:val="Zkladntext20"/>
        <w:framePr w:w="2083" w:h="1320" w:hRule="exact" w:wrap="none" w:vAnchor="page" w:hAnchor="page" w:x="3493" w:y="3195"/>
        <w:shd w:val="clear" w:color="auto" w:fill="auto"/>
        <w:spacing w:before="0" w:line="250" w:lineRule="exact"/>
        <w:ind w:firstLine="0"/>
        <w:jc w:val="left"/>
      </w:pPr>
      <w:r>
        <w:t>se sídlem:</w:t>
      </w:r>
    </w:p>
    <w:p w:rsidR="00BB38B9" w:rsidRDefault="00547BD6">
      <w:pPr>
        <w:pStyle w:val="Zkladntext20"/>
        <w:framePr w:w="2083" w:h="1320" w:hRule="exact" w:wrap="none" w:vAnchor="page" w:hAnchor="page" w:x="3493" w:y="3195"/>
        <w:shd w:val="clear" w:color="auto" w:fill="auto"/>
        <w:spacing w:before="0" w:line="250" w:lineRule="exact"/>
        <w:ind w:firstLine="0"/>
        <w:jc w:val="left"/>
      </w:pPr>
      <w:r>
        <w:t>Zastoupený</w:t>
      </w:r>
    </w:p>
    <w:p w:rsidR="00BB38B9" w:rsidRDefault="00547BD6">
      <w:pPr>
        <w:pStyle w:val="Zkladntext20"/>
        <w:framePr w:w="2083" w:h="1320" w:hRule="exact" w:wrap="none" w:vAnchor="page" w:hAnchor="page" w:x="3493" w:y="3195"/>
        <w:shd w:val="clear" w:color="auto" w:fill="auto"/>
        <w:spacing w:before="0" w:line="250" w:lineRule="exact"/>
        <w:ind w:firstLine="0"/>
        <w:jc w:val="left"/>
      </w:pPr>
      <w:r>
        <w:t>ve věcech smluvních i</w:t>
      </w:r>
    </w:p>
    <w:p w:rsidR="00BB38B9" w:rsidRDefault="00547BD6">
      <w:pPr>
        <w:pStyle w:val="Zkladntext20"/>
        <w:framePr w:w="2083" w:h="1320" w:hRule="exact" w:wrap="none" w:vAnchor="page" w:hAnchor="page" w:x="3493" w:y="3195"/>
        <w:shd w:val="clear" w:color="auto" w:fill="auto"/>
        <w:spacing w:before="0" w:line="250" w:lineRule="exact"/>
        <w:ind w:firstLine="0"/>
        <w:jc w:val="left"/>
      </w:pPr>
      <w:r>
        <w:t>technických.</w:t>
      </w:r>
    </w:p>
    <w:p w:rsidR="00BB38B9" w:rsidRDefault="00547BD6">
      <w:pPr>
        <w:pStyle w:val="Nadpis90"/>
        <w:framePr w:w="3163" w:h="812" w:hRule="exact" w:wrap="none" w:vAnchor="page" w:hAnchor="page" w:x="6613" w:y="3213"/>
        <w:shd w:val="clear" w:color="auto" w:fill="auto"/>
      </w:pPr>
      <w:bookmarkStart w:id="2" w:name="bookmark2"/>
      <w:r>
        <w:t>Nemocnice na Františku</w:t>
      </w:r>
      <w:bookmarkEnd w:id="2"/>
    </w:p>
    <w:p w:rsidR="00BB38B9" w:rsidRDefault="00547BD6">
      <w:pPr>
        <w:pStyle w:val="Zkladntext20"/>
        <w:framePr w:w="3163" w:h="812" w:hRule="exact" w:wrap="none" w:vAnchor="page" w:hAnchor="page" w:x="6613" w:y="3213"/>
        <w:shd w:val="clear" w:color="auto" w:fill="auto"/>
        <w:spacing w:before="0" w:line="245" w:lineRule="exact"/>
        <w:ind w:firstLine="0"/>
        <w:jc w:val="both"/>
      </w:pPr>
      <w:r>
        <w:t xml:space="preserve">Na Františku 847/8, 110 00 </w:t>
      </w:r>
      <w:proofErr w:type="gramStart"/>
      <w:r>
        <w:t>Praha 1</w:t>
      </w:r>
      <w:r>
        <w:br/>
      </w:r>
      <w:r>
        <w:rPr>
          <w:rStyle w:val="Zkladntext21"/>
        </w:rPr>
        <w:t>​</w:t>
      </w:r>
      <w:r>
        <w:rPr>
          <w:rStyle w:val="Zkladntext2dkovn0pt"/>
        </w:rPr>
        <w:t>...........</w:t>
      </w:r>
      <w:r>
        <w:rPr>
          <w:rStyle w:val="Zkladntext2dkovn0pt0"/>
        </w:rPr>
        <w:t>.</w:t>
      </w:r>
      <w:r>
        <w:rPr>
          <w:rStyle w:val="Zkladntext21"/>
        </w:rPr>
        <w:t>​</w:t>
      </w:r>
      <w:r>
        <w:rPr>
          <w:rStyle w:val="Zkladntext2dkovn0pt1"/>
        </w:rPr>
        <w:t>.......</w:t>
      </w:r>
      <w:r>
        <w:rPr>
          <w:rStyle w:val="Zkladntext2dkovn0pt2"/>
        </w:rPr>
        <w:t>...</w:t>
      </w:r>
      <w:r>
        <w:rPr>
          <w:rStyle w:val="Zkladntext21"/>
        </w:rPr>
        <w:t>​</w:t>
      </w:r>
      <w:r>
        <w:rPr>
          <w:rStyle w:val="Zkladntext2dkovn0pt1"/>
        </w:rPr>
        <w:t>.</w:t>
      </w:r>
      <w:r>
        <w:rPr>
          <w:rStyle w:val="Zkladntext2dkovn0pt2"/>
        </w:rPr>
        <w:t>..........</w:t>
      </w:r>
      <w:r>
        <w:rPr>
          <w:rStyle w:val="Zkladntext21"/>
        </w:rPr>
        <w:t>​</w:t>
      </w:r>
      <w:r>
        <w:rPr>
          <w:rStyle w:val="Zkladntext2dkovn0pt3"/>
        </w:rPr>
        <w:t>........</w:t>
      </w:r>
      <w:r>
        <w:rPr>
          <w:rStyle w:val="Zkladntext2dkovn0pt"/>
        </w:rPr>
        <w:t>..</w:t>
      </w:r>
      <w:proofErr w:type="gramEnd"/>
    </w:p>
    <w:p w:rsidR="00BB38B9" w:rsidRDefault="00547BD6">
      <w:pPr>
        <w:pStyle w:val="Zkladntext50"/>
        <w:framePr w:w="456" w:h="553" w:hRule="exact" w:wrap="none" w:vAnchor="page" w:hAnchor="page" w:x="3589" w:y="4715"/>
        <w:shd w:val="clear" w:color="auto" w:fill="auto"/>
        <w:spacing w:line="200" w:lineRule="exact"/>
      </w:pPr>
      <w:r>
        <w:t>IČ:</w:t>
      </w:r>
    </w:p>
    <w:p w:rsidR="00BB38B9" w:rsidRDefault="00547BD6">
      <w:pPr>
        <w:pStyle w:val="Zkladntext20"/>
        <w:framePr w:w="456" w:h="553" w:hRule="exact" w:wrap="none" w:vAnchor="page" w:hAnchor="page" w:x="3589" w:y="4715"/>
        <w:shd w:val="clear" w:color="auto" w:fill="auto"/>
        <w:spacing w:before="0" w:line="220" w:lineRule="exact"/>
        <w:ind w:firstLine="0"/>
        <w:jc w:val="left"/>
      </w:pPr>
      <w:r>
        <w:t>DIČ:</w:t>
      </w:r>
    </w:p>
    <w:p w:rsidR="00BB38B9" w:rsidRDefault="00547BD6">
      <w:pPr>
        <w:pStyle w:val="Zkladntext20"/>
        <w:framePr w:w="1205" w:h="527" w:hRule="exact" w:wrap="none" w:vAnchor="page" w:hAnchor="page" w:x="6599" w:y="4741"/>
        <w:shd w:val="clear" w:color="auto" w:fill="auto"/>
        <w:spacing w:before="0" w:line="220" w:lineRule="exact"/>
        <w:ind w:firstLine="0"/>
        <w:jc w:val="left"/>
      </w:pPr>
      <w:r>
        <w:t>00879444</w:t>
      </w:r>
    </w:p>
    <w:p w:rsidR="00BB38B9" w:rsidRDefault="00547BD6">
      <w:pPr>
        <w:pStyle w:val="Zkladntext20"/>
        <w:framePr w:w="1205" w:h="527" w:hRule="exact" w:wrap="none" w:vAnchor="page" w:hAnchor="page" w:x="6599" w:y="4741"/>
        <w:shd w:val="clear" w:color="auto" w:fill="auto"/>
        <w:spacing w:before="0" w:line="220" w:lineRule="exact"/>
        <w:ind w:firstLine="0"/>
        <w:jc w:val="left"/>
      </w:pPr>
      <w:r>
        <w:t>CZ00879444</w:t>
      </w:r>
    </w:p>
    <w:p w:rsidR="00BB38B9" w:rsidRDefault="00547BD6">
      <w:pPr>
        <w:pStyle w:val="Zkladntext20"/>
        <w:framePr w:wrap="none" w:vAnchor="page" w:hAnchor="page" w:x="3575" w:y="6003"/>
        <w:shd w:val="clear" w:color="auto" w:fill="auto"/>
        <w:spacing w:before="0" w:line="220" w:lineRule="exact"/>
        <w:ind w:firstLine="0"/>
        <w:jc w:val="left"/>
      </w:pPr>
      <w:r>
        <w:t>a</w:t>
      </w:r>
    </w:p>
    <w:p w:rsidR="00BB38B9" w:rsidRDefault="00547BD6">
      <w:pPr>
        <w:pStyle w:val="Zkladntext40"/>
        <w:framePr w:w="1934" w:h="811" w:hRule="exact" w:wrap="none" w:vAnchor="page" w:hAnchor="page" w:x="3570" w:y="6492"/>
        <w:shd w:val="clear" w:color="auto" w:fill="auto"/>
      </w:pPr>
      <w:r>
        <w:t>Zhotovitelem</w:t>
      </w:r>
    </w:p>
    <w:p w:rsidR="00BB38B9" w:rsidRDefault="00547BD6">
      <w:pPr>
        <w:pStyle w:val="Zkladntext20"/>
        <w:framePr w:w="1934" w:h="811" w:hRule="exact" w:wrap="none" w:vAnchor="page" w:hAnchor="page" w:x="3570" w:y="6492"/>
        <w:shd w:val="clear" w:color="auto" w:fill="auto"/>
        <w:spacing w:before="0" w:line="250" w:lineRule="exact"/>
        <w:ind w:firstLine="0"/>
        <w:jc w:val="left"/>
      </w:pPr>
      <w:r>
        <w:t>se sídlem:</w:t>
      </w:r>
    </w:p>
    <w:p w:rsidR="00BB38B9" w:rsidRDefault="00547BD6">
      <w:pPr>
        <w:pStyle w:val="Zkladntext20"/>
        <w:framePr w:w="1934" w:h="811" w:hRule="exact" w:wrap="none" w:vAnchor="page" w:hAnchor="page" w:x="3570" w:y="6492"/>
        <w:shd w:val="clear" w:color="auto" w:fill="auto"/>
        <w:spacing w:before="0" w:line="250" w:lineRule="exact"/>
        <w:ind w:firstLine="0"/>
        <w:jc w:val="left"/>
      </w:pPr>
      <w:r>
        <w:t>Odpovědný zástupce:</w:t>
      </w:r>
    </w:p>
    <w:p w:rsidR="00BB38B9" w:rsidRDefault="00547BD6">
      <w:pPr>
        <w:pStyle w:val="Nadpis90"/>
        <w:framePr w:w="9293" w:h="1569" w:hRule="exact" w:wrap="none" w:vAnchor="page" w:hAnchor="page" w:x="3565" w:y="6497"/>
        <w:shd w:val="clear" w:color="auto" w:fill="auto"/>
        <w:spacing w:line="250" w:lineRule="exact"/>
        <w:ind w:left="3029"/>
        <w:jc w:val="left"/>
      </w:pPr>
      <w:bookmarkStart w:id="3" w:name="bookmark3"/>
      <w:r>
        <w:t xml:space="preserve">Výtahy </w:t>
      </w:r>
      <w:proofErr w:type="spellStart"/>
      <w:r>
        <w:t>Bestlift</w:t>
      </w:r>
      <w:proofErr w:type="spellEnd"/>
      <w:r>
        <w:t>, s.r.o.</w:t>
      </w:r>
      <w:bookmarkEnd w:id="3"/>
    </w:p>
    <w:p w:rsidR="00BB38B9" w:rsidRDefault="00547BD6">
      <w:pPr>
        <w:pStyle w:val="Zkladntext20"/>
        <w:framePr w:w="9293" w:h="1569" w:hRule="exact" w:wrap="none" w:vAnchor="page" w:hAnchor="page" w:x="3565" w:y="6497"/>
        <w:shd w:val="clear" w:color="auto" w:fill="auto"/>
        <w:spacing w:before="0" w:line="250" w:lineRule="exact"/>
        <w:ind w:left="3029" w:firstLine="0"/>
        <w:jc w:val="left"/>
      </w:pPr>
      <w:r>
        <w:t>Jandova 10/3, 190 00 Praha 9 - Vysočany</w:t>
      </w:r>
    </w:p>
    <w:p w:rsidR="00BB38B9" w:rsidRDefault="00547BD6">
      <w:pPr>
        <w:pStyle w:val="Zkladntext20"/>
        <w:framePr w:w="9293" w:h="1569" w:hRule="exact" w:wrap="none" w:vAnchor="page" w:hAnchor="page" w:x="3565" w:y="6497"/>
        <w:shd w:val="clear" w:color="auto" w:fill="auto"/>
        <w:spacing w:before="0" w:line="250" w:lineRule="exact"/>
        <w:ind w:firstLine="0"/>
        <w:jc w:val="left"/>
      </w:pPr>
      <w:proofErr w:type="gramStart"/>
      <w:r>
        <w:rPr>
          <w:rStyle w:val="Zkladntext2dkovn0pt3"/>
        </w:rPr>
        <w:t>......</w:t>
      </w:r>
      <w:r>
        <w:rPr>
          <w:rStyle w:val="Zkladntext2dkovn0pt"/>
        </w:rPr>
        <w:t>...</w:t>
      </w:r>
      <w:r>
        <w:rPr>
          <w:rStyle w:val="Zkladntext21"/>
        </w:rPr>
        <w:t>​................​</w:t>
      </w:r>
      <w:r>
        <w:rPr>
          <w:rStyle w:val="Zkladntext2dkovn0pt0"/>
        </w:rPr>
        <w:t>...........</w:t>
      </w:r>
      <w:r>
        <w:rPr>
          <w:rStyle w:val="Zkladntext2dkovn0pt1"/>
        </w:rPr>
        <w:t>.</w:t>
      </w:r>
      <w:proofErr w:type="gramEnd"/>
    </w:p>
    <w:p w:rsidR="00BB38B9" w:rsidRDefault="00547BD6">
      <w:pPr>
        <w:pStyle w:val="Zkladntext20"/>
        <w:framePr w:w="9293" w:h="1569" w:hRule="exact" w:wrap="none" w:vAnchor="page" w:hAnchor="page" w:x="3565" w:y="6497"/>
        <w:shd w:val="clear" w:color="auto" w:fill="auto"/>
        <w:spacing w:before="0" w:line="250" w:lineRule="exact"/>
        <w:ind w:firstLine="0"/>
        <w:jc w:val="left"/>
      </w:pPr>
      <w:proofErr w:type="gramStart"/>
      <w:r>
        <w:rPr>
          <w:rStyle w:val="Zkladntext2dkovn0pt"/>
        </w:rPr>
        <w:t>...</w:t>
      </w:r>
      <w:r>
        <w:rPr>
          <w:rStyle w:val="Zkladntext21"/>
        </w:rPr>
        <w:t>​</w:t>
      </w:r>
      <w:r>
        <w:rPr>
          <w:rStyle w:val="Zkladntext2dkovn0pt3"/>
        </w:rPr>
        <w:t>......</w:t>
      </w:r>
      <w:r>
        <w:rPr>
          <w:rStyle w:val="Zkladntext2dkovn0pt"/>
        </w:rPr>
        <w:t>...</w:t>
      </w:r>
      <w:r w:rsidRPr="00547BD6">
        <w:rPr>
          <w:rStyle w:val="Zkladntext22"/>
          <w:lang w:val="cs-CZ"/>
        </w:rPr>
        <w:t>​................</w:t>
      </w:r>
      <w:r w:rsidRPr="00547BD6">
        <w:rPr>
          <w:rStyle w:val="Zkladntext2dkovn0pt4"/>
          <w:lang w:val="cs-CZ"/>
        </w:rPr>
        <w:t>..............</w:t>
      </w:r>
      <w:proofErr w:type="gramEnd"/>
    </w:p>
    <w:p w:rsidR="00BB38B9" w:rsidRDefault="00547BD6">
      <w:pPr>
        <w:pStyle w:val="Zkladntext20"/>
        <w:framePr w:w="9293" w:h="1569" w:hRule="exact" w:wrap="none" w:vAnchor="page" w:hAnchor="page" w:x="3565" w:y="6497"/>
        <w:shd w:val="clear" w:color="auto" w:fill="auto"/>
        <w:spacing w:before="0" w:line="250" w:lineRule="exact"/>
        <w:ind w:left="3029" w:firstLine="0"/>
        <w:jc w:val="left"/>
      </w:pPr>
      <w:r>
        <w:t>292 08 688</w:t>
      </w:r>
    </w:p>
    <w:p w:rsidR="00BB38B9" w:rsidRDefault="00547BD6">
      <w:pPr>
        <w:pStyle w:val="Zkladntext20"/>
        <w:framePr w:w="9293" w:h="1569" w:hRule="exact" w:wrap="none" w:vAnchor="page" w:hAnchor="page" w:x="3565" w:y="6497"/>
        <w:shd w:val="clear" w:color="auto" w:fill="auto"/>
        <w:spacing w:before="0" w:line="250" w:lineRule="exact"/>
        <w:ind w:left="3029" w:firstLine="0"/>
        <w:jc w:val="left"/>
      </w:pPr>
      <w:r>
        <w:t>CZ29208688</w:t>
      </w:r>
    </w:p>
    <w:p w:rsidR="00BB38B9" w:rsidRDefault="00547BD6">
      <w:pPr>
        <w:pStyle w:val="Zkladntext20"/>
        <w:framePr w:w="461" w:h="553" w:hRule="exact" w:wrap="none" w:vAnchor="page" w:hAnchor="page" w:x="3580" w:y="7503"/>
        <w:shd w:val="clear" w:color="auto" w:fill="auto"/>
        <w:spacing w:before="0" w:line="220" w:lineRule="exact"/>
        <w:ind w:firstLine="0"/>
        <w:jc w:val="left"/>
      </w:pPr>
      <w:r>
        <w:t>IČ:</w:t>
      </w:r>
    </w:p>
    <w:p w:rsidR="00BB38B9" w:rsidRDefault="00547BD6">
      <w:pPr>
        <w:pStyle w:val="Zkladntext20"/>
        <w:framePr w:w="461" w:h="553" w:hRule="exact" w:wrap="none" w:vAnchor="page" w:hAnchor="page" w:x="3580" w:y="7503"/>
        <w:shd w:val="clear" w:color="auto" w:fill="auto"/>
        <w:spacing w:before="0" w:line="220" w:lineRule="exact"/>
        <w:ind w:firstLine="0"/>
        <w:jc w:val="left"/>
      </w:pPr>
      <w:r>
        <w:t>DIČ:</w:t>
      </w:r>
    </w:p>
    <w:p w:rsidR="00BB38B9" w:rsidRDefault="00547BD6">
      <w:pPr>
        <w:pStyle w:val="Zkladntext20"/>
        <w:framePr w:w="9293" w:h="3225" w:hRule="exact" w:wrap="none" w:vAnchor="page" w:hAnchor="page" w:x="3565" w:y="8037"/>
        <w:shd w:val="clear" w:color="auto" w:fill="auto"/>
        <w:spacing w:before="0" w:after="509" w:line="220" w:lineRule="exact"/>
        <w:ind w:firstLine="0"/>
        <w:jc w:val="left"/>
      </w:pPr>
      <w:r>
        <w:t>Společnost zaregistrována u Městského soudu v Praze, oddíl C, vložka 278900.</w:t>
      </w:r>
    </w:p>
    <w:p w:rsidR="00BB38B9" w:rsidRDefault="00547BD6">
      <w:pPr>
        <w:pStyle w:val="Zkladntext60"/>
        <w:framePr w:w="9293" w:h="3225" w:hRule="exact" w:wrap="none" w:vAnchor="page" w:hAnchor="page" w:x="3565" w:y="8037"/>
        <w:shd w:val="clear" w:color="auto" w:fill="auto"/>
        <w:spacing w:before="0"/>
      </w:pPr>
      <w:r>
        <w:t xml:space="preserve">Tímto dodatkem </w:t>
      </w:r>
      <w:proofErr w:type="gramStart"/>
      <w:r>
        <w:t>č.3 ke</w:t>
      </w:r>
      <w:proofErr w:type="gramEnd"/>
      <w:r>
        <w:t xml:space="preserve"> smlouvě o dílo na servis výtahů č. 25/06/2008 umístění výtahů na adrese:</w:t>
      </w:r>
      <w:r>
        <w:br/>
        <w:t xml:space="preserve">Na Františku </w:t>
      </w:r>
      <w:r>
        <w:rPr>
          <w:rStyle w:val="Zkladntext6TimesNewRoman11pt"/>
          <w:rFonts w:eastAsia="Segoe UI"/>
        </w:rPr>
        <w:t xml:space="preserve">847/8,110 00 </w:t>
      </w:r>
      <w:r>
        <w:t xml:space="preserve">Praha </w:t>
      </w:r>
      <w:r>
        <w:rPr>
          <w:rStyle w:val="Zkladntext6TimesNewRoman11pt"/>
          <w:rFonts w:eastAsia="Segoe UI"/>
        </w:rPr>
        <w:t xml:space="preserve">1 </w:t>
      </w:r>
      <w:r>
        <w:t>se upravuje ceník servisních prací dle ceníku pro zákazníky</w:t>
      </w:r>
      <w:r>
        <w:br/>
        <w:t xml:space="preserve">s uzavřenou servisní smlouvou platného od </w:t>
      </w:r>
      <w:r>
        <w:rPr>
          <w:rStyle w:val="Zkladntext6TimesNewRoman11pt"/>
          <w:rFonts w:eastAsia="Segoe UI"/>
        </w:rPr>
        <w:t xml:space="preserve">01.04.2022. </w:t>
      </w:r>
      <w:r>
        <w:t>Dále se navyšuje cena paušálu u jednotlivých</w:t>
      </w:r>
      <w:r>
        <w:br/>
        <w:t xml:space="preserve">výtahů o </w:t>
      </w:r>
      <w:r>
        <w:rPr>
          <w:rStyle w:val="Zkladntext6TimesNewRoman11pt0"/>
          <w:rFonts w:eastAsia="Segoe UI"/>
        </w:rPr>
        <w:t>.......</w:t>
      </w:r>
      <w:r>
        <w:rPr>
          <w:rStyle w:val="Zkladntext6dkovn1pt"/>
        </w:rPr>
        <w:t>.</w:t>
      </w:r>
      <w:r>
        <w:t xml:space="preserve">Kč bez DPH/měsíc v příloze </w:t>
      </w:r>
      <w:proofErr w:type="spellStart"/>
      <w:proofErr w:type="gramStart"/>
      <w:r>
        <w:t>č.l</w:t>
      </w:r>
      <w:proofErr w:type="spellEnd"/>
      <w:r>
        <w:t>.</w:t>
      </w:r>
      <w:proofErr w:type="gramEnd"/>
    </w:p>
    <w:p w:rsidR="00BB38B9" w:rsidRDefault="00547BD6">
      <w:pPr>
        <w:pStyle w:val="Zkladntext60"/>
        <w:framePr w:w="9293" w:h="3225" w:hRule="exact" w:wrap="none" w:vAnchor="page" w:hAnchor="page" w:x="3565" w:y="8037"/>
        <w:shd w:val="clear" w:color="auto" w:fill="auto"/>
        <w:spacing w:before="0"/>
      </w:pPr>
      <w:r>
        <w:t xml:space="preserve">Tento ceník je součástí tohoto dodatku </w:t>
      </w:r>
      <w:proofErr w:type="gramStart"/>
      <w:r>
        <w:t>č.3.</w:t>
      </w:r>
      <w:proofErr w:type="gramEnd"/>
      <w:r>
        <w:t xml:space="preserve"> Ostatní smluvní ujednání zůstávají v platnosti.</w:t>
      </w:r>
    </w:p>
    <w:p w:rsidR="00BB38B9" w:rsidRDefault="00547BD6">
      <w:pPr>
        <w:pStyle w:val="Zkladntext20"/>
        <w:framePr w:w="9293" w:h="3225" w:hRule="exact" w:wrap="none" w:vAnchor="page" w:hAnchor="page" w:x="3565" w:y="8037"/>
        <w:shd w:val="clear" w:color="auto" w:fill="auto"/>
        <w:spacing w:before="0" w:line="504" w:lineRule="exact"/>
        <w:ind w:firstLine="0"/>
        <w:jc w:val="left"/>
      </w:pPr>
      <w:r>
        <w:t xml:space="preserve">Platnost tohoto dodatku </w:t>
      </w:r>
      <w:proofErr w:type="gramStart"/>
      <w:r>
        <w:t>č.3 je</w:t>
      </w:r>
      <w:proofErr w:type="gramEnd"/>
      <w:r>
        <w:t xml:space="preserve"> ode dne 01.07.2022</w:t>
      </w:r>
      <w:r>
        <w:br/>
        <w:t>V Praze dne 21.07.2022</w:t>
      </w:r>
    </w:p>
    <w:p w:rsidR="00BB38B9" w:rsidRDefault="00547BD6">
      <w:pPr>
        <w:framePr w:wrap="none" w:vAnchor="page" w:hAnchor="page" w:x="3402" w:y="11617"/>
        <w:rPr>
          <w:sz w:val="2"/>
          <w:szCs w:val="2"/>
        </w:rPr>
      </w:pPr>
      <w:r>
        <w:pict>
          <v:shape id="_x0000_i1026" type="#_x0000_t75" style="width:162.8pt;height:88.9pt">
            <v:imagedata r:id="rId8" r:href="rId9"/>
          </v:shape>
        </w:pict>
      </w:r>
    </w:p>
    <w:p w:rsidR="00BB38B9" w:rsidRDefault="00547BD6">
      <w:pPr>
        <w:framePr w:wrap="none" w:vAnchor="page" w:hAnchor="page" w:x="8327" w:y="12654"/>
        <w:rPr>
          <w:sz w:val="2"/>
          <w:szCs w:val="2"/>
        </w:rPr>
      </w:pPr>
      <w:r>
        <w:pict>
          <v:shape id="_x0000_i1027" type="#_x0000_t75" style="width:232.3pt;height:41.95pt">
            <v:imagedata r:id="rId10" r:href="rId11"/>
          </v:shape>
        </w:pict>
      </w:r>
    </w:p>
    <w:p w:rsidR="00BB38B9" w:rsidRDefault="00547BD6">
      <w:pPr>
        <w:framePr w:wrap="none" w:vAnchor="page" w:hAnchor="page" w:x="8380" w:y="12044"/>
        <w:rPr>
          <w:sz w:val="2"/>
          <w:szCs w:val="2"/>
        </w:rPr>
      </w:pPr>
      <w:r>
        <w:pict>
          <v:shape id="_x0000_i1028" type="#_x0000_t75" style="width:68.85pt;height:18.8pt">
            <v:imagedata r:id="rId12" r:href="rId13"/>
          </v:shape>
        </w:pict>
      </w:r>
    </w:p>
    <w:p w:rsidR="00BB38B9" w:rsidRDefault="00547BD6">
      <w:pPr>
        <w:pStyle w:val="Titulekobrzku0"/>
        <w:framePr w:wrap="none" w:vAnchor="page" w:hAnchor="page" w:x="8485" w:y="11691"/>
        <w:shd w:val="clear" w:color="auto" w:fill="auto"/>
        <w:spacing w:line="220" w:lineRule="exact"/>
      </w:pPr>
      <w:r>
        <w:t>Za zhotovitele:</w:t>
      </w:r>
    </w:p>
    <w:p w:rsidR="00BB38B9" w:rsidRDefault="00547BD6">
      <w:pPr>
        <w:framePr w:wrap="none" w:vAnchor="page" w:hAnchor="page" w:x="9911" w:y="11699"/>
        <w:rPr>
          <w:sz w:val="2"/>
          <w:szCs w:val="2"/>
        </w:rPr>
      </w:pPr>
      <w:r>
        <w:pict>
          <v:shape id="_x0000_i1029" type="#_x0000_t75" style="width:150.9pt;height:46.95pt">
            <v:imagedata r:id="rId14" r:href="rId15"/>
          </v:shape>
        </w:pict>
      </w:r>
    </w:p>
    <w:p w:rsidR="00BB38B9" w:rsidRDefault="00547BD6">
      <w:pPr>
        <w:pStyle w:val="Titulekobrzku0"/>
        <w:framePr w:wrap="none" w:vAnchor="page" w:hAnchor="page" w:x="8831" w:y="13471"/>
        <w:shd w:val="clear" w:color="auto" w:fill="auto"/>
        <w:spacing w:line="220" w:lineRule="exact"/>
      </w:pPr>
      <w:proofErr w:type="gramStart"/>
      <w:r>
        <w:rPr>
          <w:rStyle w:val="Titulekobrzkudkovn0pt"/>
        </w:rPr>
        <w:t>..</w:t>
      </w:r>
      <w:r>
        <w:rPr>
          <w:rStyle w:val="Titulekobrzkudkovn0pt0"/>
        </w:rPr>
        <w:t>...........</w:t>
      </w:r>
      <w:r>
        <w:rPr>
          <w:rStyle w:val="Titulekobrzku1"/>
        </w:rPr>
        <w:t>​.................</w:t>
      </w:r>
      <w:r>
        <w:rPr>
          <w:rStyle w:val="Titulekobrzkudkovn0pt1"/>
        </w:rPr>
        <w:t>.</w:t>
      </w:r>
      <w:proofErr w:type="gramEnd"/>
    </w:p>
    <w:p w:rsidR="00BB38B9" w:rsidRDefault="00547BD6">
      <w:pPr>
        <w:pStyle w:val="Nadpis90"/>
        <w:framePr w:w="3134" w:h="1079" w:hRule="exact" w:wrap="none" w:vAnchor="page" w:hAnchor="page" w:x="3570" w:y="14899"/>
        <w:shd w:val="clear" w:color="auto" w:fill="auto"/>
        <w:spacing w:line="254" w:lineRule="exact"/>
        <w:jc w:val="left"/>
      </w:pPr>
      <w:bookmarkStart w:id="4" w:name="bookmark4"/>
      <w:r>
        <w:t xml:space="preserve">Výtahy </w:t>
      </w:r>
      <w:proofErr w:type="spellStart"/>
      <w:r>
        <w:t>Bestlift</w:t>
      </w:r>
      <w:proofErr w:type="spellEnd"/>
      <w:r>
        <w:t>, s.r.o.</w:t>
      </w:r>
      <w:bookmarkEnd w:id="4"/>
    </w:p>
    <w:p w:rsidR="00BB38B9" w:rsidRDefault="00547BD6">
      <w:pPr>
        <w:pStyle w:val="Zkladntext20"/>
        <w:framePr w:w="3134" w:h="1079" w:hRule="exact" w:wrap="none" w:vAnchor="page" w:hAnchor="page" w:x="3570" w:y="14899"/>
        <w:shd w:val="clear" w:color="auto" w:fill="auto"/>
        <w:spacing w:before="0"/>
        <w:ind w:firstLine="0"/>
        <w:jc w:val="left"/>
      </w:pPr>
      <w:r>
        <w:t>Jandova 10/3</w:t>
      </w:r>
    </w:p>
    <w:p w:rsidR="00BB38B9" w:rsidRDefault="00547BD6">
      <w:pPr>
        <w:pStyle w:val="Zkladntext20"/>
        <w:framePr w:w="3134" w:h="1079" w:hRule="exact" w:wrap="none" w:vAnchor="page" w:hAnchor="page" w:x="3570" w:y="14899"/>
        <w:shd w:val="clear" w:color="auto" w:fill="auto"/>
        <w:spacing w:before="0"/>
        <w:ind w:firstLine="0"/>
        <w:jc w:val="left"/>
      </w:pPr>
      <w:r>
        <w:t>190 00 Praha 9 - Vysočany</w:t>
      </w:r>
      <w:r>
        <w:br/>
        <w:t>IČ: 292 08 688, DIČ: CZ29208688</w:t>
      </w:r>
    </w:p>
    <w:p w:rsidR="00BB38B9" w:rsidRDefault="00547BD6">
      <w:pPr>
        <w:pStyle w:val="Zkladntext20"/>
        <w:framePr w:wrap="none" w:vAnchor="page" w:hAnchor="page" w:x="9013" w:y="14936"/>
        <w:shd w:val="clear" w:color="auto" w:fill="auto"/>
        <w:spacing w:before="0" w:line="220" w:lineRule="exact"/>
        <w:ind w:firstLine="0"/>
        <w:jc w:val="left"/>
      </w:pPr>
      <w:proofErr w:type="gramStart"/>
      <w:r>
        <w:t>tel.:</w:t>
      </w:r>
      <w:r>
        <w:rPr>
          <w:rStyle w:val="Zkladntext21"/>
        </w:rPr>
        <w:t>​</w:t>
      </w:r>
      <w:r>
        <w:rPr>
          <w:rStyle w:val="Zkladntext2dkovn0pt5"/>
        </w:rPr>
        <w:t>..</w:t>
      </w:r>
      <w:r>
        <w:rPr>
          <w:rStyle w:val="Zkladntext21"/>
        </w:rPr>
        <w:t>.......​.......​.......​......</w:t>
      </w:r>
      <w:proofErr w:type="gramEnd"/>
    </w:p>
    <w:p w:rsidR="00BB38B9" w:rsidRDefault="00547BD6">
      <w:pPr>
        <w:pStyle w:val="Zkladntext20"/>
        <w:framePr w:w="2693" w:h="565" w:hRule="exact" w:wrap="none" w:vAnchor="page" w:hAnchor="page" w:x="9023" w:y="15158"/>
        <w:shd w:val="clear" w:color="auto" w:fill="auto"/>
        <w:spacing w:before="0"/>
        <w:ind w:firstLine="0"/>
        <w:jc w:val="both"/>
      </w:pPr>
      <w:proofErr w:type="gramStart"/>
      <w:r>
        <w:t xml:space="preserve">e-mail: </w:t>
      </w:r>
      <w:r>
        <w:rPr>
          <w:rStyle w:val="Zkladntext22"/>
        </w:rPr>
        <w:t>...</w:t>
      </w:r>
      <w:r>
        <w:rPr>
          <w:rStyle w:val="Zkladntext2dkovn0pt4"/>
        </w:rPr>
        <w:t>................................</w:t>
      </w:r>
      <w:r>
        <w:rPr>
          <w:rStyle w:val="Zkladntext23"/>
        </w:rPr>
        <w:br/>
      </w:r>
      <w:hyperlink r:id="rId16" w:history="1">
        <w:r>
          <w:rPr>
            <w:rStyle w:val="Hypertextovodkaz"/>
          </w:rPr>
          <w:t>www</w:t>
        </w:r>
        <w:proofErr w:type="gramEnd"/>
        <w:r>
          <w:rPr>
            <w:rStyle w:val="Hypertextovodkaz"/>
          </w:rPr>
          <w:t>.bestlift.cz</w:t>
        </w:r>
      </w:hyperlink>
    </w:p>
    <w:p w:rsidR="00BB38B9" w:rsidRDefault="00BB38B9">
      <w:pPr>
        <w:rPr>
          <w:sz w:val="2"/>
          <w:szCs w:val="2"/>
        </w:rPr>
        <w:sectPr w:rsidR="00BB38B9">
          <w:pgSz w:w="16402" w:h="16901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38B9" w:rsidRDefault="00547BD6">
      <w:pPr>
        <w:pStyle w:val="Zkladntext100"/>
        <w:framePr w:w="2635" w:h="868" w:hRule="exact" w:wrap="none" w:vAnchor="page" w:hAnchor="page" w:x="12017" w:y="912"/>
        <w:shd w:val="clear" w:color="auto" w:fill="auto"/>
        <w:spacing w:line="260" w:lineRule="exact"/>
        <w:ind w:left="240"/>
      </w:pPr>
      <w:r>
        <w:rPr>
          <w:rStyle w:val="Zkladntext101"/>
        </w:rPr>
        <w:lastRenderedPageBreak/>
        <w:t>VÝTAHY</w:t>
      </w:r>
    </w:p>
    <w:p w:rsidR="00BB38B9" w:rsidRDefault="00547BD6">
      <w:pPr>
        <w:pStyle w:val="Nadpis10"/>
        <w:framePr w:w="2635" w:h="868" w:hRule="exact" w:wrap="none" w:vAnchor="page" w:hAnchor="page" w:x="12017" w:y="912"/>
        <w:shd w:val="clear" w:color="auto" w:fill="auto"/>
        <w:spacing w:line="500" w:lineRule="exact"/>
      </w:pPr>
      <w:bookmarkStart w:id="5" w:name="bookmark5"/>
      <w:r>
        <w:rPr>
          <w:rStyle w:val="Nadpis11"/>
        </w:rPr>
        <w:t>*</w:t>
      </w:r>
      <w:proofErr w:type="spellStart"/>
      <w:r>
        <w:rPr>
          <w:rStyle w:val="Nadpis11"/>
        </w:rPr>
        <w:t>bestlift</w:t>
      </w:r>
      <w:r>
        <w:rPr>
          <w:rStyle w:val="Nadpis11"/>
          <w:vertAlign w:val="superscript"/>
        </w:rPr>
        <w:t>T</w:t>
      </w:r>
      <w:bookmarkEnd w:id="5"/>
      <w:proofErr w:type="spellEnd"/>
    </w:p>
    <w:p w:rsidR="00BB38B9" w:rsidRDefault="00547BD6">
      <w:pPr>
        <w:pStyle w:val="Zkladntext70"/>
        <w:framePr w:wrap="none" w:vAnchor="page" w:hAnchor="page" w:x="996" w:y="1757"/>
        <w:shd w:val="clear" w:color="auto" w:fill="000000"/>
        <w:spacing w:line="210" w:lineRule="exact"/>
        <w:ind w:left="5920" w:right="1402"/>
      </w:pPr>
      <w:r>
        <w:rPr>
          <w:rStyle w:val="Zkladntext71"/>
          <w:b/>
          <w:bCs/>
        </w:rPr>
        <w:t>Ceny a seznam zařízení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60"/>
        <w:gridCol w:w="3302"/>
        <w:gridCol w:w="1790"/>
        <w:gridCol w:w="2342"/>
        <w:gridCol w:w="1392"/>
        <w:gridCol w:w="754"/>
        <w:gridCol w:w="1464"/>
        <w:gridCol w:w="1536"/>
      </w:tblGrid>
      <w:tr w:rsidR="00BB38B9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206" w:lineRule="exact"/>
              <w:ind w:firstLine="0"/>
            </w:pPr>
            <w:r>
              <w:rPr>
                <w:rStyle w:val="Zkladntext2ArialUnicodeMS85ptTun"/>
              </w:rPr>
              <w:t>Rok výroby/výrobní</w:t>
            </w:r>
            <w:r>
              <w:rPr>
                <w:rStyle w:val="Zkladntext2ArialUnicodeMS85ptTun"/>
              </w:rPr>
              <w:br/>
              <w:t>číslo</w:t>
            </w: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192" w:lineRule="exact"/>
              <w:ind w:firstLine="0"/>
              <w:jc w:val="left"/>
            </w:pPr>
            <w:r>
              <w:rPr>
                <w:rStyle w:val="Zkladntext2ArialUnicodeMS75pt"/>
              </w:rPr>
              <w:t>Typ zařízení - výrobní číslo, nosnost,</w:t>
            </w:r>
            <w:r>
              <w:rPr>
                <w:rStyle w:val="Zkladntext2ArialUnicodeMS75pt"/>
              </w:rPr>
              <w:br/>
            </w:r>
            <w:proofErr w:type="spellStart"/>
            <w:r>
              <w:rPr>
                <w:rStyle w:val="Zkladntext2ArialUnicodeMS75pt"/>
              </w:rPr>
              <w:t>rychlostr</w:t>
            </w:r>
            <w:proofErr w:type="spellEnd"/>
            <w:r>
              <w:rPr>
                <w:rStyle w:val="Zkladntext2ArialUnicodeMS75pt"/>
              </w:rPr>
              <w:t>, počet stanic/nástupišť, počet osob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ArialUnicodeMS75pt"/>
              </w:rPr>
              <w:t>Servisní činností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ArialUnicodeMS75pt"/>
              </w:rPr>
              <w:t>Název budovy a adresa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187" w:lineRule="exact"/>
              <w:ind w:firstLine="0"/>
              <w:jc w:val="both"/>
            </w:pPr>
            <w:r>
              <w:rPr>
                <w:rStyle w:val="Zkladntext2ArialUnicodeMS75pt"/>
              </w:rPr>
              <w:t>Cena za kvartál</w:t>
            </w:r>
            <w:r>
              <w:rPr>
                <w:rStyle w:val="Zkladntext2ArialUnicodeMS75pt"/>
              </w:rPr>
              <w:br/>
              <w:t xml:space="preserve">práce bez </w:t>
            </w:r>
            <w:r>
              <w:rPr>
                <w:rStyle w:val="Zkladntext2ArialUnicodeMS85ptTun"/>
              </w:rPr>
              <w:t>DPH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187" w:lineRule="exact"/>
              <w:ind w:firstLine="0"/>
              <w:jc w:val="both"/>
            </w:pPr>
            <w:r>
              <w:rPr>
                <w:rStyle w:val="Zkladntext2ArialUnicodeMS75pt"/>
              </w:rPr>
              <w:t>výše DPH</w:t>
            </w:r>
            <w:r>
              <w:rPr>
                <w:rStyle w:val="Zkladntext2ArialUnicodeMS75pt"/>
              </w:rPr>
              <w:br/>
              <w:t>15%, 21%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150" w:lineRule="exact"/>
              <w:ind w:left="220" w:firstLine="0"/>
              <w:jc w:val="left"/>
            </w:pPr>
            <w:r>
              <w:rPr>
                <w:rStyle w:val="Zkladntext2ArialUnicodeMS75pt"/>
              </w:rPr>
              <w:t>vypočítaná daň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187" w:lineRule="exact"/>
              <w:ind w:firstLine="0"/>
            </w:pPr>
            <w:r>
              <w:rPr>
                <w:rStyle w:val="Zkladntext2ArialUnicodeMS75pt"/>
              </w:rPr>
              <w:t>Cena za kvartál</w:t>
            </w:r>
            <w:r>
              <w:rPr>
                <w:rStyle w:val="Zkladntext2ArialUnicodeMS75pt"/>
              </w:rPr>
              <w:br/>
              <w:t xml:space="preserve">včetně </w:t>
            </w:r>
            <w:r>
              <w:rPr>
                <w:rStyle w:val="Zkladntext2ArialUnicodeMS85ptTun"/>
              </w:rPr>
              <w:t>DPH</w:t>
            </w:r>
          </w:p>
        </w:tc>
      </w:tr>
      <w:tr w:rsidR="00BB38B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170" w:lineRule="exact"/>
              <w:ind w:firstLine="0"/>
            </w:pPr>
            <w:r>
              <w:rPr>
                <w:rStyle w:val="Zkladntext2ArialUnicodeMS85ptTun"/>
              </w:rPr>
              <w:t>2002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Zkladntext2ArialUnicodeMS75pt"/>
              </w:rPr>
              <w:t>Ortopedie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170" w:lineRule="exact"/>
              <w:ind w:left="180" w:firstLine="0"/>
              <w:jc w:val="left"/>
            </w:pPr>
            <w:proofErr w:type="gramStart"/>
            <w:r>
              <w:rPr>
                <w:rStyle w:val="Zkladntext2ArialUnicodeMS85ptTun"/>
              </w:rPr>
              <w:t>S,M,D,ŠK</w:t>
            </w:r>
            <w:proofErr w:type="gramEnd"/>
            <w:r>
              <w:rPr>
                <w:rStyle w:val="Zkladntext2ArialUnicodeMS85ptTun"/>
              </w:rPr>
              <w:t>,OP,OZ,IP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197" w:lineRule="exact"/>
              <w:ind w:firstLine="0"/>
            </w:pPr>
            <w:r>
              <w:rPr>
                <w:rStyle w:val="Zkladntext2ArialUnicodeMS75pt"/>
              </w:rPr>
              <w:t>Nemocnice Na Františku Na</w:t>
            </w:r>
            <w:r>
              <w:rPr>
                <w:rStyle w:val="Zkladntext2ArialUnicodeMS75pt"/>
              </w:rPr>
              <w:br/>
              <w:t>Františku 847/8, Praha 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ArialUnicodeMS75ptdkovn0pt"/>
              </w:rPr>
              <w:t>............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170" w:lineRule="exact"/>
              <w:ind w:firstLine="0"/>
            </w:pPr>
            <w:r>
              <w:rPr>
                <w:rStyle w:val="Zkladntext2ArialUnicodeMS85ptTun"/>
              </w:rPr>
              <w:t>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ArialUnicodeMS75ptdkovn0pt"/>
              </w:rPr>
              <w:t>...</w:t>
            </w:r>
            <w:r>
              <w:rPr>
                <w:rStyle w:val="Zkladntext2ArialUnicodeMS75ptdkovn0pt0"/>
              </w:rPr>
              <w:t>.......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ArialUnicodeMS75ptdkovn0pt"/>
              </w:rPr>
              <w:t>............</w:t>
            </w:r>
          </w:p>
        </w:tc>
      </w:tr>
      <w:tr w:rsidR="00BB38B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150" w:lineRule="exact"/>
              <w:ind w:firstLine="0"/>
              <w:jc w:val="left"/>
            </w:pPr>
            <w:proofErr w:type="gramStart"/>
            <w:r>
              <w:rPr>
                <w:rStyle w:val="Zkladntext2ArialUnicodeMS75ptdkovn0pt1"/>
              </w:rPr>
              <w:t>..</w:t>
            </w:r>
            <w:r>
              <w:rPr>
                <w:rStyle w:val="Zkladntext2ArialUnicodeMS75ptdkovn2pt"/>
              </w:rPr>
              <w:t>.</w:t>
            </w:r>
            <w:r>
              <w:rPr>
                <w:rStyle w:val="Zkladntext2ArialUnicodeMS75ptdkovn0pt2"/>
              </w:rPr>
              <w:t>....</w:t>
            </w:r>
            <w:r>
              <w:rPr>
                <w:rStyle w:val="Zkladntext2ArialUnicodeMS75ptdkovn2pt"/>
              </w:rPr>
              <w:t>.</w:t>
            </w:r>
            <w:r>
              <w:rPr>
                <w:rStyle w:val="Zkladntext2ArialUnicodeMS75pt0"/>
              </w:rPr>
              <w:t>..​</w:t>
            </w:r>
            <w:r>
              <w:rPr>
                <w:rStyle w:val="Zkladntext2ArialUnicodeMS75ptdkovn0pt"/>
              </w:rPr>
              <w:t>........</w:t>
            </w:r>
            <w:r>
              <w:rPr>
                <w:rStyle w:val="Zkladntext2ArialUnicodeMS75ptdkovn0pt0"/>
              </w:rPr>
              <w:t>...</w:t>
            </w:r>
            <w:proofErr w:type="gramEnd"/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Zkladntext2ArialUnicodeMS75pt"/>
              </w:rPr>
              <w:t>počet st.3/3,nosnost 500kg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8B9" w:rsidRDefault="00BB38B9">
            <w:pPr>
              <w:framePr w:w="14141" w:h="2981" w:wrap="none" w:vAnchor="page" w:hAnchor="page" w:x="977" w:y="2011"/>
              <w:rPr>
                <w:sz w:val="10"/>
                <w:szCs w:val="10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38B9" w:rsidRDefault="00BB38B9">
            <w:pPr>
              <w:framePr w:w="14141" w:h="2981" w:wrap="none" w:vAnchor="page" w:hAnchor="page" w:x="977" w:y="2011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8B9" w:rsidRDefault="00BB38B9">
            <w:pPr>
              <w:framePr w:w="14141" w:h="2981" w:wrap="none" w:vAnchor="page" w:hAnchor="page" w:x="977" w:y="201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8B9" w:rsidRDefault="00BB38B9">
            <w:pPr>
              <w:framePr w:w="14141" w:h="2981" w:wrap="none" w:vAnchor="page" w:hAnchor="page" w:x="977" w:y="2011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8B9" w:rsidRDefault="00BB38B9">
            <w:pPr>
              <w:framePr w:w="14141" w:h="2981" w:wrap="none" w:vAnchor="page" w:hAnchor="page" w:x="977" w:y="201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8B9" w:rsidRDefault="00BB38B9">
            <w:pPr>
              <w:framePr w:w="14141" w:h="2981" w:wrap="none" w:vAnchor="page" w:hAnchor="page" w:x="977" w:y="2011"/>
              <w:rPr>
                <w:sz w:val="10"/>
                <w:szCs w:val="10"/>
              </w:rPr>
            </w:pPr>
          </w:p>
        </w:tc>
      </w:tr>
      <w:tr w:rsidR="00BB38B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ArialUnicodeMS75pt"/>
              </w:rPr>
              <w:t>1997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Zkladntext2ArialUnicodeMS75pt"/>
              </w:rPr>
              <w:t>Správa - lůžkový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170" w:lineRule="exact"/>
              <w:ind w:left="180" w:firstLine="0"/>
              <w:jc w:val="left"/>
            </w:pPr>
            <w:proofErr w:type="gramStart"/>
            <w:r>
              <w:rPr>
                <w:rStyle w:val="Zkladntext2ArialUnicodeMS85ptTun"/>
              </w:rPr>
              <w:t>S,M,D,ŠK</w:t>
            </w:r>
            <w:proofErr w:type="gramEnd"/>
            <w:r>
              <w:rPr>
                <w:rStyle w:val="Zkladntext2ArialUnicodeMS85ptTun"/>
              </w:rPr>
              <w:t>,OP,OZ,IP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202" w:lineRule="exact"/>
              <w:ind w:firstLine="0"/>
            </w:pPr>
            <w:r>
              <w:rPr>
                <w:rStyle w:val="Zkladntext2ArialUnicodeMS75pt"/>
              </w:rPr>
              <w:t>Nemocnice Na Františku Na</w:t>
            </w:r>
            <w:r>
              <w:rPr>
                <w:rStyle w:val="Zkladntext2ArialUnicodeMS75pt"/>
              </w:rPr>
              <w:br/>
              <w:t>Františku 847/8, Praha 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ArialUnicodeMS75ptdkovn0pt"/>
              </w:rPr>
              <w:t>............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170" w:lineRule="exact"/>
              <w:ind w:firstLine="0"/>
            </w:pPr>
            <w:r>
              <w:rPr>
                <w:rStyle w:val="Zkladntext2ArialUnicodeMS85ptTun"/>
              </w:rPr>
              <w:t>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ArialUnicodeMS75ptdkovn0pt"/>
              </w:rPr>
              <w:t>...</w:t>
            </w:r>
            <w:r>
              <w:rPr>
                <w:rStyle w:val="Zkladntext2ArialUnicodeMS75ptdkovn0pt0"/>
              </w:rPr>
              <w:t>.......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ArialUnicodeMS75ptdkovn0pt"/>
              </w:rPr>
              <w:t>............</w:t>
            </w:r>
          </w:p>
        </w:tc>
      </w:tr>
      <w:tr w:rsidR="00BB38B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Zkladntext2ArialUnicodeMS75ptdkovn0pt1"/>
              </w:rPr>
              <w:t>..</w:t>
            </w:r>
            <w:r>
              <w:rPr>
                <w:rStyle w:val="Zkladntext2ArialUnicodeMS75ptdkovn2pt"/>
              </w:rPr>
              <w:t>.</w:t>
            </w:r>
            <w:r>
              <w:rPr>
                <w:rStyle w:val="Zkladntext2ArialUnicodeMS75ptdkovn0pt2"/>
              </w:rPr>
              <w:t>....</w:t>
            </w:r>
            <w:r>
              <w:rPr>
                <w:rStyle w:val="Zkladntext2ArialUnicodeMS75ptdkovn0pt3"/>
              </w:rPr>
              <w:t>....</w:t>
            </w:r>
            <w:r>
              <w:rPr>
                <w:rStyle w:val="Zkladntext2ArialUnicodeMS75ptdkovn0pt4"/>
              </w:rPr>
              <w:t>...</w:t>
            </w:r>
            <w:r>
              <w:rPr>
                <w:rStyle w:val="Zkladntext2ArialUnicodeMS75ptdkovn1pt"/>
              </w:rPr>
              <w:t>.</w:t>
            </w:r>
            <w:r>
              <w:rPr>
                <w:rStyle w:val="Zkladntext2ArialUnicodeMS75ptdkovn1pt0"/>
              </w:rPr>
              <w:t>.</w:t>
            </w:r>
            <w:r>
              <w:rPr>
                <w:rStyle w:val="Zkladntext2ArialUnicodeMS75ptdkovn0pt3"/>
              </w:rPr>
              <w:t>....</w:t>
            </w:r>
            <w:r>
              <w:rPr>
                <w:rStyle w:val="Zkladntext2ArialUnicodeMS75ptdkovn0pt4"/>
              </w:rPr>
              <w:t>...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Zkladntext2ArialUnicodeMS75pt"/>
              </w:rPr>
              <w:t>počet st.3/3,nosnost 500kg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8B9" w:rsidRDefault="00BB38B9">
            <w:pPr>
              <w:framePr w:w="14141" w:h="2981" w:wrap="none" w:vAnchor="page" w:hAnchor="page" w:x="977" w:y="2011"/>
              <w:rPr>
                <w:sz w:val="10"/>
                <w:szCs w:val="10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38B9" w:rsidRDefault="00BB38B9">
            <w:pPr>
              <w:framePr w:w="14141" w:h="2981" w:wrap="none" w:vAnchor="page" w:hAnchor="page" w:x="977" w:y="2011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8B9" w:rsidRDefault="00BB38B9">
            <w:pPr>
              <w:framePr w:w="14141" w:h="2981" w:wrap="none" w:vAnchor="page" w:hAnchor="page" w:x="977" w:y="201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8B9" w:rsidRDefault="00BB38B9">
            <w:pPr>
              <w:framePr w:w="14141" w:h="2981" w:wrap="none" w:vAnchor="page" w:hAnchor="page" w:x="977" w:y="2011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8B9" w:rsidRDefault="00BB38B9">
            <w:pPr>
              <w:framePr w:w="14141" w:h="2981" w:wrap="none" w:vAnchor="page" w:hAnchor="page" w:x="977" w:y="201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8B9" w:rsidRDefault="00BB38B9">
            <w:pPr>
              <w:framePr w:w="14141" w:h="2981" w:wrap="none" w:vAnchor="page" w:hAnchor="page" w:x="977" w:y="2011"/>
              <w:rPr>
                <w:sz w:val="10"/>
                <w:szCs w:val="10"/>
              </w:rPr>
            </w:pPr>
          </w:p>
        </w:tc>
      </w:tr>
      <w:tr w:rsidR="00BB38B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170" w:lineRule="exact"/>
              <w:ind w:firstLine="0"/>
            </w:pPr>
            <w:r>
              <w:rPr>
                <w:rStyle w:val="Zkladntext2ArialUnicodeMS85ptTun"/>
              </w:rPr>
              <w:t>2000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Zkladntext2ArialUnicodeMS75pt"/>
              </w:rPr>
              <w:t>Neurologie - osobní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170" w:lineRule="exact"/>
              <w:ind w:left="180" w:firstLine="0"/>
              <w:jc w:val="left"/>
            </w:pPr>
            <w:proofErr w:type="gramStart"/>
            <w:r>
              <w:rPr>
                <w:rStyle w:val="Zkladntext2ArialUnicodeMS85ptTun"/>
              </w:rPr>
              <w:t>S,M,D,ŠK</w:t>
            </w:r>
            <w:proofErr w:type="gramEnd"/>
            <w:r>
              <w:rPr>
                <w:rStyle w:val="Zkladntext2ArialUnicodeMS85ptTun"/>
              </w:rPr>
              <w:t>,OP,OZ,IP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202" w:lineRule="exact"/>
              <w:ind w:firstLine="0"/>
            </w:pPr>
            <w:r>
              <w:rPr>
                <w:rStyle w:val="Zkladntext2ArialUnicodeMS75pt"/>
              </w:rPr>
              <w:t>Nemocnice Na Františku Na</w:t>
            </w:r>
            <w:r>
              <w:rPr>
                <w:rStyle w:val="Zkladntext2ArialUnicodeMS75pt"/>
              </w:rPr>
              <w:br/>
              <w:t>Františku 847/8, Praha 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ArialUnicodeMS75ptdkovn0pt"/>
              </w:rPr>
              <w:t>............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170" w:lineRule="exact"/>
              <w:ind w:firstLine="0"/>
            </w:pPr>
            <w:r>
              <w:rPr>
                <w:rStyle w:val="Zkladntext2ArialUnicodeMS85ptTun"/>
              </w:rPr>
              <w:t>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ArialUnicodeMS75ptdkovn0pt"/>
              </w:rPr>
              <w:t>...</w:t>
            </w:r>
            <w:r>
              <w:rPr>
                <w:rStyle w:val="Zkladntext2ArialUnicodeMS75ptdkovn0pt0"/>
              </w:rPr>
              <w:t>.......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ArialUnicodeMS75ptdkovn0pt"/>
              </w:rPr>
              <w:t>............</w:t>
            </w:r>
          </w:p>
        </w:tc>
      </w:tr>
      <w:tr w:rsidR="00BB38B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150" w:lineRule="exact"/>
              <w:ind w:firstLine="0"/>
              <w:jc w:val="left"/>
            </w:pPr>
            <w:proofErr w:type="spellStart"/>
            <w:r>
              <w:rPr>
                <w:rStyle w:val="Zkladntext2ArialUnicodeMS75pt"/>
              </w:rPr>
              <w:t>irologie</w:t>
            </w:r>
            <w:proofErr w:type="spellEnd"/>
            <w:r>
              <w:rPr>
                <w:rStyle w:val="Zkladntext2ArialUnicodeMS75pt"/>
              </w:rPr>
              <w:t xml:space="preserve"> - osobní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Zkladntext2ArialUnicodeMS75pt"/>
              </w:rPr>
              <w:t>počet st.3/3,nosnost 350kg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8B9" w:rsidRDefault="00BB38B9">
            <w:pPr>
              <w:framePr w:w="14141" w:h="2981" w:wrap="none" w:vAnchor="page" w:hAnchor="page" w:x="977" w:y="2011"/>
              <w:rPr>
                <w:sz w:val="10"/>
                <w:szCs w:val="10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38B9" w:rsidRDefault="00BB38B9">
            <w:pPr>
              <w:framePr w:w="14141" w:h="2981" w:wrap="none" w:vAnchor="page" w:hAnchor="page" w:x="977" w:y="2011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8B9" w:rsidRDefault="00BB38B9">
            <w:pPr>
              <w:framePr w:w="14141" w:h="2981" w:wrap="none" w:vAnchor="page" w:hAnchor="page" w:x="977" w:y="201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8B9" w:rsidRDefault="00BB38B9">
            <w:pPr>
              <w:framePr w:w="14141" w:h="2981" w:wrap="none" w:vAnchor="page" w:hAnchor="page" w:x="977" w:y="2011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8B9" w:rsidRDefault="00BB38B9">
            <w:pPr>
              <w:framePr w:w="14141" w:h="2981" w:wrap="none" w:vAnchor="page" w:hAnchor="page" w:x="977" w:y="201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8B9" w:rsidRDefault="00BB38B9">
            <w:pPr>
              <w:framePr w:w="14141" w:h="2981" w:wrap="none" w:vAnchor="page" w:hAnchor="page" w:x="977" w:y="2011"/>
              <w:rPr>
                <w:sz w:val="10"/>
                <w:szCs w:val="10"/>
              </w:rPr>
            </w:pPr>
          </w:p>
        </w:tc>
      </w:tr>
      <w:tr w:rsidR="00BB38B9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170" w:lineRule="exact"/>
              <w:ind w:firstLine="0"/>
            </w:pPr>
            <w:r>
              <w:rPr>
                <w:rStyle w:val="Zkladntext2ArialUnicodeMS85ptTun"/>
              </w:rPr>
              <w:t>2002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Zkladntext2ArialUnicodeMS75pt"/>
              </w:rPr>
              <w:t>Kuchyň-nákladní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170" w:lineRule="exact"/>
              <w:ind w:left="180" w:firstLine="0"/>
              <w:jc w:val="left"/>
            </w:pPr>
            <w:proofErr w:type="gramStart"/>
            <w:r>
              <w:rPr>
                <w:rStyle w:val="Zkladntext2ArialUnicodeMS85ptTun"/>
              </w:rPr>
              <w:t>S,M,D,ŠK</w:t>
            </w:r>
            <w:proofErr w:type="gramEnd"/>
            <w:r>
              <w:rPr>
                <w:rStyle w:val="Zkladntext2ArialUnicodeMS85ptTun"/>
              </w:rPr>
              <w:t>,OP,OZ,IP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197" w:lineRule="exact"/>
              <w:ind w:firstLine="0"/>
            </w:pPr>
            <w:r>
              <w:rPr>
                <w:rStyle w:val="Zkladntext2ArialUnicodeMS75pt"/>
              </w:rPr>
              <w:t>Nemocnice Na Františku Na</w:t>
            </w:r>
            <w:r>
              <w:rPr>
                <w:rStyle w:val="Zkladntext2ArialUnicodeMS75pt"/>
              </w:rPr>
              <w:br/>
              <w:t>Františku 847/8, Praha 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ArialUnicodeMS75ptdkovn0pt"/>
              </w:rPr>
              <w:t>............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170" w:lineRule="exact"/>
              <w:ind w:firstLine="0"/>
            </w:pPr>
            <w:r>
              <w:rPr>
                <w:rStyle w:val="Zkladntext2ArialUnicodeMS85ptTun"/>
              </w:rPr>
              <w:t>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ArialUnicodeMS75ptdkovn0pt"/>
              </w:rPr>
              <w:t>...</w:t>
            </w:r>
            <w:r>
              <w:rPr>
                <w:rStyle w:val="Zkladntext2ArialUnicodeMS75ptdkovn0pt0"/>
              </w:rPr>
              <w:t>.......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ArialUnicodeMS75ptdkovn0pt"/>
              </w:rPr>
              <w:t>............</w:t>
            </w:r>
          </w:p>
        </w:tc>
      </w:tr>
      <w:tr w:rsidR="00BB38B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Zkladntext2ArialUnicodeMS75ptdkovn0pt1"/>
              </w:rPr>
              <w:t>..</w:t>
            </w:r>
            <w:r>
              <w:rPr>
                <w:rStyle w:val="Zkladntext2ArialUnicodeMS75ptdkovn2pt"/>
              </w:rPr>
              <w:t>.</w:t>
            </w:r>
            <w:r>
              <w:rPr>
                <w:rStyle w:val="Zkladntext2ArialUnicodeMS75ptdkovn0pt2"/>
              </w:rPr>
              <w:t>....</w:t>
            </w:r>
            <w:r>
              <w:rPr>
                <w:rStyle w:val="Zkladntext2ArialUnicodeMS75ptdkovn0pt3"/>
              </w:rPr>
              <w:t>....</w:t>
            </w:r>
            <w:r>
              <w:rPr>
                <w:rStyle w:val="Zkladntext2ArialUnicodeMS75ptdkovn0pt4"/>
              </w:rPr>
              <w:t>...</w:t>
            </w:r>
            <w:r>
              <w:rPr>
                <w:rStyle w:val="Zkladntext2ArialUnicodeMS75ptdkovn1pt"/>
              </w:rPr>
              <w:t>.</w:t>
            </w:r>
            <w:r>
              <w:rPr>
                <w:rStyle w:val="Zkladntext2ArialUnicodeMS75ptdkovn1pt0"/>
              </w:rPr>
              <w:t>.</w:t>
            </w:r>
            <w:r>
              <w:rPr>
                <w:rStyle w:val="Zkladntext2ArialUnicodeMS75ptdkovn0pt3"/>
              </w:rPr>
              <w:t>....</w:t>
            </w:r>
            <w:r>
              <w:rPr>
                <w:rStyle w:val="Zkladntext2ArialUnicodeMS75ptdkovn0pt4"/>
              </w:rPr>
              <w:t>...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14141" w:h="2981" w:wrap="none" w:vAnchor="page" w:hAnchor="page" w:x="977" w:y="2011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Zkladntext2ArialUnicodeMS75pt"/>
              </w:rPr>
              <w:t>počet st.3/3,nosnost 500kg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8B9" w:rsidRDefault="00BB38B9">
            <w:pPr>
              <w:framePr w:w="14141" w:h="2981" w:wrap="none" w:vAnchor="page" w:hAnchor="page" w:x="977" w:y="2011"/>
              <w:rPr>
                <w:sz w:val="10"/>
                <w:szCs w:val="10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38B9" w:rsidRDefault="00BB38B9">
            <w:pPr>
              <w:framePr w:w="14141" w:h="2981" w:wrap="none" w:vAnchor="page" w:hAnchor="page" w:x="977" w:y="2011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8B9" w:rsidRDefault="00BB38B9">
            <w:pPr>
              <w:framePr w:w="14141" w:h="2981" w:wrap="none" w:vAnchor="page" w:hAnchor="page" w:x="977" w:y="201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8B9" w:rsidRDefault="00BB38B9">
            <w:pPr>
              <w:framePr w:w="14141" w:h="2981" w:wrap="none" w:vAnchor="page" w:hAnchor="page" w:x="977" w:y="2011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8B9" w:rsidRDefault="00BB38B9">
            <w:pPr>
              <w:framePr w:w="14141" w:h="2981" w:wrap="none" w:vAnchor="page" w:hAnchor="page" w:x="977" w:y="201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8B9" w:rsidRDefault="00BB38B9">
            <w:pPr>
              <w:framePr w:w="14141" w:h="2981" w:wrap="none" w:vAnchor="page" w:hAnchor="page" w:x="977" w:y="2011"/>
              <w:rPr>
                <w:sz w:val="10"/>
                <w:szCs w:val="10"/>
              </w:rPr>
            </w:pPr>
          </w:p>
        </w:tc>
      </w:tr>
    </w:tbl>
    <w:p w:rsidR="00BB38B9" w:rsidRDefault="00547BD6">
      <w:pPr>
        <w:pStyle w:val="Titulektabulky0"/>
        <w:framePr w:wrap="none" w:vAnchor="page" w:hAnchor="page" w:x="996" w:y="4962"/>
        <w:shd w:val="clear" w:color="auto" w:fill="000000"/>
        <w:tabs>
          <w:tab w:val="left" w:pos="9322"/>
          <w:tab w:val="left" w:pos="11539"/>
          <w:tab w:val="left" w:pos="12998"/>
        </w:tabs>
        <w:spacing w:line="170" w:lineRule="exact"/>
      </w:pPr>
      <w:r>
        <w:rPr>
          <w:rStyle w:val="Titulektabulky1"/>
          <w:b/>
          <w:bCs/>
        </w:rPr>
        <w:t>Cena předmětu smlouvy celkem</w:t>
      </w:r>
      <w:r>
        <w:rPr>
          <w:rStyle w:val="Titulektabulky1"/>
          <w:b/>
          <w:bCs/>
        </w:rPr>
        <w:tab/>
        <w:t>12100,00</w:t>
      </w:r>
      <w:r>
        <w:rPr>
          <w:rStyle w:val="Titulektabulky1"/>
          <w:b/>
          <w:bCs/>
        </w:rPr>
        <w:tab/>
        <w:t>2541,00</w:t>
      </w:r>
      <w:r>
        <w:rPr>
          <w:rStyle w:val="Titulektabulky1"/>
          <w:b/>
          <w:bCs/>
        </w:rPr>
        <w:tab/>
        <w:t>14641,00</w:t>
      </w:r>
    </w:p>
    <w:p w:rsidR="00BB38B9" w:rsidRDefault="00547BD6">
      <w:pPr>
        <w:pStyle w:val="Zkladntext80"/>
        <w:framePr w:w="9614" w:h="3103" w:hRule="exact" w:wrap="none" w:vAnchor="page" w:hAnchor="page" w:x="996" w:y="5218"/>
        <w:shd w:val="clear" w:color="auto" w:fill="auto"/>
        <w:tabs>
          <w:tab w:val="left" w:pos="1523"/>
          <w:tab w:val="right" w:pos="3504"/>
        </w:tabs>
        <w:spacing w:after="134" w:line="150" w:lineRule="exact"/>
        <w:ind w:right="6053"/>
      </w:pPr>
      <w:r>
        <w:t>Vysvětlivky:</w:t>
      </w:r>
      <w:r>
        <w:tab/>
        <w:t>platnost nabídky je 1</w:t>
      </w:r>
      <w:r>
        <w:tab/>
        <w:t>měsíc</w:t>
      </w:r>
    </w:p>
    <w:p w:rsidR="00BB38B9" w:rsidRDefault="00547BD6">
      <w:pPr>
        <w:pStyle w:val="Zkladntext90"/>
        <w:framePr w:w="9614" w:h="3103" w:hRule="exact" w:wrap="none" w:vAnchor="page" w:hAnchor="page" w:x="996" w:y="5218"/>
        <w:shd w:val="clear" w:color="auto" w:fill="auto"/>
        <w:spacing w:before="0" w:line="170" w:lineRule="exact"/>
        <w:ind w:right="6096"/>
      </w:pPr>
      <w:r>
        <w:t>Pravidelná preventivní údržba: S - seřízeni, M</w:t>
      </w:r>
    </w:p>
    <w:p w:rsidR="00BB38B9" w:rsidRDefault="00547BD6">
      <w:pPr>
        <w:pStyle w:val="Zkladntext80"/>
        <w:framePr w:w="9614" w:h="3103" w:hRule="exact" w:wrap="none" w:vAnchor="page" w:hAnchor="page" w:x="996" w:y="5218"/>
        <w:shd w:val="clear" w:color="auto" w:fill="auto"/>
        <w:spacing w:after="0" w:line="150" w:lineRule="exact"/>
        <w:ind w:right="6096"/>
      </w:pPr>
      <w:r>
        <w:rPr>
          <w:rStyle w:val="Zkladntext81"/>
        </w:rPr>
        <w:t>Revize:</w:t>
      </w:r>
    </w:p>
    <w:p w:rsidR="00BB38B9" w:rsidRDefault="00547BD6">
      <w:pPr>
        <w:pStyle w:val="Zkladntext90"/>
        <w:framePr w:w="9614" w:h="3103" w:hRule="exact" w:wrap="none" w:vAnchor="page" w:hAnchor="page" w:x="996" w:y="5218"/>
        <w:shd w:val="clear" w:color="auto" w:fill="auto"/>
        <w:tabs>
          <w:tab w:val="left" w:pos="1523"/>
        </w:tabs>
        <w:spacing w:before="0" w:line="211" w:lineRule="exact"/>
        <w:ind w:right="6096"/>
      </w:pPr>
      <w:r>
        <w:t>OP</w:t>
      </w:r>
      <w:r>
        <w:tab/>
        <w:t>odborná prohlídka</w:t>
      </w:r>
    </w:p>
    <w:p w:rsidR="00BB38B9" w:rsidRDefault="00547BD6">
      <w:pPr>
        <w:pStyle w:val="Zkladntext90"/>
        <w:framePr w:w="9614" w:h="3103" w:hRule="exact" w:wrap="none" w:vAnchor="page" w:hAnchor="page" w:x="996" w:y="5218"/>
        <w:shd w:val="clear" w:color="auto" w:fill="auto"/>
        <w:tabs>
          <w:tab w:val="left" w:pos="1523"/>
        </w:tabs>
        <w:spacing w:before="0" w:line="211" w:lineRule="exact"/>
        <w:ind w:right="6096"/>
      </w:pPr>
      <w:r>
        <w:t>OZ</w:t>
      </w:r>
      <w:r>
        <w:tab/>
        <w:t>odborná zkouška</w:t>
      </w:r>
    </w:p>
    <w:p w:rsidR="00BB38B9" w:rsidRDefault="00547BD6">
      <w:pPr>
        <w:pStyle w:val="Zkladntext90"/>
        <w:framePr w:w="9614" w:h="3103" w:hRule="exact" w:wrap="none" w:vAnchor="page" w:hAnchor="page" w:x="996" w:y="5218"/>
        <w:shd w:val="clear" w:color="auto" w:fill="auto"/>
        <w:tabs>
          <w:tab w:val="left" w:pos="1523"/>
        </w:tabs>
        <w:spacing w:before="0" w:after="192" w:line="211" w:lineRule="exact"/>
        <w:ind w:right="6096"/>
      </w:pPr>
      <w:r>
        <w:t>IP</w:t>
      </w:r>
      <w:r>
        <w:tab/>
        <w:t>inspekční prohlídky</w:t>
      </w:r>
    </w:p>
    <w:p w:rsidR="00BB38B9" w:rsidRDefault="00547BD6">
      <w:pPr>
        <w:pStyle w:val="Zkladntext90"/>
        <w:framePr w:w="9614" w:h="3103" w:hRule="exact" w:wrap="none" w:vAnchor="page" w:hAnchor="page" w:x="996" w:y="5218"/>
        <w:shd w:val="clear" w:color="auto" w:fill="auto"/>
        <w:spacing w:before="0" w:line="197" w:lineRule="exact"/>
        <w:jc w:val="left"/>
      </w:pPr>
      <w:r>
        <w:rPr>
          <w:rStyle w:val="Zkladntext975ptNetun"/>
        </w:rPr>
        <w:t>MO - malé opravy do jedné hodiny délky výkonu</w:t>
      </w:r>
      <w:r>
        <w:rPr>
          <w:rStyle w:val="Zkladntext975ptNetun"/>
        </w:rPr>
        <w:br/>
        <w:t>PH - pohotovost, nástup na opravu do x hodin</w:t>
      </w:r>
    </w:p>
    <w:p w:rsidR="00BB38B9" w:rsidRDefault="00547BD6">
      <w:pPr>
        <w:pStyle w:val="Zkladntext90"/>
        <w:framePr w:w="9614" w:h="3103" w:hRule="exact" w:wrap="none" w:vAnchor="page" w:hAnchor="page" w:x="996" w:y="5218"/>
        <w:shd w:val="clear" w:color="auto" w:fill="auto"/>
        <w:spacing w:before="0" w:line="197" w:lineRule="exact"/>
        <w:jc w:val="left"/>
      </w:pPr>
      <w:r>
        <w:t xml:space="preserve">D - dispečink, pohotovostní </w:t>
      </w:r>
      <w:proofErr w:type="spellStart"/>
      <w:r>
        <w:t>Helplinka</w:t>
      </w:r>
      <w:proofErr w:type="spellEnd"/>
      <w:r>
        <w:t xml:space="preserve"> pro nahlášení poruchy po dobu 24 hodin denně, 7 dní v týdnu, včetně víkendů a svátků</w:t>
      </w:r>
    </w:p>
    <w:p w:rsidR="00BB38B9" w:rsidRDefault="00547BD6">
      <w:pPr>
        <w:pStyle w:val="Zkladntext80"/>
        <w:framePr w:w="9614" w:h="3103" w:hRule="exact" w:wrap="none" w:vAnchor="page" w:hAnchor="page" w:x="996" w:y="5218"/>
        <w:shd w:val="clear" w:color="auto" w:fill="auto"/>
        <w:spacing w:after="0" w:line="206" w:lineRule="exact"/>
        <w:ind w:right="1500"/>
        <w:jc w:val="left"/>
      </w:pPr>
      <w:r>
        <w:t>V - vyproštění uvízlé osoby - s nástupem do 1 hodiny od nahlášení, v NONSTOP režimu, včetně víkendů a svátků</w:t>
      </w:r>
      <w:r>
        <w:br/>
        <w:t>SIM - služba SIM karty - správa, údržba a zkoušky</w:t>
      </w:r>
    </w:p>
    <w:p w:rsidR="00BB38B9" w:rsidRDefault="00547BD6">
      <w:pPr>
        <w:pStyle w:val="Zkladntext90"/>
        <w:framePr w:w="9614" w:h="3103" w:hRule="exact" w:wrap="none" w:vAnchor="page" w:hAnchor="page" w:x="996" w:y="5218"/>
        <w:shd w:val="clear" w:color="auto" w:fill="auto"/>
        <w:spacing w:before="0" w:line="206" w:lineRule="exact"/>
        <w:ind w:right="2920"/>
        <w:jc w:val="left"/>
      </w:pPr>
      <w:r>
        <w:t xml:space="preserve">ŠK - školení pověřených osob objednatele na obsluhu výtahu </w:t>
      </w:r>
      <w:proofErr w:type="spellStart"/>
      <w:r>
        <w:t>přo</w:t>
      </w:r>
      <w:proofErr w:type="spellEnd"/>
      <w:r>
        <w:t xml:space="preserve"> podpisu SOD zdarma</w:t>
      </w:r>
      <w:r>
        <w:br/>
        <w:t>Vedení potřebné dokumentace, poradenská činnost, zhodnocení provozních rizik.</w:t>
      </w:r>
    </w:p>
    <w:p w:rsidR="00BB38B9" w:rsidRDefault="00547BD6">
      <w:pPr>
        <w:pStyle w:val="Zkladntext90"/>
        <w:framePr w:w="6806" w:h="1046" w:hRule="exact" w:wrap="none" w:vAnchor="page" w:hAnchor="page" w:x="4524" w:y="5620"/>
        <w:shd w:val="clear" w:color="auto" w:fill="auto"/>
        <w:spacing w:before="0" w:after="157" w:line="170" w:lineRule="exact"/>
        <w:jc w:val="left"/>
      </w:pPr>
      <w:r>
        <w:t>- mazání a čistění prohlubně výtahové šachty od zapadlých předmětů a hrubých nečistot</w:t>
      </w:r>
    </w:p>
    <w:p w:rsidR="00BB38B9" w:rsidRDefault="00547BD6">
      <w:pPr>
        <w:pStyle w:val="Zkladntext90"/>
        <w:framePr w:w="6806" w:h="1046" w:hRule="exact" w:wrap="none" w:vAnchor="page" w:hAnchor="page" w:x="4524" w:y="5620"/>
        <w:shd w:val="clear" w:color="auto" w:fill="auto"/>
        <w:spacing w:before="0" w:line="211" w:lineRule="exact"/>
        <w:ind w:left="1360" w:right="4340"/>
        <w:jc w:val="left"/>
      </w:pPr>
      <w:r>
        <w:t>1x za 3 měsíce</w:t>
      </w:r>
      <w:r>
        <w:br/>
        <w:t>1 x za 3 roky</w:t>
      </w:r>
      <w:r>
        <w:br/>
        <w:t>1 x za 6 let</w:t>
      </w:r>
    </w:p>
    <w:p w:rsidR="00BB38B9" w:rsidRDefault="00547BD6">
      <w:pPr>
        <w:pStyle w:val="Zkladntext70"/>
        <w:framePr w:wrap="none" w:vAnchor="page" w:hAnchor="page" w:x="967" w:y="1138"/>
        <w:shd w:val="clear" w:color="auto" w:fill="auto"/>
        <w:spacing w:line="210" w:lineRule="exact"/>
      </w:pPr>
      <w:r>
        <w:t xml:space="preserve">Příloha č.1 k </w:t>
      </w:r>
      <w:proofErr w:type="gramStart"/>
      <w:r>
        <w:t>SOD</w:t>
      </w:r>
      <w:proofErr w:type="gramEnd"/>
    </w:p>
    <w:p w:rsidR="00BB38B9" w:rsidRDefault="00547BD6">
      <w:pPr>
        <w:pStyle w:val="Nadpis60"/>
        <w:framePr w:wrap="none" w:vAnchor="page" w:hAnchor="page" w:x="7188" w:y="1235"/>
        <w:shd w:val="clear" w:color="auto" w:fill="auto"/>
        <w:spacing w:line="280" w:lineRule="exact"/>
      </w:pPr>
      <w:bookmarkStart w:id="6" w:name="bookmark6"/>
      <w:r>
        <w:t>25</w:t>
      </w:r>
      <w:r>
        <w:rPr>
          <w:rStyle w:val="Nadpis612pt"/>
          <w:b/>
          <w:bCs/>
        </w:rPr>
        <w:t>/</w:t>
      </w:r>
      <w:r>
        <w:t>06/2008</w:t>
      </w:r>
      <w:bookmarkEnd w:id="6"/>
    </w:p>
    <w:p w:rsidR="00BB38B9" w:rsidRDefault="00547BD6">
      <w:pPr>
        <w:framePr w:wrap="none" w:vAnchor="page" w:hAnchor="page" w:x="12790" w:y="10339"/>
        <w:rPr>
          <w:sz w:val="2"/>
          <w:szCs w:val="2"/>
        </w:rPr>
      </w:pPr>
      <w:r>
        <w:pict>
          <v:shape id="_x0000_i1030" type="#_x0000_t75" style="width:149pt;height:68.85pt">
            <v:imagedata r:id="rId17" r:href="rId18"/>
          </v:shape>
        </w:pict>
      </w:r>
    </w:p>
    <w:p w:rsidR="00BB38B9" w:rsidRDefault="00547BD6">
      <w:pPr>
        <w:pStyle w:val="Nadpis50"/>
        <w:framePr w:w="576" w:h="1147" w:hRule="exact" w:wrap="none" w:vAnchor="page" w:hAnchor="page" w:x="15766" w:y="10404"/>
        <w:shd w:val="clear" w:color="auto" w:fill="auto"/>
        <w:spacing w:line="220" w:lineRule="exact"/>
      </w:pPr>
      <w:proofErr w:type="gramStart"/>
      <w:r>
        <w:rPr>
          <w:rStyle w:val="Nadpis5dkovn0pt"/>
          <w:i/>
          <w:iCs/>
        </w:rPr>
        <w:t>.</w:t>
      </w:r>
      <w:r>
        <w:rPr>
          <w:rStyle w:val="Nadpis5dkovn0pt0"/>
          <w:i/>
          <w:iCs/>
        </w:rPr>
        <w:t>..</w:t>
      </w:r>
      <w:bookmarkStart w:id="7" w:name="bookmark7"/>
      <w:r>
        <w:rPr>
          <w:rStyle w:val="Nadpis51"/>
          <w:i/>
          <w:iCs/>
        </w:rPr>
        <w:t>​</w:t>
      </w:r>
      <w:r>
        <w:rPr>
          <w:rStyle w:val="Nadpis5dkovn0pt1"/>
          <w:i/>
          <w:iCs/>
        </w:rPr>
        <w:t>..</w:t>
      </w:r>
      <w:bookmarkEnd w:id="7"/>
      <w:proofErr w:type="gramEnd"/>
    </w:p>
    <w:p w:rsidR="00BB38B9" w:rsidRDefault="00547BD6">
      <w:pPr>
        <w:pStyle w:val="Zkladntext110"/>
        <w:framePr w:w="576" w:h="1147" w:hRule="exact" w:wrap="none" w:vAnchor="page" w:hAnchor="page" w:x="15766" w:y="10404"/>
        <w:shd w:val="clear" w:color="auto" w:fill="auto"/>
        <w:spacing w:after="278" w:line="100" w:lineRule="exact"/>
      </w:pPr>
      <w:proofErr w:type="gramStart"/>
      <w:r>
        <w:rPr>
          <w:rStyle w:val="Zkladntext11dkovn0pt"/>
        </w:rPr>
        <w:t>...</w:t>
      </w:r>
      <w:r>
        <w:rPr>
          <w:rStyle w:val="Zkladntext115ptMtko100"/>
        </w:rPr>
        <w:t>​</w:t>
      </w:r>
      <w:r>
        <w:rPr>
          <w:rStyle w:val="Zkladntext115ptdkovn0ptMtko100"/>
        </w:rPr>
        <w:t>...</w:t>
      </w:r>
      <w:r>
        <w:rPr>
          <w:rStyle w:val="Zkladntext111"/>
        </w:rPr>
        <w:t>​</w:t>
      </w:r>
      <w:r>
        <w:rPr>
          <w:rStyle w:val="Zkladntext11dkovn0pt0"/>
        </w:rPr>
        <w:t>....</w:t>
      </w:r>
      <w:r>
        <w:rPr>
          <w:rStyle w:val="Zkladntext1145ptKurzvaMtko100"/>
        </w:rPr>
        <w:t>​</w:t>
      </w:r>
      <w:r>
        <w:rPr>
          <w:rStyle w:val="Zkladntext1145ptKurzvadkovn0ptMtko100"/>
        </w:rPr>
        <w:t>.</w:t>
      </w:r>
      <w:r>
        <w:rPr>
          <w:rStyle w:val="Zkladntext1145ptKurzvadkovn0ptMtko1000"/>
        </w:rPr>
        <w:t>.</w:t>
      </w:r>
      <w:proofErr w:type="gramEnd"/>
    </w:p>
    <w:p w:rsidR="00BB38B9" w:rsidRDefault="00547BD6">
      <w:pPr>
        <w:pStyle w:val="Nadpis70"/>
        <w:framePr w:w="576" w:h="1147" w:hRule="exact" w:wrap="none" w:vAnchor="page" w:hAnchor="page" w:x="15766" w:y="10404"/>
        <w:shd w:val="clear" w:color="auto" w:fill="auto"/>
        <w:spacing w:before="0" w:after="42" w:line="260" w:lineRule="exact"/>
      </w:pPr>
      <w:r>
        <w:rPr>
          <w:rStyle w:val="Nadpis7dkovn0pt"/>
          <w:b/>
          <w:bCs/>
        </w:rPr>
        <w:t>......</w:t>
      </w:r>
      <w:r>
        <w:rPr>
          <w:rStyle w:val="Nadpis7dkovn0pt0"/>
          <w:b/>
          <w:bCs/>
        </w:rPr>
        <w:t>.</w:t>
      </w:r>
      <w:bookmarkStart w:id="8" w:name="bookmark8"/>
      <w:bookmarkEnd w:id="8"/>
    </w:p>
    <w:p w:rsidR="00BB38B9" w:rsidRDefault="00547BD6">
      <w:pPr>
        <w:pStyle w:val="Zkladntext80"/>
        <w:framePr w:w="576" w:h="1147" w:hRule="exact" w:wrap="none" w:vAnchor="page" w:hAnchor="page" w:x="15766" w:y="10404"/>
        <w:shd w:val="clear" w:color="auto" w:fill="auto"/>
        <w:spacing w:after="0" w:line="150" w:lineRule="exact"/>
        <w:jc w:val="right"/>
      </w:pPr>
      <w:r>
        <w:rPr>
          <w:rStyle w:val="Zkladntext8dkovn0pt"/>
        </w:rPr>
        <w:t>.</w:t>
      </w:r>
      <w:r>
        <w:rPr>
          <w:rStyle w:val="Zkladntext8dkovn0pt0"/>
        </w:rPr>
        <w:t>.</w:t>
      </w:r>
    </w:p>
    <w:p w:rsidR="00BB38B9" w:rsidRDefault="00BB38B9">
      <w:pPr>
        <w:rPr>
          <w:sz w:val="2"/>
          <w:szCs w:val="2"/>
        </w:rPr>
        <w:sectPr w:rsidR="00BB38B9">
          <w:pgSz w:w="16402" w:h="16901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38B9" w:rsidRDefault="00547BD6">
      <w:pPr>
        <w:pStyle w:val="Zkladntext120"/>
        <w:framePr w:w="9173" w:h="643" w:hRule="exact" w:wrap="none" w:vAnchor="page" w:hAnchor="page" w:x="1217" w:y="739"/>
        <w:shd w:val="clear" w:color="auto" w:fill="auto"/>
        <w:spacing w:line="180" w:lineRule="exact"/>
        <w:ind w:left="220"/>
      </w:pPr>
      <w:r>
        <w:rPr>
          <w:rStyle w:val="Zkladntext121"/>
          <w:b/>
          <w:bCs/>
        </w:rPr>
        <w:lastRenderedPageBreak/>
        <w:t>VÝTAHY</w:t>
      </w:r>
    </w:p>
    <w:p w:rsidR="00BB38B9" w:rsidRDefault="00547BD6">
      <w:pPr>
        <w:pStyle w:val="Nadpis20"/>
        <w:framePr w:w="9173" w:h="643" w:hRule="exact" w:wrap="none" w:vAnchor="page" w:hAnchor="page" w:x="1217" w:y="739"/>
        <w:shd w:val="clear" w:color="auto" w:fill="auto"/>
        <w:spacing w:after="0" w:line="360" w:lineRule="exact"/>
      </w:pPr>
      <w:bookmarkStart w:id="9" w:name="bookmark9"/>
      <w:r>
        <w:rPr>
          <w:rStyle w:val="Nadpis21"/>
          <w:b/>
          <w:bCs/>
        </w:rPr>
        <w:t>.</w:t>
      </w:r>
      <w:proofErr w:type="spellStart"/>
      <w:r>
        <w:rPr>
          <w:rStyle w:val="Nadpis21"/>
          <w:b/>
          <w:bCs/>
        </w:rPr>
        <w:t>bestlift</w:t>
      </w:r>
      <w:proofErr w:type="spellEnd"/>
      <w:r>
        <w:rPr>
          <w:rStyle w:val="Nadpis21"/>
          <w:b/>
          <w:bCs/>
        </w:rPr>
        <w:t>!</w:t>
      </w:r>
      <w:bookmarkEnd w:id="9"/>
    </w:p>
    <w:p w:rsidR="00BB38B9" w:rsidRDefault="00547BD6">
      <w:pPr>
        <w:pStyle w:val="Nadpis80"/>
        <w:framePr w:w="9173" w:h="1210" w:hRule="exact" w:wrap="none" w:vAnchor="page" w:hAnchor="page" w:x="1217" w:y="1776"/>
        <w:shd w:val="clear" w:color="auto" w:fill="auto"/>
        <w:spacing w:before="0"/>
      </w:pPr>
      <w:bookmarkStart w:id="10" w:name="bookmark10"/>
      <w:r>
        <w:rPr>
          <w:rStyle w:val="Nadpis81"/>
          <w:b/>
          <w:bCs/>
        </w:rPr>
        <w:t xml:space="preserve">Ceník servisních prací - platný od </w:t>
      </w:r>
      <w:proofErr w:type="gramStart"/>
      <w:r>
        <w:rPr>
          <w:rStyle w:val="Nadpis81"/>
          <w:b/>
          <w:bCs/>
        </w:rPr>
        <w:t>1.4.2022</w:t>
      </w:r>
      <w:bookmarkEnd w:id="10"/>
      <w:proofErr w:type="gramEnd"/>
    </w:p>
    <w:p w:rsidR="00BB38B9" w:rsidRDefault="00547BD6">
      <w:pPr>
        <w:pStyle w:val="Nadpis90"/>
        <w:framePr w:w="9173" w:h="1210" w:hRule="exact" w:wrap="none" w:vAnchor="page" w:hAnchor="page" w:x="1217" w:y="1776"/>
        <w:shd w:val="clear" w:color="auto" w:fill="auto"/>
        <w:spacing w:line="576" w:lineRule="exact"/>
      </w:pPr>
      <w:bookmarkStart w:id="11" w:name="bookmark11"/>
      <w:r>
        <w:t>Smluvní zákazníci - vázáni smlouvou na paušální služby</w:t>
      </w:r>
      <w:bookmarkEnd w:id="1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71"/>
        <w:gridCol w:w="3101"/>
        <w:gridCol w:w="3437"/>
      </w:tblGrid>
      <w:tr w:rsidR="00BB38B9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8B9" w:rsidRDefault="00547BD6">
            <w:pPr>
              <w:pStyle w:val="Zkladntext20"/>
              <w:framePr w:w="8309" w:h="2698" w:wrap="none" w:vAnchor="page" w:hAnchor="page" w:x="1236" w:y="3154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Zkladntext29ptTun"/>
              </w:rPr>
              <w:t>Aktuální hodinová sazba technika v běžné pracovní</w:t>
            </w:r>
            <w:r>
              <w:rPr>
                <w:rStyle w:val="Zkladntext29ptTun"/>
              </w:rPr>
              <w:br/>
              <w:t xml:space="preserve">době </w:t>
            </w:r>
            <w:r>
              <w:rPr>
                <w:rStyle w:val="Zkladntext28pt"/>
              </w:rPr>
              <w:t>(za hodinu pro případné práce nad rámec sjednaného paušálu.)</w:t>
            </w:r>
          </w:p>
          <w:p w:rsidR="00BB38B9" w:rsidRDefault="00547BD6">
            <w:pPr>
              <w:pStyle w:val="Zkladntext20"/>
              <w:framePr w:w="8309" w:h="2698" w:wrap="none" w:vAnchor="page" w:hAnchor="page" w:x="1236" w:y="3154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Zkladntext29ptTun"/>
              </w:rPr>
              <w:t>Po-Pá, od 7:00 do 15:00 hod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8B9" w:rsidRDefault="00547BD6">
            <w:pPr>
              <w:pStyle w:val="Zkladntext20"/>
              <w:framePr w:w="8309" w:h="2698" w:wrap="none" w:vAnchor="page" w:hAnchor="page" w:x="1236" w:y="3154"/>
              <w:shd w:val="clear" w:color="auto" w:fill="auto"/>
              <w:spacing w:before="0" w:line="180" w:lineRule="exact"/>
              <w:ind w:firstLine="0"/>
            </w:pPr>
            <w:proofErr w:type="gramStart"/>
            <w:r>
              <w:rPr>
                <w:rStyle w:val="Zkladntext29ptTun0"/>
              </w:rPr>
              <w:t>......</w:t>
            </w:r>
            <w:r>
              <w:rPr>
                <w:rStyle w:val="Zkladntext29ptTundkovn0pt"/>
              </w:rPr>
              <w:t>...</w:t>
            </w:r>
            <w:r>
              <w:rPr>
                <w:rStyle w:val="Zkladntext29ptTun0"/>
              </w:rPr>
              <w:t>​</w:t>
            </w:r>
            <w:r>
              <w:rPr>
                <w:rStyle w:val="Zkladntext29ptTundkovn0pt0"/>
              </w:rPr>
              <w:t>.....</w:t>
            </w:r>
            <w:proofErr w:type="gramEnd"/>
          </w:p>
        </w:tc>
      </w:tr>
      <w:tr w:rsidR="00BB38B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83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8B9" w:rsidRDefault="00547BD6">
            <w:pPr>
              <w:pStyle w:val="Zkladntext20"/>
              <w:framePr w:w="8309" w:h="2698" w:wrap="none" w:vAnchor="page" w:hAnchor="page" w:x="1236" w:y="3154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Zkladntext28pt"/>
              </w:rPr>
              <w:t>Hodinové sazby technika mimo pracovní dobu zhotovitele:</w:t>
            </w:r>
          </w:p>
        </w:tc>
      </w:tr>
      <w:tr w:rsidR="00BB38B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8B9" w:rsidRDefault="00547BD6">
            <w:pPr>
              <w:pStyle w:val="Zkladntext20"/>
              <w:framePr w:w="8309" w:h="2698" w:wrap="none" w:vAnchor="page" w:hAnchor="page" w:x="1236" w:y="3154"/>
              <w:shd w:val="clear" w:color="auto" w:fill="auto"/>
              <w:spacing w:before="0" w:line="180" w:lineRule="exact"/>
              <w:ind w:firstLine="0"/>
            </w:pPr>
            <w:proofErr w:type="gramStart"/>
            <w:r>
              <w:rPr>
                <w:rStyle w:val="Zkladntext29ptTun0"/>
              </w:rPr>
              <w:t>......</w:t>
            </w:r>
            <w:r>
              <w:rPr>
                <w:rStyle w:val="Zkladntext29ptTundkovn0pt"/>
              </w:rPr>
              <w:t>...</w:t>
            </w:r>
            <w:r>
              <w:rPr>
                <w:rStyle w:val="Zkladntext29ptTun0"/>
              </w:rPr>
              <w:t>​</w:t>
            </w:r>
            <w:r>
              <w:rPr>
                <w:rStyle w:val="Zkladntext29ptTundkovn0pt1"/>
              </w:rPr>
              <w:t>....</w:t>
            </w:r>
            <w:proofErr w:type="gramEnd"/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8B9" w:rsidRDefault="00547BD6">
            <w:pPr>
              <w:pStyle w:val="Zkladntext20"/>
              <w:framePr w:w="8309" w:h="2698" w:wrap="none" w:vAnchor="page" w:hAnchor="page" w:x="1236" w:y="3154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15:00- 19:00 hod.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8B9" w:rsidRDefault="00547BD6">
            <w:pPr>
              <w:pStyle w:val="Zkladntext20"/>
              <w:framePr w:w="8309" w:h="2698" w:wrap="none" w:vAnchor="page" w:hAnchor="page" w:x="1236" w:y="3154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Zkladntext28pt"/>
              </w:rPr>
              <w:t>Po-Pá</w:t>
            </w:r>
          </w:p>
        </w:tc>
      </w:tr>
      <w:tr w:rsidR="00BB38B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8B9" w:rsidRDefault="00547BD6">
            <w:pPr>
              <w:pStyle w:val="Zkladntext20"/>
              <w:framePr w:w="8309" w:h="2698" w:wrap="none" w:vAnchor="page" w:hAnchor="page" w:x="1236" w:y="3154"/>
              <w:shd w:val="clear" w:color="auto" w:fill="auto"/>
              <w:spacing w:before="0" w:line="180" w:lineRule="exact"/>
              <w:ind w:firstLine="0"/>
            </w:pPr>
            <w:proofErr w:type="gramStart"/>
            <w:r>
              <w:rPr>
                <w:rStyle w:val="Zkladntext29ptTun0"/>
              </w:rPr>
              <w:t>........</w:t>
            </w:r>
            <w:r>
              <w:rPr>
                <w:rStyle w:val="Zkladntext29ptTundkovn0pt"/>
              </w:rPr>
              <w:t>...</w:t>
            </w:r>
            <w:r>
              <w:rPr>
                <w:rStyle w:val="Zkladntext29ptTun0"/>
              </w:rPr>
              <w:t>​</w:t>
            </w:r>
            <w:r>
              <w:rPr>
                <w:rStyle w:val="Zkladntext29ptTundkovn0pt1"/>
              </w:rPr>
              <w:t>....</w:t>
            </w:r>
            <w:proofErr w:type="gramEnd"/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8B9" w:rsidRDefault="00547BD6">
            <w:pPr>
              <w:pStyle w:val="Zkladntext20"/>
              <w:framePr w:w="8309" w:h="2698" w:wrap="none" w:vAnchor="page" w:hAnchor="page" w:x="1236" w:y="3154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19:00 - 07:00 hod.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8B9" w:rsidRDefault="00547BD6">
            <w:pPr>
              <w:pStyle w:val="Zkladntext20"/>
              <w:framePr w:w="8309" w:h="2698" w:wrap="none" w:vAnchor="page" w:hAnchor="page" w:x="1236" w:y="3154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Zkladntext28pt"/>
              </w:rPr>
              <w:t>Po - Pá, a SO, NE, svátky</w:t>
            </w:r>
          </w:p>
        </w:tc>
      </w:tr>
      <w:tr w:rsidR="00BB38B9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8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8309" w:h="2698" w:wrap="none" w:vAnchor="page" w:hAnchor="page" w:x="1236" w:y="3154"/>
              <w:shd w:val="clear" w:color="auto" w:fill="auto"/>
              <w:spacing w:before="0" w:line="178" w:lineRule="exact"/>
              <w:ind w:firstLine="0"/>
              <w:jc w:val="left"/>
            </w:pPr>
            <w:r>
              <w:rPr>
                <w:rStyle w:val="Zkladntext28ptTun"/>
              </w:rPr>
              <w:t>Doprava:</w:t>
            </w:r>
          </w:p>
          <w:p w:rsidR="00BB38B9" w:rsidRDefault="00547BD6">
            <w:pPr>
              <w:pStyle w:val="Zkladntext20"/>
              <w:framePr w:w="8309" w:h="2698" w:wrap="none" w:vAnchor="page" w:hAnchor="page" w:x="1236" w:y="3154"/>
              <w:shd w:val="clear" w:color="auto" w:fill="auto"/>
              <w:spacing w:before="0" w:line="178" w:lineRule="exact"/>
              <w:ind w:firstLine="0"/>
              <w:jc w:val="left"/>
            </w:pPr>
            <w:r>
              <w:rPr>
                <w:rStyle w:val="Zkladntext28pt"/>
              </w:rPr>
              <w:t xml:space="preserve">Dopravní úkon - do 30 min </w:t>
            </w:r>
            <w:proofErr w:type="gramStart"/>
            <w:r>
              <w:rPr>
                <w:rStyle w:val="Zkladntext28pt"/>
              </w:rPr>
              <w:t xml:space="preserve">dojezdu. </w:t>
            </w:r>
            <w:r>
              <w:rPr>
                <w:rStyle w:val="Zkladntext28ptTun0"/>
              </w:rPr>
              <w:t>......</w:t>
            </w:r>
            <w:r>
              <w:rPr>
                <w:rStyle w:val="Zkladntext28ptTun"/>
              </w:rPr>
              <w:t>,- Kč</w:t>
            </w:r>
            <w:proofErr w:type="gramEnd"/>
            <w:r>
              <w:rPr>
                <w:rStyle w:val="Zkladntext28ptTun"/>
              </w:rPr>
              <w:br/>
            </w:r>
            <w:r>
              <w:rPr>
                <w:rStyle w:val="Zkladntext28pt"/>
              </w:rPr>
              <w:t xml:space="preserve">Cestovné </w:t>
            </w:r>
            <w:r>
              <w:rPr>
                <w:rStyle w:val="Zkladntext28ptTun0"/>
              </w:rPr>
              <w:t>......</w:t>
            </w:r>
            <w:r>
              <w:rPr>
                <w:rStyle w:val="Zkladntext28ptTun"/>
              </w:rPr>
              <w:t>,- Kč/hod.</w:t>
            </w:r>
          </w:p>
          <w:p w:rsidR="00BB38B9" w:rsidRDefault="00547BD6">
            <w:pPr>
              <w:pStyle w:val="Zkladntext20"/>
              <w:framePr w:w="8309" w:h="2698" w:wrap="none" w:vAnchor="page" w:hAnchor="page" w:x="1236" w:y="3154"/>
              <w:shd w:val="clear" w:color="auto" w:fill="auto"/>
              <w:spacing w:before="0" w:line="178" w:lineRule="exact"/>
              <w:ind w:firstLine="0"/>
              <w:jc w:val="left"/>
            </w:pPr>
            <w:r>
              <w:rPr>
                <w:rStyle w:val="Zkladntext28pt"/>
              </w:rPr>
              <w:t xml:space="preserve">Cestovné </w:t>
            </w:r>
            <w:proofErr w:type="spellStart"/>
            <w:r>
              <w:rPr>
                <w:rStyle w:val="Zkladntext28pt"/>
              </w:rPr>
              <w:t>ie</w:t>
            </w:r>
            <w:proofErr w:type="spellEnd"/>
            <w:r>
              <w:rPr>
                <w:rStyle w:val="Zkladntext28pt"/>
              </w:rPr>
              <w:t xml:space="preserve"> účtováno nouze za dobu nad rámec dopravního úkonu.</w:t>
            </w:r>
          </w:p>
          <w:p w:rsidR="00BB38B9" w:rsidRDefault="00547BD6">
            <w:pPr>
              <w:pStyle w:val="Zkladntext20"/>
              <w:framePr w:w="8309" w:h="2698" w:wrap="none" w:vAnchor="page" w:hAnchor="page" w:x="1236" w:y="3154"/>
              <w:shd w:val="clear" w:color="auto" w:fill="auto"/>
              <w:spacing w:before="0" w:line="178" w:lineRule="exact"/>
              <w:ind w:firstLine="0"/>
              <w:jc w:val="left"/>
            </w:pPr>
            <w:r>
              <w:rPr>
                <w:rStyle w:val="Zkladntext28pt"/>
              </w:rPr>
              <w:t>Ostatní doprava: 20,- Kč / 1 km. Všechny ceny jsou uváděny bez příslušné DPH.</w:t>
            </w:r>
          </w:p>
        </w:tc>
      </w:tr>
    </w:tbl>
    <w:p w:rsidR="00BB38B9" w:rsidRDefault="00547BD6">
      <w:pPr>
        <w:pStyle w:val="Nadpis90"/>
        <w:framePr w:wrap="none" w:vAnchor="page" w:hAnchor="page" w:x="1217" w:y="6131"/>
        <w:shd w:val="clear" w:color="auto" w:fill="auto"/>
        <w:spacing w:line="220" w:lineRule="exact"/>
      </w:pPr>
      <w:bookmarkStart w:id="12" w:name="bookmark12"/>
      <w:r>
        <w:t>Nesmluvní zákazníci - bez smlouvy</w:t>
      </w:r>
      <w:bookmarkEnd w:id="1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040"/>
        <w:gridCol w:w="3101"/>
        <w:gridCol w:w="3173"/>
      </w:tblGrid>
      <w:tr w:rsidR="00BB38B9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8314" w:h="2390" w:wrap="none" w:vAnchor="page" w:hAnchor="page" w:x="1231" w:y="6735"/>
              <w:shd w:val="clear" w:color="auto" w:fill="auto"/>
              <w:spacing w:before="0" w:line="259" w:lineRule="exact"/>
              <w:ind w:firstLine="0"/>
              <w:jc w:val="left"/>
            </w:pPr>
            <w:r>
              <w:rPr>
                <w:rStyle w:val="Zkladntext28pt"/>
              </w:rPr>
              <w:t>Aktuální hodinová sazba technika v běžné pracovní době</w:t>
            </w:r>
            <w:r>
              <w:rPr>
                <w:rStyle w:val="Zkladntext28pt"/>
              </w:rPr>
              <w:br/>
            </w:r>
            <w:r>
              <w:rPr>
                <w:rStyle w:val="Zkladntext29ptTun"/>
              </w:rPr>
              <w:t>Po-Pá, od 7:00 do 15:00 hod. činí</w:t>
            </w:r>
          </w:p>
        </w:tc>
        <w:tc>
          <w:tcPr>
            <w:tcW w:w="31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8314" w:h="2390" w:wrap="none" w:vAnchor="page" w:hAnchor="page" w:x="1231" w:y="6735"/>
              <w:shd w:val="clear" w:color="auto" w:fill="auto"/>
              <w:spacing w:before="0" w:line="180" w:lineRule="exact"/>
              <w:ind w:left="780" w:firstLine="0"/>
              <w:jc w:val="left"/>
            </w:pPr>
            <w:proofErr w:type="gramStart"/>
            <w:r>
              <w:rPr>
                <w:rStyle w:val="Zkladntext29ptTun0"/>
              </w:rPr>
              <w:t>......</w:t>
            </w:r>
            <w:r>
              <w:rPr>
                <w:rStyle w:val="Zkladntext29ptTundkovn0pt"/>
              </w:rPr>
              <w:t>...</w:t>
            </w:r>
            <w:r>
              <w:rPr>
                <w:rStyle w:val="Zkladntext29ptTun0"/>
              </w:rPr>
              <w:t>​</w:t>
            </w:r>
            <w:r>
              <w:rPr>
                <w:rStyle w:val="Zkladntext29ptTundkovn0pt1"/>
              </w:rPr>
              <w:t>....</w:t>
            </w:r>
            <w:proofErr w:type="gramEnd"/>
          </w:p>
        </w:tc>
      </w:tr>
      <w:tr w:rsidR="00BB38B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83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8B9" w:rsidRDefault="00547BD6">
            <w:pPr>
              <w:pStyle w:val="Zkladntext20"/>
              <w:framePr w:w="8314" w:h="2390" w:wrap="none" w:vAnchor="page" w:hAnchor="page" w:x="1231" w:y="6735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Zkladntext28pt"/>
              </w:rPr>
              <w:t>Hodinové sazby technika mimo pracovní dobu zhotovitele:</w:t>
            </w:r>
          </w:p>
        </w:tc>
      </w:tr>
      <w:tr w:rsidR="00BB38B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8B9" w:rsidRDefault="00547BD6">
            <w:pPr>
              <w:pStyle w:val="Zkladntext20"/>
              <w:framePr w:w="8314" w:h="2390" w:wrap="none" w:vAnchor="page" w:hAnchor="page" w:x="1231" w:y="6735"/>
              <w:shd w:val="clear" w:color="auto" w:fill="auto"/>
              <w:spacing w:before="0" w:line="180" w:lineRule="exact"/>
              <w:ind w:firstLine="0"/>
            </w:pPr>
            <w:proofErr w:type="gramStart"/>
            <w:r>
              <w:rPr>
                <w:rStyle w:val="Zkladntext29ptTun0"/>
              </w:rPr>
              <w:t>........</w:t>
            </w:r>
            <w:r>
              <w:rPr>
                <w:rStyle w:val="Zkladntext29ptTundkovn0pt"/>
              </w:rPr>
              <w:t>...</w:t>
            </w:r>
            <w:r>
              <w:rPr>
                <w:rStyle w:val="Zkladntext29ptTun0"/>
              </w:rPr>
              <w:t>​</w:t>
            </w:r>
            <w:r>
              <w:rPr>
                <w:rStyle w:val="Zkladntext29ptTundkovn0pt1"/>
              </w:rPr>
              <w:t>....</w:t>
            </w:r>
            <w:proofErr w:type="gramEnd"/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8B9" w:rsidRDefault="00547BD6">
            <w:pPr>
              <w:pStyle w:val="Zkladntext20"/>
              <w:framePr w:w="8314" w:h="2390" w:wrap="none" w:vAnchor="page" w:hAnchor="page" w:x="1231" w:y="6735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15:00- 19:00 hod.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8B9" w:rsidRDefault="00547BD6">
            <w:pPr>
              <w:pStyle w:val="Zkladntext20"/>
              <w:framePr w:w="8314" w:h="2390" w:wrap="none" w:vAnchor="page" w:hAnchor="page" w:x="1231" w:y="6735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Zkladntext28pt"/>
              </w:rPr>
              <w:t>Po - Pá</w:t>
            </w:r>
          </w:p>
        </w:tc>
      </w:tr>
      <w:tr w:rsidR="00BB38B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8B9" w:rsidRDefault="00547BD6">
            <w:pPr>
              <w:pStyle w:val="Zkladntext20"/>
              <w:framePr w:w="8314" w:h="2390" w:wrap="none" w:vAnchor="page" w:hAnchor="page" w:x="1231" w:y="6735"/>
              <w:shd w:val="clear" w:color="auto" w:fill="auto"/>
              <w:spacing w:before="0" w:line="180" w:lineRule="exact"/>
              <w:ind w:firstLine="0"/>
            </w:pPr>
            <w:proofErr w:type="gramStart"/>
            <w:r>
              <w:rPr>
                <w:rStyle w:val="Zkladntext29ptTun0"/>
              </w:rPr>
              <w:t>........</w:t>
            </w:r>
            <w:r>
              <w:rPr>
                <w:rStyle w:val="Zkladntext29ptTundkovn0pt"/>
              </w:rPr>
              <w:t>...</w:t>
            </w:r>
            <w:r>
              <w:rPr>
                <w:rStyle w:val="Zkladntext29ptTun0"/>
              </w:rPr>
              <w:t>​</w:t>
            </w:r>
            <w:r>
              <w:rPr>
                <w:rStyle w:val="Zkladntext29ptTundkovn0pt1"/>
              </w:rPr>
              <w:t>....</w:t>
            </w:r>
            <w:proofErr w:type="gramEnd"/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8B9" w:rsidRDefault="00547BD6">
            <w:pPr>
              <w:pStyle w:val="Zkladntext20"/>
              <w:framePr w:w="8314" w:h="2390" w:wrap="none" w:vAnchor="page" w:hAnchor="page" w:x="1231" w:y="6735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19:00 -07:00 hod.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8B9" w:rsidRDefault="00547BD6">
            <w:pPr>
              <w:pStyle w:val="Zkladntext20"/>
              <w:framePr w:w="8314" w:h="2390" w:wrap="none" w:vAnchor="page" w:hAnchor="page" w:x="1231" w:y="6735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Zkladntext28pt"/>
              </w:rPr>
              <w:t>Po - Pá, a SO, NE, svátky</w:t>
            </w:r>
          </w:p>
        </w:tc>
      </w:tr>
      <w:tr w:rsidR="00BB38B9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8314" w:h="2390" w:wrap="none" w:vAnchor="page" w:hAnchor="page" w:x="1231" w:y="6735"/>
              <w:shd w:val="clear" w:color="auto" w:fill="auto"/>
              <w:spacing w:before="0" w:line="173" w:lineRule="exact"/>
              <w:ind w:firstLine="0"/>
              <w:jc w:val="left"/>
            </w:pPr>
            <w:r>
              <w:rPr>
                <w:rStyle w:val="Zkladntext28ptTun"/>
              </w:rPr>
              <w:t>Doprava:</w:t>
            </w:r>
          </w:p>
          <w:p w:rsidR="00BB38B9" w:rsidRDefault="00547BD6">
            <w:pPr>
              <w:pStyle w:val="Zkladntext20"/>
              <w:framePr w:w="8314" w:h="2390" w:wrap="none" w:vAnchor="page" w:hAnchor="page" w:x="1231" w:y="6735"/>
              <w:shd w:val="clear" w:color="auto" w:fill="auto"/>
              <w:spacing w:before="0" w:line="173" w:lineRule="exact"/>
              <w:ind w:firstLine="0"/>
              <w:jc w:val="left"/>
            </w:pPr>
            <w:r>
              <w:rPr>
                <w:rStyle w:val="Zkladntext28pt"/>
              </w:rPr>
              <w:t xml:space="preserve">Dopravní úkon - do 30 min </w:t>
            </w:r>
            <w:proofErr w:type="gramStart"/>
            <w:r>
              <w:rPr>
                <w:rStyle w:val="Zkladntext28pt"/>
              </w:rPr>
              <w:t xml:space="preserve">dojezdu. </w:t>
            </w:r>
            <w:r>
              <w:rPr>
                <w:rStyle w:val="Zkladntext28ptTun0"/>
              </w:rPr>
              <w:t>......</w:t>
            </w:r>
            <w:r>
              <w:rPr>
                <w:rStyle w:val="Zkladntext28ptTun"/>
              </w:rPr>
              <w:t>,- KČ</w:t>
            </w:r>
            <w:proofErr w:type="gramEnd"/>
            <w:r>
              <w:rPr>
                <w:rStyle w:val="Zkladntext28ptTun"/>
              </w:rPr>
              <w:br/>
            </w:r>
            <w:r>
              <w:rPr>
                <w:rStyle w:val="Zkladntext28pt"/>
              </w:rPr>
              <w:t xml:space="preserve">Cestovné </w:t>
            </w:r>
            <w:r>
              <w:rPr>
                <w:rStyle w:val="Zkladntext28ptTun0"/>
              </w:rPr>
              <w:t>......</w:t>
            </w:r>
            <w:r>
              <w:rPr>
                <w:rStyle w:val="Zkladntext28ptTun"/>
              </w:rPr>
              <w:t>,- Kč/hod.</w:t>
            </w:r>
            <w:r>
              <w:rPr>
                <w:rStyle w:val="Zkladntext28ptTun"/>
              </w:rPr>
              <w:br/>
            </w:r>
            <w:r>
              <w:rPr>
                <w:rStyle w:val="Zkladntext28pt"/>
              </w:rPr>
              <w:t xml:space="preserve">Cestovné </w:t>
            </w:r>
            <w:proofErr w:type="spellStart"/>
            <w:r>
              <w:rPr>
                <w:rStyle w:val="Zkladntext28pt"/>
              </w:rPr>
              <w:t>ie</w:t>
            </w:r>
            <w:proofErr w:type="spellEnd"/>
            <w:r>
              <w:rPr>
                <w:rStyle w:val="Zkladntext28pt"/>
              </w:rPr>
              <w:t xml:space="preserve"> účtováno nouze za dobu nad rámec </w:t>
            </w:r>
            <w:proofErr w:type="spellStart"/>
            <w:r>
              <w:rPr>
                <w:rStyle w:val="Zkladntext28pt"/>
              </w:rPr>
              <w:t>donravního</w:t>
            </w:r>
            <w:proofErr w:type="spellEnd"/>
            <w:r>
              <w:rPr>
                <w:rStyle w:val="Zkladntext28pt"/>
              </w:rPr>
              <w:t xml:space="preserve"> úkonu.</w:t>
            </w:r>
          </w:p>
        </w:tc>
        <w:tc>
          <w:tcPr>
            <w:tcW w:w="31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B38B9" w:rsidRDefault="00BB38B9">
            <w:pPr>
              <w:framePr w:w="8314" w:h="2390" w:wrap="none" w:vAnchor="page" w:hAnchor="page" w:x="1231" w:y="6735"/>
              <w:rPr>
                <w:sz w:val="10"/>
                <w:szCs w:val="10"/>
              </w:rPr>
            </w:pPr>
          </w:p>
        </w:tc>
      </w:tr>
      <w:tr w:rsidR="00BB38B9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8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8314" w:h="2390" w:wrap="none" w:vAnchor="page" w:hAnchor="page" w:x="1231" w:y="6735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Zkladntext28pt"/>
              </w:rPr>
              <w:t>Ostatní doprava: 20,- Kč / 1 km. Všechny ceny jsou uváděny bez příslušné DPH.</w:t>
            </w:r>
          </w:p>
        </w:tc>
      </w:tr>
    </w:tbl>
    <w:p w:rsidR="00BB38B9" w:rsidRDefault="00547BD6">
      <w:pPr>
        <w:pStyle w:val="Nadpis80"/>
        <w:framePr w:wrap="none" w:vAnchor="page" w:hAnchor="page" w:x="1217" w:y="9593"/>
        <w:shd w:val="clear" w:color="auto" w:fill="auto"/>
        <w:spacing w:before="0" w:line="260" w:lineRule="exact"/>
      </w:pPr>
      <w:bookmarkStart w:id="13" w:name="bookmark13"/>
      <w:r>
        <w:rPr>
          <w:rStyle w:val="Nadpis81"/>
          <w:b/>
          <w:bCs/>
        </w:rPr>
        <w:t xml:space="preserve">Ceník revizí - platný od </w:t>
      </w:r>
      <w:proofErr w:type="gramStart"/>
      <w:r>
        <w:rPr>
          <w:rStyle w:val="Nadpis81"/>
          <w:b/>
          <w:bCs/>
        </w:rPr>
        <w:t>1.4.2022</w:t>
      </w:r>
      <w:bookmarkEnd w:id="13"/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08"/>
        <w:gridCol w:w="1776"/>
      </w:tblGrid>
      <w:tr w:rsidR="00BB38B9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5184" w:h="1349" w:wrap="none" w:vAnchor="page" w:hAnchor="page" w:x="1231" w:y="10200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Zkladntext2Tun0"/>
              </w:rPr>
              <w:t>Odborná prohlídka - OP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5184" w:h="1349" w:wrap="none" w:vAnchor="page" w:hAnchor="page" w:x="1231" w:y="10200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Tun0"/>
              </w:rPr>
              <w:t>Cena/výtah</w:t>
            </w:r>
          </w:p>
        </w:tc>
      </w:tr>
      <w:tr w:rsidR="00BB38B9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5184" w:h="1349" w:wrap="none" w:vAnchor="page" w:hAnchor="page" w:x="1231" w:y="10200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Zkladntext28pt"/>
              </w:rPr>
              <w:t>do 3. NP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5184" w:h="1349" w:wrap="none" w:vAnchor="page" w:hAnchor="page" w:x="1231" w:y="10200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Tun1"/>
              </w:rPr>
              <w:t>......</w:t>
            </w:r>
            <w:r>
              <w:rPr>
                <w:rStyle w:val="Zkladntext2Tundkovn0pt"/>
              </w:rPr>
              <w:t>..</w:t>
            </w:r>
          </w:p>
        </w:tc>
      </w:tr>
      <w:tr w:rsidR="00BB38B9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8B9" w:rsidRDefault="00547BD6">
            <w:pPr>
              <w:pStyle w:val="Zkladntext20"/>
              <w:framePr w:w="5184" w:h="1349" w:wrap="none" w:vAnchor="page" w:hAnchor="page" w:x="1231" w:y="10200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Zkladntext28pt"/>
              </w:rPr>
              <w:t>od 4.NP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5184" w:h="1349" w:wrap="none" w:vAnchor="page" w:hAnchor="page" w:x="1231" w:y="10200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Tun1"/>
              </w:rPr>
              <w:t>........</w:t>
            </w:r>
            <w:r>
              <w:rPr>
                <w:rStyle w:val="Zkladntext2Tundkovn0pt"/>
              </w:rPr>
              <w:t>..</w:t>
            </w:r>
          </w:p>
        </w:tc>
      </w:tr>
      <w:tr w:rsidR="00BB38B9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5184" w:h="1349" w:wrap="none" w:vAnchor="page" w:hAnchor="page" w:x="1231" w:y="10200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Zkladntext2Tun0"/>
              </w:rPr>
              <w:t>Odborné zkouška - OZ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5184" w:h="1349" w:wrap="none" w:vAnchor="page" w:hAnchor="page" w:x="1231" w:y="10200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Tun1"/>
              </w:rPr>
              <w:t>........</w:t>
            </w:r>
            <w:r>
              <w:rPr>
                <w:rStyle w:val="Zkladntext2Tundkovn0pt"/>
              </w:rPr>
              <w:t>..</w:t>
            </w:r>
          </w:p>
        </w:tc>
      </w:tr>
      <w:tr w:rsidR="00BB38B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5184" w:h="1349" w:wrap="none" w:vAnchor="page" w:hAnchor="page" w:x="1231" w:y="10200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Zkladntext2Tun0"/>
              </w:rPr>
              <w:t>Inspekční prohlídka - IP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8B9" w:rsidRDefault="00547BD6">
            <w:pPr>
              <w:pStyle w:val="Zkladntext20"/>
              <w:framePr w:w="5184" w:h="1349" w:wrap="none" w:vAnchor="page" w:hAnchor="page" w:x="1231" w:y="10200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Tun1"/>
              </w:rPr>
              <w:t>........</w:t>
            </w:r>
            <w:r>
              <w:rPr>
                <w:rStyle w:val="Zkladntext2Tundkovn0pt"/>
              </w:rPr>
              <w:t>..</w:t>
            </w:r>
          </w:p>
        </w:tc>
      </w:tr>
    </w:tbl>
    <w:p w:rsidR="00BB38B9" w:rsidRDefault="00547BD6">
      <w:pPr>
        <w:pStyle w:val="Zkladntext130"/>
        <w:framePr w:w="9173" w:h="461" w:hRule="exact" w:wrap="none" w:vAnchor="page" w:hAnchor="page" w:x="1217" w:y="11714"/>
        <w:shd w:val="clear" w:color="auto" w:fill="auto"/>
        <w:spacing w:before="0" w:after="0"/>
      </w:pPr>
      <w:r>
        <w:rPr>
          <w:rStyle w:val="Zkladntext13Tun"/>
        </w:rPr>
        <w:t xml:space="preserve">Ceny jsou uvedeny bez DPH ve výši 21%, </w:t>
      </w:r>
      <w:r>
        <w:t>za provedení zkoušky a obsahují - provedení revize, včetně použití měřicích přístrojů a</w:t>
      </w:r>
      <w:r>
        <w:br/>
        <w:t>pomocného materiálu a vyhotovení a zaslání protokolů.</w:t>
      </w:r>
    </w:p>
    <w:p w:rsidR="00BB38B9" w:rsidRDefault="00547BD6">
      <w:pPr>
        <w:pStyle w:val="Zkladntext140"/>
        <w:framePr w:w="9173" w:h="869" w:hRule="exact" w:wrap="none" w:vAnchor="page" w:hAnchor="page" w:x="1217" w:y="15391"/>
        <w:shd w:val="clear" w:color="auto" w:fill="auto"/>
        <w:spacing w:before="0"/>
        <w:ind w:right="6653"/>
      </w:pPr>
      <w:r>
        <w:t xml:space="preserve">Výtahy </w:t>
      </w:r>
      <w:proofErr w:type="spellStart"/>
      <w:r>
        <w:t>Bestlift</w:t>
      </w:r>
      <w:proofErr w:type="spellEnd"/>
      <w:r>
        <w:t>, s. r. o.</w:t>
      </w:r>
    </w:p>
    <w:p w:rsidR="00BB38B9" w:rsidRDefault="00547BD6">
      <w:pPr>
        <w:pStyle w:val="Zkladntext130"/>
        <w:framePr w:w="9173" w:h="869" w:hRule="exact" w:wrap="none" w:vAnchor="page" w:hAnchor="page" w:x="1217" w:y="15391"/>
        <w:shd w:val="clear" w:color="auto" w:fill="auto"/>
        <w:spacing w:before="0" w:after="0"/>
        <w:ind w:right="6653"/>
      </w:pPr>
      <w:r>
        <w:t>Jandova 10/3</w:t>
      </w:r>
    </w:p>
    <w:p w:rsidR="00BB38B9" w:rsidRDefault="00547BD6">
      <w:pPr>
        <w:pStyle w:val="Zkladntext130"/>
        <w:framePr w:w="9173" w:h="869" w:hRule="exact" w:wrap="none" w:vAnchor="page" w:hAnchor="page" w:x="1217" w:y="15391"/>
        <w:shd w:val="clear" w:color="auto" w:fill="auto"/>
        <w:spacing w:before="0" w:after="0"/>
        <w:ind w:right="6653"/>
      </w:pPr>
      <w:r>
        <w:t>190 00 Praha 9 - Vysočany</w:t>
      </w:r>
      <w:r>
        <w:br/>
      </w:r>
      <w:r>
        <w:rPr>
          <w:rStyle w:val="Zkladntext13Tun"/>
        </w:rPr>
        <w:t xml:space="preserve">IČ: </w:t>
      </w:r>
      <w:r>
        <w:t xml:space="preserve">292 08 688, </w:t>
      </w:r>
      <w:r>
        <w:rPr>
          <w:rStyle w:val="Zkladntext13Tun"/>
        </w:rPr>
        <w:t xml:space="preserve">DIČ: </w:t>
      </w:r>
      <w:r>
        <w:t>CZ 29208688</w:t>
      </w:r>
    </w:p>
    <w:p w:rsidR="00BB38B9" w:rsidRDefault="00BB38B9">
      <w:pPr>
        <w:framePr w:wrap="none" w:vAnchor="page" w:hAnchor="page" w:x="8162" w:y="14139"/>
      </w:pPr>
    </w:p>
    <w:p w:rsidR="00BB38B9" w:rsidRDefault="00547BD6">
      <w:pPr>
        <w:framePr w:wrap="none" w:vAnchor="page" w:hAnchor="page" w:x="7145" w:y="14707"/>
        <w:rPr>
          <w:sz w:val="2"/>
          <w:szCs w:val="2"/>
        </w:rPr>
      </w:pPr>
      <w:r>
        <w:pict>
          <v:shape id="_x0000_i1031" type="#_x0000_t75" style="width:157.75pt;height:65.1pt">
            <v:imagedata r:id="rId19" r:href="rId20"/>
          </v:shape>
        </w:pict>
      </w:r>
    </w:p>
    <w:p w:rsidR="00BB38B9" w:rsidRDefault="00BB38B9">
      <w:pPr>
        <w:pStyle w:val="Titulekobrzku20"/>
        <w:framePr w:wrap="none" w:vAnchor="page" w:hAnchor="page" w:x="8844" w:y="16029"/>
        <w:shd w:val="clear" w:color="auto" w:fill="auto"/>
        <w:spacing w:line="160" w:lineRule="exact"/>
      </w:pPr>
      <w:hyperlink r:id="rId21" w:history="1">
        <w:r w:rsidR="00547BD6">
          <w:rPr>
            <w:rStyle w:val="Hypertextovodkaz"/>
          </w:rPr>
          <w:t>www.bestlift.cz</w:t>
        </w:r>
      </w:hyperlink>
    </w:p>
    <w:p w:rsidR="00BB38B9" w:rsidRDefault="00547BD6">
      <w:pPr>
        <w:pStyle w:val="ZhlavneboZpat0"/>
        <w:framePr w:wrap="none" w:vAnchor="page" w:hAnchor="page" w:x="9118" w:y="16232"/>
        <w:shd w:val="clear" w:color="auto" w:fill="auto"/>
        <w:spacing w:line="200" w:lineRule="exact"/>
      </w:pPr>
      <w:r>
        <w:t>1</w:t>
      </w:r>
    </w:p>
    <w:p w:rsidR="00BB38B9" w:rsidRDefault="00BB38B9">
      <w:pPr>
        <w:rPr>
          <w:sz w:val="2"/>
          <w:szCs w:val="2"/>
        </w:rPr>
      </w:pPr>
    </w:p>
    <w:sectPr w:rsidR="00BB38B9" w:rsidSect="00BB38B9">
      <w:pgSz w:w="16402" w:h="16901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BD6" w:rsidRDefault="00547BD6" w:rsidP="00BB38B9">
      <w:r>
        <w:separator/>
      </w:r>
    </w:p>
  </w:endnote>
  <w:endnote w:type="continuationSeparator" w:id="0">
    <w:p w:rsidR="00547BD6" w:rsidRDefault="00547BD6" w:rsidP="00BB3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BD6" w:rsidRDefault="00547BD6"/>
  </w:footnote>
  <w:footnote w:type="continuationSeparator" w:id="0">
    <w:p w:rsidR="00547BD6" w:rsidRDefault="00547BD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BB38B9"/>
    <w:rsid w:val="00547BD6"/>
    <w:rsid w:val="00BB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B38B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B38B9"/>
    <w:rPr>
      <w:color w:val="0066CC"/>
      <w:u w:val="single"/>
    </w:rPr>
  </w:style>
  <w:style w:type="character" w:customStyle="1" w:styleId="Nadpis4">
    <w:name w:val="Nadpis #4_"/>
    <w:basedOn w:val="Standardnpsmoodstavce"/>
    <w:link w:val="Nadpis40"/>
    <w:rsid w:val="00BB38B9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BB3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sid w:val="00BB38B9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BB38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3">
    <w:name w:val="Základní text (3)_"/>
    <w:basedOn w:val="Standardnpsmoodstavce"/>
    <w:link w:val="Zkladntext30"/>
    <w:rsid w:val="00BB38B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sid w:val="00BB38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9">
    <w:name w:val="Nadpis #9_"/>
    <w:basedOn w:val="Standardnpsmoodstavce"/>
    <w:link w:val="Nadpis90"/>
    <w:rsid w:val="00BB38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sid w:val="00BB38B9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BB38B9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BB38B9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BB38B9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BB38B9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BB38B9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BB38B9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2">
    <w:name w:val="Základní text (2)"/>
    <w:basedOn w:val="Zkladntext2"/>
    <w:rsid w:val="00BB38B9"/>
    <w:rPr>
      <w:color w:val="000000"/>
      <w:spacing w:val="0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2dkovn0pt4">
    <w:name w:val="Základní text (2) + Řádkování 0 pt"/>
    <w:basedOn w:val="Zkladntext2"/>
    <w:rsid w:val="00BB38B9"/>
    <w:rPr>
      <w:color w:val="000000"/>
      <w:spacing w:val="1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BB38B9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TimesNewRoman11pt">
    <w:name w:val="Základní text (6) + Times New Roman;11 pt"/>
    <w:basedOn w:val="Zkladntext6"/>
    <w:rsid w:val="00BB38B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6TimesNewRoman11pt0">
    <w:name w:val="Základní text (6) + Times New Roman;11 pt"/>
    <w:basedOn w:val="Zkladntext6"/>
    <w:rsid w:val="00BB38B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6dkovn1pt">
    <w:name w:val="Základní text (6) + Řádkování 1 pt"/>
    <w:basedOn w:val="Zkladntext6"/>
    <w:rsid w:val="00BB38B9"/>
    <w:rPr>
      <w:color w:val="000000"/>
      <w:spacing w:val="37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BB3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dkovn0pt">
    <w:name w:val="Titulek obrázku + Řádkování 0 pt"/>
    <w:basedOn w:val="Titulekobrzku"/>
    <w:rsid w:val="00BB38B9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0">
    <w:name w:val="Titulek obrázku + Řádkování 0 pt"/>
    <w:basedOn w:val="Titulekobrzku"/>
    <w:rsid w:val="00BB38B9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1">
    <w:name w:val="Titulek obrázku"/>
    <w:basedOn w:val="Titulekobrzku"/>
    <w:rsid w:val="00BB38B9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1">
    <w:name w:val="Titulek obrázku + Řádkování 0 pt"/>
    <w:basedOn w:val="Titulekobrzku"/>
    <w:rsid w:val="00BB38B9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BB38B9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3">
    <w:name w:val="Základní text (2)"/>
    <w:basedOn w:val="Zkladntext2"/>
    <w:rsid w:val="00BB38B9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10">
    <w:name w:val="Základní text (10)_"/>
    <w:basedOn w:val="Standardnpsmoodstavce"/>
    <w:link w:val="Zkladntext100"/>
    <w:rsid w:val="00BB3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01">
    <w:name w:val="Základní text (10)"/>
    <w:basedOn w:val="Zkladntext10"/>
    <w:rsid w:val="00BB38B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BB38B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Nadpis11">
    <w:name w:val="Nadpis #1"/>
    <w:basedOn w:val="Nadpis1"/>
    <w:rsid w:val="00BB38B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BB38B9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1">
    <w:name w:val="Základní text (7)"/>
    <w:basedOn w:val="Zkladntext7"/>
    <w:rsid w:val="00BB38B9"/>
    <w:rPr>
      <w:rFonts w:ascii="Arial Unicode MS" w:eastAsia="Arial Unicode MS" w:hAnsi="Arial Unicode MS" w:cs="Arial Unicode MS"/>
      <w:color w:val="FFFFFF"/>
      <w:spacing w:val="0"/>
      <w:w w:val="100"/>
      <w:position w:val="0"/>
      <w:lang w:val="cs-CZ" w:eastAsia="cs-CZ" w:bidi="cs-CZ"/>
    </w:rPr>
  </w:style>
  <w:style w:type="character" w:customStyle="1" w:styleId="Zkladntext2ArialUnicodeMS85ptTun">
    <w:name w:val="Základní text (2) + Arial Unicode MS;8;5 pt;Tučné"/>
    <w:basedOn w:val="Zkladntext2"/>
    <w:rsid w:val="00BB38B9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ArialUnicodeMS75pt">
    <w:name w:val="Základní text (2) + Arial Unicode MS;7;5 pt"/>
    <w:basedOn w:val="Zkladntext2"/>
    <w:rsid w:val="00BB38B9"/>
    <w:rPr>
      <w:rFonts w:ascii="Arial Unicode MS" w:eastAsia="Arial Unicode MS" w:hAnsi="Arial Unicode MS" w:cs="Arial Unicode MS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ArialUnicodeMS75ptdkovn0pt">
    <w:name w:val="Základní text (2) + Arial Unicode MS;7;5 pt;Řádkování 0 pt"/>
    <w:basedOn w:val="Zkladntext2"/>
    <w:rsid w:val="00BB38B9"/>
    <w:rPr>
      <w:rFonts w:ascii="Arial Unicode MS" w:eastAsia="Arial Unicode MS" w:hAnsi="Arial Unicode MS" w:cs="Arial Unicode MS"/>
      <w:color w:val="000000"/>
      <w:spacing w:val="3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ArialUnicodeMS75ptdkovn0pt0">
    <w:name w:val="Základní text (2) + Arial Unicode MS;7;5 pt;Řádkování 0 pt"/>
    <w:basedOn w:val="Zkladntext2"/>
    <w:rsid w:val="00BB38B9"/>
    <w:rPr>
      <w:rFonts w:ascii="Arial Unicode MS" w:eastAsia="Arial Unicode MS" w:hAnsi="Arial Unicode MS" w:cs="Arial Unicode MS"/>
      <w:color w:val="000000"/>
      <w:spacing w:val="4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ArialUnicodeMS75ptdkovn0pt1">
    <w:name w:val="Základní text (2) + Arial Unicode MS;7;5 pt;Řádkování 0 pt"/>
    <w:basedOn w:val="Zkladntext2"/>
    <w:rsid w:val="00BB38B9"/>
    <w:rPr>
      <w:rFonts w:ascii="Arial Unicode MS" w:eastAsia="Arial Unicode MS" w:hAnsi="Arial Unicode MS" w:cs="Arial Unicode MS"/>
      <w:color w:val="000000"/>
      <w:spacing w:val="12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ArialUnicodeMS75ptdkovn2pt">
    <w:name w:val="Základní text (2) + Arial Unicode MS;7;5 pt;Řádkování 2 pt"/>
    <w:basedOn w:val="Zkladntext2"/>
    <w:rsid w:val="00BB38B9"/>
    <w:rPr>
      <w:rFonts w:ascii="Arial Unicode MS" w:eastAsia="Arial Unicode MS" w:hAnsi="Arial Unicode MS" w:cs="Arial Unicode MS"/>
      <w:color w:val="000000"/>
      <w:spacing w:val="41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ArialUnicodeMS75ptdkovn0pt2">
    <w:name w:val="Základní text (2) + Arial Unicode MS;7;5 pt;Řádkování 0 pt"/>
    <w:basedOn w:val="Zkladntext2"/>
    <w:rsid w:val="00BB38B9"/>
    <w:rPr>
      <w:rFonts w:ascii="Arial Unicode MS" w:eastAsia="Arial Unicode MS" w:hAnsi="Arial Unicode MS" w:cs="Arial Unicode MS"/>
      <w:color w:val="000000"/>
      <w:spacing w:val="8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ArialUnicodeMS75pt0">
    <w:name w:val="Základní text (2) + Arial Unicode MS;7;5 pt"/>
    <w:basedOn w:val="Zkladntext2"/>
    <w:rsid w:val="00BB38B9"/>
    <w:rPr>
      <w:rFonts w:ascii="Arial Unicode MS" w:eastAsia="Arial Unicode MS" w:hAnsi="Arial Unicode MS" w:cs="Arial Unicode MS"/>
      <w:color w:val="000000"/>
      <w:spacing w:val="0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ArialUnicodeMS75ptdkovn0pt3">
    <w:name w:val="Základní text (2) + Arial Unicode MS;7;5 pt;Řádkování 0 pt"/>
    <w:basedOn w:val="Zkladntext2"/>
    <w:rsid w:val="00BB38B9"/>
    <w:rPr>
      <w:rFonts w:ascii="Arial Unicode MS" w:eastAsia="Arial Unicode MS" w:hAnsi="Arial Unicode MS" w:cs="Arial Unicode MS"/>
      <w:color w:val="000000"/>
      <w:spacing w:val="5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ArialUnicodeMS75ptdkovn0pt4">
    <w:name w:val="Základní text (2) + Arial Unicode MS;7;5 pt;Řádkování 0 pt"/>
    <w:basedOn w:val="Zkladntext2"/>
    <w:rsid w:val="00BB38B9"/>
    <w:rPr>
      <w:rFonts w:ascii="Arial Unicode MS" w:eastAsia="Arial Unicode MS" w:hAnsi="Arial Unicode MS" w:cs="Arial Unicode MS"/>
      <w:color w:val="000000"/>
      <w:spacing w:val="6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ArialUnicodeMS75ptdkovn1pt">
    <w:name w:val="Základní text (2) + Arial Unicode MS;7;5 pt;Řádkování 1 pt"/>
    <w:basedOn w:val="Zkladntext2"/>
    <w:rsid w:val="00BB38B9"/>
    <w:rPr>
      <w:rFonts w:ascii="Arial Unicode MS" w:eastAsia="Arial Unicode MS" w:hAnsi="Arial Unicode MS" w:cs="Arial Unicode MS"/>
      <w:color w:val="000000"/>
      <w:spacing w:val="20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ArialUnicodeMS75ptdkovn1pt0">
    <w:name w:val="Základní text (2) + Arial Unicode MS;7;5 pt;Řádkování 1 pt"/>
    <w:basedOn w:val="Zkladntext2"/>
    <w:rsid w:val="00BB38B9"/>
    <w:rPr>
      <w:rFonts w:ascii="Arial Unicode MS" w:eastAsia="Arial Unicode MS" w:hAnsi="Arial Unicode MS" w:cs="Arial Unicode MS"/>
      <w:color w:val="000000"/>
      <w:spacing w:val="21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BB38B9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1">
    <w:name w:val="Titulek tabulky"/>
    <w:basedOn w:val="Titulektabulky"/>
    <w:rsid w:val="00BB38B9"/>
    <w:rPr>
      <w:rFonts w:ascii="Arial Unicode MS" w:eastAsia="Arial Unicode MS" w:hAnsi="Arial Unicode MS" w:cs="Arial Unicode MS"/>
      <w:color w:val="FFFFFF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BB38B9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">
    <w:name w:val="Základní text (9)_"/>
    <w:basedOn w:val="Standardnpsmoodstavce"/>
    <w:link w:val="Zkladntext90"/>
    <w:rsid w:val="00BB38B9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1">
    <w:name w:val="Základní text (8)"/>
    <w:basedOn w:val="Zkladntext8"/>
    <w:rsid w:val="00BB38B9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975ptNetun">
    <w:name w:val="Základní text (9) + 7;5 pt;Ne tučné"/>
    <w:basedOn w:val="Zkladntext9"/>
    <w:rsid w:val="00BB38B9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sid w:val="00BB38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612pt">
    <w:name w:val="Nadpis #6 + 12 pt"/>
    <w:basedOn w:val="Nadpis6"/>
    <w:rsid w:val="00BB38B9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BB38B9"/>
    <w:rPr>
      <w:rFonts w:ascii="Impact" w:eastAsia="Impact" w:hAnsi="Impact" w:cs="Impact"/>
      <w:b w:val="0"/>
      <w:bCs w:val="0"/>
      <w:i/>
      <w:iCs/>
      <w:smallCaps w:val="0"/>
      <w:strike w:val="0"/>
      <w:w w:val="100"/>
      <w:sz w:val="22"/>
      <w:szCs w:val="22"/>
      <w:u w:val="none"/>
    </w:rPr>
  </w:style>
  <w:style w:type="character" w:customStyle="1" w:styleId="Nadpis5dkovn0pt">
    <w:name w:val="Nadpis #5 + Řádkování 0 pt"/>
    <w:basedOn w:val="Nadpis5"/>
    <w:rsid w:val="00BB38B9"/>
    <w:rPr>
      <w:color w:val="000000"/>
      <w:spacing w:val="3"/>
      <w:position w:val="0"/>
      <w:shd w:val="clear" w:color="auto" w:fill="000000"/>
      <w:lang w:val="cs-CZ" w:eastAsia="cs-CZ" w:bidi="cs-CZ"/>
    </w:rPr>
  </w:style>
  <w:style w:type="character" w:customStyle="1" w:styleId="Nadpis5dkovn0pt0">
    <w:name w:val="Nadpis #5 + Řádkování 0 pt"/>
    <w:basedOn w:val="Nadpis5"/>
    <w:rsid w:val="00BB38B9"/>
    <w:rPr>
      <w:color w:val="000000"/>
      <w:spacing w:val="4"/>
      <w:position w:val="0"/>
      <w:shd w:val="clear" w:color="auto" w:fill="000000"/>
      <w:lang w:val="cs-CZ" w:eastAsia="cs-CZ" w:bidi="cs-CZ"/>
    </w:rPr>
  </w:style>
  <w:style w:type="character" w:customStyle="1" w:styleId="Nadpis51">
    <w:name w:val="Nadpis #5"/>
    <w:basedOn w:val="Nadpis5"/>
    <w:rsid w:val="00BB38B9"/>
    <w:rPr>
      <w:color w:val="000000"/>
      <w:spacing w:val="0"/>
      <w:position w:val="0"/>
      <w:shd w:val="clear" w:color="auto" w:fill="000000"/>
      <w:lang w:val="cs-CZ" w:eastAsia="cs-CZ" w:bidi="cs-CZ"/>
    </w:rPr>
  </w:style>
  <w:style w:type="character" w:customStyle="1" w:styleId="Nadpis5dkovn0pt1">
    <w:name w:val="Nadpis #5 + Řádkování 0 pt"/>
    <w:basedOn w:val="Nadpis5"/>
    <w:rsid w:val="00BB38B9"/>
    <w:rPr>
      <w:color w:val="000000"/>
      <w:spacing w:val="15"/>
      <w:position w:val="0"/>
      <w:shd w:val="clear" w:color="auto" w:fill="00000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BB3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6"/>
      <w:sz w:val="8"/>
      <w:szCs w:val="8"/>
      <w:u w:val="none"/>
    </w:rPr>
  </w:style>
  <w:style w:type="character" w:customStyle="1" w:styleId="Zkladntext11dkovn0pt">
    <w:name w:val="Základní text (11) + Řádkování 0 pt"/>
    <w:basedOn w:val="Zkladntext11"/>
    <w:rsid w:val="00BB38B9"/>
    <w:rPr>
      <w:color w:val="000000"/>
      <w:spacing w:val="3"/>
      <w:position w:val="0"/>
      <w:shd w:val="clear" w:color="auto" w:fill="000000"/>
      <w:lang w:val="cs-CZ" w:eastAsia="cs-CZ" w:bidi="cs-CZ"/>
    </w:rPr>
  </w:style>
  <w:style w:type="character" w:customStyle="1" w:styleId="Zkladntext115ptMtko100">
    <w:name w:val="Základní text (11) + 5 pt;Měřítko 100%"/>
    <w:basedOn w:val="Zkladntext11"/>
    <w:rsid w:val="00BB38B9"/>
    <w:rPr>
      <w:color w:val="000000"/>
      <w:spacing w:val="0"/>
      <w:w w:val="100"/>
      <w:position w:val="0"/>
      <w:sz w:val="10"/>
      <w:szCs w:val="10"/>
      <w:shd w:val="clear" w:color="auto" w:fill="000000"/>
      <w:lang w:val="cs-CZ" w:eastAsia="cs-CZ" w:bidi="cs-CZ"/>
    </w:rPr>
  </w:style>
  <w:style w:type="character" w:customStyle="1" w:styleId="Zkladntext115ptdkovn0ptMtko100">
    <w:name w:val="Základní text (11) + 5 pt;Řádkování 0 pt;Měřítko 100%"/>
    <w:basedOn w:val="Zkladntext11"/>
    <w:rsid w:val="00BB38B9"/>
    <w:rPr>
      <w:color w:val="000000"/>
      <w:spacing w:val="2"/>
      <w:w w:val="100"/>
      <w:position w:val="0"/>
      <w:sz w:val="10"/>
      <w:szCs w:val="10"/>
      <w:shd w:val="clear" w:color="auto" w:fill="000000"/>
      <w:lang w:val="cs-CZ" w:eastAsia="cs-CZ" w:bidi="cs-CZ"/>
    </w:rPr>
  </w:style>
  <w:style w:type="character" w:customStyle="1" w:styleId="Zkladntext111">
    <w:name w:val="Základní text (11)"/>
    <w:basedOn w:val="Zkladntext11"/>
    <w:rsid w:val="00BB38B9"/>
    <w:rPr>
      <w:color w:val="000000"/>
      <w:spacing w:val="0"/>
      <w:position w:val="0"/>
      <w:shd w:val="clear" w:color="auto" w:fill="000000"/>
      <w:lang w:val="cs-CZ" w:eastAsia="cs-CZ" w:bidi="cs-CZ"/>
    </w:rPr>
  </w:style>
  <w:style w:type="character" w:customStyle="1" w:styleId="Zkladntext11dkovn0pt0">
    <w:name w:val="Základní text (11) + Řádkování 0 pt"/>
    <w:basedOn w:val="Zkladntext11"/>
    <w:rsid w:val="00BB38B9"/>
    <w:rPr>
      <w:color w:val="000000"/>
      <w:spacing w:val="1"/>
      <w:position w:val="0"/>
      <w:shd w:val="clear" w:color="auto" w:fill="000000"/>
      <w:lang w:val="cs-CZ" w:eastAsia="cs-CZ" w:bidi="cs-CZ"/>
    </w:rPr>
  </w:style>
  <w:style w:type="character" w:customStyle="1" w:styleId="Zkladntext1145ptKurzvaMtko100">
    <w:name w:val="Základní text (11) + 4;5 pt;Kurzíva;Měřítko 100%"/>
    <w:basedOn w:val="Zkladntext11"/>
    <w:rsid w:val="00BB38B9"/>
    <w:rPr>
      <w:i/>
      <w:iCs/>
      <w:color w:val="000000"/>
      <w:spacing w:val="0"/>
      <w:w w:val="100"/>
      <w:position w:val="0"/>
      <w:sz w:val="9"/>
      <w:szCs w:val="9"/>
      <w:shd w:val="clear" w:color="auto" w:fill="000000"/>
      <w:lang w:val="cs-CZ" w:eastAsia="cs-CZ" w:bidi="cs-CZ"/>
    </w:rPr>
  </w:style>
  <w:style w:type="character" w:customStyle="1" w:styleId="Zkladntext1145ptKurzvadkovn0ptMtko100">
    <w:name w:val="Základní text (11) + 4;5 pt;Kurzíva;Řádkování 0 pt;Měřítko 100%"/>
    <w:basedOn w:val="Zkladntext11"/>
    <w:rsid w:val="00BB38B9"/>
    <w:rPr>
      <w:i/>
      <w:iCs/>
      <w:color w:val="000000"/>
      <w:spacing w:val="9"/>
      <w:w w:val="100"/>
      <w:position w:val="0"/>
      <w:sz w:val="9"/>
      <w:szCs w:val="9"/>
      <w:shd w:val="clear" w:color="auto" w:fill="000000"/>
      <w:lang w:val="cs-CZ" w:eastAsia="cs-CZ" w:bidi="cs-CZ"/>
    </w:rPr>
  </w:style>
  <w:style w:type="character" w:customStyle="1" w:styleId="Zkladntext1145ptKurzvadkovn0ptMtko1000">
    <w:name w:val="Základní text (11) + 4;5 pt;Kurzíva;Řádkování 0 pt;Měřítko 100%"/>
    <w:basedOn w:val="Zkladntext11"/>
    <w:rsid w:val="00BB38B9"/>
    <w:rPr>
      <w:i/>
      <w:iCs/>
      <w:color w:val="000000"/>
      <w:spacing w:val="10"/>
      <w:w w:val="100"/>
      <w:position w:val="0"/>
      <w:sz w:val="9"/>
      <w:szCs w:val="9"/>
      <w:shd w:val="clear" w:color="auto" w:fill="000000"/>
      <w:lang w:val="cs-CZ" w:eastAsia="cs-CZ" w:bidi="cs-CZ"/>
    </w:rPr>
  </w:style>
  <w:style w:type="character" w:customStyle="1" w:styleId="Nadpis7">
    <w:name w:val="Nadpis #7_"/>
    <w:basedOn w:val="Standardnpsmoodstavce"/>
    <w:link w:val="Nadpis70"/>
    <w:rsid w:val="00BB38B9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7dkovn0pt">
    <w:name w:val="Nadpis #7 + Řádkování 0 pt"/>
    <w:basedOn w:val="Nadpis7"/>
    <w:rsid w:val="00BB38B9"/>
    <w:rPr>
      <w:rFonts w:ascii="Arial Unicode MS" w:eastAsia="Arial Unicode MS" w:hAnsi="Arial Unicode MS" w:cs="Arial Unicode MS"/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Nadpis7dkovn0pt0">
    <w:name w:val="Nadpis #7 + Řádkování 0 pt"/>
    <w:basedOn w:val="Nadpis7"/>
    <w:rsid w:val="00BB38B9"/>
    <w:rPr>
      <w:rFonts w:ascii="Arial Unicode MS" w:eastAsia="Arial Unicode MS" w:hAnsi="Arial Unicode MS" w:cs="Arial Unicode MS"/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">
    <w:name w:val="Základní text (8) + Řádkování 0 pt"/>
    <w:basedOn w:val="Zkladntext8"/>
    <w:rsid w:val="00BB38B9"/>
    <w:rPr>
      <w:rFonts w:ascii="Arial Unicode MS" w:eastAsia="Arial Unicode MS" w:hAnsi="Arial Unicode MS" w:cs="Arial Unicode MS"/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0">
    <w:name w:val="Základní text (8) + Řádkování 0 pt"/>
    <w:basedOn w:val="Zkladntext8"/>
    <w:rsid w:val="00BB38B9"/>
    <w:rPr>
      <w:rFonts w:ascii="Arial Unicode MS" w:eastAsia="Arial Unicode MS" w:hAnsi="Arial Unicode MS" w:cs="Arial Unicode MS"/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BB38B9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21">
    <w:name w:val="Základní text (12)"/>
    <w:basedOn w:val="Zkladntext12"/>
    <w:rsid w:val="00BB38B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BB38B9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20"/>
      <w:w w:val="100"/>
      <w:sz w:val="36"/>
      <w:szCs w:val="36"/>
      <w:u w:val="none"/>
    </w:rPr>
  </w:style>
  <w:style w:type="character" w:customStyle="1" w:styleId="Nadpis21">
    <w:name w:val="Nadpis #2"/>
    <w:basedOn w:val="Nadpis2"/>
    <w:rsid w:val="00BB38B9"/>
    <w:rPr>
      <w:color w:val="000000"/>
      <w:position w:val="0"/>
      <w:lang w:val="cs-CZ" w:eastAsia="cs-CZ" w:bidi="cs-CZ"/>
    </w:rPr>
  </w:style>
  <w:style w:type="character" w:customStyle="1" w:styleId="Nadpis8">
    <w:name w:val="Nadpis #8_"/>
    <w:basedOn w:val="Standardnpsmoodstavce"/>
    <w:link w:val="Nadpis80"/>
    <w:rsid w:val="00BB38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81">
    <w:name w:val="Nadpis #8"/>
    <w:basedOn w:val="Nadpis8"/>
    <w:rsid w:val="00BB38B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ptTun">
    <w:name w:val="Základní text (2) + 9 pt;Tučné"/>
    <w:basedOn w:val="Zkladntext2"/>
    <w:rsid w:val="00BB38B9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8pt">
    <w:name w:val="Základní text (2) + 8 pt"/>
    <w:basedOn w:val="Zkladntext2"/>
    <w:rsid w:val="00BB38B9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9ptTun0">
    <w:name w:val="Základní text (2) + 9 pt;Tučné"/>
    <w:basedOn w:val="Zkladntext2"/>
    <w:rsid w:val="00BB38B9"/>
    <w:rPr>
      <w:b/>
      <w:bCs/>
      <w:color w:val="000000"/>
      <w:spacing w:val="0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9ptTundkovn0pt">
    <w:name w:val="Základní text (2) + 9 pt;Tučné;Řádkování 0 pt"/>
    <w:basedOn w:val="Zkladntext2"/>
    <w:rsid w:val="00BB38B9"/>
    <w:rPr>
      <w:b/>
      <w:bCs/>
      <w:color w:val="000000"/>
      <w:spacing w:val="5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9ptTundkovn0pt0">
    <w:name w:val="Základní text (2) + 9 pt;Tučné;Řádkování 0 pt"/>
    <w:basedOn w:val="Zkladntext2"/>
    <w:rsid w:val="00BB38B9"/>
    <w:rPr>
      <w:b/>
      <w:bCs/>
      <w:color w:val="000000"/>
      <w:spacing w:val="8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9ptTundkovn0pt1">
    <w:name w:val="Základní text (2) + 9 pt;Tučné;Řádkování 0 pt"/>
    <w:basedOn w:val="Zkladntext2"/>
    <w:rsid w:val="00BB38B9"/>
    <w:rPr>
      <w:b/>
      <w:bCs/>
      <w:color w:val="000000"/>
      <w:spacing w:val="10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8ptTun">
    <w:name w:val="Základní text (2) + 8 pt;Tučné"/>
    <w:basedOn w:val="Zkladntext2"/>
    <w:rsid w:val="00BB38B9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8ptTun0">
    <w:name w:val="Základní text (2) + 8 pt;Tučné"/>
    <w:basedOn w:val="Zkladntext2"/>
    <w:rsid w:val="00BB38B9"/>
    <w:rPr>
      <w:b/>
      <w:bCs/>
      <w:color w:val="000000"/>
      <w:spacing w:val="0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BB38B9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1">
    <w:name w:val="Základní text (2) + Tučné"/>
    <w:basedOn w:val="Zkladntext2"/>
    <w:rsid w:val="00BB38B9"/>
    <w:rPr>
      <w:b/>
      <w:bCs/>
      <w:color w:val="000000"/>
      <w:spacing w:val="0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Tundkovn0pt">
    <w:name w:val="Základní text (2) + Tučné;Řádkování 0 pt"/>
    <w:basedOn w:val="Zkladntext2"/>
    <w:rsid w:val="00BB38B9"/>
    <w:rPr>
      <w:b/>
      <w:bCs/>
      <w:color w:val="000000"/>
      <w:spacing w:val="9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BB3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3Tun">
    <w:name w:val="Základní text (13) + Tučné"/>
    <w:basedOn w:val="Zkladntext13"/>
    <w:rsid w:val="00BB38B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BB38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Dal">
    <w:name w:val="Další_"/>
    <w:basedOn w:val="Standardnpsmoodstavce"/>
    <w:link w:val="Dal0"/>
    <w:rsid w:val="00BB3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BB3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Titulekobrzku21">
    <w:name w:val="Titulek obrázku (2)"/>
    <w:basedOn w:val="Titulekobrzku2"/>
    <w:rsid w:val="00BB38B9"/>
    <w:rPr>
      <w:color w:val="000000"/>
      <w:spacing w:val="0"/>
      <w:w w:val="100"/>
      <w:position w:val="0"/>
      <w:u w:val="single"/>
    </w:rPr>
  </w:style>
  <w:style w:type="character" w:customStyle="1" w:styleId="ZhlavneboZpat">
    <w:name w:val="Záhlaví nebo Zápatí_"/>
    <w:basedOn w:val="Standardnpsmoodstavce"/>
    <w:link w:val="ZhlavneboZpat0"/>
    <w:rsid w:val="00BB3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40">
    <w:name w:val="Nadpis #4"/>
    <w:basedOn w:val="Normln"/>
    <w:link w:val="Nadpis4"/>
    <w:rsid w:val="00BB38B9"/>
    <w:pPr>
      <w:shd w:val="clear" w:color="auto" w:fill="FFFFFF"/>
      <w:spacing w:line="0" w:lineRule="atLeast"/>
      <w:outlineLvl w:val="3"/>
    </w:pPr>
    <w:rPr>
      <w:rFonts w:ascii="Impact" w:eastAsia="Impact" w:hAnsi="Impact" w:cs="Impact"/>
      <w:spacing w:val="10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BB38B9"/>
    <w:pPr>
      <w:shd w:val="clear" w:color="auto" w:fill="FFFFFF"/>
      <w:spacing w:before="60" w:line="254" w:lineRule="exact"/>
      <w:ind w:hanging="6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rsid w:val="00BB38B9"/>
    <w:pPr>
      <w:shd w:val="clear" w:color="auto" w:fill="FFFFFF"/>
      <w:spacing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Zkladntext30">
    <w:name w:val="Základní text (3)"/>
    <w:basedOn w:val="Normln"/>
    <w:link w:val="Zkladntext3"/>
    <w:rsid w:val="00BB38B9"/>
    <w:pPr>
      <w:shd w:val="clear" w:color="auto" w:fill="FFFFFF"/>
      <w:spacing w:line="0" w:lineRule="atLeast"/>
    </w:pPr>
    <w:rPr>
      <w:rFonts w:ascii="Courier New" w:eastAsia="Courier New" w:hAnsi="Courier New" w:cs="Courier New"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BB38B9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90">
    <w:name w:val="Nadpis #9"/>
    <w:basedOn w:val="Normln"/>
    <w:link w:val="Nadpis9"/>
    <w:rsid w:val="00BB38B9"/>
    <w:pPr>
      <w:shd w:val="clear" w:color="auto" w:fill="FFFFFF"/>
      <w:spacing w:line="245" w:lineRule="exact"/>
      <w:jc w:val="both"/>
      <w:outlineLvl w:val="8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BB38B9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BB38B9"/>
    <w:pPr>
      <w:shd w:val="clear" w:color="auto" w:fill="FFFFFF"/>
      <w:spacing w:before="600" w:line="269" w:lineRule="exact"/>
    </w:pPr>
    <w:rPr>
      <w:rFonts w:ascii="Segoe UI" w:eastAsia="Segoe UI" w:hAnsi="Segoe UI" w:cs="Segoe UI"/>
      <w:sz w:val="20"/>
      <w:szCs w:val="20"/>
    </w:rPr>
  </w:style>
  <w:style w:type="paragraph" w:customStyle="1" w:styleId="Titulekobrzku0">
    <w:name w:val="Titulek obrázku"/>
    <w:basedOn w:val="Normln"/>
    <w:link w:val="Titulekobrzku"/>
    <w:rsid w:val="00BB38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00">
    <w:name w:val="Základní text (10)"/>
    <w:basedOn w:val="Normln"/>
    <w:link w:val="Zkladntext10"/>
    <w:rsid w:val="00BB38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dpis10">
    <w:name w:val="Nadpis #1"/>
    <w:basedOn w:val="Normln"/>
    <w:link w:val="Nadpis1"/>
    <w:rsid w:val="00BB38B9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sz w:val="50"/>
      <w:szCs w:val="50"/>
    </w:rPr>
  </w:style>
  <w:style w:type="paragraph" w:customStyle="1" w:styleId="Zkladntext70">
    <w:name w:val="Základní text (7)"/>
    <w:basedOn w:val="Normln"/>
    <w:link w:val="Zkladntext7"/>
    <w:rsid w:val="00BB38B9"/>
    <w:pPr>
      <w:shd w:val="clear" w:color="auto" w:fill="FFFFFF"/>
      <w:spacing w:line="0" w:lineRule="atLeast"/>
    </w:pPr>
    <w:rPr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rsid w:val="00BB38B9"/>
    <w:pPr>
      <w:shd w:val="clear" w:color="auto" w:fill="FFFFFF"/>
      <w:spacing w:line="0" w:lineRule="atLeast"/>
      <w:jc w:val="both"/>
    </w:pPr>
    <w:rPr>
      <w:b/>
      <w:bCs/>
      <w:sz w:val="17"/>
      <w:szCs w:val="17"/>
    </w:rPr>
  </w:style>
  <w:style w:type="paragraph" w:customStyle="1" w:styleId="Zkladntext80">
    <w:name w:val="Základní text (8)"/>
    <w:basedOn w:val="Normln"/>
    <w:link w:val="Zkladntext8"/>
    <w:rsid w:val="00BB38B9"/>
    <w:pPr>
      <w:shd w:val="clear" w:color="auto" w:fill="FFFFFF"/>
      <w:spacing w:after="180" w:line="0" w:lineRule="atLeast"/>
      <w:jc w:val="both"/>
    </w:pPr>
    <w:rPr>
      <w:sz w:val="15"/>
      <w:szCs w:val="15"/>
    </w:rPr>
  </w:style>
  <w:style w:type="paragraph" w:customStyle="1" w:styleId="Zkladntext90">
    <w:name w:val="Základní text (9)"/>
    <w:basedOn w:val="Normln"/>
    <w:link w:val="Zkladntext9"/>
    <w:rsid w:val="00BB38B9"/>
    <w:pPr>
      <w:shd w:val="clear" w:color="auto" w:fill="FFFFFF"/>
      <w:spacing w:before="180" w:line="0" w:lineRule="atLeast"/>
      <w:jc w:val="both"/>
    </w:pPr>
    <w:rPr>
      <w:b/>
      <w:bCs/>
      <w:sz w:val="17"/>
      <w:szCs w:val="17"/>
    </w:rPr>
  </w:style>
  <w:style w:type="paragraph" w:customStyle="1" w:styleId="Nadpis60">
    <w:name w:val="Nadpis #6"/>
    <w:basedOn w:val="Normln"/>
    <w:link w:val="Nadpis6"/>
    <w:rsid w:val="00BB38B9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50">
    <w:name w:val="Nadpis #5"/>
    <w:basedOn w:val="Normln"/>
    <w:link w:val="Nadpis5"/>
    <w:rsid w:val="00BB38B9"/>
    <w:pPr>
      <w:shd w:val="clear" w:color="auto" w:fill="FFFFFF"/>
      <w:spacing w:line="0" w:lineRule="atLeast"/>
      <w:outlineLvl w:val="4"/>
    </w:pPr>
    <w:rPr>
      <w:rFonts w:ascii="Impact" w:eastAsia="Impact" w:hAnsi="Impact" w:cs="Impact"/>
      <w:i/>
      <w:iCs/>
      <w:sz w:val="22"/>
      <w:szCs w:val="22"/>
    </w:rPr>
  </w:style>
  <w:style w:type="paragraph" w:customStyle="1" w:styleId="Zkladntext110">
    <w:name w:val="Základní text (11)"/>
    <w:basedOn w:val="Normln"/>
    <w:link w:val="Zkladntext11"/>
    <w:rsid w:val="00BB38B9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w w:val="66"/>
      <w:sz w:val="8"/>
      <w:szCs w:val="8"/>
    </w:rPr>
  </w:style>
  <w:style w:type="paragraph" w:customStyle="1" w:styleId="Nadpis70">
    <w:name w:val="Nadpis #7"/>
    <w:basedOn w:val="Normln"/>
    <w:link w:val="Nadpis7"/>
    <w:rsid w:val="00BB38B9"/>
    <w:pPr>
      <w:shd w:val="clear" w:color="auto" w:fill="FFFFFF"/>
      <w:spacing w:before="300" w:after="60" w:line="0" w:lineRule="atLeast"/>
      <w:jc w:val="right"/>
      <w:outlineLvl w:val="6"/>
    </w:pPr>
    <w:rPr>
      <w:b/>
      <w:bCs/>
      <w:sz w:val="26"/>
      <w:szCs w:val="26"/>
    </w:rPr>
  </w:style>
  <w:style w:type="paragraph" w:customStyle="1" w:styleId="Zkladntext120">
    <w:name w:val="Základní text (12)"/>
    <w:basedOn w:val="Normln"/>
    <w:link w:val="Zkladntext12"/>
    <w:rsid w:val="00BB38B9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rsid w:val="00BB38B9"/>
    <w:pPr>
      <w:shd w:val="clear" w:color="auto" w:fill="FFFFFF"/>
      <w:spacing w:after="720" w:line="0" w:lineRule="atLeast"/>
      <w:outlineLvl w:val="1"/>
    </w:pPr>
    <w:rPr>
      <w:rFonts w:ascii="Franklin Gothic Heavy" w:eastAsia="Franklin Gothic Heavy" w:hAnsi="Franklin Gothic Heavy" w:cs="Franklin Gothic Heavy"/>
      <w:b/>
      <w:bCs/>
      <w:spacing w:val="20"/>
      <w:sz w:val="36"/>
      <w:szCs w:val="36"/>
    </w:rPr>
  </w:style>
  <w:style w:type="paragraph" w:customStyle="1" w:styleId="Nadpis80">
    <w:name w:val="Nadpis #8"/>
    <w:basedOn w:val="Normln"/>
    <w:link w:val="Nadpis8"/>
    <w:rsid w:val="00BB38B9"/>
    <w:pPr>
      <w:shd w:val="clear" w:color="auto" w:fill="FFFFFF"/>
      <w:spacing w:before="720" w:line="576" w:lineRule="exact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130">
    <w:name w:val="Základní text (13)"/>
    <w:basedOn w:val="Normln"/>
    <w:link w:val="Zkladntext13"/>
    <w:rsid w:val="00BB38B9"/>
    <w:pPr>
      <w:shd w:val="clear" w:color="auto" w:fill="FFFFFF"/>
      <w:spacing w:before="180" w:after="3240" w:line="20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140">
    <w:name w:val="Základní text (14)"/>
    <w:basedOn w:val="Normln"/>
    <w:link w:val="Zkladntext14"/>
    <w:rsid w:val="00BB38B9"/>
    <w:pPr>
      <w:shd w:val="clear" w:color="auto" w:fill="FFFFFF"/>
      <w:spacing w:before="3240" w:line="202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Dal0">
    <w:name w:val="Další"/>
    <w:basedOn w:val="Normln"/>
    <w:link w:val="Dal"/>
    <w:rsid w:val="00BB38B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20">
    <w:name w:val="Titulek obrázku (2)"/>
    <w:basedOn w:val="Normln"/>
    <w:link w:val="Titulekobrzku2"/>
    <w:rsid w:val="00BB38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ZhlavneboZpat0">
    <w:name w:val="Záhlaví nebo Zápatí"/>
    <w:basedOn w:val="Normln"/>
    <w:link w:val="ZhlavneboZpat"/>
    <w:rsid w:val="00BB38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 TargetMode="External"/><Relationship Id="rId18" Type="http://schemas.openxmlformats.org/officeDocument/2006/relationships/image" Target="media/image6.p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stlift.cz" TargetMode="External"/><Relationship Id="rId7" Type="http://schemas.openxmlformats.org/officeDocument/2006/relationships/image" Target="media/image1.jpe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hyperlink" Target="http://www.bestlift.cz" TargetMode="External"/><Relationship Id="rId20" Type="http://schemas.openxmlformats.org/officeDocument/2006/relationships/image" Target="media/image7.jpe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jpe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7.jpeg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DILO.tif</vt:lpstr>
    </vt:vector>
  </TitlesOfParts>
  <Company>Hewlett-Packard Company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DILO.tif</dc:title>
  <dc:subject/>
  <dc:creator>vavruskova</dc:creator>
  <cp:keywords/>
  <cp:lastModifiedBy>Vavrušková</cp:lastModifiedBy>
  <cp:revision>2</cp:revision>
  <dcterms:created xsi:type="dcterms:W3CDTF">2022-08-17T07:46:00Z</dcterms:created>
  <dcterms:modified xsi:type="dcterms:W3CDTF">2022-08-17T07:48:00Z</dcterms:modified>
</cp:coreProperties>
</file>